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打胶机项目规划设计蓝图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75" w:history="1">
        <w:r>
          <w:rPr>
            <w:rFonts w:ascii="仿宋" w:eastAsia="仿宋" w:hAnsi="仿宋" w:cs="仿宋" w:hint="eastAsia"/>
            <w:lang w:eastAsia="zh-CN"/>
          </w:rPr>
          <w:t>前言</w:t>
        </w:r>
        <w:r>
          <w:tab/>
        </w:r>
        <w:r>
          <w:fldChar w:fldCharType="begin"/>
        </w:r>
        <w:r>
          <w:instrText xml:space="preserve"> PAGEREF _Toc4275 \h </w:instrText>
        </w:r>
        <w:r>
          <w:fldChar w:fldCharType="separate"/>
        </w:r>
        <w:r>
          <w:t>3</w:t>
        </w:r>
        <w:r>
          <w:fldChar w:fldCharType="end"/>
        </w:r>
      </w:hyperlink>
    </w:p>
    <w:p>
      <w:pPr>
        <w:pStyle w:val="TOC1"/>
        <w:tabs>
          <w:tab w:val="right" w:leader="dot" w:pos="8306"/>
        </w:tabs>
      </w:pPr>
      <w:hyperlink w:anchor="_Toc31715" w:history="1">
        <w:r>
          <w:rPr>
            <w:rFonts w:ascii="仿宋" w:eastAsia="仿宋" w:hAnsi="仿宋" w:cs="仿宋" w:hint="eastAsia"/>
            <w:lang w:eastAsia="zh-CN"/>
          </w:rPr>
          <w:t>一、打胶机项目选址可行性分析</w:t>
        </w:r>
        <w:r>
          <w:tab/>
        </w:r>
        <w:r>
          <w:fldChar w:fldCharType="begin"/>
        </w:r>
        <w:r>
          <w:instrText xml:space="preserve"> PAGEREF _Toc31715 \h </w:instrText>
        </w:r>
        <w:r>
          <w:fldChar w:fldCharType="separate"/>
        </w:r>
        <w:r>
          <w:t>3</w:t>
        </w:r>
        <w:r>
          <w:fldChar w:fldCharType="end"/>
        </w:r>
      </w:hyperlink>
    </w:p>
    <w:p>
      <w:pPr>
        <w:pStyle w:val="TOC2"/>
        <w:tabs>
          <w:tab w:val="right" w:leader="dot" w:pos="8306"/>
        </w:tabs>
      </w:pPr>
      <w:hyperlink w:anchor="_Toc20423" w:history="1">
        <w:r>
          <w:rPr>
            <w:rFonts w:ascii="仿宋" w:eastAsia="仿宋" w:hAnsi="仿宋" w:cs="仿宋" w:hint="eastAsia"/>
            <w:lang w:eastAsia="zh-CN"/>
          </w:rPr>
          <w:t>(一)、打胶机项目选址</w:t>
        </w:r>
        <w:r>
          <w:tab/>
        </w:r>
        <w:r>
          <w:fldChar w:fldCharType="begin"/>
        </w:r>
        <w:r>
          <w:instrText xml:space="preserve"> PAGEREF _Toc20423 \h </w:instrText>
        </w:r>
        <w:r>
          <w:fldChar w:fldCharType="separate"/>
        </w:r>
        <w:r>
          <w:t>3</w:t>
        </w:r>
        <w:r>
          <w:fldChar w:fldCharType="end"/>
        </w:r>
      </w:hyperlink>
    </w:p>
    <w:p>
      <w:pPr>
        <w:pStyle w:val="TOC2"/>
        <w:tabs>
          <w:tab w:val="right" w:leader="dot" w:pos="8306"/>
        </w:tabs>
      </w:pPr>
      <w:hyperlink w:anchor="_Toc17518" w:history="1">
        <w:r>
          <w:rPr>
            <w:rFonts w:ascii="仿宋" w:eastAsia="仿宋" w:hAnsi="仿宋" w:cs="仿宋" w:hint="eastAsia"/>
            <w:lang w:eastAsia="zh-CN"/>
          </w:rPr>
          <w:t>(二)、用地控制指标</w:t>
        </w:r>
        <w:r>
          <w:tab/>
        </w:r>
        <w:r>
          <w:fldChar w:fldCharType="begin"/>
        </w:r>
        <w:r>
          <w:instrText xml:space="preserve"> PAGEREF _Toc17518 \h </w:instrText>
        </w:r>
        <w:r>
          <w:fldChar w:fldCharType="separate"/>
        </w:r>
        <w:r>
          <w:t>3</w:t>
        </w:r>
        <w:r>
          <w:fldChar w:fldCharType="end"/>
        </w:r>
      </w:hyperlink>
    </w:p>
    <w:p>
      <w:pPr>
        <w:pStyle w:val="TOC2"/>
        <w:tabs>
          <w:tab w:val="right" w:leader="dot" w:pos="8306"/>
        </w:tabs>
      </w:pPr>
      <w:hyperlink w:anchor="_Toc17266" w:history="1">
        <w:r>
          <w:rPr>
            <w:rFonts w:ascii="仿宋" w:eastAsia="仿宋" w:hAnsi="仿宋" w:cs="仿宋" w:hint="eastAsia"/>
            <w:lang w:eastAsia="zh-CN"/>
          </w:rPr>
          <w:t>(三)、节约用地措施</w:t>
        </w:r>
        <w:r>
          <w:tab/>
        </w:r>
        <w:r>
          <w:fldChar w:fldCharType="begin"/>
        </w:r>
        <w:r>
          <w:instrText xml:space="preserve"> PAGEREF _Toc17266 \h </w:instrText>
        </w:r>
        <w:r>
          <w:fldChar w:fldCharType="separate"/>
        </w:r>
        <w:r>
          <w:t>5</w:t>
        </w:r>
        <w:r>
          <w:fldChar w:fldCharType="end"/>
        </w:r>
      </w:hyperlink>
    </w:p>
    <w:p>
      <w:pPr>
        <w:pStyle w:val="TOC2"/>
        <w:tabs>
          <w:tab w:val="right" w:leader="dot" w:pos="8306"/>
        </w:tabs>
      </w:pPr>
      <w:hyperlink w:anchor="_Toc26029" w:history="1">
        <w:r>
          <w:rPr>
            <w:rFonts w:ascii="仿宋" w:eastAsia="仿宋" w:hAnsi="仿宋" w:cs="仿宋" w:hint="eastAsia"/>
            <w:lang w:eastAsia="zh-CN"/>
          </w:rPr>
          <w:t>(四)、总图布置方案</w:t>
        </w:r>
        <w:r>
          <w:tab/>
        </w:r>
        <w:r>
          <w:fldChar w:fldCharType="begin"/>
        </w:r>
        <w:r>
          <w:instrText xml:space="preserve"> PAGEREF _Toc26029 \h </w:instrText>
        </w:r>
        <w:r>
          <w:fldChar w:fldCharType="separate"/>
        </w:r>
        <w:r>
          <w:t>6</w:t>
        </w:r>
        <w:r>
          <w:fldChar w:fldCharType="end"/>
        </w:r>
      </w:hyperlink>
    </w:p>
    <w:p>
      <w:pPr>
        <w:pStyle w:val="TOC2"/>
        <w:tabs>
          <w:tab w:val="right" w:leader="dot" w:pos="8306"/>
        </w:tabs>
      </w:pPr>
      <w:hyperlink w:anchor="_Toc16019" w:history="1">
        <w:r>
          <w:rPr>
            <w:rFonts w:ascii="仿宋" w:eastAsia="仿宋" w:hAnsi="仿宋" w:cs="仿宋" w:hint="eastAsia"/>
            <w:lang w:eastAsia="zh-CN"/>
          </w:rPr>
          <w:t>(五)、选址综合评价</w:t>
        </w:r>
        <w:r>
          <w:tab/>
        </w:r>
        <w:r>
          <w:fldChar w:fldCharType="begin"/>
        </w:r>
        <w:r>
          <w:instrText xml:space="preserve"> PAGEREF _Toc16019 \h </w:instrText>
        </w:r>
        <w:r>
          <w:fldChar w:fldCharType="separate"/>
        </w:r>
        <w:r>
          <w:t>7</w:t>
        </w:r>
        <w:r>
          <w:fldChar w:fldCharType="end"/>
        </w:r>
      </w:hyperlink>
    </w:p>
    <w:p>
      <w:pPr>
        <w:pStyle w:val="TOC1"/>
        <w:tabs>
          <w:tab w:val="right" w:leader="dot" w:pos="8306"/>
        </w:tabs>
      </w:pPr>
      <w:hyperlink w:anchor="_Toc23759" w:history="1">
        <w:r>
          <w:rPr>
            <w:rFonts w:ascii="仿宋" w:eastAsia="仿宋" w:hAnsi="仿宋" w:cs="仿宋" w:hint="eastAsia"/>
            <w:lang w:eastAsia="zh-CN"/>
          </w:rPr>
          <w:t>二、工艺说明</w:t>
        </w:r>
        <w:r>
          <w:tab/>
        </w:r>
        <w:r>
          <w:fldChar w:fldCharType="begin"/>
        </w:r>
        <w:r>
          <w:instrText xml:space="preserve"> PAGEREF _Toc23759 \h </w:instrText>
        </w:r>
        <w:r>
          <w:fldChar w:fldCharType="separate"/>
        </w:r>
        <w:r>
          <w:t>8</w:t>
        </w:r>
        <w:r>
          <w:fldChar w:fldCharType="end"/>
        </w:r>
      </w:hyperlink>
    </w:p>
    <w:p>
      <w:pPr>
        <w:pStyle w:val="TOC2"/>
        <w:tabs>
          <w:tab w:val="right" w:leader="dot" w:pos="8306"/>
        </w:tabs>
      </w:pPr>
      <w:hyperlink w:anchor="_Toc4164" w:history="1">
        <w:r>
          <w:rPr>
            <w:rFonts w:ascii="仿宋" w:eastAsia="仿宋" w:hAnsi="仿宋" w:cs="仿宋" w:hint="eastAsia"/>
            <w:lang w:eastAsia="zh-CN"/>
          </w:rPr>
          <w:t>(一)、技术管理特点</w:t>
        </w:r>
        <w:r>
          <w:tab/>
        </w:r>
        <w:r>
          <w:fldChar w:fldCharType="begin"/>
        </w:r>
        <w:r>
          <w:instrText xml:space="preserve"> PAGEREF _Toc4164 \h </w:instrText>
        </w:r>
        <w:r>
          <w:fldChar w:fldCharType="separate"/>
        </w:r>
        <w:r>
          <w:t>8</w:t>
        </w:r>
        <w:r>
          <w:fldChar w:fldCharType="end"/>
        </w:r>
      </w:hyperlink>
    </w:p>
    <w:p>
      <w:pPr>
        <w:pStyle w:val="TOC2"/>
        <w:tabs>
          <w:tab w:val="right" w:leader="dot" w:pos="8306"/>
        </w:tabs>
      </w:pPr>
      <w:hyperlink w:anchor="_Toc28829" w:history="1">
        <w:r>
          <w:rPr>
            <w:rFonts w:ascii="仿宋" w:eastAsia="仿宋" w:hAnsi="仿宋" w:cs="仿宋" w:hint="eastAsia"/>
            <w:lang w:eastAsia="zh-CN"/>
          </w:rPr>
          <w:t>(二)、打胶机项目工艺技术设计方案</w:t>
        </w:r>
        <w:r>
          <w:tab/>
        </w:r>
        <w:r>
          <w:fldChar w:fldCharType="begin"/>
        </w:r>
        <w:r>
          <w:instrText xml:space="preserve"> PAGEREF _Toc28829 \h </w:instrText>
        </w:r>
        <w:r>
          <w:fldChar w:fldCharType="separate"/>
        </w:r>
        <w:r>
          <w:t>9</w:t>
        </w:r>
        <w:r>
          <w:fldChar w:fldCharType="end"/>
        </w:r>
      </w:hyperlink>
    </w:p>
    <w:p>
      <w:pPr>
        <w:pStyle w:val="TOC2"/>
        <w:tabs>
          <w:tab w:val="right" w:leader="dot" w:pos="8306"/>
        </w:tabs>
      </w:pPr>
      <w:hyperlink w:anchor="_Toc12245" w:history="1">
        <w:r>
          <w:rPr>
            <w:rFonts w:ascii="仿宋" w:eastAsia="仿宋" w:hAnsi="仿宋" w:cs="仿宋" w:hint="eastAsia"/>
            <w:lang w:eastAsia="zh-CN"/>
          </w:rPr>
          <w:t>(三)、设备选型方案</w:t>
        </w:r>
        <w:r>
          <w:tab/>
        </w:r>
        <w:r>
          <w:fldChar w:fldCharType="begin"/>
        </w:r>
        <w:r>
          <w:instrText xml:space="preserve"> PAGEREF _Toc12245 \h </w:instrText>
        </w:r>
        <w:r>
          <w:fldChar w:fldCharType="separate"/>
        </w:r>
        <w:r>
          <w:t>10</w:t>
        </w:r>
        <w:r>
          <w:fldChar w:fldCharType="end"/>
        </w:r>
      </w:hyperlink>
    </w:p>
    <w:p>
      <w:pPr>
        <w:pStyle w:val="TOC1"/>
        <w:tabs>
          <w:tab w:val="right" w:leader="dot" w:pos="8306"/>
        </w:tabs>
      </w:pPr>
      <w:hyperlink w:anchor="_Toc8211" w:history="1">
        <w:r>
          <w:rPr>
            <w:rFonts w:ascii="仿宋" w:eastAsia="仿宋" w:hAnsi="仿宋" w:cs="仿宋" w:hint="eastAsia"/>
            <w:lang w:eastAsia="zh-CN"/>
          </w:rPr>
          <w:t>三、打胶机项目绩效评估</w:t>
        </w:r>
        <w:r>
          <w:tab/>
        </w:r>
        <w:r>
          <w:fldChar w:fldCharType="begin"/>
        </w:r>
        <w:r>
          <w:instrText xml:space="preserve"> PAGEREF _Toc8211 \h </w:instrText>
        </w:r>
        <w:r>
          <w:fldChar w:fldCharType="separate"/>
        </w:r>
        <w:r>
          <w:t>12</w:t>
        </w:r>
        <w:r>
          <w:fldChar w:fldCharType="end"/>
        </w:r>
      </w:hyperlink>
    </w:p>
    <w:p>
      <w:pPr>
        <w:pStyle w:val="TOC2"/>
        <w:tabs>
          <w:tab w:val="right" w:leader="dot" w:pos="8306"/>
        </w:tabs>
      </w:pPr>
      <w:hyperlink w:anchor="_Toc6555" w:history="1">
        <w:r>
          <w:rPr>
            <w:rFonts w:ascii="仿宋" w:eastAsia="仿宋" w:hAnsi="仿宋" w:cs="仿宋" w:hint="eastAsia"/>
            <w:lang w:eastAsia="zh-CN"/>
          </w:rPr>
          <w:t>(一)、绩效评估指标</w:t>
        </w:r>
        <w:r>
          <w:tab/>
        </w:r>
        <w:r>
          <w:fldChar w:fldCharType="begin"/>
        </w:r>
        <w:r>
          <w:instrText xml:space="preserve"> PAGEREF _Toc6555 \h </w:instrText>
        </w:r>
        <w:r>
          <w:fldChar w:fldCharType="separate"/>
        </w:r>
        <w:r>
          <w:t>12</w:t>
        </w:r>
        <w:r>
          <w:fldChar w:fldCharType="end"/>
        </w:r>
      </w:hyperlink>
    </w:p>
    <w:p>
      <w:pPr>
        <w:pStyle w:val="TOC2"/>
        <w:tabs>
          <w:tab w:val="right" w:leader="dot" w:pos="8306"/>
        </w:tabs>
      </w:pPr>
      <w:hyperlink w:anchor="_Toc4712" w:history="1">
        <w:r>
          <w:rPr>
            <w:rFonts w:ascii="仿宋" w:eastAsia="仿宋" w:hAnsi="仿宋" w:cs="仿宋" w:hint="eastAsia"/>
            <w:lang w:eastAsia="zh-CN"/>
          </w:rPr>
          <w:t>(二)、绩效评估方法</w:t>
        </w:r>
        <w:r>
          <w:tab/>
        </w:r>
        <w:r>
          <w:fldChar w:fldCharType="begin"/>
        </w:r>
        <w:r>
          <w:instrText xml:space="preserve"> PAGEREF _Toc4712 \h </w:instrText>
        </w:r>
        <w:r>
          <w:fldChar w:fldCharType="separate"/>
        </w:r>
        <w:r>
          <w:t>13</w:t>
        </w:r>
        <w:r>
          <w:fldChar w:fldCharType="end"/>
        </w:r>
      </w:hyperlink>
    </w:p>
    <w:p>
      <w:pPr>
        <w:pStyle w:val="TOC2"/>
        <w:tabs>
          <w:tab w:val="right" w:leader="dot" w:pos="8306"/>
        </w:tabs>
      </w:pPr>
      <w:hyperlink w:anchor="_Toc27456" w:history="1">
        <w:r>
          <w:rPr>
            <w:rFonts w:ascii="仿宋" w:eastAsia="仿宋" w:hAnsi="仿宋" w:cs="仿宋" w:hint="eastAsia"/>
            <w:lang w:eastAsia="zh-CN"/>
          </w:rPr>
          <w:t>(三)、绩效评估周期</w:t>
        </w:r>
        <w:r>
          <w:tab/>
        </w:r>
        <w:r>
          <w:fldChar w:fldCharType="begin"/>
        </w:r>
        <w:r>
          <w:instrText xml:space="preserve"> PAGEREF _Toc27456 \h </w:instrText>
        </w:r>
        <w:r>
          <w:fldChar w:fldCharType="separate"/>
        </w:r>
        <w:r>
          <w:t>14</w:t>
        </w:r>
        <w:r>
          <w:fldChar w:fldCharType="end"/>
        </w:r>
      </w:hyperlink>
    </w:p>
    <w:p>
      <w:pPr>
        <w:pStyle w:val="TOC1"/>
        <w:tabs>
          <w:tab w:val="right" w:leader="dot" w:pos="8306"/>
        </w:tabs>
      </w:pPr>
      <w:hyperlink w:anchor="_Toc31918" w:history="1">
        <w:r>
          <w:rPr>
            <w:rFonts w:ascii="仿宋" w:eastAsia="仿宋" w:hAnsi="仿宋" w:cs="仿宋" w:hint="eastAsia"/>
            <w:lang w:eastAsia="zh-CN"/>
          </w:rPr>
          <w:t>四、打胶机项目土建工程</w:t>
        </w:r>
        <w:r>
          <w:tab/>
        </w:r>
        <w:r>
          <w:fldChar w:fldCharType="begin"/>
        </w:r>
        <w:r>
          <w:instrText xml:space="preserve"> PAGEREF _Toc31918 \h </w:instrText>
        </w:r>
        <w:r>
          <w:fldChar w:fldCharType="separate"/>
        </w:r>
        <w:r>
          <w:t>15</w:t>
        </w:r>
        <w:r>
          <w:fldChar w:fldCharType="end"/>
        </w:r>
      </w:hyperlink>
    </w:p>
    <w:p>
      <w:pPr>
        <w:pStyle w:val="TOC2"/>
        <w:tabs>
          <w:tab w:val="right" w:leader="dot" w:pos="8306"/>
        </w:tabs>
      </w:pPr>
      <w:hyperlink w:anchor="_Toc879" w:history="1">
        <w:r>
          <w:rPr>
            <w:rFonts w:ascii="仿宋" w:eastAsia="仿宋" w:hAnsi="仿宋" w:cs="仿宋" w:hint="eastAsia"/>
            <w:lang w:eastAsia="zh-CN"/>
          </w:rPr>
          <w:t>(一)、建筑工程设计原则</w:t>
        </w:r>
        <w:r>
          <w:tab/>
        </w:r>
        <w:r>
          <w:fldChar w:fldCharType="begin"/>
        </w:r>
        <w:r>
          <w:instrText xml:space="preserve"> PAGEREF _Toc879 \h </w:instrText>
        </w:r>
        <w:r>
          <w:fldChar w:fldCharType="separate"/>
        </w:r>
        <w:r>
          <w:t>15</w:t>
        </w:r>
        <w:r>
          <w:fldChar w:fldCharType="end"/>
        </w:r>
      </w:hyperlink>
    </w:p>
    <w:p>
      <w:pPr>
        <w:pStyle w:val="TOC2"/>
        <w:tabs>
          <w:tab w:val="right" w:leader="dot" w:pos="8306"/>
        </w:tabs>
      </w:pPr>
      <w:hyperlink w:anchor="_Toc20797" w:history="1">
        <w:r>
          <w:rPr>
            <w:rFonts w:ascii="仿宋" w:eastAsia="仿宋" w:hAnsi="仿宋" w:cs="仿宋" w:hint="eastAsia"/>
            <w:lang w:eastAsia="zh-CN"/>
          </w:rPr>
          <w:t>(二)、土建工程设计年限及安全等级</w:t>
        </w:r>
        <w:r>
          <w:tab/>
        </w:r>
        <w:r>
          <w:fldChar w:fldCharType="begin"/>
        </w:r>
        <w:r>
          <w:instrText xml:space="preserve"> PAGEREF _Toc20797 \h </w:instrText>
        </w:r>
        <w:r>
          <w:fldChar w:fldCharType="separate"/>
        </w:r>
        <w:r>
          <w:t>16</w:t>
        </w:r>
        <w:r>
          <w:fldChar w:fldCharType="end"/>
        </w:r>
      </w:hyperlink>
    </w:p>
    <w:p>
      <w:pPr>
        <w:pStyle w:val="TOC2"/>
        <w:tabs>
          <w:tab w:val="right" w:leader="dot" w:pos="8306"/>
        </w:tabs>
      </w:pPr>
      <w:hyperlink w:anchor="_Toc18453" w:history="1">
        <w:r>
          <w:rPr>
            <w:rFonts w:ascii="仿宋" w:eastAsia="仿宋" w:hAnsi="仿宋" w:cs="仿宋" w:hint="eastAsia"/>
            <w:lang w:eastAsia="zh-CN"/>
          </w:rPr>
          <w:t>(三)、建筑工程设计总体要求</w:t>
        </w:r>
        <w:r>
          <w:tab/>
        </w:r>
        <w:r>
          <w:fldChar w:fldCharType="begin"/>
        </w:r>
        <w:r>
          <w:instrText xml:space="preserve"> PAGEREF _Toc18453 \h </w:instrText>
        </w:r>
        <w:r>
          <w:fldChar w:fldCharType="separate"/>
        </w:r>
        <w:r>
          <w:t>17</w:t>
        </w:r>
        <w:r>
          <w:fldChar w:fldCharType="end"/>
        </w:r>
      </w:hyperlink>
    </w:p>
    <w:p>
      <w:pPr>
        <w:pStyle w:val="TOC2"/>
        <w:tabs>
          <w:tab w:val="right" w:leader="dot" w:pos="8306"/>
        </w:tabs>
      </w:pPr>
      <w:hyperlink w:anchor="_Toc28531" w:history="1">
        <w:r>
          <w:rPr>
            <w:rFonts w:ascii="仿宋" w:eastAsia="仿宋" w:hAnsi="仿宋" w:cs="仿宋" w:hint="eastAsia"/>
            <w:lang w:eastAsia="zh-CN"/>
          </w:rPr>
          <w:t>(四)、土建工程建设指标</w:t>
        </w:r>
        <w:r>
          <w:tab/>
        </w:r>
        <w:r>
          <w:fldChar w:fldCharType="begin"/>
        </w:r>
        <w:r>
          <w:instrText xml:space="preserve"> PAGEREF _Toc28531 \h </w:instrText>
        </w:r>
        <w:r>
          <w:fldChar w:fldCharType="separate"/>
        </w:r>
        <w:r>
          <w:t>18</w:t>
        </w:r>
        <w:r>
          <w:fldChar w:fldCharType="end"/>
        </w:r>
      </w:hyperlink>
    </w:p>
    <w:p>
      <w:pPr>
        <w:pStyle w:val="TOC1"/>
        <w:tabs>
          <w:tab w:val="right" w:leader="dot" w:pos="8306"/>
        </w:tabs>
      </w:pPr>
      <w:hyperlink w:anchor="_Toc3992" w:history="1">
        <w:r>
          <w:rPr>
            <w:rFonts w:ascii="仿宋" w:eastAsia="仿宋" w:hAnsi="仿宋" w:cs="仿宋" w:hint="eastAsia"/>
            <w:lang w:eastAsia="zh-CN"/>
          </w:rPr>
          <w:t>五、打胶机项目可持续发展</w:t>
        </w:r>
        <w:r>
          <w:tab/>
        </w:r>
        <w:r>
          <w:fldChar w:fldCharType="begin"/>
        </w:r>
        <w:r>
          <w:instrText xml:space="preserve"> PAGEREF _Toc3992 \h </w:instrText>
        </w:r>
        <w:r>
          <w:fldChar w:fldCharType="separate"/>
        </w:r>
        <w:r>
          <w:t>18</w:t>
        </w:r>
        <w:r>
          <w:fldChar w:fldCharType="end"/>
        </w:r>
      </w:hyperlink>
    </w:p>
    <w:p>
      <w:pPr>
        <w:pStyle w:val="TOC2"/>
        <w:tabs>
          <w:tab w:val="right" w:leader="dot" w:pos="8306"/>
        </w:tabs>
      </w:pPr>
      <w:hyperlink w:anchor="_Toc32413" w:history="1">
        <w:r>
          <w:rPr>
            <w:rFonts w:ascii="仿宋" w:eastAsia="仿宋" w:hAnsi="仿宋" w:cs="仿宋" w:hint="eastAsia"/>
            <w:lang w:eastAsia="zh-CN"/>
          </w:rPr>
          <w:t>(一)、可持续战略与实践</w:t>
        </w:r>
        <w:r>
          <w:tab/>
        </w:r>
        <w:r>
          <w:fldChar w:fldCharType="begin"/>
        </w:r>
        <w:r>
          <w:instrText xml:space="preserve"> PAGEREF _Toc32413 \h </w:instrText>
        </w:r>
        <w:r>
          <w:fldChar w:fldCharType="separate"/>
        </w:r>
        <w:r>
          <w:t>18</w:t>
        </w:r>
        <w:r>
          <w:fldChar w:fldCharType="end"/>
        </w:r>
      </w:hyperlink>
    </w:p>
    <w:p>
      <w:pPr>
        <w:pStyle w:val="TOC2"/>
        <w:tabs>
          <w:tab w:val="right" w:leader="dot" w:pos="8306"/>
        </w:tabs>
      </w:pPr>
      <w:hyperlink w:anchor="_Toc19618" w:history="1">
        <w:r>
          <w:rPr>
            <w:rFonts w:ascii="仿宋" w:eastAsia="仿宋" w:hAnsi="仿宋" w:cs="仿宋" w:hint="eastAsia"/>
            <w:lang w:eastAsia="zh-CN"/>
          </w:rPr>
          <w:t>(二)、环保与社会责任</w:t>
        </w:r>
        <w:r>
          <w:tab/>
        </w:r>
        <w:r>
          <w:fldChar w:fldCharType="begin"/>
        </w:r>
        <w:r>
          <w:instrText xml:space="preserve"> PAGEREF _Toc19618 \h </w:instrText>
        </w:r>
        <w:r>
          <w:fldChar w:fldCharType="separate"/>
        </w:r>
        <w:r>
          <w:t>19</w:t>
        </w:r>
        <w:r>
          <w:fldChar w:fldCharType="end"/>
        </w:r>
      </w:hyperlink>
    </w:p>
    <w:p>
      <w:pPr>
        <w:pStyle w:val="TOC1"/>
        <w:tabs>
          <w:tab w:val="right" w:leader="dot" w:pos="8306"/>
        </w:tabs>
      </w:pPr>
      <w:hyperlink w:anchor="_Toc13573" w:history="1">
        <w:r>
          <w:rPr>
            <w:rFonts w:ascii="仿宋" w:eastAsia="仿宋" w:hAnsi="仿宋" w:cs="仿宋" w:hint="eastAsia"/>
            <w:lang w:eastAsia="zh-CN"/>
          </w:rPr>
          <w:t>六、打胶机项目概论</w:t>
        </w:r>
        <w:r>
          <w:tab/>
        </w:r>
        <w:r>
          <w:fldChar w:fldCharType="begin"/>
        </w:r>
        <w:r>
          <w:instrText xml:space="preserve"> PAGEREF _Toc13573 \h </w:instrText>
        </w:r>
        <w:r>
          <w:fldChar w:fldCharType="separate"/>
        </w:r>
        <w:r>
          <w:t>20</w:t>
        </w:r>
        <w:r>
          <w:fldChar w:fldCharType="end"/>
        </w:r>
      </w:hyperlink>
    </w:p>
    <w:p>
      <w:pPr>
        <w:pStyle w:val="TOC2"/>
        <w:tabs>
          <w:tab w:val="right" w:leader="dot" w:pos="8306"/>
        </w:tabs>
      </w:pPr>
      <w:hyperlink w:anchor="_Toc22907" w:history="1">
        <w:r>
          <w:rPr>
            <w:rFonts w:ascii="仿宋" w:eastAsia="仿宋" w:hAnsi="仿宋" w:cs="仿宋" w:hint="eastAsia"/>
            <w:lang w:eastAsia="zh-CN"/>
          </w:rPr>
          <w:t>(一)、打胶机项目概况</w:t>
        </w:r>
        <w:r>
          <w:tab/>
        </w:r>
        <w:r>
          <w:fldChar w:fldCharType="begin"/>
        </w:r>
        <w:r>
          <w:instrText xml:space="preserve"> PAGEREF _Toc22907 \h </w:instrText>
        </w:r>
        <w:r>
          <w:fldChar w:fldCharType="separate"/>
        </w:r>
        <w:r>
          <w:t>20</w:t>
        </w:r>
        <w:r>
          <w:fldChar w:fldCharType="end"/>
        </w:r>
      </w:hyperlink>
    </w:p>
    <w:p>
      <w:pPr>
        <w:pStyle w:val="TOC2"/>
        <w:tabs>
          <w:tab w:val="right" w:leader="dot" w:pos="8306"/>
        </w:tabs>
      </w:pPr>
      <w:hyperlink w:anchor="_Toc5229" w:history="1">
        <w:r>
          <w:rPr>
            <w:rFonts w:ascii="仿宋" w:eastAsia="仿宋" w:hAnsi="仿宋" w:cs="仿宋" w:hint="eastAsia"/>
            <w:lang w:eastAsia="zh-CN"/>
          </w:rPr>
          <w:t>(二)、打胶机项目目标</w:t>
        </w:r>
        <w:r>
          <w:tab/>
        </w:r>
        <w:r>
          <w:fldChar w:fldCharType="begin"/>
        </w:r>
        <w:r>
          <w:instrText xml:space="preserve"> PAGEREF _Toc5229 \h </w:instrText>
        </w:r>
        <w:r>
          <w:fldChar w:fldCharType="separate"/>
        </w:r>
        <w:r>
          <w:t>22</w:t>
        </w:r>
        <w:r>
          <w:fldChar w:fldCharType="end"/>
        </w:r>
      </w:hyperlink>
    </w:p>
    <w:p>
      <w:pPr>
        <w:pStyle w:val="TOC2"/>
        <w:tabs>
          <w:tab w:val="right" w:leader="dot" w:pos="8306"/>
        </w:tabs>
      </w:pPr>
      <w:hyperlink w:anchor="_Toc26377" w:history="1">
        <w:r>
          <w:rPr>
            <w:rFonts w:ascii="仿宋" w:eastAsia="仿宋" w:hAnsi="仿宋" w:cs="仿宋" w:hint="eastAsia"/>
            <w:lang w:eastAsia="zh-CN"/>
          </w:rPr>
          <w:t>(三)、打胶机项目提出的理由</w:t>
        </w:r>
        <w:r>
          <w:tab/>
        </w:r>
        <w:r>
          <w:fldChar w:fldCharType="begin"/>
        </w:r>
        <w:r>
          <w:instrText xml:space="preserve"> PAGEREF _Toc26377 \h </w:instrText>
        </w:r>
        <w:r>
          <w:fldChar w:fldCharType="separate"/>
        </w:r>
        <w:r>
          <w:t>23</w:t>
        </w:r>
        <w:r>
          <w:fldChar w:fldCharType="end"/>
        </w:r>
      </w:hyperlink>
    </w:p>
    <w:p>
      <w:pPr>
        <w:pStyle w:val="TOC2"/>
        <w:tabs>
          <w:tab w:val="right" w:leader="dot" w:pos="8306"/>
        </w:tabs>
      </w:pPr>
      <w:hyperlink w:anchor="_Toc12174" w:history="1">
        <w:r>
          <w:rPr>
            <w:rFonts w:ascii="仿宋" w:eastAsia="仿宋" w:hAnsi="仿宋" w:cs="仿宋" w:hint="eastAsia"/>
            <w:lang w:eastAsia="zh-CN"/>
          </w:rPr>
          <w:t>(四)、打胶机项目意义</w:t>
        </w:r>
        <w:r>
          <w:tab/>
        </w:r>
        <w:r>
          <w:fldChar w:fldCharType="begin"/>
        </w:r>
        <w:r>
          <w:instrText xml:space="preserve"> PAGEREF _Toc12174 \h </w:instrText>
        </w:r>
        <w:r>
          <w:fldChar w:fldCharType="separate"/>
        </w:r>
        <w:r>
          <w:t>24</w:t>
        </w:r>
        <w:r>
          <w:fldChar w:fldCharType="end"/>
        </w:r>
      </w:hyperlink>
    </w:p>
    <w:p>
      <w:pPr>
        <w:pStyle w:val="TOC2"/>
        <w:tabs>
          <w:tab w:val="right" w:leader="dot" w:pos="8306"/>
        </w:tabs>
      </w:pPr>
      <w:hyperlink w:anchor="_Toc29928" w:history="1">
        <w:r>
          <w:rPr>
            <w:rFonts w:ascii="仿宋" w:eastAsia="仿宋" w:hAnsi="仿宋" w:cs="仿宋" w:hint="eastAsia"/>
            <w:lang w:eastAsia="zh-CN"/>
          </w:rPr>
          <w:t>(五)、打胶机项目背景</w:t>
        </w:r>
        <w:r>
          <w:tab/>
        </w:r>
        <w:r>
          <w:fldChar w:fldCharType="begin"/>
        </w:r>
        <w:r>
          <w:instrText xml:space="preserve"> PAGEREF _Toc29928 \h </w:instrText>
        </w:r>
        <w:r>
          <w:fldChar w:fldCharType="separate"/>
        </w:r>
        <w:r>
          <w:t>25</w:t>
        </w:r>
        <w:r>
          <w:fldChar w:fldCharType="end"/>
        </w:r>
      </w:hyperlink>
    </w:p>
    <w:p>
      <w:pPr>
        <w:pStyle w:val="TOC1"/>
        <w:tabs>
          <w:tab w:val="right" w:leader="dot" w:pos="8306"/>
        </w:tabs>
      </w:pPr>
      <w:hyperlink w:anchor="_Toc26698" w:history="1">
        <w:r>
          <w:rPr>
            <w:rFonts w:ascii="仿宋" w:eastAsia="仿宋" w:hAnsi="仿宋" w:cs="仿宋" w:hint="eastAsia"/>
            <w:lang w:eastAsia="zh-CN"/>
          </w:rPr>
          <w:t>七、打胶机项目财务管理</w:t>
        </w:r>
        <w:r>
          <w:tab/>
        </w:r>
        <w:r>
          <w:fldChar w:fldCharType="begin"/>
        </w:r>
        <w:r>
          <w:instrText xml:space="preserve"> PAGEREF _Toc26698 \h </w:instrText>
        </w:r>
        <w:r>
          <w:fldChar w:fldCharType="separate"/>
        </w:r>
        <w:r>
          <w:t>26</w:t>
        </w:r>
        <w:r>
          <w:fldChar w:fldCharType="end"/>
        </w:r>
      </w:hyperlink>
    </w:p>
    <w:p>
      <w:pPr>
        <w:pStyle w:val="TOC2"/>
        <w:tabs>
          <w:tab w:val="right" w:leader="dot" w:pos="8306"/>
        </w:tabs>
      </w:pPr>
      <w:hyperlink w:anchor="_Toc9026" w:history="1">
        <w:r>
          <w:rPr>
            <w:rFonts w:ascii="仿宋" w:eastAsia="仿宋" w:hAnsi="仿宋" w:cs="仿宋" w:hint="eastAsia"/>
            <w:lang w:eastAsia="zh-CN"/>
          </w:rPr>
          <w:t>(一)、资金需求大</w:t>
        </w:r>
        <w:r>
          <w:tab/>
        </w:r>
        <w:r>
          <w:fldChar w:fldCharType="begin"/>
        </w:r>
        <w:r>
          <w:instrText xml:space="preserve"> PAGEREF _Toc9026 \h </w:instrText>
        </w:r>
        <w:r>
          <w:fldChar w:fldCharType="separate"/>
        </w:r>
        <w:r>
          <w:t>26</w:t>
        </w:r>
        <w:r>
          <w:fldChar w:fldCharType="end"/>
        </w:r>
      </w:hyperlink>
    </w:p>
    <w:p>
      <w:pPr>
        <w:pStyle w:val="TOC2"/>
        <w:tabs>
          <w:tab w:val="right" w:leader="dot" w:pos="8306"/>
        </w:tabs>
      </w:pPr>
      <w:hyperlink w:anchor="_Toc21683" w:history="1">
        <w:r>
          <w:rPr>
            <w:rFonts w:ascii="仿宋" w:eastAsia="仿宋" w:hAnsi="仿宋" w:cs="仿宋" w:hint="eastAsia"/>
            <w:lang w:eastAsia="zh-CN"/>
          </w:rPr>
          <w:t>(二)、研发周期长</w:t>
        </w:r>
        <w:r>
          <w:tab/>
        </w:r>
        <w:r>
          <w:fldChar w:fldCharType="begin"/>
        </w:r>
        <w:r>
          <w:instrText xml:space="preserve"> PAGEREF _Toc21683 \h </w:instrText>
        </w:r>
        <w:r>
          <w:fldChar w:fldCharType="separate"/>
        </w:r>
        <w:r>
          <w:t>27</w:t>
        </w:r>
        <w:r>
          <w:fldChar w:fldCharType="end"/>
        </w:r>
      </w:hyperlink>
    </w:p>
    <w:p>
      <w:pPr>
        <w:pStyle w:val="TOC2"/>
        <w:tabs>
          <w:tab w:val="right" w:leader="dot" w:pos="8306"/>
        </w:tabs>
      </w:pPr>
      <w:hyperlink w:anchor="_Toc29763" w:history="1">
        <w:r>
          <w:rPr>
            <w:rFonts w:ascii="仿宋" w:eastAsia="仿宋" w:hAnsi="仿宋" w:cs="仿宋" w:hint="eastAsia"/>
            <w:lang w:eastAsia="zh-CN"/>
          </w:rPr>
          <w:t>(三)、市场风险大</w:t>
        </w:r>
        <w:r>
          <w:tab/>
        </w:r>
        <w:r>
          <w:fldChar w:fldCharType="begin"/>
        </w:r>
        <w:r>
          <w:instrText xml:space="preserve"> PAGEREF _Toc29763 \h </w:instrText>
        </w:r>
        <w:r>
          <w:fldChar w:fldCharType="separate"/>
        </w:r>
        <w:r>
          <w:t>28</w:t>
        </w:r>
        <w:r>
          <w:fldChar w:fldCharType="end"/>
        </w:r>
      </w:hyperlink>
    </w:p>
    <w:p>
      <w:pPr>
        <w:pStyle w:val="TOC2"/>
        <w:tabs>
          <w:tab w:val="right" w:leader="dot" w:pos="8306"/>
        </w:tabs>
      </w:pPr>
      <w:hyperlink w:anchor="_Toc10524" w:history="1">
        <w:r>
          <w:rPr>
            <w:rFonts w:ascii="仿宋" w:eastAsia="仿宋" w:hAnsi="仿宋" w:cs="仿宋" w:hint="eastAsia"/>
            <w:lang w:eastAsia="zh-CN"/>
          </w:rPr>
          <w:t>(四)、利润率高</w:t>
        </w:r>
        <w:r>
          <w:tab/>
        </w:r>
        <w:r>
          <w:fldChar w:fldCharType="begin"/>
        </w:r>
        <w:r>
          <w:instrText xml:space="preserve"> PAGEREF _Toc10524 \h </w:instrText>
        </w:r>
        <w:r>
          <w:fldChar w:fldCharType="separate"/>
        </w:r>
        <w:r>
          <w:t>31</w:t>
        </w:r>
        <w:r>
          <w:fldChar w:fldCharType="end"/>
        </w:r>
      </w:hyperlink>
    </w:p>
    <w:p>
      <w:pPr>
        <w:pStyle w:val="TOC1"/>
        <w:tabs>
          <w:tab w:val="right" w:leader="dot" w:pos="8306"/>
        </w:tabs>
      </w:pPr>
      <w:hyperlink w:anchor="_Toc611" w:history="1">
        <w:r>
          <w:rPr>
            <w:rFonts w:ascii="仿宋" w:eastAsia="仿宋" w:hAnsi="仿宋" w:cs="仿宋" w:hint="eastAsia"/>
            <w:lang w:eastAsia="zh-CN"/>
          </w:rPr>
          <w:t>八、打胶机项目社会影响</w:t>
        </w:r>
        <w:r>
          <w:tab/>
        </w:r>
        <w:r>
          <w:fldChar w:fldCharType="begin"/>
        </w:r>
        <w:r>
          <w:instrText xml:space="preserve"> PAGEREF _Toc611 \h </w:instrText>
        </w:r>
        <w:r>
          <w:fldChar w:fldCharType="separate"/>
        </w:r>
        <w:r>
          <w:t>33</w:t>
        </w:r>
        <w:r>
          <w:fldChar w:fldCharType="end"/>
        </w:r>
      </w:hyperlink>
    </w:p>
    <w:p>
      <w:pPr>
        <w:pStyle w:val="TOC2"/>
        <w:tabs>
          <w:tab w:val="right" w:leader="dot" w:pos="8306"/>
        </w:tabs>
      </w:pPr>
      <w:hyperlink w:anchor="_Toc14279" w:history="1">
        <w:r>
          <w:rPr>
            <w:rFonts w:ascii="仿宋" w:eastAsia="仿宋" w:hAnsi="仿宋" w:cs="仿宋" w:hint="eastAsia"/>
            <w:lang w:eastAsia="zh-CN"/>
          </w:rPr>
          <w:t>(一)、社会责任与义务</w:t>
        </w:r>
        <w:r>
          <w:tab/>
        </w:r>
        <w:r>
          <w:fldChar w:fldCharType="begin"/>
        </w:r>
        <w:r>
          <w:instrText xml:space="preserve"> PAGEREF _Toc14279 \h </w:instrText>
        </w:r>
        <w:r>
          <w:fldChar w:fldCharType="separate"/>
        </w:r>
        <w:r>
          <w:t>33</w:t>
        </w:r>
        <w:r>
          <w:fldChar w:fldCharType="end"/>
        </w:r>
      </w:hyperlink>
    </w:p>
    <w:p>
      <w:pPr>
        <w:pStyle w:val="TOC2"/>
        <w:tabs>
          <w:tab w:val="right" w:leader="dot" w:pos="8306"/>
        </w:tabs>
      </w:pPr>
      <w:hyperlink w:anchor="_Toc6626" w:history="1">
        <w:r>
          <w:rPr>
            <w:rFonts w:ascii="仿宋" w:eastAsia="仿宋" w:hAnsi="仿宋" w:cs="仿宋" w:hint="eastAsia"/>
            <w:lang w:eastAsia="zh-CN"/>
          </w:rPr>
          <w:t>(二)、社会参与与沟通</w:t>
        </w:r>
        <w:r>
          <w:tab/>
        </w:r>
        <w:r>
          <w:fldChar w:fldCharType="begin"/>
        </w:r>
        <w:r>
          <w:instrText xml:space="preserve"> PAGEREF _Toc6626 \h </w:instrText>
        </w:r>
        <w:r>
          <w:fldChar w:fldCharType="separate"/>
        </w:r>
        <w:r>
          <w:t>34</w:t>
        </w:r>
        <w:r>
          <w:fldChar w:fldCharType="end"/>
        </w:r>
      </w:hyperlink>
    </w:p>
    <w:p>
      <w:pPr>
        <w:pStyle w:val="TOC1"/>
        <w:tabs>
          <w:tab w:val="right" w:leader="dot" w:pos="8306"/>
        </w:tabs>
      </w:pPr>
      <w:hyperlink w:anchor="_Toc23278" w:history="1">
        <w:r>
          <w:rPr>
            <w:rFonts w:ascii="仿宋" w:eastAsia="仿宋" w:hAnsi="仿宋" w:cs="仿宋" w:hint="eastAsia"/>
            <w:lang w:eastAsia="zh-CN"/>
          </w:rPr>
          <w:t>九、打胶机项目人力资源培养与发展</w:t>
        </w:r>
        <w:r>
          <w:tab/>
        </w:r>
        <w:r>
          <w:fldChar w:fldCharType="begin"/>
        </w:r>
        <w:r>
          <w:instrText xml:space="preserve"> PAGEREF _Toc23278 \h </w:instrText>
        </w:r>
        <w:r>
          <w:fldChar w:fldCharType="separate"/>
        </w:r>
        <w:r>
          <w:t>35</w:t>
        </w:r>
        <w:r>
          <w:fldChar w:fldCharType="end"/>
        </w:r>
      </w:hyperlink>
    </w:p>
    <w:p>
      <w:pPr>
        <w:pStyle w:val="TOC2"/>
        <w:tabs>
          <w:tab w:val="right" w:leader="dot" w:pos="8306"/>
        </w:tabs>
      </w:pPr>
      <w:hyperlink w:anchor="_Toc22303" w:history="1">
        <w:r>
          <w:rPr>
            <w:rFonts w:ascii="仿宋" w:eastAsia="仿宋" w:hAnsi="仿宋" w:cs="仿宋" w:hint="eastAsia"/>
            <w:lang w:eastAsia="zh-CN"/>
          </w:rPr>
          <w:t>(一)、人才需求与规划</w:t>
        </w:r>
        <w:r>
          <w:tab/>
        </w:r>
        <w:r>
          <w:fldChar w:fldCharType="begin"/>
        </w:r>
        <w:r>
          <w:instrText xml:space="preserve"> PAGEREF _Toc22303 \h </w:instrText>
        </w:r>
        <w:r>
          <w:fldChar w:fldCharType="separate"/>
        </w:r>
        <w:r>
          <w:t>35</w:t>
        </w:r>
        <w:r>
          <w:fldChar w:fldCharType="end"/>
        </w:r>
      </w:hyperlink>
    </w:p>
    <w:p>
      <w:pPr>
        <w:pStyle w:val="TOC2"/>
        <w:tabs>
          <w:tab w:val="right" w:leader="dot" w:pos="8306"/>
        </w:tabs>
      </w:pPr>
      <w:hyperlink w:anchor="_Toc1086" w:history="1">
        <w:r>
          <w:rPr>
            <w:rFonts w:ascii="仿宋" w:eastAsia="仿宋" w:hAnsi="仿宋" w:cs="仿宋" w:hint="eastAsia"/>
            <w:lang w:eastAsia="zh-CN"/>
          </w:rPr>
          <w:t>(二)、培训与发展计划</w:t>
        </w:r>
        <w:r>
          <w:tab/>
        </w:r>
        <w:r>
          <w:fldChar w:fldCharType="begin"/>
        </w:r>
        <w:r>
          <w:instrText xml:space="preserve"> PAGEREF _Toc1086 \h </w:instrText>
        </w:r>
        <w:r>
          <w:fldChar w:fldCharType="separate"/>
        </w:r>
        <w:r>
          <w:t>35</w:t>
        </w:r>
        <w:r>
          <w:fldChar w:fldCharType="end"/>
        </w:r>
      </w:hyperlink>
    </w:p>
    <w:p>
      <w:pPr>
        <w:pStyle w:val="TOC1"/>
        <w:tabs>
          <w:tab w:val="right" w:leader="dot" w:pos="8306"/>
        </w:tabs>
      </w:pPr>
      <w:hyperlink w:anchor="_Toc14519" w:history="1">
        <w:r>
          <w:rPr>
            <w:rFonts w:ascii="仿宋" w:eastAsia="仿宋" w:hAnsi="仿宋" w:cs="仿宋" w:hint="eastAsia"/>
            <w:lang w:eastAsia="zh-CN"/>
          </w:rPr>
          <w:t>十、打胶机项目投资规划</w:t>
        </w:r>
        <w:r>
          <w:tab/>
        </w:r>
        <w:r>
          <w:fldChar w:fldCharType="begin"/>
        </w:r>
        <w:r>
          <w:instrText xml:space="preserve"> PAGEREF _Toc14519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61" w:history="1">
        <w:r>
          <w:rPr>
            <w:rFonts w:ascii="仿宋" w:eastAsia="仿宋" w:hAnsi="仿宋" w:cs="仿宋" w:hint="eastAsia"/>
            <w:lang w:eastAsia="zh-CN"/>
          </w:rPr>
          <w:t>(一)、打胶机项目总投资估算</w:t>
        </w:r>
        <w:r>
          <w:tab/>
        </w:r>
        <w:r>
          <w:fldChar w:fldCharType="begin"/>
        </w:r>
        <w:r>
          <w:instrText xml:space="preserve"> PAGEREF _Toc17661 \h </w:instrText>
        </w:r>
        <w:r>
          <w:fldChar w:fldCharType="separate"/>
        </w:r>
        <w:r>
          <w:t>36</w:t>
        </w:r>
        <w:r>
          <w:fldChar w:fldCharType="end"/>
        </w:r>
      </w:hyperlink>
    </w:p>
    <w:p>
      <w:pPr>
        <w:pStyle w:val="TOC2"/>
        <w:tabs>
          <w:tab w:val="right" w:leader="dot" w:pos="8306"/>
        </w:tabs>
      </w:pPr>
      <w:hyperlink w:anchor="_Toc19341" w:history="1">
        <w:r>
          <w:rPr>
            <w:rFonts w:ascii="仿宋" w:eastAsia="仿宋" w:hAnsi="仿宋" w:cs="仿宋" w:hint="eastAsia"/>
            <w:lang w:eastAsia="zh-CN"/>
          </w:rPr>
          <w:t>(二)、资金筹措</w:t>
        </w:r>
        <w:r>
          <w:tab/>
        </w:r>
        <w:r>
          <w:fldChar w:fldCharType="begin"/>
        </w:r>
        <w:r>
          <w:instrText xml:space="preserve"> PAGEREF _Toc19341 \h </w:instrText>
        </w:r>
        <w:r>
          <w:fldChar w:fldCharType="separate"/>
        </w:r>
        <w:r>
          <w:t>37</w:t>
        </w:r>
        <w:r>
          <w:fldChar w:fldCharType="end"/>
        </w:r>
      </w:hyperlink>
    </w:p>
    <w:p>
      <w:pPr>
        <w:pStyle w:val="TOC1"/>
        <w:tabs>
          <w:tab w:val="right" w:leader="dot" w:pos="8306"/>
        </w:tabs>
      </w:pPr>
      <w:hyperlink w:anchor="_Toc31845" w:history="1">
        <w:r>
          <w:rPr>
            <w:rFonts w:ascii="仿宋" w:eastAsia="仿宋" w:hAnsi="仿宋" w:cs="仿宋" w:hint="eastAsia"/>
            <w:lang w:eastAsia="zh-CN"/>
          </w:rPr>
          <w:t>十一、打胶机项目技术管理</w:t>
        </w:r>
        <w:r>
          <w:tab/>
        </w:r>
        <w:r>
          <w:fldChar w:fldCharType="begin"/>
        </w:r>
        <w:r>
          <w:instrText xml:space="preserve"> PAGEREF _Toc31845 \h </w:instrText>
        </w:r>
        <w:r>
          <w:fldChar w:fldCharType="separate"/>
        </w:r>
        <w:r>
          <w:t>38</w:t>
        </w:r>
        <w:r>
          <w:fldChar w:fldCharType="end"/>
        </w:r>
      </w:hyperlink>
    </w:p>
    <w:p>
      <w:pPr>
        <w:pStyle w:val="TOC2"/>
        <w:tabs>
          <w:tab w:val="right" w:leader="dot" w:pos="8306"/>
        </w:tabs>
      </w:pPr>
      <w:hyperlink w:anchor="_Toc2095" w:history="1">
        <w:r>
          <w:rPr>
            <w:rFonts w:ascii="仿宋" w:eastAsia="仿宋" w:hAnsi="仿宋" w:cs="仿宋" w:hint="eastAsia"/>
            <w:lang w:eastAsia="zh-CN"/>
          </w:rPr>
          <w:t>(一)、技术方案选用方向</w:t>
        </w:r>
        <w:r>
          <w:tab/>
        </w:r>
        <w:r>
          <w:fldChar w:fldCharType="begin"/>
        </w:r>
        <w:r>
          <w:instrText xml:space="preserve"> PAGEREF _Toc2095 \h </w:instrText>
        </w:r>
        <w:r>
          <w:fldChar w:fldCharType="separate"/>
        </w:r>
        <w:r>
          <w:t>38</w:t>
        </w:r>
        <w:r>
          <w:fldChar w:fldCharType="end"/>
        </w:r>
      </w:hyperlink>
    </w:p>
    <w:p>
      <w:pPr>
        <w:pStyle w:val="TOC2"/>
        <w:tabs>
          <w:tab w:val="right" w:leader="dot" w:pos="8306"/>
        </w:tabs>
      </w:pPr>
      <w:hyperlink w:anchor="_Toc1550" w:history="1">
        <w:r>
          <w:rPr>
            <w:rFonts w:ascii="仿宋" w:eastAsia="仿宋" w:hAnsi="仿宋" w:cs="仿宋" w:hint="eastAsia"/>
            <w:lang w:eastAsia="zh-CN"/>
          </w:rPr>
          <w:t>(二)、工艺技术方案选用原则</w:t>
        </w:r>
        <w:r>
          <w:tab/>
        </w:r>
        <w:r>
          <w:fldChar w:fldCharType="begin"/>
        </w:r>
        <w:r>
          <w:instrText xml:space="preserve"> PAGEREF _Toc1550 \h </w:instrText>
        </w:r>
        <w:r>
          <w:fldChar w:fldCharType="separate"/>
        </w:r>
        <w:r>
          <w:t>39</w:t>
        </w:r>
        <w:r>
          <w:fldChar w:fldCharType="end"/>
        </w:r>
      </w:hyperlink>
    </w:p>
    <w:p>
      <w:pPr>
        <w:pStyle w:val="TOC2"/>
        <w:tabs>
          <w:tab w:val="right" w:leader="dot" w:pos="8306"/>
        </w:tabs>
      </w:pPr>
      <w:hyperlink w:anchor="_Toc29739" w:history="1">
        <w:r>
          <w:rPr>
            <w:rFonts w:ascii="仿宋" w:eastAsia="仿宋" w:hAnsi="仿宋" w:cs="仿宋" w:hint="eastAsia"/>
            <w:lang w:eastAsia="zh-CN"/>
          </w:rPr>
          <w:t>(三)、工艺技术方案要求</w:t>
        </w:r>
        <w:r>
          <w:tab/>
        </w:r>
        <w:r>
          <w:fldChar w:fldCharType="begin"/>
        </w:r>
        <w:r>
          <w:instrText xml:space="preserve"> PAGEREF _Toc29739 \h </w:instrText>
        </w:r>
        <w:r>
          <w:fldChar w:fldCharType="separate"/>
        </w:r>
        <w:r>
          <w:t>42</w:t>
        </w:r>
        <w:r>
          <w:fldChar w:fldCharType="end"/>
        </w:r>
      </w:hyperlink>
    </w:p>
    <w:p>
      <w:pPr>
        <w:pStyle w:val="TOC1"/>
        <w:tabs>
          <w:tab w:val="right" w:leader="dot" w:pos="8306"/>
        </w:tabs>
      </w:pPr>
      <w:hyperlink w:anchor="_Toc20561" w:history="1">
        <w:r>
          <w:rPr>
            <w:rFonts w:ascii="仿宋" w:eastAsia="仿宋" w:hAnsi="仿宋" w:cs="仿宋" w:hint="eastAsia"/>
            <w:lang w:eastAsia="zh-CN"/>
          </w:rPr>
          <w:t>十二、打胶机项目环境影响分析</w:t>
        </w:r>
        <w:r>
          <w:tab/>
        </w:r>
        <w:r>
          <w:fldChar w:fldCharType="begin"/>
        </w:r>
        <w:r>
          <w:instrText xml:space="preserve"> PAGEREF _Toc20561 \h </w:instrText>
        </w:r>
        <w:r>
          <w:fldChar w:fldCharType="separate"/>
        </w:r>
        <w:r>
          <w:t>44</w:t>
        </w:r>
        <w:r>
          <w:fldChar w:fldCharType="end"/>
        </w:r>
      </w:hyperlink>
    </w:p>
    <w:p>
      <w:pPr>
        <w:pStyle w:val="TOC2"/>
        <w:tabs>
          <w:tab w:val="right" w:leader="dot" w:pos="8306"/>
        </w:tabs>
      </w:pPr>
      <w:hyperlink w:anchor="_Toc28505" w:history="1">
        <w:r>
          <w:rPr>
            <w:rFonts w:ascii="仿宋" w:eastAsia="仿宋" w:hAnsi="仿宋" w:cs="仿宋" w:hint="eastAsia"/>
            <w:lang w:eastAsia="zh-CN"/>
          </w:rPr>
          <w:t>(一)、建设区域环境质量现状</w:t>
        </w:r>
        <w:r>
          <w:tab/>
        </w:r>
        <w:r>
          <w:fldChar w:fldCharType="begin"/>
        </w:r>
        <w:r>
          <w:instrText xml:space="preserve"> PAGEREF _Toc28505 \h </w:instrText>
        </w:r>
        <w:r>
          <w:fldChar w:fldCharType="separate"/>
        </w:r>
        <w:r>
          <w:t>44</w:t>
        </w:r>
        <w:r>
          <w:fldChar w:fldCharType="end"/>
        </w:r>
      </w:hyperlink>
    </w:p>
    <w:p>
      <w:pPr>
        <w:pStyle w:val="TOC2"/>
        <w:tabs>
          <w:tab w:val="right" w:leader="dot" w:pos="8306"/>
        </w:tabs>
      </w:pPr>
      <w:hyperlink w:anchor="_Toc17157" w:history="1">
        <w:r>
          <w:rPr>
            <w:rFonts w:ascii="仿宋" w:eastAsia="仿宋" w:hAnsi="仿宋" w:cs="仿宋" w:hint="eastAsia"/>
            <w:lang w:eastAsia="zh-CN"/>
          </w:rPr>
          <w:t>(二)、建设期环境保护</w:t>
        </w:r>
        <w:r>
          <w:tab/>
        </w:r>
        <w:r>
          <w:fldChar w:fldCharType="begin"/>
        </w:r>
        <w:r>
          <w:instrText xml:space="preserve"> PAGEREF _Toc17157 \h </w:instrText>
        </w:r>
        <w:r>
          <w:fldChar w:fldCharType="separate"/>
        </w:r>
        <w:r>
          <w:t>45</w:t>
        </w:r>
        <w:r>
          <w:fldChar w:fldCharType="end"/>
        </w:r>
      </w:hyperlink>
    </w:p>
    <w:p>
      <w:pPr>
        <w:pStyle w:val="TOC2"/>
        <w:tabs>
          <w:tab w:val="right" w:leader="dot" w:pos="8306"/>
        </w:tabs>
      </w:pPr>
      <w:hyperlink w:anchor="_Toc5155" w:history="1">
        <w:r>
          <w:rPr>
            <w:rFonts w:ascii="仿宋" w:eastAsia="仿宋" w:hAnsi="仿宋" w:cs="仿宋" w:hint="eastAsia"/>
            <w:lang w:eastAsia="zh-CN"/>
          </w:rPr>
          <w:t>(三)、运营期环境保护</w:t>
        </w:r>
        <w:r>
          <w:tab/>
        </w:r>
        <w:r>
          <w:fldChar w:fldCharType="begin"/>
        </w:r>
        <w:r>
          <w:instrText xml:space="preserve"> PAGEREF _Toc5155 \h </w:instrText>
        </w:r>
        <w:r>
          <w:fldChar w:fldCharType="separate"/>
        </w:r>
        <w:r>
          <w:t>47</w:t>
        </w:r>
        <w:r>
          <w:fldChar w:fldCharType="end"/>
        </w:r>
      </w:hyperlink>
    </w:p>
    <w:p>
      <w:pPr>
        <w:pStyle w:val="TOC2"/>
        <w:tabs>
          <w:tab w:val="right" w:leader="dot" w:pos="8306"/>
        </w:tabs>
      </w:pPr>
      <w:hyperlink w:anchor="_Toc24853" w:history="1">
        <w:r>
          <w:rPr>
            <w:rFonts w:ascii="仿宋" w:eastAsia="仿宋" w:hAnsi="仿宋" w:cs="仿宋" w:hint="eastAsia"/>
            <w:lang w:eastAsia="zh-CN"/>
          </w:rPr>
          <w:t>(四)、打胶机项目建设对区域经济的影响</w:t>
        </w:r>
        <w:r>
          <w:tab/>
        </w:r>
        <w:r>
          <w:fldChar w:fldCharType="begin"/>
        </w:r>
        <w:r>
          <w:instrText xml:space="preserve"> PAGEREF _Toc24853 \h </w:instrText>
        </w:r>
        <w:r>
          <w:fldChar w:fldCharType="separate"/>
        </w:r>
        <w:r>
          <w:t>48</w:t>
        </w:r>
        <w:r>
          <w:fldChar w:fldCharType="end"/>
        </w:r>
      </w:hyperlink>
    </w:p>
    <w:p>
      <w:pPr>
        <w:pStyle w:val="TOC2"/>
        <w:tabs>
          <w:tab w:val="right" w:leader="dot" w:pos="8306"/>
        </w:tabs>
      </w:pPr>
      <w:hyperlink w:anchor="_Toc2891" w:history="1">
        <w:r>
          <w:rPr>
            <w:rFonts w:ascii="仿宋" w:eastAsia="仿宋" w:hAnsi="仿宋" w:cs="仿宋" w:hint="eastAsia"/>
            <w:lang w:eastAsia="zh-CN"/>
          </w:rPr>
          <w:t>(五)、废弃物处理</w:t>
        </w:r>
        <w:r>
          <w:tab/>
        </w:r>
        <w:r>
          <w:fldChar w:fldCharType="begin"/>
        </w:r>
        <w:r>
          <w:instrText xml:space="preserve"> PAGEREF _Toc2891 \h </w:instrText>
        </w:r>
        <w:r>
          <w:fldChar w:fldCharType="separate"/>
        </w:r>
        <w:r>
          <w:t>50</w:t>
        </w:r>
        <w:r>
          <w:fldChar w:fldCharType="end"/>
        </w:r>
      </w:hyperlink>
    </w:p>
    <w:p>
      <w:pPr>
        <w:pStyle w:val="TOC2"/>
        <w:tabs>
          <w:tab w:val="right" w:leader="dot" w:pos="8306"/>
        </w:tabs>
      </w:pPr>
      <w:hyperlink w:anchor="_Toc9140" w:history="1">
        <w:r>
          <w:rPr>
            <w:rFonts w:ascii="仿宋" w:eastAsia="仿宋" w:hAnsi="仿宋" w:cs="仿宋" w:hint="eastAsia"/>
            <w:lang w:eastAsia="zh-CN"/>
          </w:rPr>
          <w:t>(六)、特殊环境影响分析</w:t>
        </w:r>
        <w:r>
          <w:tab/>
        </w:r>
        <w:r>
          <w:fldChar w:fldCharType="begin"/>
        </w:r>
        <w:r>
          <w:instrText xml:space="preserve"> PAGEREF _Toc9140 \h </w:instrText>
        </w:r>
        <w:r>
          <w:fldChar w:fldCharType="separate"/>
        </w:r>
        <w:r>
          <w:t>51</w:t>
        </w:r>
        <w:r>
          <w:fldChar w:fldCharType="end"/>
        </w:r>
      </w:hyperlink>
    </w:p>
    <w:p>
      <w:pPr>
        <w:pStyle w:val="TOC2"/>
        <w:tabs>
          <w:tab w:val="right" w:leader="dot" w:pos="8306"/>
        </w:tabs>
      </w:pPr>
      <w:hyperlink w:anchor="_Toc30413" w:history="1">
        <w:r>
          <w:rPr>
            <w:rFonts w:ascii="仿宋" w:eastAsia="仿宋" w:hAnsi="仿宋" w:cs="仿宋" w:hint="eastAsia"/>
            <w:lang w:eastAsia="zh-CN"/>
          </w:rPr>
          <w:t>(七)、清洁生产</w:t>
        </w:r>
        <w:r>
          <w:tab/>
        </w:r>
        <w:r>
          <w:fldChar w:fldCharType="begin"/>
        </w:r>
        <w:r>
          <w:instrText xml:space="preserve"> PAGEREF _Toc30413 \h </w:instrText>
        </w:r>
        <w:r>
          <w:fldChar w:fldCharType="separate"/>
        </w:r>
        <w:r>
          <w:t>52</w:t>
        </w:r>
        <w:r>
          <w:fldChar w:fldCharType="end"/>
        </w:r>
      </w:hyperlink>
    </w:p>
    <w:p>
      <w:pPr>
        <w:pStyle w:val="TOC2"/>
        <w:tabs>
          <w:tab w:val="right" w:leader="dot" w:pos="8306"/>
        </w:tabs>
      </w:pPr>
      <w:hyperlink w:anchor="_Toc17465" w:history="1">
        <w:r>
          <w:rPr>
            <w:rFonts w:ascii="仿宋" w:eastAsia="仿宋" w:hAnsi="仿宋" w:cs="仿宋" w:hint="eastAsia"/>
            <w:lang w:eastAsia="zh-CN"/>
          </w:rPr>
          <w:t>(八)、环境保护综合评价</w:t>
        </w:r>
        <w:r>
          <w:tab/>
        </w:r>
        <w:r>
          <w:fldChar w:fldCharType="begin"/>
        </w:r>
        <w:r>
          <w:instrText xml:space="preserve"> PAGEREF _Toc17465 \h </w:instrText>
        </w:r>
        <w:r>
          <w:fldChar w:fldCharType="separate"/>
        </w:r>
        <w:r>
          <w:t>53</w:t>
        </w:r>
        <w:r>
          <w:fldChar w:fldCharType="end"/>
        </w:r>
      </w:hyperlink>
    </w:p>
    <w:p>
      <w:pPr>
        <w:pStyle w:val="TOC1"/>
        <w:tabs>
          <w:tab w:val="right" w:leader="dot" w:pos="8306"/>
        </w:tabs>
      </w:pPr>
      <w:hyperlink w:anchor="_Toc29890" w:history="1">
        <w:r>
          <w:rPr>
            <w:rFonts w:ascii="仿宋" w:eastAsia="仿宋" w:hAnsi="仿宋" w:cs="仿宋" w:hint="eastAsia"/>
            <w:lang w:eastAsia="zh-CN"/>
          </w:rPr>
          <w:t>十三、利益相关者分析与沟通计划</w:t>
        </w:r>
        <w:r>
          <w:tab/>
        </w:r>
        <w:r>
          <w:fldChar w:fldCharType="begin"/>
        </w:r>
        <w:r>
          <w:instrText xml:space="preserve"> PAGEREF _Toc29890 \h </w:instrText>
        </w:r>
        <w:r>
          <w:fldChar w:fldCharType="separate"/>
        </w:r>
        <w:r>
          <w:t>54</w:t>
        </w:r>
        <w:r>
          <w:fldChar w:fldCharType="end"/>
        </w:r>
      </w:hyperlink>
    </w:p>
    <w:p>
      <w:pPr>
        <w:pStyle w:val="TOC2"/>
        <w:tabs>
          <w:tab w:val="right" w:leader="dot" w:pos="8306"/>
        </w:tabs>
      </w:pPr>
      <w:hyperlink w:anchor="_Toc4593" w:history="1">
        <w:r>
          <w:rPr>
            <w:rFonts w:ascii="仿宋" w:eastAsia="仿宋" w:hAnsi="仿宋" w:cs="仿宋" w:hint="eastAsia"/>
            <w:lang w:eastAsia="zh-CN"/>
          </w:rPr>
          <w:t>(一)、利益相关者分析</w:t>
        </w:r>
        <w:r>
          <w:tab/>
        </w:r>
        <w:r>
          <w:fldChar w:fldCharType="begin"/>
        </w:r>
        <w:r>
          <w:instrText xml:space="preserve"> PAGEREF _Toc4593 \h </w:instrText>
        </w:r>
        <w:r>
          <w:fldChar w:fldCharType="separate"/>
        </w:r>
        <w:r>
          <w:t>54</w:t>
        </w:r>
        <w:r>
          <w:fldChar w:fldCharType="end"/>
        </w:r>
      </w:hyperlink>
    </w:p>
    <w:p>
      <w:pPr>
        <w:pStyle w:val="TOC2"/>
        <w:tabs>
          <w:tab w:val="right" w:leader="dot" w:pos="8306"/>
        </w:tabs>
      </w:pPr>
      <w:hyperlink w:anchor="_Toc628" w:history="1">
        <w:r>
          <w:rPr>
            <w:rFonts w:ascii="仿宋" w:eastAsia="仿宋" w:hAnsi="仿宋" w:cs="仿宋" w:hint="eastAsia"/>
            <w:lang w:eastAsia="zh-CN"/>
          </w:rPr>
          <w:t>(二)、沟通计划</w:t>
        </w:r>
        <w:r>
          <w:tab/>
        </w:r>
        <w:r>
          <w:fldChar w:fldCharType="begin"/>
        </w:r>
        <w:r>
          <w:instrText xml:space="preserve"> PAGEREF _Toc628 \h </w:instrText>
        </w:r>
        <w:r>
          <w:fldChar w:fldCharType="separate"/>
        </w:r>
        <w:r>
          <w:t>55</w:t>
        </w:r>
        <w:r>
          <w:fldChar w:fldCharType="end"/>
        </w:r>
      </w:hyperlink>
    </w:p>
    <w:p>
      <w:pPr>
        <w:pStyle w:val="TOC1"/>
        <w:tabs>
          <w:tab w:val="right" w:leader="dot" w:pos="8306"/>
        </w:tabs>
      </w:pPr>
      <w:hyperlink w:anchor="_Toc7015" w:history="1">
        <w:r>
          <w:rPr>
            <w:rFonts w:ascii="仿宋" w:eastAsia="仿宋" w:hAnsi="仿宋" w:cs="仿宋" w:hint="eastAsia"/>
            <w:lang w:eastAsia="zh-CN"/>
          </w:rPr>
          <w:t>十四、打胶机项目实施时间节点</w:t>
        </w:r>
        <w:r>
          <w:tab/>
        </w:r>
        <w:r>
          <w:fldChar w:fldCharType="begin"/>
        </w:r>
        <w:r>
          <w:instrText xml:space="preserve"> PAGEREF _Toc7015 \h </w:instrText>
        </w:r>
        <w:r>
          <w:fldChar w:fldCharType="separate"/>
        </w:r>
        <w:r>
          <w:t>57</w:t>
        </w:r>
        <w:r>
          <w:fldChar w:fldCharType="end"/>
        </w:r>
      </w:hyperlink>
    </w:p>
    <w:p>
      <w:pPr>
        <w:pStyle w:val="TOC2"/>
        <w:tabs>
          <w:tab w:val="right" w:leader="dot" w:pos="8306"/>
        </w:tabs>
      </w:pPr>
      <w:hyperlink w:anchor="_Toc2312" w:history="1">
        <w:r>
          <w:rPr>
            <w:rFonts w:ascii="仿宋" w:eastAsia="仿宋" w:hAnsi="仿宋" w:cs="仿宋" w:hint="eastAsia"/>
            <w:lang w:eastAsia="zh-CN"/>
          </w:rPr>
          <w:t>(一)、打胶机项目启动阶段时间节点</w:t>
        </w:r>
        <w:r>
          <w:tab/>
        </w:r>
        <w:r>
          <w:fldChar w:fldCharType="begin"/>
        </w:r>
        <w:r>
          <w:instrText xml:space="preserve"> PAGEREF _Toc2312 \h </w:instrText>
        </w:r>
        <w:r>
          <w:fldChar w:fldCharType="separate"/>
        </w:r>
        <w:r>
          <w:t>57</w:t>
        </w:r>
        <w:r>
          <w:fldChar w:fldCharType="end"/>
        </w:r>
      </w:hyperlink>
    </w:p>
    <w:p>
      <w:pPr>
        <w:pStyle w:val="TOC2"/>
        <w:tabs>
          <w:tab w:val="right" w:leader="dot" w:pos="8306"/>
        </w:tabs>
      </w:pPr>
      <w:hyperlink w:anchor="_Toc28395" w:history="1">
        <w:r>
          <w:rPr>
            <w:rFonts w:ascii="仿宋" w:eastAsia="仿宋" w:hAnsi="仿宋" w:cs="仿宋" w:hint="eastAsia"/>
            <w:lang w:eastAsia="zh-CN"/>
          </w:rPr>
          <w:t>(二)、打胶机项目执行阶段时间节点</w:t>
        </w:r>
        <w:r>
          <w:tab/>
        </w:r>
        <w:r>
          <w:fldChar w:fldCharType="begin"/>
        </w:r>
        <w:r>
          <w:instrText xml:space="preserve"> PAGEREF _Toc28395 \h </w:instrText>
        </w:r>
        <w:r>
          <w:fldChar w:fldCharType="separate"/>
        </w:r>
        <w:r>
          <w:t>58</w:t>
        </w:r>
        <w:r>
          <w:fldChar w:fldCharType="end"/>
        </w:r>
      </w:hyperlink>
    </w:p>
    <w:p>
      <w:pPr>
        <w:pStyle w:val="TOC2"/>
        <w:tabs>
          <w:tab w:val="right" w:leader="dot" w:pos="8306"/>
        </w:tabs>
      </w:pPr>
      <w:hyperlink w:anchor="_Toc26717" w:history="1">
        <w:r>
          <w:rPr>
            <w:rFonts w:ascii="仿宋" w:eastAsia="仿宋" w:hAnsi="仿宋" w:cs="仿宋" w:hint="eastAsia"/>
            <w:lang w:eastAsia="zh-CN"/>
          </w:rPr>
          <w:t>(三)、打胶机项目完成阶段时间节点</w:t>
        </w:r>
        <w:r>
          <w:tab/>
        </w:r>
        <w:r>
          <w:fldChar w:fldCharType="begin"/>
        </w:r>
        <w:r>
          <w:instrText xml:space="preserve"> PAGEREF _Toc26717 \h </w:instrText>
        </w:r>
        <w:r>
          <w:fldChar w:fldCharType="separate"/>
        </w:r>
        <w:r>
          <w:t>59</w:t>
        </w:r>
        <w:r>
          <w:fldChar w:fldCharType="end"/>
        </w:r>
      </w:hyperlink>
    </w:p>
    <w:p>
      <w:pPr>
        <w:pStyle w:val="TOC1"/>
        <w:tabs>
          <w:tab w:val="right" w:leader="dot" w:pos="8306"/>
        </w:tabs>
      </w:pPr>
      <w:hyperlink w:anchor="_Toc5222" w:history="1">
        <w:r>
          <w:rPr>
            <w:rFonts w:ascii="仿宋" w:eastAsia="仿宋" w:hAnsi="仿宋" w:cs="仿宋" w:hint="eastAsia"/>
            <w:lang w:eastAsia="zh-CN"/>
          </w:rPr>
          <w:t>十五、打胶机项目实施保障措施</w:t>
        </w:r>
        <w:r>
          <w:tab/>
        </w:r>
        <w:r>
          <w:fldChar w:fldCharType="begin"/>
        </w:r>
        <w:r>
          <w:instrText xml:space="preserve"> PAGEREF _Toc5222 \h </w:instrText>
        </w:r>
        <w:r>
          <w:fldChar w:fldCharType="separate"/>
        </w:r>
        <w:r>
          <w:t>60</w:t>
        </w:r>
        <w:r>
          <w:fldChar w:fldCharType="end"/>
        </w:r>
      </w:hyperlink>
    </w:p>
    <w:p>
      <w:pPr>
        <w:pStyle w:val="TOC2"/>
        <w:tabs>
          <w:tab w:val="right" w:leader="dot" w:pos="8306"/>
        </w:tabs>
      </w:pPr>
      <w:hyperlink w:anchor="_Toc14875" w:history="1">
        <w:r>
          <w:rPr>
            <w:rFonts w:ascii="仿宋" w:eastAsia="仿宋" w:hAnsi="仿宋" w:cs="仿宋" w:hint="eastAsia"/>
            <w:lang w:eastAsia="zh-CN"/>
          </w:rPr>
          <w:t>(一)、打胶机项目实施保障机制</w:t>
        </w:r>
        <w:r>
          <w:tab/>
        </w:r>
        <w:r>
          <w:fldChar w:fldCharType="begin"/>
        </w:r>
        <w:r>
          <w:instrText xml:space="preserve"> PAGEREF _Toc14875 \h </w:instrText>
        </w:r>
        <w:r>
          <w:fldChar w:fldCharType="separate"/>
        </w:r>
        <w:r>
          <w:t>60</w:t>
        </w:r>
        <w:r>
          <w:fldChar w:fldCharType="end"/>
        </w:r>
      </w:hyperlink>
    </w:p>
    <w:p>
      <w:pPr>
        <w:pStyle w:val="TOC2"/>
        <w:tabs>
          <w:tab w:val="right" w:leader="dot" w:pos="8306"/>
        </w:tabs>
      </w:pPr>
      <w:hyperlink w:anchor="_Toc12990" w:history="1">
        <w:r>
          <w:rPr>
            <w:rFonts w:ascii="仿宋" w:eastAsia="仿宋" w:hAnsi="仿宋" w:cs="仿宋" w:hint="eastAsia"/>
            <w:lang w:eastAsia="zh-CN"/>
          </w:rPr>
          <w:t>(二)、打胶机项目法律合规要求</w:t>
        </w:r>
        <w:r>
          <w:tab/>
        </w:r>
        <w:r>
          <w:fldChar w:fldCharType="begin"/>
        </w:r>
        <w:r>
          <w:instrText xml:space="preserve"> PAGEREF _Toc12990 \h </w:instrText>
        </w:r>
        <w:r>
          <w:fldChar w:fldCharType="separate"/>
        </w:r>
        <w:r>
          <w:t>63</w:t>
        </w:r>
        <w:r>
          <w:fldChar w:fldCharType="end"/>
        </w:r>
      </w:hyperlink>
    </w:p>
    <w:p>
      <w:pPr>
        <w:pStyle w:val="TOC2"/>
        <w:tabs>
          <w:tab w:val="right" w:leader="dot" w:pos="8306"/>
        </w:tabs>
      </w:pPr>
      <w:hyperlink w:anchor="_Toc5637" w:history="1">
        <w:r>
          <w:rPr>
            <w:rFonts w:ascii="仿宋" w:eastAsia="仿宋" w:hAnsi="仿宋" w:cs="仿宋" w:hint="eastAsia"/>
            <w:lang w:eastAsia="zh-CN"/>
          </w:rPr>
          <w:t>(三)、打胶机项目合同管理与法律事务</w:t>
        </w:r>
        <w:r>
          <w:tab/>
        </w:r>
        <w:r>
          <w:fldChar w:fldCharType="begin"/>
        </w:r>
        <w:r>
          <w:instrText xml:space="preserve"> PAGEREF _Toc5637 \h </w:instrText>
        </w:r>
        <w:r>
          <w:fldChar w:fldCharType="separate"/>
        </w:r>
        <w:r>
          <w:t>67</w:t>
        </w:r>
        <w:r>
          <w:fldChar w:fldCharType="end"/>
        </w:r>
      </w:hyperlink>
    </w:p>
    <w:p>
      <w:pPr>
        <w:pStyle w:val="TOC2"/>
        <w:tabs>
          <w:tab w:val="right" w:leader="dot" w:pos="8306"/>
        </w:tabs>
      </w:pPr>
      <w:hyperlink w:anchor="_Toc9549" w:history="1">
        <w:r>
          <w:rPr>
            <w:rFonts w:ascii="仿宋" w:eastAsia="仿宋" w:hAnsi="仿宋" w:cs="仿宋" w:hint="eastAsia"/>
            <w:lang w:eastAsia="zh-CN"/>
          </w:rPr>
          <w:t>(四)、打胶机项目知识产权保护策略</w:t>
        </w:r>
        <w:r>
          <w:tab/>
        </w:r>
        <w:r>
          <w:fldChar w:fldCharType="begin"/>
        </w:r>
        <w:r>
          <w:instrText xml:space="preserve"> PAGEREF _Toc9549 \h </w:instrText>
        </w:r>
        <w:r>
          <w:fldChar w:fldCharType="separate"/>
        </w:r>
        <w:r>
          <w:t>73</w:t>
        </w:r>
        <w:r>
          <w:fldChar w:fldCharType="end"/>
        </w:r>
      </w:hyperlink>
    </w:p>
    <w:p>
      <w:pPr>
        <w:pStyle w:val="TOC1"/>
        <w:tabs>
          <w:tab w:val="right" w:leader="dot" w:pos="8306"/>
        </w:tabs>
      </w:pPr>
      <w:hyperlink w:anchor="_Toc10763" w:history="1">
        <w:r>
          <w:rPr>
            <w:rFonts w:ascii="仿宋" w:eastAsia="仿宋" w:hAnsi="仿宋" w:cs="仿宋" w:hint="eastAsia"/>
            <w:lang w:eastAsia="zh-CN"/>
          </w:rPr>
          <w:t>十六、供应链管理</w:t>
        </w:r>
        <w:r>
          <w:tab/>
        </w:r>
        <w:r>
          <w:fldChar w:fldCharType="begin"/>
        </w:r>
        <w:r>
          <w:instrText xml:space="preserve"> PAGEREF _Toc10763 \h </w:instrText>
        </w:r>
        <w:r>
          <w:fldChar w:fldCharType="separate"/>
        </w:r>
        <w:r>
          <w:t>76</w:t>
        </w:r>
        <w:r>
          <w:fldChar w:fldCharType="end"/>
        </w:r>
      </w:hyperlink>
    </w:p>
    <w:p>
      <w:pPr>
        <w:pStyle w:val="TOC2"/>
        <w:tabs>
          <w:tab w:val="right" w:leader="dot" w:pos="8306"/>
        </w:tabs>
      </w:pPr>
      <w:hyperlink w:anchor="_Toc10820" w:history="1">
        <w:r>
          <w:rPr>
            <w:rFonts w:ascii="仿宋" w:eastAsia="仿宋" w:hAnsi="仿宋" w:cs="仿宋" w:hint="eastAsia"/>
            <w:lang w:eastAsia="zh-CN"/>
          </w:rPr>
          <w:t>(一)、供应链战略规划</w:t>
        </w:r>
        <w:r>
          <w:tab/>
        </w:r>
        <w:r>
          <w:fldChar w:fldCharType="begin"/>
        </w:r>
        <w:r>
          <w:instrText xml:space="preserve"> PAGEREF _Toc10820 \h </w:instrText>
        </w:r>
        <w:r>
          <w:fldChar w:fldCharType="separate"/>
        </w:r>
        <w:r>
          <w:t>76</w:t>
        </w:r>
        <w:r>
          <w:fldChar w:fldCharType="end"/>
        </w:r>
      </w:hyperlink>
    </w:p>
    <w:p>
      <w:pPr>
        <w:pStyle w:val="TOC2"/>
        <w:tabs>
          <w:tab w:val="right" w:leader="dot" w:pos="8306"/>
        </w:tabs>
      </w:pPr>
      <w:hyperlink w:anchor="_Toc19371" w:history="1">
        <w:r>
          <w:rPr>
            <w:rFonts w:ascii="仿宋" w:eastAsia="仿宋" w:hAnsi="仿宋" w:cs="仿宋" w:hint="eastAsia"/>
            <w:lang w:eastAsia="zh-CN"/>
          </w:rPr>
          <w:t>(二)、供应商选择与合作</w:t>
        </w:r>
        <w:r>
          <w:tab/>
        </w:r>
        <w:r>
          <w:fldChar w:fldCharType="begin"/>
        </w:r>
        <w:r>
          <w:instrText xml:space="preserve"> PAGEREF _Toc19371 \h </w:instrText>
        </w:r>
        <w:r>
          <w:fldChar w:fldCharType="separate"/>
        </w:r>
        <w:r>
          <w:t>77</w:t>
        </w:r>
        <w:r>
          <w:fldChar w:fldCharType="end"/>
        </w:r>
      </w:hyperlink>
    </w:p>
    <w:p>
      <w:pPr>
        <w:pStyle w:val="TOC2"/>
        <w:tabs>
          <w:tab w:val="right" w:leader="dot" w:pos="8306"/>
        </w:tabs>
      </w:pPr>
      <w:hyperlink w:anchor="_Toc22768" w:history="1">
        <w:r>
          <w:rPr>
            <w:rFonts w:ascii="仿宋" w:eastAsia="仿宋" w:hAnsi="仿宋" w:cs="仿宋" w:hint="eastAsia"/>
            <w:lang w:eastAsia="zh-CN"/>
          </w:rPr>
          <w:t>(三)、物流与库存管理</w:t>
        </w:r>
        <w:r>
          <w:tab/>
        </w:r>
        <w:r>
          <w:fldChar w:fldCharType="begin"/>
        </w:r>
        <w:r>
          <w:instrText xml:space="preserve"> PAGEREF _Toc22768 \h </w:instrText>
        </w:r>
        <w:r>
          <w:fldChar w:fldCharType="separate"/>
        </w:r>
        <w:r>
          <w:t>78</w:t>
        </w:r>
        <w:r>
          <w:fldChar w:fldCharType="end"/>
        </w:r>
      </w:hyperlink>
    </w:p>
    <w:p>
      <w:pPr>
        <w:pStyle w:val="TOC1"/>
        <w:tabs>
          <w:tab w:val="right" w:leader="dot" w:pos="8306"/>
        </w:tabs>
      </w:pPr>
      <w:hyperlink w:anchor="_Toc5540" w:history="1">
        <w:r>
          <w:rPr>
            <w:rFonts w:ascii="仿宋" w:eastAsia="仿宋" w:hAnsi="仿宋" w:cs="仿宋" w:hint="eastAsia"/>
            <w:lang w:eastAsia="zh-CN"/>
          </w:rPr>
          <w:t>十七、打胶机项目治理与监督</w:t>
        </w:r>
        <w:r>
          <w:tab/>
        </w:r>
        <w:r>
          <w:fldChar w:fldCharType="begin"/>
        </w:r>
        <w:r>
          <w:instrText xml:space="preserve"> PAGEREF _Toc5540 \h </w:instrText>
        </w:r>
        <w:r>
          <w:fldChar w:fldCharType="separate"/>
        </w:r>
        <w:r>
          <w:t>80</w:t>
        </w:r>
        <w:r>
          <w:fldChar w:fldCharType="end"/>
        </w:r>
      </w:hyperlink>
    </w:p>
    <w:p>
      <w:pPr>
        <w:pStyle w:val="TOC2"/>
        <w:tabs>
          <w:tab w:val="right" w:leader="dot" w:pos="8306"/>
        </w:tabs>
      </w:pPr>
      <w:hyperlink w:anchor="_Toc18222" w:history="1">
        <w:r>
          <w:rPr>
            <w:rFonts w:ascii="仿宋" w:eastAsia="仿宋" w:hAnsi="仿宋" w:cs="仿宋" w:hint="eastAsia"/>
            <w:lang w:eastAsia="zh-CN"/>
          </w:rPr>
          <w:t>(一)、打胶机项目治理结构</w:t>
        </w:r>
        <w:r>
          <w:tab/>
        </w:r>
        <w:r>
          <w:fldChar w:fldCharType="begin"/>
        </w:r>
        <w:r>
          <w:instrText xml:space="preserve"> PAGEREF _Toc18222 \h </w:instrText>
        </w:r>
        <w:r>
          <w:fldChar w:fldCharType="separate"/>
        </w:r>
        <w:r>
          <w:t>80</w:t>
        </w:r>
        <w:r>
          <w:fldChar w:fldCharType="end"/>
        </w:r>
      </w:hyperlink>
    </w:p>
    <w:p>
      <w:pPr>
        <w:pStyle w:val="TOC2"/>
        <w:tabs>
          <w:tab w:val="right" w:leader="dot" w:pos="8306"/>
        </w:tabs>
      </w:pPr>
      <w:hyperlink w:anchor="_Toc31758" w:history="1">
        <w:r>
          <w:rPr>
            <w:rFonts w:ascii="仿宋" w:eastAsia="仿宋" w:hAnsi="仿宋" w:cs="仿宋" w:hint="eastAsia"/>
            <w:lang w:eastAsia="zh-CN"/>
          </w:rPr>
          <w:t>(二)、监督与审计</w:t>
        </w:r>
        <w:r>
          <w:tab/>
        </w:r>
        <w:r>
          <w:fldChar w:fldCharType="begin"/>
        </w:r>
        <w:r>
          <w:instrText xml:space="preserve"> PAGEREF _Toc31758 \h </w:instrText>
        </w:r>
        <w:r>
          <w:fldChar w:fldCharType="separate"/>
        </w:r>
        <w:r>
          <w:t>81</w:t>
        </w:r>
        <w:r>
          <w:fldChar w:fldCharType="end"/>
        </w:r>
      </w:hyperlink>
    </w:p>
    <w:p>
      <w:pPr>
        <w:pStyle w:val="TOC1"/>
        <w:tabs>
          <w:tab w:val="right" w:leader="dot" w:pos="8306"/>
        </w:tabs>
      </w:pPr>
      <w:hyperlink w:anchor="_Toc16287" w:history="1">
        <w:r>
          <w:rPr>
            <w:rFonts w:ascii="仿宋" w:eastAsia="仿宋" w:hAnsi="仿宋" w:cs="仿宋" w:hint="eastAsia"/>
            <w:lang w:eastAsia="zh-CN"/>
          </w:rPr>
          <w:t>十八、营销与推广策略</w:t>
        </w:r>
        <w:r>
          <w:tab/>
        </w:r>
        <w:r>
          <w:fldChar w:fldCharType="begin"/>
        </w:r>
        <w:r>
          <w:instrText xml:space="preserve"> PAGEREF _Toc16287 \h </w:instrText>
        </w:r>
        <w:r>
          <w:fldChar w:fldCharType="separate"/>
        </w:r>
        <w:r>
          <w:t>82</w:t>
        </w:r>
        <w:r>
          <w:fldChar w:fldCharType="end"/>
        </w:r>
      </w:hyperlink>
    </w:p>
    <w:p>
      <w:pPr>
        <w:pStyle w:val="TOC2"/>
        <w:tabs>
          <w:tab w:val="right" w:leader="dot" w:pos="8306"/>
        </w:tabs>
      </w:pPr>
      <w:hyperlink w:anchor="_Toc21069" w:history="1">
        <w:r>
          <w:rPr>
            <w:rFonts w:ascii="仿宋" w:eastAsia="仿宋" w:hAnsi="仿宋" w:cs="仿宋" w:hint="eastAsia"/>
            <w:lang w:eastAsia="zh-CN"/>
          </w:rPr>
          <w:t>(一)、产品/服务定位与特点</w:t>
        </w:r>
        <w:r>
          <w:tab/>
        </w:r>
        <w:r>
          <w:fldChar w:fldCharType="begin"/>
        </w:r>
        <w:r>
          <w:instrText xml:space="preserve"> PAGEREF _Toc21069 \h </w:instrText>
        </w:r>
        <w:r>
          <w:fldChar w:fldCharType="separate"/>
        </w:r>
        <w:r>
          <w:t>82</w:t>
        </w:r>
        <w:r>
          <w:fldChar w:fldCharType="end"/>
        </w:r>
      </w:hyperlink>
    </w:p>
    <w:p>
      <w:pPr>
        <w:pStyle w:val="TOC2"/>
        <w:tabs>
          <w:tab w:val="right" w:leader="dot" w:pos="8306"/>
        </w:tabs>
      </w:pPr>
      <w:hyperlink w:anchor="_Toc13908" w:history="1">
        <w:r>
          <w:rPr>
            <w:rFonts w:ascii="仿宋" w:eastAsia="仿宋" w:hAnsi="仿宋" w:cs="仿宋" w:hint="eastAsia"/>
            <w:lang w:eastAsia="zh-CN"/>
          </w:rPr>
          <w:t>(二)、市场定位与竞争分析</w:t>
        </w:r>
        <w:r>
          <w:tab/>
        </w:r>
        <w:r>
          <w:fldChar w:fldCharType="begin"/>
        </w:r>
        <w:r>
          <w:instrText xml:space="preserve"> PAGEREF _Toc13908 \h </w:instrText>
        </w:r>
        <w:r>
          <w:fldChar w:fldCharType="separate"/>
        </w:r>
        <w:r>
          <w:t>84</w:t>
        </w:r>
        <w:r>
          <w:fldChar w:fldCharType="end"/>
        </w:r>
      </w:hyperlink>
    </w:p>
    <w:p>
      <w:pPr>
        <w:pStyle w:val="TOC2"/>
        <w:tabs>
          <w:tab w:val="right" w:leader="dot" w:pos="8306"/>
        </w:tabs>
      </w:pPr>
      <w:hyperlink w:anchor="_Toc22904" w:history="1">
        <w:r>
          <w:rPr>
            <w:rFonts w:ascii="仿宋" w:eastAsia="仿宋" w:hAnsi="仿宋" w:cs="仿宋" w:hint="eastAsia"/>
            <w:lang w:eastAsia="zh-CN"/>
          </w:rPr>
          <w:t>(三)、营销渠道与策略</w:t>
        </w:r>
        <w:r>
          <w:tab/>
        </w:r>
        <w:r>
          <w:fldChar w:fldCharType="begin"/>
        </w:r>
        <w:r>
          <w:instrText xml:space="preserve"> PAGEREF _Toc22904 \h </w:instrText>
        </w:r>
        <w:r>
          <w:fldChar w:fldCharType="separate"/>
        </w:r>
        <w:r>
          <w:t>85</w:t>
        </w:r>
        <w:r>
          <w:fldChar w:fldCharType="end"/>
        </w:r>
      </w:hyperlink>
    </w:p>
    <w:p>
      <w:pPr>
        <w:pStyle w:val="TOC2"/>
        <w:tabs>
          <w:tab w:val="right" w:leader="dot" w:pos="8306"/>
        </w:tabs>
      </w:pPr>
      <w:hyperlink w:anchor="_Toc22544" w:history="1">
        <w:r>
          <w:rPr>
            <w:rFonts w:ascii="仿宋" w:eastAsia="仿宋" w:hAnsi="仿宋" w:cs="仿宋" w:hint="eastAsia"/>
            <w:lang w:eastAsia="zh-CN"/>
          </w:rPr>
          <w:t>(四)、推广与宣传活动</w:t>
        </w:r>
        <w:r>
          <w:tab/>
        </w:r>
        <w:r>
          <w:fldChar w:fldCharType="begin"/>
        </w:r>
        <w:r>
          <w:instrText xml:space="preserve"> PAGEREF _Toc22544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15"/>
      <w:r>
        <w:rPr>
          <w:rFonts w:ascii="仿宋" w:eastAsia="仿宋" w:hAnsi="仿宋" w:cs="仿宋" w:hint="eastAsia"/>
          <w:sz w:val="28"/>
          <w:lang w:eastAsia="zh-CN"/>
        </w:rPr>
        <w:t>一、打胶机项目选址可行性分析</w:t>
      </w:r>
      <w:bookmarkEnd w:id="2"/>
    </w:p>
    <w:p>
      <w:pPr>
        <w:pStyle w:val="Heading2"/>
        <w:rPr>
          <w:rFonts w:ascii="仿宋" w:eastAsia="仿宋" w:hAnsi="仿宋" w:cs="仿宋" w:hint="eastAsia"/>
          <w:lang w:eastAsia="zh-CN"/>
        </w:rPr>
      </w:pPr>
      <w:bookmarkStart w:id="3" w:name="_Toc20423"/>
      <w:r>
        <w:rPr>
          <w:rFonts w:ascii="仿宋" w:eastAsia="仿宋" w:hAnsi="仿宋" w:cs="仿宋" w:hint="eastAsia"/>
          <w:lang w:eastAsia="zh-CN"/>
        </w:rPr>
        <w:t>(一)、打胶机项目选址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该打胶机项目选址位于XX省XX市XX区XXX街道</w:t>
      </w:r>
    </w:p>
    <w:p>
      <w:pPr>
        <w:pStyle w:val="Heading2"/>
        <w:ind w:firstLine="560" w:firstLineChars="200"/>
        <w:rPr>
          <w:rFonts w:ascii="仿宋" w:eastAsia="仿宋" w:hAnsi="仿宋" w:cs="仿宋" w:hint="eastAsia"/>
          <w:sz w:val="28"/>
          <w:lang w:eastAsia="zh-CN"/>
        </w:rPr>
      </w:pPr>
      <w:bookmarkStart w:id="4" w:name="_Toc175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打胶机项目的征地面积将根据打胶机项目的实际规模和需求进行精确规划。具体面积XXX平方米，旨在确保打胶机项目不仅能够满足当前的发展需求，还能够预留空间以适应未来的扩展。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净用地面积是在征地面积基础上去除不可利用面积后的实际可开发用地。具体面积XXX平方米，考虑到环保、交通、安全等多方面因素，以确保打胶机项目在整体利用效率上达到最优。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打胶机项目计划建设的建筑总规模具体面积XXX平方米。这一规模的确定综合考虑了打胶机项目的性质、规模，以及城市规划的相关要求，确保建筑布局与周边环境协调一致。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绿地率是打胶机项目用地中被规划为绿地的比例。具体面积XXX平方米，旨在通过合理规划绿地，改善打胶机项目周边环境，提升居民生活质量，并符合城市整体绿化规划。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容积率是用地上可以建设的建筑总体积与用地面积之比。具体面积XXX，通过合理的容积率规划，确保打胶机项目建筑规模与周边环境和谐共生。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确保打胶机项目选址与当地城市规划相一致，具体面积XXX平方米。通过与城市规划部门深入沟通，确保打胶机项目不仅符合城市的整体发展方向，还能够融入城市的发展布局，为城市的长远发展贡献力量。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充分了解并确保打胶机项目选址符合当地产业政策，具体面积XXX平方米。这包括打胶机项目对当地经济的促进作用，以及对相关产业的带动效应，确保打胶机项目与地方政府的产业政策保持一致，促进共赢合作。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用地总体要求必须符合环保和可持续发展的原则，具体面积XXX平方米。通过采用绿色建筑设计、节能减排等措施，确保打胶机项目在建设和运营过程中对环境的影响最小化，达到可持续发展的要求。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确保打胶机项目选址具备必要的公共设施配套，具体面积XXX平方米。这包括交通便利性、教育、医疗等基础设施，以提高居民生活品质，使得打胶机项目选址更具吸引力。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考虑用地总体要求对当地社会稳定性的影响，具体面积XXX平方米。通过深入了解当地社区反馈，确保打胶机项目的选址和建设过程对当地社会和谐稳定产生积极作用。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打胶机项目选址不仅符合法规和规划，还在实际操作中具有可行性。这一全面规划将为打胶机项目的成功实施提供坚实的基础，确保打胶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26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打胶机项目的设备规划和空间设计中，我们将采取灵活设备布局的措施。设备布局将根据实际需求进行灵活设计，避免不必要的浪费。通过合理规划设备摆放位置，我们将提高设备的利用率，减少设备间距，以确保打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打胶机项目内部引入共享设施的概念，例如共享会议室、办公区等。通过这种方式，我们可以减少对资源的重复建设，提高资源共享效率，从而减小打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0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打胶机项目的总图布置中，我们将不同功能区域进行明确的规划，以最大程度满足打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0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我们首先关注市场因素，包括潜在客户分布、竞争对手位置、市场需求等。通过深入的市场调研，我们能够更准确地评估选址对于市场开拓和产品销售的影响，确保打胶机项目能够在有利的市场环境中蓬勃发展。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打胶机项目对环境的影响是综合评价的重要因素之一。我们将详细考虑选址周边的自然环境、生态保护区、水源地等情况，确保打胶机项目的建设和运营对环境影响最小化，并符合当地的环保法规标准。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对选址的评价还需充分考虑当地政府的产业政策和法规。我们将详细了解打胶机项目所在地的相关政策，确保打胶机项目的规划和运营与当地法规相符，降低不必要的法律风险。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考虑到社会稳定性对企业运营的重要性，我们将评估选址地区的社会安全情况、劳工关系、社区反馈等方面，以确保打胶机项目的建设和运营不会受到社会稳定性的负面影响。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最后，我们将综合考虑用地成本，包括土地购置费用、土地开发成本等。通过对用地成本的详细评估，我们能够做出更为精确的经济效益分析，为打胶机项目的投资决策提供有力支持。</w:t>
      </w:r>
    </w:p>
    <w:p>
      <w:pPr>
        <w:pStyle w:val="Heading1"/>
        <w:ind w:firstLine="560" w:firstLineChars="200"/>
        <w:rPr>
          <w:rFonts w:ascii="仿宋" w:eastAsia="仿宋" w:hAnsi="仿宋" w:cs="仿宋" w:hint="eastAsia"/>
          <w:sz w:val="28"/>
          <w:lang w:eastAsia="zh-CN"/>
        </w:rPr>
      </w:pPr>
      <w:bookmarkStart w:id="8" w:name="_Toc2375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416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技术管理特点体现在其创新导向。通过引入最先进的技术趋势和解决方案，打胶机项目致力于提升科技含量、提高质量和效率水平。这意味着我们将采用最新的工具和方法，确保打胶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胶机项目技术管理的显著特征。通过整合不同领域的技术资源，我们实现了跨学科的协同工作。这有助于优化技术架构，提高整体效能。此外，整合性策略还促进了不同技术团队之间的紧密沟通和高效合作，确保打胶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胶机项目所采用的技术。通过不断优化技术方案，打胶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胶机项目团队将在打胶机项目初期识别可能的技术风险，并采取相应的预防和应对措施。通过建立健全的风险评估机制，打胶机项目能够在实施过程中及时发现并解决潜在的技术问题，保障打胶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通过这些独特的技术管理特点，我们确信在打胶机项目中，技术将成为打胶机项目成功的有力支持。这一深度剖析揭示了技术管理在打胶机项目实施中的关键作用，为打胶机项目的技术基础奠定了坚实的基础。</w:t>
      </w:r>
    </w:p>
    <w:p>
      <w:pPr>
        <w:pStyle w:val="Heading2"/>
        <w:ind w:firstLine="560" w:firstLineChars="200"/>
        <w:rPr>
          <w:rFonts w:ascii="仿宋" w:eastAsia="仿宋" w:hAnsi="仿宋" w:cs="仿宋" w:hint="eastAsia"/>
          <w:sz w:val="28"/>
          <w:lang w:eastAsia="zh-CN"/>
        </w:rPr>
      </w:pPr>
      <w:bookmarkStart w:id="10" w:name="_Toc28829"/>
      <w:r>
        <w:rPr>
          <w:rFonts w:ascii="仿宋" w:eastAsia="仿宋" w:hAnsi="仿宋" w:cs="仿宋" w:hint="eastAsia"/>
          <w:sz w:val="28"/>
          <w:lang w:eastAsia="zh-CN"/>
        </w:rPr>
        <w:t>(二)、打胶机项目工艺技术设计方案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胶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打胶机项目将严格按照相关行业规范要求进行组织。通过有效控制产品质量，打胶机项目将致力于为顾客提供优质的打胶机项目产品和良好的服务。这体现了打胶机项目对于生产活动合规性和质量标准的高度重视，为打胶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胶机项目注重生态效益和清洁生产原则。打胶机项目建设将紧密结合地方特色经济发展，与社会经济发展规划和区域环境保护规划方案相协调一致。通过与当地区域自然生态系统的结合，打胶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打胶机项目产品具有多样化的客户需求和个性化的特点。因此，打胶机项目产品规格品种多样，且单批生产数量较小。为满足这一特点，打胶机项目承办单位将建设先进的柔性制造生产线。通过广泛应用柔性制造技术，打胶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打胶机项目采用的技术具有较高的技术含量和自动化水平，处于国内先进水平。这一技术选用不仅体现了对生产效率、质量和环境友好性的高标准要求，同时为打胶机项目的可持续发展奠定了坚实的基础。</w:t>
      </w:r>
    </w:p>
    <w:p>
      <w:pPr>
        <w:pStyle w:val="Heading2"/>
        <w:ind w:firstLine="560" w:firstLineChars="200"/>
        <w:rPr>
          <w:rFonts w:ascii="仿宋" w:eastAsia="仿宋" w:hAnsi="仿宋" w:cs="仿宋" w:hint="eastAsia"/>
          <w:sz w:val="28"/>
          <w:lang w:eastAsia="zh-CN"/>
        </w:rPr>
      </w:pPr>
      <w:bookmarkStart w:id="11" w:name="_Toc122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为确保打胶机项目的高效生产和技术实施，我们制定了一套精心设计的设备选型方案，以满足打胶机项目生产、质量和环保的要求。该方案的主要特点如下：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打胶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针对打胶机项目产品的多样性和小批量生产的特点，我们将建设柔性制造生产线。通过在设备选型中考虑柔性制造技术，可以灵活应对不同产品规格和生产需求，实现生产线的高度灵活性和适应性。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211"/>
      <w:r>
        <w:rPr>
          <w:rFonts w:ascii="仿宋" w:eastAsia="仿宋" w:hAnsi="仿宋" w:cs="仿宋" w:hint="eastAsia"/>
          <w:sz w:val="28"/>
          <w:lang w:eastAsia="zh-CN"/>
        </w:rPr>
        <w:t>三、打胶机项目绩效评估</w:t>
      </w:r>
      <w:bookmarkEnd w:id="12"/>
    </w:p>
    <w:p>
      <w:pPr>
        <w:pStyle w:val="Heading2"/>
        <w:rPr>
          <w:rFonts w:ascii="仿宋" w:eastAsia="仿宋" w:hAnsi="仿宋" w:cs="仿宋" w:hint="eastAsia"/>
          <w:lang w:eastAsia="zh-CN"/>
        </w:rPr>
      </w:pPr>
      <w:bookmarkStart w:id="13" w:name="_Toc65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在打胶机项目中，我们设计了一套全面的绩效评估指标，以确保打胶机项目的可控和成功交付。这些指标跨足打胶机项目目标、成本、进度和质量等多个维度，为我们提供了全面洞察打胶机项目的健康状况。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目标达成率是我们关注的首要指标。我们设定了明确的目标，并通过定期监测和评估，迅速发现并应对潜在的目标偏差。这为打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成本绩效是另一个核心关注点。通过实际成本与预算成本的对比分析，我们深入了解成本差异的原因，及时调整资源分配，保持打胶机项目在经济效益方面的合理水平。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进度作为关键的绩效指标之一，得到了精心的关注。我们制定了详细的打胶机项目进度计划，并设立了进度符合度指标，确保实际进度与计划进度保持一致。这使我们能够快速发现和解决潜在的进度问题，保持打胶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打胶机项目绩效的不可或缺的一环。我们引入了一系列的质量标准和客户满意度指标，以确保打胶机项目交付的成果在质量上达到或超越预期水平。通过持续监测这些指标，我们努力提升打胶机项目整体质量水平，为打胶机项目的成功交付提供有力保障。通过这些科学且全面的绩效评估，我们能够更好地引导打胶机项目的持续改进，确保打胶机项目目标的顺利达成。</w:t>
      </w:r>
    </w:p>
    <w:p>
      <w:pPr>
        <w:pStyle w:val="Heading2"/>
        <w:ind w:firstLine="560" w:firstLineChars="200"/>
        <w:rPr>
          <w:rFonts w:ascii="仿宋" w:eastAsia="仿宋" w:hAnsi="仿宋" w:cs="仿宋" w:hint="eastAsia"/>
          <w:sz w:val="28"/>
          <w:lang w:eastAsia="zh-CN"/>
        </w:rPr>
      </w:pPr>
      <w:bookmarkStart w:id="14" w:name="_Toc47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绩效评估是打胶机项目中的关键环节，为确保打胶机项目达到预期目标，我们采用了多层次、多维度的绩效评估方法。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打胶机项目的战略目标对齐，确保每个决策和行动都与打胶机项目整体目标保持一致。团队会定期召开战略对齐会议，审视当前工作与打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打胶机项目进度、质量、成本和风险等方面。这些指标通过数据收集和分析，为打胶机项目管理团队提供了客观的评估依据。例如，我们通过打胶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绩效评估不仅仅停留在打胶机项目内部，还考虑了打胶机项目对外部环境的影响。我们定期进行干系人满意度调查，以了解各利益相关方对打胶机项目的期望和满意度，并及时做出调整。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这种多层次、多角度的绩效评估方法，使得我们能够全面了解打胶机项目的运行状态，及时做出调整，确保打胶机项目在不断变化的环境中保持稳健前行。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745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为了确保打胶机项目的有效管理和不断优化，我们采用了精心设计的绩效评估周期。这个周期旨在实现灵活、实时和全面的评估，以适应打胶机项目执行中的各种挑战。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打胶机项目的不同需求，分为短期、中期和长期。短期评估关注每个迭代或工作周期，以及时发现和解决当前任务中的问题。中期评估涵盖几个迭代，深入了解整体打胶机项目的趋势和性能。长期评估则着眼于整个打胶机项目阶段，确保打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打胶机项目管理工具和协作平台，团队成员能够随时更新和分享打胶机项目数据。这种实时性的反馈机制使我们能够及时察觉潜在问题，快速调整，保持打胶机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打胶机项目的决策制定密不可分。每个周期的打胶机项目回顾会议成为集体总结经验、识别问题深层次原因并找到创新解决方案的平台。这种定期的反思与调整机制使打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918"/>
      <w:r>
        <w:rPr>
          <w:rFonts w:ascii="仿宋" w:eastAsia="仿宋" w:hAnsi="仿宋" w:cs="仿宋" w:hint="eastAsia"/>
          <w:sz w:val="28"/>
          <w:lang w:eastAsia="zh-CN"/>
        </w:rPr>
        <w:t>四、打胶机项目土建工程</w:t>
      </w:r>
      <w:bookmarkEnd w:id="16"/>
    </w:p>
    <w:p>
      <w:pPr>
        <w:pStyle w:val="Heading2"/>
        <w:rPr>
          <w:rFonts w:ascii="仿宋" w:eastAsia="仿宋" w:hAnsi="仿宋" w:cs="仿宋" w:hint="eastAsia"/>
          <w:lang w:eastAsia="zh-CN"/>
        </w:rPr>
      </w:pPr>
      <w:bookmarkStart w:id="17" w:name="_Toc87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在打胶机项目的建筑工程设计中，我们将秉承一系列重要的设计原则，以确保打胶机项目建筑在功能、美观、可持续性等方面达到最佳效果。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首要原则是确保建筑的功能性得到最大化的发挥。我们将充分理解打胶机项目的实际需求，合理布局各个功能区域，保证建筑在满足业务需求的同时，提供高效的工作环境。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在建筑设计中，我们将综合考虑建设和运营成本。通过精细的经济效益分析，确保设计方案在高效利用资源的同时，对打胶机项目的长期盈利能力有积极的贡献。</w:t>
      </w:r>
    </w:p>
    <w:p>
      <w:pPr>
        <w:pStyle w:val="Heading2"/>
        <w:ind w:firstLine="560" w:firstLineChars="200"/>
        <w:rPr>
          <w:rFonts w:ascii="仿宋" w:eastAsia="仿宋" w:hAnsi="仿宋" w:cs="仿宋" w:hint="eastAsia"/>
          <w:sz w:val="28"/>
          <w:lang w:eastAsia="zh-CN"/>
        </w:rPr>
      </w:pPr>
      <w:bookmarkStart w:id="18" w:name="_Toc2079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的土建工程设计中，我们将精准设定设计年限，结合打胶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https://d.book118.com/146205032142010035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A56EC"/>
    <w:rsid w:val="773A56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05032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2024-01-17T11:37:00Z</dcterms:created>
  <dcterms:modified xsi:type="dcterms:W3CDTF">2024-01-17T11:37:24Z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80355CCC200146DEA4564B08FEF736E3_11</vt:lpwstr>
  </property>
  <property fmtid="{D5CDD505-2E9C-101B-9397-08002B2CF9AE}" pid="3" name="KSOProductBuildVer">
    <vt:lpwstr>2052-12.1.0.16120</vt:lpwstr>
  </property>
</Properties>
</file>