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购物篮项目建设方案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99" w:history="1">
        <w:r>
          <w:rPr>
            <w:rFonts w:ascii="仿宋" w:eastAsia="仿宋" w:hAnsi="仿宋" w:cs="仿宋" w:hint="eastAsia"/>
            <w:lang w:eastAsia="zh-CN"/>
          </w:rPr>
          <w:t>前言</w:t>
        </w:r>
        <w:r>
          <w:tab/>
        </w:r>
        <w:r>
          <w:fldChar w:fldCharType="begin"/>
        </w:r>
        <w:r>
          <w:instrText xml:space="preserve"> PAGEREF _Toc27299 \h </w:instrText>
        </w:r>
        <w:r>
          <w:fldChar w:fldCharType="separate"/>
        </w:r>
        <w:r>
          <w:t>3</w:t>
        </w:r>
        <w:r>
          <w:fldChar w:fldCharType="end"/>
        </w:r>
      </w:hyperlink>
    </w:p>
    <w:p>
      <w:pPr>
        <w:pStyle w:val="TOC1"/>
        <w:tabs>
          <w:tab w:val="right" w:leader="dot" w:pos="8306"/>
        </w:tabs>
      </w:pPr>
      <w:hyperlink w:anchor="_Toc14206" w:history="1">
        <w:r>
          <w:rPr>
            <w:rFonts w:ascii="仿宋" w:eastAsia="仿宋" w:hAnsi="仿宋" w:cs="仿宋" w:hint="eastAsia"/>
            <w:lang w:eastAsia="zh-CN"/>
          </w:rPr>
          <w:t>一、购物篮项目概论</w:t>
        </w:r>
        <w:r>
          <w:tab/>
        </w:r>
        <w:r>
          <w:fldChar w:fldCharType="begin"/>
        </w:r>
        <w:r>
          <w:instrText xml:space="preserve"> PAGEREF _Toc14206 \h </w:instrText>
        </w:r>
        <w:r>
          <w:fldChar w:fldCharType="separate"/>
        </w:r>
        <w:r>
          <w:t>3</w:t>
        </w:r>
        <w:r>
          <w:fldChar w:fldCharType="end"/>
        </w:r>
      </w:hyperlink>
    </w:p>
    <w:p>
      <w:pPr>
        <w:pStyle w:val="TOC2"/>
        <w:tabs>
          <w:tab w:val="right" w:leader="dot" w:pos="8306"/>
        </w:tabs>
      </w:pPr>
      <w:hyperlink w:anchor="_Toc31523" w:history="1">
        <w:r>
          <w:rPr>
            <w:rFonts w:ascii="仿宋" w:eastAsia="仿宋" w:hAnsi="仿宋" w:cs="仿宋" w:hint="eastAsia"/>
            <w:lang w:eastAsia="zh-CN"/>
          </w:rPr>
          <w:t>(一)、项目申报单位概况</w:t>
        </w:r>
        <w:r>
          <w:tab/>
        </w:r>
        <w:r>
          <w:fldChar w:fldCharType="begin"/>
        </w:r>
        <w:r>
          <w:instrText xml:space="preserve"> PAGEREF _Toc31523 \h </w:instrText>
        </w:r>
        <w:r>
          <w:fldChar w:fldCharType="separate"/>
        </w:r>
        <w:r>
          <w:t>3</w:t>
        </w:r>
        <w:r>
          <w:fldChar w:fldCharType="end"/>
        </w:r>
      </w:hyperlink>
    </w:p>
    <w:p>
      <w:pPr>
        <w:pStyle w:val="TOC2"/>
        <w:tabs>
          <w:tab w:val="right" w:leader="dot" w:pos="8306"/>
        </w:tabs>
      </w:pPr>
      <w:hyperlink w:anchor="_Toc14469" w:history="1">
        <w:r>
          <w:rPr>
            <w:rFonts w:ascii="仿宋" w:eastAsia="仿宋" w:hAnsi="仿宋" w:cs="仿宋" w:hint="eastAsia"/>
            <w:lang w:eastAsia="zh-CN"/>
          </w:rPr>
          <w:t>(二)、项目概况</w:t>
        </w:r>
        <w:r>
          <w:tab/>
        </w:r>
        <w:r>
          <w:fldChar w:fldCharType="begin"/>
        </w:r>
        <w:r>
          <w:instrText xml:space="preserve"> PAGEREF _Toc14469 \h </w:instrText>
        </w:r>
        <w:r>
          <w:fldChar w:fldCharType="separate"/>
        </w:r>
        <w:r>
          <w:t>4</w:t>
        </w:r>
        <w:r>
          <w:fldChar w:fldCharType="end"/>
        </w:r>
      </w:hyperlink>
    </w:p>
    <w:p>
      <w:pPr>
        <w:pStyle w:val="TOC1"/>
        <w:tabs>
          <w:tab w:val="right" w:leader="dot" w:pos="8306"/>
        </w:tabs>
      </w:pPr>
      <w:hyperlink w:anchor="_Toc4763" w:history="1">
        <w:r>
          <w:rPr>
            <w:rFonts w:ascii="仿宋" w:eastAsia="仿宋" w:hAnsi="仿宋" w:cs="仿宋" w:hint="eastAsia"/>
            <w:lang w:eastAsia="zh-CN"/>
          </w:rPr>
          <w:t>二、项目选址研究</w:t>
        </w:r>
        <w:r>
          <w:tab/>
        </w:r>
        <w:r>
          <w:fldChar w:fldCharType="begin"/>
        </w:r>
        <w:r>
          <w:instrText xml:space="preserve"> PAGEREF _Toc4763 \h </w:instrText>
        </w:r>
        <w:r>
          <w:fldChar w:fldCharType="separate"/>
        </w:r>
        <w:r>
          <w:t>7</w:t>
        </w:r>
        <w:r>
          <w:fldChar w:fldCharType="end"/>
        </w:r>
      </w:hyperlink>
    </w:p>
    <w:p>
      <w:pPr>
        <w:pStyle w:val="TOC2"/>
        <w:tabs>
          <w:tab w:val="right" w:leader="dot" w:pos="8306"/>
        </w:tabs>
      </w:pPr>
      <w:hyperlink w:anchor="_Toc3091" w:history="1">
        <w:r>
          <w:rPr>
            <w:rFonts w:ascii="仿宋" w:eastAsia="仿宋" w:hAnsi="仿宋" w:cs="仿宋" w:hint="eastAsia"/>
            <w:lang w:eastAsia="zh-CN"/>
          </w:rPr>
          <w:t>(一)、项目选址原则</w:t>
        </w:r>
        <w:r>
          <w:tab/>
        </w:r>
        <w:r>
          <w:fldChar w:fldCharType="begin"/>
        </w:r>
        <w:r>
          <w:instrText xml:space="preserve"> PAGEREF _Toc3091 \h </w:instrText>
        </w:r>
        <w:r>
          <w:fldChar w:fldCharType="separate"/>
        </w:r>
        <w:r>
          <w:t>7</w:t>
        </w:r>
        <w:r>
          <w:fldChar w:fldCharType="end"/>
        </w:r>
      </w:hyperlink>
    </w:p>
    <w:p>
      <w:pPr>
        <w:pStyle w:val="TOC2"/>
        <w:tabs>
          <w:tab w:val="right" w:leader="dot" w:pos="8306"/>
        </w:tabs>
      </w:pPr>
      <w:hyperlink w:anchor="_Toc3376" w:history="1">
        <w:r>
          <w:rPr>
            <w:rFonts w:ascii="仿宋" w:eastAsia="仿宋" w:hAnsi="仿宋" w:cs="仿宋" w:hint="eastAsia"/>
            <w:lang w:eastAsia="zh-CN"/>
          </w:rPr>
          <w:t>(二)、项目选址</w:t>
        </w:r>
        <w:r>
          <w:tab/>
        </w:r>
        <w:r>
          <w:fldChar w:fldCharType="begin"/>
        </w:r>
        <w:r>
          <w:instrText xml:space="preserve"> PAGEREF _Toc3376 \h </w:instrText>
        </w:r>
        <w:r>
          <w:fldChar w:fldCharType="separate"/>
        </w:r>
        <w:r>
          <w:t>10</w:t>
        </w:r>
        <w:r>
          <w:fldChar w:fldCharType="end"/>
        </w:r>
      </w:hyperlink>
    </w:p>
    <w:p>
      <w:pPr>
        <w:pStyle w:val="TOC2"/>
        <w:tabs>
          <w:tab w:val="right" w:leader="dot" w:pos="8306"/>
        </w:tabs>
      </w:pPr>
      <w:hyperlink w:anchor="_Toc29503" w:history="1">
        <w:r>
          <w:rPr>
            <w:rFonts w:ascii="仿宋" w:eastAsia="仿宋" w:hAnsi="仿宋" w:cs="仿宋" w:hint="eastAsia"/>
            <w:lang w:eastAsia="zh-CN"/>
          </w:rPr>
          <w:t>(三)、建设条件分析</w:t>
        </w:r>
        <w:r>
          <w:tab/>
        </w:r>
        <w:r>
          <w:fldChar w:fldCharType="begin"/>
        </w:r>
        <w:r>
          <w:instrText xml:space="preserve"> PAGEREF _Toc29503 \h </w:instrText>
        </w:r>
        <w:r>
          <w:fldChar w:fldCharType="separate"/>
        </w:r>
        <w:r>
          <w:t>12</w:t>
        </w:r>
        <w:r>
          <w:fldChar w:fldCharType="end"/>
        </w:r>
      </w:hyperlink>
    </w:p>
    <w:p>
      <w:pPr>
        <w:pStyle w:val="TOC2"/>
        <w:tabs>
          <w:tab w:val="right" w:leader="dot" w:pos="8306"/>
        </w:tabs>
      </w:pPr>
      <w:hyperlink w:anchor="_Toc12051" w:history="1">
        <w:r>
          <w:rPr>
            <w:rFonts w:ascii="仿宋" w:eastAsia="仿宋" w:hAnsi="仿宋" w:cs="仿宋" w:hint="eastAsia"/>
            <w:lang w:eastAsia="zh-CN"/>
          </w:rPr>
          <w:t>(四)、用地控制指标</w:t>
        </w:r>
        <w:r>
          <w:tab/>
        </w:r>
        <w:r>
          <w:fldChar w:fldCharType="begin"/>
        </w:r>
        <w:r>
          <w:instrText xml:space="preserve"> PAGEREF _Toc12051 \h </w:instrText>
        </w:r>
        <w:r>
          <w:fldChar w:fldCharType="separate"/>
        </w:r>
        <w:r>
          <w:t>14</w:t>
        </w:r>
        <w:r>
          <w:fldChar w:fldCharType="end"/>
        </w:r>
      </w:hyperlink>
    </w:p>
    <w:p>
      <w:pPr>
        <w:pStyle w:val="TOC2"/>
        <w:tabs>
          <w:tab w:val="right" w:leader="dot" w:pos="8306"/>
        </w:tabs>
      </w:pPr>
      <w:hyperlink w:anchor="_Toc29440" w:history="1">
        <w:r>
          <w:rPr>
            <w:rFonts w:ascii="仿宋" w:eastAsia="仿宋" w:hAnsi="仿宋" w:cs="仿宋" w:hint="eastAsia"/>
            <w:lang w:eastAsia="zh-CN"/>
          </w:rPr>
          <w:t>(五)、地总体要求</w:t>
        </w:r>
        <w:r>
          <w:tab/>
        </w:r>
        <w:r>
          <w:fldChar w:fldCharType="begin"/>
        </w:r>
        <w:r>
          <w:instrText xml:space="preserve"> PAGEREF _Toc29440 \h </w:instrText>
        </w:r>
        <w:r>
          <w:fldChar w:fldCharType="separate"/>
        </w:r>
        <w:r>
          <w:t>15</w:t>
        </w:r>
        <w:r>
          <w:fldChar w:fldCharType="end"/>
        </w:r>
      </w:hyperlink>
    </w:p>
    <w:p>
      <w:pPr>
        <w:pStyle w:val="TOC2"/>
        <w:tabs>
          <w:tab w:val="right" w:leader="dot" w:pos="8306"/>
        </w:tabs>
      </w:pPr>
      <w:hyperlink w:anchor="_Toc15527" w:history="1">
        <w:r>
          <w:rPr>
            <w:rFonts w:ascii="仿宋" w:eastAsia="仿宋" w:hAnsi="仿宋" w:cs="仿宋" w:hint="eastAsia"/>
            <w:lang w:eastAsia="zh-CN"/>
          </w:rPr>
          <w:t>(六)、节约用地措施</w:t>
        </w:r>
        <w:r>
          <w:tab/>
        </w:r>
        <w:r>
          <w:fldChar w:fldCharType="begin"/>
        </w:r>
        <w:r>
          <w:instrText xml:space="preserve"> PAGEREF _Toc15527 \h </w:instrText>
        </w:r>
        <w:r>
          <w:fldChar w:fldCharType="separate"/>
        </w:r>
        <w:r>
          <w:t>16</w:t>
        </w:r>
        <w:r>
          <w:fldChar w:fldCharType="end"/>
        </w:r>
      </w:hyperlink>
    </w:p>
    <w:p>
      <w:pPr>
        <w:pStyle w:val="TOC2"/>
        <w:tabs>
          <w:tab w:val="right" w:leader="dot" w:pos="8306"/>
        </w:tabs>
      </w:pPr>
      <w:hyperlink w:anchor="_Toc27735" w:history="1">
        <w:r>
          <w:rPr>
            <w:rFonts w:ascii="仿宋" w:eastAsia="仿宋" w:hAnsi="仿宋" w:cs="仿宋" w:hint="eastAsia"/>
            <w:lang w:eastAsia="zh-CN"/>
          </w:rPr>
          <w:t>(七)、选址综合评价</w:t>
        </w:r>
        <w:r>
          <w:tab/>
        </w:r>
        <w:r>
          <w:fldChar w:fldCharType="begin"/>
        </w:r>
        <w:r>
          <w:instrText xml:space="preserve"> PAGEREF _Toc27735 \h </w:instrText>
        </w:r>
        <w:r>
          <w:fldChar w:fldCharType="separate"/>
        </w:r>
        <w:r>
          <w:t>18</w:t>
        </w:r>
        <w:r>
          <w:fldChar w:fldCharType="end"/>
        </w:r>
      </w:hyperlink>
    </w:p>
    <w:p>
      <w:pPr>
        <w:pStyle w:val="TOC1"/>
        <w:tabs>
          <w:tab w:val="right" w:leader="dot" w:pos="8306"/>
        </w:tabs>
      </w:pPr>
      <w:hyperlink w:anchor="_Toc4234" w:history="1">
        <w:r>
          <w:rPr>
            <w:rFonts w:ascii="仿宋" w:eastAsia="仿宋" w:hAnsi="仿宋" w:cs="仿宋" w:hint="eastAsia"/>
            <w:lang w:eastAsia="zh-CN"/>
          </w:rPr>
          <w:t>三、社会影响分析</w:t>
        </w:r>
        <w:r>
          <w:tab/>
        </w:r>
        <w:r>
          <w:fldChar w:fldCharType="begin"/>
        </w:r>
        <w:r>
          <w:instrText xml:space="preserve"> PAGEREF _Toc4234 \h </w:instrText>
        </w:r>
        <w:r>
          <w:fldChar w:fldCharType="separate"/>
        </w:r>
        <w:r>
          <w:t>19</w:t>
        </w:r>
        <w:r>
          <w:fldChar w:fldCharType="end"/>
        </w:r>
      </w:hyperlink>
    </w:p>
    <w:p>
      <w:pPr>
        <w:pStyle w:val="TOC2"/>
        <w:tabs>
          <w:tab w:val="right" w:leader="dot" w:pos="8306"/>
        </w:tabs>
      </w:pPr>
      <w:hyperlink w:anchor="_Toc16026" w:history="1">
        <w:r>
          <w:rPr>
            <w:rFonts w:ascii="仿宋" w:eastAsia="仿宋" w:hAnsi="仿宋" w:cs="仿宋" w:hint="eastAsia"/>
            <w:lang w:eastAsia="zh-CN"/>
          </w:rPr>
          <w:t>(一)、社会影响效果分析</w:t>
        </w:r>
        <w:r>
          <w:tab/>
        </w:r>
        <w:r>
          <w:fldChar w:fldCharType="begin"/>
        </w:r>
        <w:r>
          <w:instrText xml:space="preserve"> PAGEREF _Toc16026 \h </w:instrText>
        </w:r>
        <w:r>
          <w:fldChar w:fldCharType="separate"/>
        </w:r>
        <w:r>
          <w:t>19</w:t>
        </w:r>
        <w:r>
          <w:fldChar w:fldCharType="end"/>
        </w:r>
      </w:hyperlink>
    </w:p>
    <w:p>
      <w:pPr>
        <w:pStyle w:val="TOC2"/>
        <w:tabs>
          <w:tab w:val="right" w:leader="dot" w:pos="8306"/>
        </w:tabs>
      </w:pPr>
      <w:hyperlink w:anchor="_Toc1823" w:history="1">
        <w:r>
          <w:rPr>
            <w:rFonts w:ascii="仿宋" w:eastAsia="仿宋" w:hAnsi="仿宋" w:cs="仿宋" w:hint="eastAsia"/>
            <w:lang w:eastAsia="zh-CN"/>
          </w:rPr>
          <w:t>(二)、社会适应性分析</w:t>
        </w:r>
        <w:r>
          <w:tab/>
        </w:r>
        <w:r>
          <w:fldChar w:fldCharType="begin"/>
        </w:r>
        <w:r>
          <w:instrText xml:space="preserve"> PAGEREF _Toc1823 \h </w:instrText>
        </w:r>
        <w:r>
          <w:fldChar w:fldCharType="separate"/>
        </w:r>
        <w:r>
          <w:t>21</w:t>
        </w:r>
        <w:r>
          <w:fldChar w:fldCharType="end"/>
        </w:r>
      </w:hyperlink>
    </w:p>
    <w:p>
      <w:pPr>
        <w:pStyle w:val="TOC2"/>
        <w:tabs>
          <w:tab w:val="right" w:leader="dot" w:pos="8306"/>
        </w:tabs>
      </w:pPr>
      <w:hyperlink w:anchor="_Toc3426" w:history="1">
        <w:r>
          <w:rPr>
            <w:rFonts w:ascii="仿宋" w:eastAsia="仿宋" w:hAnsi="仿宋" w:cs="仿宋" w:hint="eastAsia"/>
            <w:lang w:eastAsia="zh-CN"/>
          </w:rPr>
          <w:t>(三)、社会风险及对策分析</w:t>
        </w:r>
        <w:r>
          <w:tab/>
        </w:r>
        <w:r>
          <w:fldChar w:fldCharType="begin"/>
        </w:r>
        <w:r>
          <w:instrText xml:space="preserve"> PAGEREF _Toc3426 \h </w:instrText>
        </w:r>
        <w:r>
          <w:fldChar w:fldCharType="separate"/>
        </w:r>
        <w:r>
          <w:t>22</w:t>
        </w:r>
        <w:r>
          <w:fldChar w:fldCharType="end"/>
        </w:r>
      </w:hyperlink>
    </w:p>
    <w:p>
      <w:pPr>
        <w:pStyle w:val="TOC1"/>
        <w:tabs>
          <w:tab w:val="right" w:leader="dot" w:pos="8306"/>
        </w:tabs>
      </w:pPr>
      <w:hyperlink w:anchor="_Toc4951" w:history="1">
        <w:r>
          <w:rPr>
            <w:rFonts w:ascii="仿宋" w:eastAsia="仿宋" w:hAnsi="仿宋" w:cs="仿宋" w:hint="eastAsia"/>
            <w:lang w:eastAsia="zh-CN"/>
          </w:rPr>
          <w:t>四、经济影响分析</w:t>
        </w:r>
        <w:r>
          <w:tab/>
        </w:r>
        <w:r>
          <w:fldChar w:fldCharType="begin"/>
        </w:r>
        <w:r>
          <w:instrText xml:space="preserve"> PAGEREF _Toc4951 \h </w:instrText>
        </w:r>
        <w:r>
          <w:fldChar w:fldCharType="separate"/>
        </w:r>
        <w:r>
          <w:t>26</w:t>
        </w:r>
        <w:r>
          <w:fldChar w:fldCharType="end"/>
        </w:r>
      </w:hyperlink>
    </w:p>
    <w:p>
      <w:pPr>
        <w:pStyle w:val="TOC2"/>
        <w:tabs>
          <w:tab w:val="right" w:leader="dot" w:pos="8306"/>
        </w:tabs>
      </w:pPr>
      <w:hyperlink w:anchor="_Toc20140" w:history="1">
        <w:r>
          <w:rPr>
            <w:rFonts w:ascii="仿宋" w:eastAsia="仿宋" w:hAnsi="仿宋" w:cs="仿宋" w:hint="eastAsia"/>
            <w:lang w:eastAsia="zh-CN"/>
          </w:rPr>
          <w:t>(一)、经济费用效益或费用效果分析</w:t>
        </w:r>
        <w:r>
          <w:tab/>
        </w:r>
        <w:r>
          <w:fldChar w:fldCharType="begin"/>
        </w:r>
        <w:r>
          <w:instrText xml:space="preserve"> PAGEREF _Toc20140 \h </w:instrText>
        </w:r>
        <w:r>
          <w:fldChar w:fldCharType="separate"/>
        </w:r>
        <w:r>
          <w:t>26</w:t>
        </w:r>
        <w:r>
          <w:fldChar w:fldCharType="end"/>
        </w:r>
      </w:hyperlink>
    </w:p>
    <w:p>
      <w:pPr>
        <w:pStyle w:val="TOC2"/>
        <w:tabs>
          <w:tab w:val="right" w:leader="dot" w:pos="8306"/>
        </w:tabs>
      </w:pPr>
      <w:hyperlink w:anchor="_Toc11972" w:history="1">
        <w:r>
          <w:rPr>
            <w:rFonts w:ascii="仿宋" w:eastAsia="仿宋" w:hAnsi="仿宋" w:cs="仿宋" w:hint="eastAsia"/>
            <w:lang w:eastAsia="zh-CN"/>
          </w:rPr>
          <w:t>(二)、行业影响分析</w:t>
        </w:r>
        <w:r>
          <w:tab/>
        </w:r>
        <w:r>
          <w:fldChar w:fldCharType="begin"/>
        </w:r>
        <w:r>
          <w:instrText xml:space="preserve"> PAGEREF _Toc11972 \h </w:instrText>
        </w:r>
        <w:r>
          <w:fldChar w:fldCharType="separate"/>
        </w:r>
        <w:r>
          <w:t>28</w:t>
        </w:r>
        <w:r>
          <w:fldChar w:fldCharType="end"/>
        </w:r>
      </w:hyperlink>
    </w:p>
    <w:p>
      <w:pPr>
        <w:pStyle w:val="TOC2"/>
        <w:tabs>
          <w:tab w:val="right" w:leader="dot" w:pos="8306"/>
        </w:tabs>
      </w:pPr>
      <w:hyperlink w:anchor="_Toc11044" w:history="1">
        <w:r>
          <w:rPr>
            <w:rFonts w:ascii="仿宋" w:eastAsia="仿宋" w:hAnsi="仿宋" w:cs="仿宋" w:hint="eastAsia"/>
            <w:lang w:eastAsia="zh-CN"/>
          </w:rPr>
          <w:t>(三)、区域经济影响分析</w:t>
        </w:r>
        <w:r>
          <w:tab/>
        </w:r>
        <w:r>
          <w:fldChar w:fldCharType="begin"/>
        </w:r>
        <w:r>
          <w:instrText xml:space="preserve"> PAGEREF _Toc11044 \h </w:instrText>
        </w:r>
        <w:r>
          <w:fldChar w:fldCharType="separate"/>
        </w:r>
        <w:r>
          <w:t>30</w:t>
        </w:r>
        <w:r>
          <w:fldChar w:fldCharType="end"/>
        </w:r>
      </w:hyperlink>
    </w:p>
    <w:p>
      <w:pPr>
        <w:pStyle w:val="TOC2"/>
        <w:tabs>
          <w:tab w:val="right" w:leader="dot" w:pos="8306"/>
        </w:tabs>
      </w:pPr>
      <w:hyperlink w:anchor="_Toc10044" w:history="1">
        <w:r>
          <w:rPr>
            <w:rFonts w:ascii="仿宋" w:eastAsia="仿宋" w:hAnsi="仿宋" w:cs="仿宋" w:hint="eastAsia"/>
            <w:lang w:eastAsia="zh-CN"/>
          </w:rPr>
          <w:t>(四)、宏观经济影响分析</w:t>
        </w:r>
        <w:r>
          <w:tab/>
        </w:r>
        <w:r>
          <w:fldChar w:fldCharType="begin"/>
        </w:r>
        <w:r>
          <w:instrText xml:space="preserve"> PAGEREF _Toc10044 \h </w:instrText>
        </w:r>
        <w:r>
          <w:fldChar w:fldCharType="separate"/>
        </w:r>
        <w:r>
          <w:t>31</w:t>
        </w:r>
        <w:r>
          <w:fldChar w:fldCharType="end"/>
        </w:r>
      </w:hyperlink>
    </w:p>
    <w:p>
      <w:pPr>
        <w:pStyle w:val="TOC1"/>
        <w:tabs>
          <w:tab w:val="right" w:leader="dot" w:pos="8306"/>
        </w:tabs>
      </w:pPr>
      <w:hyperlink w:anchor="_Toc18876" w:history="1">
        <w:r>
          <w:rPr>
            <w:rFonts w:ascii="仿宋" w:eastAsia="仿宋" w:hAnsi="仿宋" w:cs="仿宋" w:hint="eastAsia"/>
            <w:lang w:eastAsia="zh-CN"/>
          </w:rPr>
          <w:t>五、建设风险评估分析</w:t>
        </w:r>
        <w:r>
          <w:tab/>
        </w:r>
        <w:r>
          <w:fldChar w:fldCharType="begin"/>
        </w:r>
        <w:r>
          <w:instrText xml:space="preserve"> PAGEREF _Toc18876 \h </w:instrText>
        </w:r>
        <w:r>
          <w:fldChar w:fldCharType="separate"/>
        </w:r>
        <w:r>
          <w:t>32</w:t>
        </w:r>
        <w:r>
          <w:fldChar w:fldCharType="end"/>
        </w:r>
      </w:hyperlink>
    </w:p>
    <w:p>
      <w:pPr>
        <w:pStyle w:val="TOC2"/>
        <w:tabs>
          <w:tab w:val="right" w:leader="dot" w:pos="8306"/>
        </w:tabs>
      </w:pPr>
      <w:hyperlink w:anchor="_Toc7828" w:history="1">
        <w:r>
          <w:rPr>
            <w:rFonts w:ascii="仿宋" w:eastAsia="仿宋" w:hAnsi="仿宋" w:cs="仿宋" w:hint="eastAsia"/>
            <w:lang w:eastAsia="zh-CN"/>
          </w:rPr>
          <w:t>(一)、政策风险分析</w:t>
        </w:r>
        <w:r>
          <w:tab/>
        </w:r>
        <w:r>
          <w:fldChar w:fldCharType="begin"/>
        </w:r>
        <w:r>
          <w:instrText xml:space="preserve"> PAGEREF _Toc7828 \h </w:instrText>
        </w:r>
        <w:r>
          <w:fldChar w:fldCharType="separate"/>
        </w:r>
        <w:r>
          <w:t>32</w:t>
        </w:r>
        <w:r>
          <w:fldChar w:fldCharType="end"/>
        </w:r>
      </w:hyperlink>
    </w:p>
    <w:p>
      <w:pPr>
        <w:pStyle w:val="TOC2"/>
        <w:tabs>
          <w:tab w:val="right" w:leader="dot" w:pos="8306"/>
        </w:tabs>
      </w:pPr>
      <w:hyperlink w:anchor="_Toc10486" w:history="1">
        <w:r>
          <w:rPr>
            <w:rFonts w:ascii="仿宋" w:eastAsia="仿宋" w:hAnsi="仿宋" w:cs="仿宋" w:hint="eastAsia"/>
            <w:lang w:eastAsia="zh-CN"/>
          </w:rPr>
          <w:t>(二)、社会风险分析</w:t>
        </w:r>
        <w:r>
          <w:tab/>
        </w:r>
        <w:r>
          <w:fldChar w:fldCharType="begin"/>
        </w:r>
        <w:r>
          <w:instrText xml:space="preserve"> PAGEREF _Toc10486 \h </w:instrText>
        </w:r>
        <w:r>
          <w:fldChar w:fldCharType="separate"/>
        </w:r>
        <w:r>
          <w:t>33</w:t>
        </w:r>
        <w:r>
          <w:fldChar w:fldCharType="end"/>
        </w:r>
      </w:hyperlink>
    </w:p>
    <w:p>
      <w:pPr>
        <w:pStyle w:val="TOC2"/>
        <w:tabs>
          <w:tab w:val="right" w:leader="dot" w:pos="8306"/>
        </w:tabs>
      </w:pPr>
      <w:hyperlink w:anchor="_Toc30014" w:history="1">
        <w:r>
          <w:rPr>
            <w:rFonts w:ascii="仿宋" w:eastAsia="仿宋" w:hAnsi="仿宋" w:cs="仿宋" w:hint="eastAsia"/>
            <w:lang w:eastAsia="zh-CN"/>
          </w:rPr>
          <w:t>(三)、市场风险分析</w:t>
        </w:r>
        <w:r>
          <w:tab/>
        </w:r>
        <w:r>
          <w:fldChar w:fldCharType="begin"/>
        </w:r>
        <w:r>
          <w:instrText xml:space="preserve"> PAGEREF _Toc30014 \h </w:instrText>
        </w:r>
        <w:r>
          <w:fldChar w:fldCharType="separate"/>
        </w:r>
        <w:r>
          <w:t>35</w:t>
        </w:r>
        <w:r>
          <w:fldChar w:fldCharType="end"/>
        </w:r>
      </w:hyperlink>
    </w:p>
    <w:p>
      <w:pPr>
        <w:pStyle w:val="TOC2"/>
        <w:tabs>
          <w:tab w:val="right" w:leader="dot" w:pos="8306"/>
        </w:tabs>
      </w:pPr>
      <w:hyperlink w:anchor="_Toc31631" w:history="1">
        <w:r>
          <w:rPr>
            <w:rFonts w:ascii="仿宋" w:eastAsia="仿宋" w:hAnsi="仿宋" w:cs="仿宋" w:hint="eastAsia"/>
            <w:lang w:eastAsia="zh-CN"/>
          </w:rPr>
          <w:t>(四)、资金风险分析</w:t>
        </w:r>
        <w:r>
          <w:tab/>
        </w:r>
        <w:r>
          <w:fldChar w:fldCharType="begin"/>
        </w:r>
        <w:r>
          <w:instrText xml:space="preserve"> PAGEREF _Toc31631 \h </w:instrText>
        </w:r>
        <w:r>
          <w:fldChar w:fldCharType="separate"/>
        </w:r>
        <w:r>
          <w:t>36</w:t>
        </w:r>
        <w:r>
          <w:fldChar w:fldCharType="end"/>
        </w:r>
      </w:hyperlink>
    </w:p>
    <w:p>
      <w:pPr>
        <w:pStyle w:val="TOC2"/>
        <w:tabs>
          <w:tab w:val="right" w:leader="dot" w:pos="8306"/>
        </w:tabs>
      </w:pPr>
      <w:hyperlink w:anchor="_Toc24271" w:history="1">
        <w:r>
          <w:rPr>
            <w:rFonts w:ascii="仿宋" w:eastAsia="仿宋" w:hAnsi="仿宋" w:cs="仿宋" w:hint="eastAsia"/>
            <w:lang w:eastAsia="zh-CN"/>
          </w:rPr>
          <w:t>(五)、技术风险分析</w:t>
        </w:r>
        <w:r>
          <w:tab/>
        </w:r>
        <w:r>
          <w:fldChar w:fldCharType="begin"/>
        </w:r>
        <w:r>
          <w:instrText xml:space="preserve"> PAGEREF _Toc24271 \h </w:instrText>
        </w:r>
        <w:r>
          <w:fldChar w:fldCharType="separate"/>
        </w:r>
        <w:r>
          <w:t>37</w:t>
        </w:r>
        <w:r>
          <w:fldChar w:fldCharType="end"/>
        </w:r>
      </w:hyperlink>
    </w:p>
    <w:p>
      <w:pPr>
        <w:pStyle w:val="TOC2"/>
        <w:tabs>
          <w:tab w:val="right" w:leader="dot" w:pos="8306"/>
        </w:tabs>
      </w:pPr>
      <w:hyperlink w:anchor="_Toc27498" w:history="1">
        <w:r>
          <w:rPr>
            <w:rFonts w:ascii="仿宋" w:eastAsia="仿宋" w:hAnsi="仿宋" w:cs="仿宋" w:hint="eastAsia"/>
            <w:lang w:eastAsia="zh-CN"/>
          </w:rPr>
          <w:t>(六)、财务风险分析</w:t>
        </w:r>
        <w:r>
          <w:tab/>
        </w:r>
        <w:r>
          <w:fldChar w:fldCharType="begin"/>
        </w:r>
        <w:r>
          <w:instrText xml:space="preserve"> PAGEREF _Toc27498 \h </w:instrText>
        </w:r>
        <w:r>
          <w:fldChar w:fldCharType="separate"/>
        </w:r>
        <w:r>
          <w:t>38</w:t>
        </w:r>
        <w:r>
          <w:fldChar w:fldCharType="end"/>
        </w:r>
      </w:hyperlink>
    </w:p>
    <w:p>
      <w:pPr>
        <w:pStyle w:val="TOC2"/>
        <w:tabs>
          <w:tab w:val="right" w:leader="dot" w:pos="8306"/>
        </w:tabs>
      </w:pPr>
      <w:hyperlink w:anchor="_Toc6068" w:history="1">
        <w:r>
          <w:rPr>
            <w:rFonts w:ascii="仿宋" w:eastAsia="仿宋" w:hAnsi="仿宋" w:cs="仿宋" w:hint="eastAsia"/>
            <w:lang w:eastAsia="zh-CN"/>
          </w:rPr>
          <w:t>(七)、管理风险分析</w:t>
        </w:r>
        <w:r>
          <w:tab/>
        </w:r>
        <w:r>
          <w:fldChar w:fldCharType="begin"/>
        </w:r>
        <w:r>
          <w:instrText xml:space="preserve"> PAGEREF _Toc6068 \h </w:instrText>
        </w:r>
        <w:r>
          <w:fldChar w:fldCharType="separate"/>
        </w:r>
        <w:r>
          <w:t>40</w:t>
        </w:r>
        <w:r>
          <w:fldChar w:fldCharType="end"/>
        </w:r>
      </w:hyperlink>
    </w:p>
    <w:p>
      <w:pPr>
        <w:pStyle w:val="TOC2"/>
        <w:tabs>
          <w:tab w:val="right" w:leader="dot" w:pos="8306"/>
        </w:tabs>
      </w:pPr>
      <w:hyperlink w:anchor="_Toc31983" w:history="1">
        <w:r>
          <w:rPr>
            <w:rFonts w:ascii="仿宋" w:eastAsia="仿宋" w:hAnsi="仿宋" w:cs="仿宋" w:hint="eastAsia"/>
            <w:lang w:eastAsia="zh-CN"/>
          </w:rPr>
          <w:t>(八)、其它风险分析</w:t>
        </w:r>
        <w:r>
          <w:tab/>
        </w:r>
        <w:r>
          <w:fldChar w:fldCharType="begin"/>
        </w:r>
        <w:r>
          <w:instrText xml:space="preserve"> PAGEREF _Toc31983 \h </w:instrText>
        </w:r>
        <w:r>
          <w:fldChar w:fldCharType="separate"/>
        </w:r>
        <w:r>
          <w:t>41</w:t>
        </w:r>
        <w:r>
          <w:fldChar w:fldCharType="end"/>
        </w:r>
      </w:hyperlink>
    </w:p>
    <w:p>
      <w:pPr>
        <w:pStyle w:val="TOC2"/>
        <w:tabs>
          <w:tab w:val="right" w:leader="dot" w:pos="8306"/>
        </w:tabs>
      </w:pPr>
      <w:hyperlink w:anchor="_Toc11688" w:history="1">
        <w:r>
          <w:rPr>
            <w:rFonts w:ascii="仿宋" w:eastAsia="仿宋" w:hAnsi="仿宋" w:cs="仿宋" w:hint="eastAsia"/>
            <w:lang w:eastAsia="zh-CN"/>
          </w:rPr>
          <w:t>(九)、社会影响评估</w:t>
        </w:r>
        <w:r>
          <w:tab/>
        </w:r>
        <w:r>
          <w:fldChar w:fldCharType="begin"/>
        </w:r>
        <w:r>
          <w:instrText xml:space="preserve"> PAGEREF _Toc11688 \h </w:instrText>
        </w:r>
        <w:r>
          <w:fldChar w:fldCharType="separate"/>
        </w:r>
        <w:r>
          <w:t>43</w:t>
        </w:r>
        <w:r>
          <w:fldChar w:fldCharType="end"/>
        </w:r>
      </w:hyperlink>
    </w:p>
    <w:p>
      <w:pPr>
        <w:pStyle w:val="TOC1"/>
        <w:tabs>
          <w:tab w:val="right" w:leader="dot" w:pos="8306"/>
        </w:tabs>
      </w:pPr>
      <w:hyperlink w:anchor="_Toc24114" w:history="1">
        <w:r>
          <w:rPr>
            <w:rFonts w:ascii="仿宋" w:eastAsia="仿宋" w:hAnsi="仿宋" w:cs="仿宋" w:hint="eastAsia"/>
            <w:lang w:eastAsia="zh-CN"/>
          </w:rPr>
          <w:t>六、背景、必要性分析</w:t>
        </w:r>
        <w:r>
          <w:tab/>
        </w:r>
        <w:r>
          <w:fldChar w:fldCharType="begin"/>
        </w:r>
        <w:r>
          <w:instrText xml:space="preserve"> PAGEREF _Toc24114 \h </w:instrText>
        </w:r>
        <w:r>
          <w:fldChar w:fldCharType="separate"/>
        </w:r>
        <w:r>
          <w:t>45</w:t>
        </w:r>
        <w:r>
          <w:fldChar w:fldCharType="end"/>
        </w:r>
      </w:hyperlink>
    </w:p>
    <w:p>
      <w:pPr>
        <w:pStyle w:val="TOC2"/>
        <w:tabs>
          <w:tab w:val="right" w:leader="dot" w:pos="8306"/>
        </w:tabs>
      </w:pPr>
      <w:hyperlink w:anchor="_Toc6303" w:history="1">
        <w:r>
          <w:rPr>
            <w:rFonts w:ascii="仿宋" w:eastAsia="仿宋" w:hAnsi="仿宋" w:cs="仿宋" w:hint="eastAsia"/>
            <w:lang w:eastAsia="zh-CN"/>
          </w:rPr>
          <w:t>(一)、项目建设背景</w:t>
        </w:r>
        <w:r>
          <w:tab/>
        </w:r>
        <w:r>
          <w:fldChar w:fldCharType="begin"/>
        </w:r>
        <w:r>
          <w:instrText xml:space="preserve"> PAGEREF _Toc6303 \h </w:instrText>
        </w:r>
        <w:r>
          <w:fldChar w:fldCharType="separate"/>
        </w:r>
        <w:r>
          <w:t>45</w:t>
        </w:r>
        <w:r>
          <w:fldChar w:fldCharType="end"/>
        </w:r>
      </w:hyperlink>
    </w:p>
    <w:p>
      <w:pPr>
        <w:pStyle w:val="TOC2"/>
        <w:tabs>
          <w:tab w:val="right" w:leader="dot" w:pos="8306"/>
        </w:tabs>
      </w:pPr>
      <w:hyperlink w:anchor="_Toc2219" w:history="1">
        <w:r>
          <w:rPr>
            <w:rFonts w:ascii="仿宋" w:eastAsia="仿宋" w:hAnsi="仿宋" w:cs="仿宋" w:hint="eastAsia"/>
            <w:lang w:eastAsia="zh-CN"/>
          </w:rPr>
          <w:t>(二)、必要性分析</w:t>
        </w:r>
        <w:r>
          <w:tab/>
        </w:r>
        <w:r>
          <w:fldChar w:fldCharType="begin"/>
        </w:r>
        <w:r>
          <w:instrText xml:space="preserve"> PAGEREF _Toc2219 \h </w:instrText>
        </w:r>
        <w:r>
          <w:fldChar w:fldCharType="separate"/>
        </w:r>
        <w:r>
          <w:t>46</w:t>
        </w:r>
        <w:r>
          <w:fldChar w:fldCharType="end"/>
        </w:r>
      </w:hyperlink>
    </w:p>
    <w:p>
      <w:pPr>
        <w:pStyle w:val="TOC2"/>
        <w:tabs>
          <w:tab w:val="right" w:leader="dot" w:pos="8306"/>
        </w:tabs>
      </w:pPr>
      <w:hyperlink w:anchor="_Toc4161" w:history="1">
        <w:r>
          <w:rPr>
            <w:rFonts w:ascii="仿宋" w:eastAsia="仿宋" w:hAnsi="仿宋" w:cs="仿宋" w:hint="eastAsia"/>
            <w:lang w:eastAsia="zh-CN"/>
          </w:rPr>
          <w:t>(三)、项目建设有利条件</w:t>
        </w:r>
        <w:r>
          <w:tab/>
        </w:r>
        <w:r>
          <w:fldChar w:fldCharType="begin"/>
        </w:r>
        <w:r>
          <w:instrText xml:space="preserve"> PAGEREF _Toc4161 \h </w:instrText>
        </w:r>
        <w:r>
          <w:fldChar w:fldCharType="separate"/>
        </w:r>
        <w:r>
          <w:t>47</w:t>
        </w:r>
        <w:r>
          <w:fldChar w:fldCharType="end"/>
        </w:r>
      </w:hyperlink>
    </w:p>
    <w:p>
      <w:pPr>
        <w:pStyle w:val="TOC1"/>
        <w:tabs>
          <w:tab w:val="right" w:leader="dot" w:pos="8306"/>
        </w:tabs>
      </w:pPr>
      <w:hyperlink w:anchor="_Toc4414" w:history="1">
        <w:r>
          <w:rPr>
            <w:rFonts w:ascii="仿宋" w:eastAsia="仿宋" w:hAnsi="仿宋" w:cs="仿宋" w:hint="eastAsia"/>
            <w:lang w:eastAsia="zh-CN"/>
          </w:rPr>
          <w:t>七、资金管理与财务规划</w:t>
        </w:r>
        <w:r>
          <w:tab/>
        </w:r>
        <w:r>
          <w:fldChar w:fldCharType="begin"/>
        </w:r>
        <w:r>
          <w:instrText xml:space="preserve"> PAGEREF _Toc4414 \h </w:instrText>
        </w:r>
        <w:r>
          <w:fldChar w:fldCharType="separate"/>
        </w:r>
        <w:r>
          <w:t>49</w:t>
        </w:r>
        <w:r>
          <w:fldChar w:fldCharType="end"/>
        </w:r>
      </w:hyperlink>
    </w:p>
    <w:p>
      <w:pPr>
        <w:pStyle w:val="TOC2"/>
        <w:tabs>
          <w:tab w:val="right" w:leader="dot" w:pos="8306"/>
        </w:tabs>
      </w:pPr>
      <w:hyperlink w:anchor="_Toc10809" w:history="1">
        <w:r>
          <w:rPr>
            <w:rFonts w:ascii="仿宋" w:eastAsia="仿宋" w:hAnsi="仿宋" w:cs="仿宋" w:hint="eastAsia"/>
            <w:lang w:eastAsia="zh-CN"/>
          </w:rPr>
          <w:t>(一)、项目资金来源与筹措</w:t>
        </w:r>
        <w:r>
          <w:tab/>
        </w:r>
        <w:r>
          <w:fldChar w:fldCharType="begin"/>
        </w:r>
        <w:r>
          <w:instrText xml:space="preserve"> PAGEREF _Toc10809 \h </w:instrText>
        </w:r>
        <w:r>
          <w:fldChar w:fldCharType="separate"/>
        </w:r>
        <w:r>
          <w:t>49</w:t>
        </w:r>
        <w:r>
          <w:fldChar w:fldCharType="end"/>
        </w:r>
      </w:hyperlink>
    </w:p>
    <w:p>
      <w:pPr>
        <w:pStyle w:val="TOC2"/>
        <w:tabs>
          <w:tab w:val="right" w:leader="dot" w:pos="8306"/>
        </w:tabs>
      </w:pPr>
      <w:hyperlink w:anchor="_Toc8672" w:history="1">
        <w:r>
          <w:rPr>
            <w:rFonts w:ascii="仿宋" w:eastAsia="仿宋" w:hAnsi="仿宋" w:cs="仿宋" w:hint="eastAsia"/>
            <w:lang w:eastAsia="zh-CN"/>
          </w:rPr>
          <w:t>(二)、资金使用与监管</w:t>
        </w:r>
        <w:r>
          <w:tab/>
        </w:r>
        <w:r>
          <w:fldChar w:fldCharType="begin"/>
        </w:r>
        <w:r>
          <w:instrText xml:space="preserve"> PAGEREF _Toc8672 \h </w:instrText>
        </w:r>
        <w:r>
          <w:fldChar w:fldCharType="separate"/>
        </w:r>
        <w:r>
          <w:t>50</w:t>
        </w:r>
        <w:r>
          <w:fldChar w:fldCharType="end"/>
        </w:r>
      </w:hyperlink>
    </w:p>
    <w:p>
      <w:pPr>
        <w:pStyle w:val="TOC2"/>
        <w:tabs>
          <w:tab w:val="right" w:leader="dot" w:pos="8306"/>
        </w:tabs>
      </w:pPr>
      <w:hyperlink w:anchor="_Toc28630" w:history="1">
        <w:r>
          <w:rPr>
            <w:rFonts w:ascii="仿宋" w:eastAsia="仿宋" w:hAnsi="仿宋" w:cs="仿宋" w:hint="eastAsia"/>
            <w:lang w:eastAsia="zh-CN"/>
          </w:rPr>
          <w:t>(三)、财务规划与预测</w:t>
        </w:r>
        <w:r>
          <w:tab/>
        </w:r>
        <w:r>
          <w:fldChar w:fldCharType="begin"/>
        </w:r>
        <w:r>
          <w:instrText xml:space="preserve"> PAGEREF _Toc28630 \h </w:instrText>
        </w:r>
        <w:r>
          <w:fldChar w:fldCharType="separate"/>
        </w:r>
        <w:r>
          <w:t>51</w:t>
        </w:r>
        <w:r>
          <w:fldChar w:fldCharType="end"/>
        </w:r>
      </w:hyperlink>
    </w:p>
    <w:p>
      <w:pPr>
        <w:pStyle w:val="TOC1"/>
        <w:tabs>
          <w:tab w:val="right" w:leader="dot" w:pos="8306"/>
        </w:tabs>
      </w:pPr>
      <w:hyperlink w:anchor="_Toc12581" w:history="1">
        <w:r>
          <w:rPr>
            <w:rFonts w:ascii="仿宋" w:eastAsia="仿宋" w:hAnsi="仿宋" w:cs="仿宋" w:hint="eastAsia"/>
            <w:lang w:eastAsia="zh-CN"/>
          </w:rPr>
          <w:t>八、环境保护与绿色发展</w:t>
        </w:r>
        <w:r>
          <w:tab/>
        </w:r>
        <w:r>
          <w:fldChar w:fldCharType="begin"/>
        </w:r>
        <w:r>
          <w:instrText xml:space="preserve"> PAGEREF _Toc12581 \h </w:instrText>
        </w:r>
        <w:r>
          <w:fldChar w:fldCharType="separate"/>
        </w:r>
        <w:r>
          <w:t>52</w:t>
        </w:r>
        <w:r>
          <w:fldChar w:fldCharType="end"/>
        </w:r>
      </w:hyperlink>
    </w:p>
    <w:p>
      <w:pPr>
        <w:pStyle w:val="TOC2"/>
        <w:tabs>
          <w:tab w:val="right" w:leader="dot" w:pos="8306"/>
        </w:tabs>
      </w:pPr>
      <w:hyperlink w:anchor="_Toc19921" w:history="1">
        <w:r>
          <w:rPr>
            <w:rFonts w:ascii="仿宋" w:eastAsia="仿宋" w:hAnsi="仿宋" w:cs="仿宋" w:hint="eastAsia"/>
            <w:lang w:eastAsia="zh-CN"/>
          </w:rPr>
          <w:t>(一)、环境保护措施</w:t>
        </w:r>
        <w:r>
          <w:tab/>
        </w:r>
        <w:r>
          <w:fldChar w:fldCharType="begin"/>
        </w:r>
        <w:r>
          <w:instrText xml:space="preserve"> PAGEREF _Toc19921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35" w:history="1">
        <w:r>
          <w:rPr>
            <w:rFonts w:ascii="仿宋" w:eastAsia="仿宋" w:hAnsi="仿宋" w:cs="仿宋" w:hint="eastAsia"/>
            <w:lang w:eastAsia="zh-CN"/>
          </w:rPr>
          <w:t>(二)、绿色发展与可持续发展策略</w:t>
        </w:r>
        <w:r>
          <w:tab/>
        </w:r>
        <w:r>
          <w:fldChar w:fldCharType="begin"/>
        </w:r>
        <w:r>
          <w:instrText xml:space="preserve"> PAGEREF _Toc28535 \h </w:instrText>
        </w:r>
        <w:r>
          <w:fldChar w:fldCharType="separate"/>
        </w:r>
        <w:r>
          <w:t>54</w:t>
        </w:r>
        <w:r>
          <w:fldChar w:fldCharType="end"/>
        </w:r>
      </w:hyperlink>
    </w:p>
    <w:p>
      <w:pPr>
        <w:pStyle w:val="TOC1"/>
        <w:tabs>
          <w:tab w:val="right" w:leader="dot" w:pos="8306"/>
        </w:tabs>
      </w:pPr>
      <w:hyperlink w:anchor="_Toc5945" w:history="1">
        <w:r>
          <w:rPr>
            <w:rFonts w:ascii="仿宋" w:eastAsia="仿宋" w:hAnsi="仿宋" w:cs="仿宋" w:hint="eastAsia"/>
            <w:lang w:eastAsia="zh-CN"/>
          </w:rPr>
          <w:t>九、项目进度计划</w:t>
        </w:r>
        <w:r>
          <w:tab/>
        </w:r>
        <w:r>
          <w:fldChar w:fldCharType="begin"/>
        </w:r>
        <w:r>
          <w:instrText xml:space="preserve"> PAGEREF _Toc5945 \h </w:instrText>
        </w:r>
        <w:r>
          <w:fldChar w:fldCharType="separate"/>
        </w:r>
        <w:r>
          <w:t>56</w:t>
        </w:r>
        <w:r>
          <w:fldChar w:fldCharType="end"/>
        </w:r>
      </w:hyperlink>
    </w:p>
    <w:p>
      <w:pPr>
        <w:pStyle w:val="TOC2"/>
        <w:tabs>
          <w:tab w:val="right" w:leader="dot" w:pos="8306"/>
        </w:tabs>
      </w:pPr>
      <w:hyperlink w:anchor="_Toc24262" w:history="1">
        <w:r>
          <w:rPr>
            <w:rFonts w:ascii="仿宋" w:eastAsia="仿宋" w:hAnsi="仿宋" w:cs="仿宋" w:hint="eastAsia"/>
            <w:lang w:eastAsia="zh-CN"/>
          </w:rPr>
          <w:t>(一)、建设周期</w:t>
        </w:r>
        <w:r>
          <w:tab/>
        </w:r>
        <w:r>
          <w:fldChar w:fldCharType="begin"/>
        </w:r>
        <w:r>
          <w:instrText xml:space="preserve"> PAGEREF _Toc24262 \h </w:instrText>
        </w:r>
        <w:r>
          <w:fldChar w:fldCharType="separate"/>
        </w:r>
        <w:r>
          <w:t>56</w:t>
        </w:r>
        <w:r>
          <w:fldChar w:fldCharType="end"/>
        </w:r>
      </w:hyperlink>
    </w:p>
    <w:p>
      <w:pPr>
        <w:pStyle w:val="TOC2"/>
        <w:tabs>
          <w:tab w:val="right" w:leader="dot" w:pos="8306"/>
        </w:tabs>
      </w:pPr>
      <w:hyperlink w:anchor="_Toc23765" w:history="1">
        <w:r>
          <w:rPr>
            <w:rFonts w:ascii="仿宋" w:eastAsia="仿宋" w:hAnsi="仿宋" w:cs="仿宋" w:hint="eastAsia"/>
            <w:lang w:eastAsia="zh-CN"/>
          </w:rPr>
          <w:t>(二)、建设进度</w:t>
        </w:r>
        <w:r>
          <w:tab/>
        </w:r>
        <w:r>
          <w:fldChar w:fldCharType="begin"/>
        </w:r>
        <w:r>
          <w:instrText xml:space="preserve"> PAGEREF _Toc23765 \h </w:instrText>
        </w:r>
        <w:r>
          <w:fldChar w:fldCharType="separate"/>
        </w:r>
        <w:r>
          <w:t>56</w:t>
        </w:r>
        <w:r>
          <w:fldChar w:fldCharType="end"/>
        </w:r>
      </w:hyperlink>
    </w:p>
    <w:p>
      <w:pPr>
        <w:pStyle w:val="TOC2"/>
        <w:tabs>
          <w:tab w:val="right" w:leader="dot" w:pos="8306"/>
        </w:tabs>
      </w:pPr>
      <w:hyperlink w:anchor="_Toc28911" w:history="1">
        <w:r>
          <w:rPr>
            <w:rFonts w:ascii="仿宋" w:eastAsia="仿宋" w:hAnsi="仿宋" w:cs="仿宋" w:hint="eastAsia"/>
            <w:lang w:eastAsia="zh-CN"/>
          </w:rPr>
          <w:t>(三)、进度安排注意事项</w:t>
        </w:r>
        <w:r>
          <w:tab/>
        </w:r>
        <w:r>
          <w:fldChar w:fldCharType="begin"/>
        </w:r>
        <w:r>
          <w:instrText xml:space="preserve"> PAGEREF _Toc28911 \h </w:instrText>
        </w:r>
        <w:r>
          <w:fldChar w:fldCharType="separate"/>
        </w:r>
        <w:r>
          <w:t>57</w:t>
        </w:r>
        <w:r>
          <w:fldChar w:fldCharType="end"/>
        </w:r>
      </w:hyperlink>
    </w:p>
    <w:p>
      <w:pPr>
        <w:pStyle w:val="TOC2"/>
        <w:tabs>
          <w:tab w:val="right" w:leader="dot" w:pos="8306"/>
        </w:tabs>
      </w:pPr>
      <w:hyperlink w:anchor="_Toc9342" w:history="1">
        <w:r>
          <w:rPr>
            <w:rFonts w:ascii="仿宋" w:eastAsia="仿宋" w:hAnsi="仿宋" w:cs="仿宋" w:hint="eastAsia"/>
            <w:lang w:eastAsia="zh-CN"/>
          </w:rPr>
          <w:t>(四)、人力资源配置</w:t>
        </w:r>
        <w:r>
          <w:tab/>
        </w:r>
        <w:r>
          <w:fldChar w:fldCharType="begin"/>
        </w:r>
        <w:r>
          <w:instrText xml:space="preserve"> PAGEREF _Toc9342 \h </w:instrText>
        </w:r>
        <w:r>
          <w:fldChar w:fldCharType="separate"/>
        </w:r>
        <w:r>
          <w:t>58</w:t>
        </w:r>
        <w:r>
          <w:fldChar w:fldCharType="end"/>
        </w:r>
      </w:hyperlink>
    </w:p>
    <w:p>
      <w:pPr>
        <w:pStyle w:val="TOC2"/>
        <w:tabs>
          <w:tab w:val="right" w:leader="dot" w:pos="8306"/>
        </w:tabs>
      </w:pPr>
      <w:hyperlink w:anchor="_Toc10799" w:history="1">
        <w:r>
          <w:rPr>
            <w:rFonts w:ascii="仿宋" w:eastAsia="仿宋" w:hAnsi="仿宋" w:cs="仿宋" w:hint="eastAsia"/>
            <w:lang w:eastAsia="zh-CN"/>
          </w:rPr>
          <w:t>(五)、员工培训</w:t>
        </w:r>
        <w:r>
          <w:tab/>
        </w:r>
        <w:r>
          <w:fldChar w:fldCharType="begin"/>
        </w:r>
        <w:r>
          <w:instrText xml:space="preserve"> PAGEREF _Toc10799 \h </w:instrText>
        </w:r>
        <w:r>
          <w:fldChar w:fldCharType="separate"/>
        </w:r>
        <w:r>
          <w:t>60</w:t>
        </w:r>
        <w:r>
          <w:fldChar w:fldCharType="end"/>
        </w:r>
      </w:hyperlink>
    </w:p>
    <w:p>
      <w:pPr>
        <w:pStyle w:val="TOC2"/>
        <w:tabs>
          <w:tab w:val="right" w:leader="dot" w:pos="8306"/>
        </w:tabs>
      </w:pPr>
      <w:hyperlink w:anchor="_Toc10289" w:history="1">
        <w:r>
          <w:rPr>
            <w:rFonts w:ascii="仿宋" w:eastAsia="仿宋" w:hAnsi="仿宋" w:cs="仿宋" w:hint="eastAsia"/>
            <w:lang w:eastAsia="zh-CN"/>
          </w:rPr>
          <w:t>(六)、项目实施保障</w:t>
        </w:r>
        <w:r>
          <w:tab/>
        </w:r>
        <w:r>
          <w:fldChar w:fldCharType="begin"/>
        </w:r>
        <w:r>
          <w:instrText xml:space="preserve"> PAGEREF _Toc10289 \h </w:instrText>
        </w:r>
        <w:r>
          <w:fldChar w:fldCharType="separate"/>
        </w:r>
        <w:r>
          <w:t>61</w:t>
        </w:r>
        <w:r>
          <w:fldChar w:fldCharType="end"/>
        </w:r>
      </w:hyperlink>
    </w:p>
    <w:p>
      <w:pPr>
        <w:pStyle w:val="TOC2"/>
        <w:tabs>
          <w:tab w:val="right" w:leader="dot" w:pos="8306"/>
        </w:tabs>
      </w:pPr>
      <w:hyperlink w:anchor="_Toc28764" w:history="1">
        <w:r>
          <w:rPr>
            <w:rFonts w:ascii="仿宋" w:eastAsia="仿宋" w:hAnsi="仿宋" w:cs="仿宋" w:hint="eastAsia"/>
            <w:lang w:eastAsia="zh-CN"/>
          </w:rPr>
          <w:t>(七)、安全规范管理</w:t>
        </w:r>
        <w:r>
          <w:tab/>
        </w:r>
        <w:r>
          <w:fldChar w:fldCharType="begin"/>
        </w:r>
        <w:r>
          <w:instrText xml:space="preserve"> PAGEREF _Toc28764 \h </w:instrText>
        </w:r>
        <w:r>
          <w:fldChar w:fldCharType="separate"/>
        </w:r>
        <w:r>
          <w:t>62</w:t>
        </w:r>
        <w:r>
          <w:fldChar w:fldCharType="end"/>
        </w:r>
      </w:hyperlink>
    </w:p>
    <w:p>
      <w:pPr>
        <w:pStyle w:val="TOC1"/>
        <w:tabs>
          <w:tab w:val="right" w:leader="dot" w:pos="8306"/>
        </w:tabs>
      </w:pPr>
      <w:hyperlink w:anchor="_Toc17143" w:history="1">
        <w:r>
          <w:rPr>
            <w:rFonts w:ascii="仿宋" w:eastAsia="仿宋" w:hAnsi="仿宋" w:cs="仿宋" w:hint="eastAsia"/>
            <w:lang w:eastAsia="zh-CN"/>
          </w:rPr>
          <w:t>十、环境保护与治理方案</w:t>
        </w:r>
        <w:r>
          <w:tab/>
        </w:r>
        <w:r>
          <w:fldChar w:fldCharType="begin"/>
        </w:r>
        <w:r>
          <w:instrText xml:space="preserve"> PAGEREF _Toc17143 \h </w:instrText>
        </w:r>
        <w:r>
          <w:fldChar w:fldCharType="separate"/>
        </w:r>
        <w:r>
          <w:t>63</w:t>
        </w:r>
        <w:r>
          <w:fldChar w:fldCharType="end"/>
        </w:r>
      </w:hyperlink>
    </w:p>
    <w:p>
      <w:pPr>
        <w:pStyle w:val="TOC2"/>
        <w:tabs>
          <w:tab w:val="right" w:leader="dot" w:pos="8306"/>
        </w:tabs>
      </w:pPr>
      <w:hyperlink w:anchor="_Toc13502" w:history="1">
        <w:r>
          <w:rPr>
            <w:rFonts w:ascii="仿宋" w:eastAsia="仿宋" w:hAnsi="仿宋" w:cs="仿宋" w:hint="eastAsia"/>
            <w:lang w:eastAsia="zh-CN"/>
          </w:rPr>
          <w:t>(一)、项目环境影响评估</w:t>
        </w:r>
        <w:r>
          <w:tab/>
        </w:r>
        <w:r>
          <w:fldChar w:fldCharType="begin"/>
        </w:r>
        <w:r>
          <w:instrText xml:space="preserve"> PAGEREF _Toc13502 \h </w:instrText>
        </w:r>
        <w:r>
          <w:fldChar w:fldCharType="separate"/>
        </w:r>
        <w:r>
          <w:t>63</w:t>
        </w:r>
        <w:r>
          <w:fldChar w:fldCharType="end"/>
        </w:r>
      </w:hyperlink>
    </w:p>
    <w:p>
      <w:pPr>
        <w:pStyle w:val="TOC2"/>
        <w:tabs>
          <w:tab w:val="right" w:leader="dot" w:pos="8306"/>
        </w:tabs>
      </w:pPr>
      <w:hyperlink w:anchor="_Toc8663" w:history="1">
        <w:r>
          <w:rPr>
            <w:rFonts w:ascii="仿宋" w:eastAsia="仿宋" w:hAnsi="仿宋" w:cs="仿宋" w:hint="eastAsia"/>
            <w:lang w:eastAsia="zh-CN"/>
          </w:rPr>
          <w:t>(二)、环境保护措施与治理方案</w:t>
        </w:r>
        <w:r>
          <w:tab/>
        </w:r>
        <w:r>
          <w:fldChar w:fldCharType="begin"/>
        </w:r>
        <w:r>
          <w:instrText xml:space="preserve"> PAGEREF _Toc8663 \h </w:instrText>
        </w:r>
        <w:r>
          <w:fldChar w:fldCharType="separate"/>
        </w:r>
        <w:r>
          <w:t>64</w:t>
        </w:r>
        <w:r>
          <w:fldChar w:fldCharType="end"/>
        </w:r>
      </w:hyperlink>
    </w:p>
    <w:p>
      <w:pPr>
        <w:pStyle w:val="TOC1"/>
        <w:tabs>
          <w:tab w:val="right" w:leader="dot" w:pos="8306"/>
        </w:tabs>
      </w:pPr>
      <w:hyperlink w:anchor="_Toc21936" w:history="1">
        <w:r>
          <w:rPr>
            <w:rFonts w:ascii="仿宋" w:eastAsia="仿宋" w:hAnsi="仿宋" w:cs="仿宋" w:hint="eastAsia"/>
            <w:lang w:eastAsia="zh-CN"/>
          </w:rPr>
          <w:t>十一、项目实施与管理方案</w:t>
        </w:r>
        <w:r>
          <w:tab/>
        </w:r>
        <w:r>
          <w:fldChar w:fldCharType="begin"/>
        </w:r>
        <w:r>
          <w:instrText xml:space="preserve"> PAGEREF _Toc21936 \h </w:instrText>
        </w:r>
        <w:r>
          <w:fldChar w:fldCharType="separate"/>
        </w:r>
        <w:r>
          <w:t>64</w:t>
        </w:r>
        <w:r>
          <w:fldChar w:fldCharType="end"/>
        </w:r>
      </w:hyperlink>
    </w:p>
    <w:p>
      <w:pPr>
        <w:pStyle w:val="TOC2"/>
        <w:tabs>
          <w:tab w:val="right" w:leader="dot" w:pos="8306"/>
        </w:tabs>
      </w:pPr>
      <w:hyperlink w:anchor="_Toc16739" w:history="1">
        <w:r>
          <w:rPr>
            <w:rFonts w:ascii="仿宋" w:eastAsia="仿宋" w:hAnsi="仿宋" w:cs="仿宋" w:hint="eastAsia"/>
            <w:lang w:eastAsia="zh-CN"/>
          </w:rPr>
          <w:t>(一)、项目实施计划</w:t>
        </w:r>
        <w:r>
          <w:tab/>
        </w:r>
        <w:r>
          <w:fldChar w:fldCharType="begin"/>
        </w:r>
        <w:r>
          <w:instrText xml:space="preserve"> PAGEREF _Toc16739 \h </w:instrText>
        </w:r>
        <w:r>
          <w:fldChar w:fldCharType="separate"/>
        </w:r>
        <w:r>
          <w:t>64</w:t>
        </w:r>
        <w:r>
          <w:fldChar w:fldCharType="end"/>
        </w:r>
      </w:hyperlink>
    </w:p>
    <w:p>
      <w:pPr>
        <w:pStyle w:val="TOC2"/>
        <w:tabs>
          <w:tab w:val="right" w:leader="dot" w:pos="8306"/>
        </w:tabs>
      </w:pPr>
      <w:hyperlink w:anchor="_Toc16005" w:history="1">
        <w:r>
          <w:rPr>
            <w:rFonts w:ascii="仿宋" w:eastAsia="仿宋" w:hAnsi="仿宋" w:cs="仿宋" w:hint="eastAsia"/>
            <w:lang w:eastAsia="zh-CN"/>
          </w:rPr>
          <w:t>(二)、项目组织机构与职责</w:t>
        </w:r>
        <w:r>
          <w:tab/>
        </w:r>
        <w:r>
          <w:fldChar w:fldCharType="begin"/>
        </w:r>
        <w:r>
          <w:instrText xml:space="preserve"> PAGEREF _Toc16005 \h </w:instrText>
        </w:r>
        <w:r>
          <w:fldChar w:fldCharType="separate"/>
        </w:r>
        <w:r>
          <w:t>66</w:t>
        </w:r>
        <w:r>
          <w:fldChar w:fldCharType="end"/>
        </w:r>
      </w:hyperlink>
    </w:p>
    <w:p>
      <w:pPr>
        <w:pStyle w:val="TOC2"/>
        <w:tabs>
          <w:tab w:val="right" w:leader="dot" w:pos="8306"/>
        </w:tabs>
      </w:pPr>
      <w:hyperlink w:anchor="_Toc17567" w:history="1">
        <w:r>
          <w:rPr>
            <w:rFonts w:ascii="仿宋" w:eastAsia="仿宋" w:hAnsi="仿宋" w:cs="仿宋" w:hint="eastAsia"/>
            <w:lang w:eastAsia="zh-CN"/>
          </w:rPr>
          <w:t>(三)、项目管理与监控体系</w:t>
        </w:r>
        <w:r>
          <w:tab/>
        </w:r>
        <w:r>
          <w:fldChar w:fldCharType="begin"/>
        </w:r>
        <w:r>
          <w:instrText xml:space="preserve"> PAGEREF _Toc17567 \h </w:instrText>
        </w:r>
        <w:r>
          <w:fldChar w:fldCharType="separate"/>
        </w:r>
        <w:r>
          <w:t>68</w:t>
        </w:r>
        <w:r>
          <w:fldChar w:fldCharType="end"/>
        </w:r>
      </w:hyperlink>
    </w:p>
    <w:p>
      <w:pPr>
        <w:pStyle w:val="TOC1"/>
        <w:tabs>
          <w:tab w:val="right" w:leader="dot" w:pos="8306"/>
        </w:tabs>
      </w:pPr>
      <w:hyperlink w:anchor="_Toc16186" w:history="1">
        <w:r>
          <w:rPr>
            <w:rFonts w:ascii="仿宋" w:eastAsia="仿宋" w:hAnsi="仿宋" w:cs="仿宋" w:hint="eastAsia"/>
            <w:lang w:eastAsia="zh-CN"/>
          </w:rPr>
          <w:t>十二、技术创新与产业升级</w:t>
        </w:r>
        <w:r>
          <w:tab/>
        </w:r>
        <w:r>
          <w:fldChar w:fldCharType="begin"/>
        </w:r>
        <w:r>
          <w:instrText xml:space="preserve"> PAGEREF _Toc16186 \h </w:instrText>
        </w:r>
        <w:r>
          <w:fldChar w:fldCharType="separate"/>
        </w:r>
        <w:r>
          <w:t>70</w:t>
        </w:r>
        <w:r>
          <w:fldChar w:fldCharType="end"/>
        </w:r>
      </w:hyperlink>
    </w:p>
    <w:p>
      <w:pPr>
        <w:pStyle w:val="TOC2"/>
        <w:tabs>
          <w:tab w:val="right" w:leader="dot" w:pos="8306"/>
        </w:tabs>
      </w:pPr>
      <w:hyperlink w:anchor="_Toc22626" w:history="1">
        <w:r>
          <w:rPr>
            <w:rFonts w:ascii="仿宋" w:eastAsia="仿宋" w:hAnsi="仿宋" w:cs="仿宋" w:hint="eastAsia"/>
            <w:lang w:eastAsia="zh-CN"/>
          </w:rPr>
          <w:t>(一)、技术创新方向与目标</w:t>
        </w:r>
        <w:r>
          <w:tab/>
        </w:r>
        <w:r>
          <w:fldChar w:fldCharType="begin"/>
        </w:r>
        <w:r>
          <w:instrText xml:space="preserve"> PAGEREF _Toc22626 \h </w:instrText>
        </w:r>
        <w:r>
          <w:fldChar w:fldCharType="separate"/>
        </w:r>
        <w:r>
          <w:t>70</w:t>
        </w:r>
        <w:r>
          <w:fldChar w:fldCharType="end"/>
        </w:r>
      </w:hyperlink>
    </w:p>
    <w:p>
      <w:pPr>
        <w:pStyle w:val="TOC2"/>
        <w:tabs>
          <w:tab w:val="right" w:leader="dot" w:pos="8306"/>
        </w:tabs>
      </w:pPr>
      <w:hyperlink w:anchor="_Toc8947" w:history="1">
        <w:r>
          <w:rPr>
            <w:rFonts w:ascii="仿宋" w:eastAsia="仿宋" w:hAnsi="仿宋" w:cs="仿宋" w:hint="eastAsia"/>
            <w:lang w:eastAsia="zh-CN"/>
          </w:rPr>
          <w:t>(二)、产业升级路径与措施</w:t>
        </w:r>
        <w:r>
          <w:tab/>
        </w:r>
        <w:r>
          <w:fldChar w:fldCharType="begin"/>
        </w:r>
        <w:r>
          <w:instrText xml:space="preserve"> PAGEREF _Toc8947 \h </w:instrText>
        </w:r>
        <w:r>
          <w:fldChar w:fldCharType="separate"/>
        </w:r>
        <w:r>
          <w:t>71</w:t>
        </w:r>
        <w:r>
          <w:fldChar w:fldCharType="end"/>
        </w:r>
      </w:hyperlink>
    </w:p>
    <w:p>
      <w:pPr>
        <w:pStyle w:val="TOC1"/>
        <w:tabs>
          <w:tab w:val="right" w:leader="dot" w:pos="8306"/>
        </w:tabs>
      </w:pPr>
      <w:hyperlink w:anchor="_Toc11858" w:history="1">
        <w:r>
          <w:rPr>
            <w:rFonts w:ascii="仿宋" w:eastAsia="仿宋" w:hAnsi="仿宋" w:cs="仿宋" w:hint="eastAsia"/>
            <w:lang w:eastAsia="zh-CN"/>
          </w:rPr>
          <w:t>十三、项目施工方案</w:t>
        </w:r>
        <w:r>
          <w:tab/>
        </w:r>
        <w:r>
          <w:fldChar w:fldCharType="begin"/>
        </w:r>
        <w:r>
          <w:instrText xml:space="preserve"> PAGEREF _Toc11858 \h </w:instrText>
        </w:r>
        <w:r>
          <w:fldChar w:fldCharType="separate"/>
        </w:r>
        <w:r>
          <w:t>72</w:t>
        </w:r>
        <w:r>
          <w:fldChar w:fldCharType="end"/>
        </w:r>
      </w:hyperlink>
    </w:p>
    <w:p>
      <w:pPr>
        <w:pStyle w:val="TOC2"/>
        <w:tabs>
          <w:tab w:val="right" w:leader="dot" w:pos="8306"/>
        </w:tabs>
      </w:pPr>
      <w:hyperlink w:anchor="_Toc876" w:history="1">
        <w:r>
          <w:rPr>
            <w:rFonts w:ascii="仿宋" w:eastAsia="仿宋" w:hAnsi="仿宋" w:cs="仿宋" w:hint="eastAsia"/>
            <w:lang w:eastAsia="zh-CN"/>
          </w:rPr>
          <w:t>(一)、施工组织设计</w:t>
        </w:r>
        <w:r>
          <w:tab/>
        </w:r>
        <w:r>
          <w:fldChar w:fldCharType="begin"/>
        </w:r>
        <w:r>
          <w:instrText xml:space="preserve"> PAGEREF _Toc876 \h </w:instrText>
        </w:r>
        <w:r>
          <w:fldChar w:fldCharType="separate"/>
        </w:r>
        <w:r>
          <w:t>72</w:t>
        </w:r>
        <w:r>
          <w:fldChar w:fldCharType="end"/>
        </w:r>
      </w:hyperlink>
    </w:p>
    <w:p>
      <w:pPr>
        <w:pStyle w:val="TOC2"/>
        <w:tabs>
          <w:tab w:val="right" w:leader="dot" w:pos="8306"/>
        </w:tabs>
      </w:pPr>
      <w:hyperlink w:anchor="_Toc13612" w:history="1">
        <w:r>
          <w:rPr>
            <w:rFonts w:ascii="仿宋" w:eastAsia="仿宋" w:hAnsi="仿宋" w:cs="仿宋" w:hint="eastAsia"/>
            <w:lang w:eastAsia="zh-CN"/>
          </w:rPr>
          <w:t>(二)、施工工艺与技术路线</w:t>
        </w:r>
        <w:r>
          <w:tab/>
        </w:r>
        <w:r>
          <w:fldChar w:fldCharType="begin"/>
        </w:r>
        <w:r>
          <w:instrText xml:space="preserve"> PAGEREF _Toc13612 \h </w:instrText>
        </w:r>
        <w:r>
          <w:fldChar w:fldCharType="separate"/>
        </w:r>
        <w:r>
          <w:t>74</w:t>
        </w:r>
        <w:r>
          <w:fldChar w:fldCharType="end"/>
        </w:r>
      </w:hyperlink>
    </w:p>
    <w:p>
      <w:pPr>
        <w:pStyle w:val="TOC2"/>
        <w:tabs>
          <w:tab w:val="right" w:leader="dot" w:pos="8306"/>
        </w:tabs>
      </w:pPr>
      <w:hyperlink w:anchor="_Toc2225" w:history="1">
        <w:r>
          <w:rPr>
            <w:rFonts w:ascii="仿宋" w:eastAsia="仿宋" w:hAnsi="仿宋" w:cs="仿宋" w:hint="eastAsia"/>
            <w:lang w:eastAsia="zh-CN"/>
          </w:rPr>
          <w:t>(三)、关键节点施工计划</w:t>
        </w:r>
        <w:r>
          <w:tab/>
        </w:r>
        <w:r>
          <w:fldChar w:fldCharType="begin"/>
        </w:r>
        <w:r>
          <w:instrText xml:space="preserve"> PAGEREF _Toc2225 \h </w:instrText>
        </w:r>
        <w:r>
          <w:fldChar w:fldCharType="separate"/>
        </w:r>
        <w:r>
          <w:t>75</w:t>
        </w:r>
        <w:r>
          <w:fldChar w:fldCharType="end"/>
        </w:r>
      </w:hyperlink>
    </w:p>
    <w:p>
      <w:pPr>
        <w:pStyle w:val="TOC2"/>
        <w:tabs>
          <w:tab w:val="right" w:leader="dot" w:pos="8306"/>
        </w:tabs>
      </w:pPr>
      <w:hyperlink w:anchor="_Toc8193" w:history="1">
        <w:r>
          <w:rPr>
            <w:rFonts w:ascii="仿宋" w:eastAsia="仿宋" w:hAnsi="仿宋" w:cs="仿宋" w:hint="eastAsia"/>
            <w:lang w:eastAsia="zh-CN"/>
          </w:rPr>
          <w:t>(四)、施工现场管理</w:t>
        </w:r>
        <w:r>
          <w:tab/>
        </w:r>
        <w:r>
          <w:fldChar w:fldCharType="begin"/>
        </w:r>
        <w:r>
          <w:instrText xml:space="preserve"> PAGEREF _Toc8193 \h </w:instrText>
        </w:r>
        <w:r>
          <w:fldChar w:fldCharType="separate"/>
        </w:r>
        <w:r>
          <w:t>77</w:t>
        </w:r>
        <w:r>
          <w:fldChar w:fldCharType="end"/>
        </w:r>
      </w:hyperlink>
    </w:p>
    <w:p>
      <w:pPr>
        <w:pStyle w:val="TOC1"/>
        <w:tabs>
          <w:tab w:val="right" w:leader="dot" w:pos="8306"/>
        </w:tabs>
      </w:pPr>
      <w:hyperlink w:anchor="_Toc32737" w:history="1">
        <w:r>
          <w:rPr>
            <w:rFonts w:ascii="仿宋" w:eastAsia="仿宋" w:hAnsi="仿宋" w:cs="仿宋" w:hint="eastAsia"/>
            <w:lang w:eastAsia="zh-CN"/>
          </w:rPr>
          <w:t>十四、企业合规与伦理</w:t>
        </w:r>
        <w:r>
          <w:tab/>
        </w:r>
        <w:r>
          <w:fldChar w:fldCharType="begin"/>
        </w:r>
        <w:r>
          <w:instrText xml:space="preserve"> PAGEREF _Toc32737 \h </w:instrText>
        </w:r>
        <w:r>
          <w:fldChar w:fldCharType="separate"/>
        </w:r>
        <w:r>
          <w:t>79</w:t>
        </w:r>
        <w:r>
          <w:fldChar w:fldCharType="end"/>
        </w:r>
      </w:hyperlink>
    </w:p>
    <w:p>
      <w:pPr>
        <w:pStyle w:val="TOC2"/>
        <w:tabs>
          <w:tab w:val="right" w:leader="dot" w:pos="8306"/>
        </w:tabs>
      </w:pPr>
      <w:hyperlink w:anchor="_Toc7299" w:history="1">
        <w:r>
          <w:rPr>
            <w:rFonts w:ascii="仿宋" w:eastAsia="仿宋" w:hAnsi="仿宋" w:cs="仿宋" w:hint="eastAsia"/>
            <w:lang w:eastAsia="zh-CN"/>
          </w:rPr>
          <w:t>(一)、合规政策与程序</w:t>
        </w:r>
        <w:r>
          <w:tab/>
        </w:r>
        <w:r>
          <w:fldChar w:fldCharType="begin"/>
        </w:r>
        <w:r>
          <w:instrText xml:space="preserve"> PAGEREF _Toc7299 \h </w:instrText>
        </w:r>
        <w:r>
          <w:fldChar w:fldCharType="separate"/>
        </w:r>
        <w:r>
          <w:t>79</w:t>
        </w:r>
        <w:r>
          <w:fldChar w:fldCharType="end"/>
        </w:r>
      </w:hyperlink>
    </w:p>
    <w:p>
      <w:pPr>
        <w:pStyle w:val="TOC2"/>
        <w:tabs>
          <w:tab w:val="right" w:leader="dot" w:pos="8306"/>
        </w:tabs>
      </w:pPr>
      <w:hyperlink w:anchor="_Toc18635" w:history="1">
        <w:r>
          <w:rPr>
            <w:rFonts w:ascii="仿宋" w:eastAsia="仿宋" w:hAnsi="仿宋" w:cs="仿宋" w:hint="eastAsia"/>
            <w:lang w:eastAsia="zh-CN"/>
          </w:rPr>
          <w:t>(二)、伦理规范与培训</w:t>
        </w:r>
        <w:r>
          <w:tab/>
        </w:r>
        <w:r>
          <w:fldChar w:fldCharType="begin"/>
        </w:r>
        <w:r>
          <w:instrText xml:space="preserve"> PAGEREF _Toc18635 \h </w:instrText>
        </w:r>
        <w:r>
          <w:fldChar w:fldCharType="separate"/>
        </w:r>
        <w:r>
          <w:t>80</w:t>
        </w:r>
        <w:r>
          <w:fldChar w:fldCharType="end"/>
        </w:r>
      </w:hyperlink>
    </w:p>
    <w:p>
      <w:pPr>
        <w:pStyle w:val="TOC2"/>
        <w:tabs>
          <w:tab w:val="right" w:leader="dot" w:pos="8306"/>
        </w:tabs>
      </w:pPr>
      <w:hyperlink w:anchor="_Toc22684" w:history="1">
        <w:r>
          <w:rPr>
            <w:rFonts w:ascii="仿宋" w:eastAsia="仿宋" w:hAnsi="仿宋" w:cs="仿宋" w:hint="eastAsia"/>
            <w:lang w:eastAsia="zh-CN"/>
          </w:rPr>
          <w:t>(三)、合规风险评估</w:t>
        </w:r>
        <w:r>
          <w:tab/>
        </w:r>
        <w:r>
          <w:fldChar w:fldCharType="begin"/>
        </w:r>
        <w:r>
          <w:instrText xml:space="preserve"> PAGEREF _Toc22684 \h </w:instrText>
        </w:r>
        <w:r>
          <w:fldChar w:fldCharType="separate"/>
        </w:r>
        <w:r>
          <w:t>81</w:t>
        </w:r>
        <w:r>
          <w:fldChar w:fldCharType="end"/>
        </w:r>
      </w:hyperlink>
    </w:p>
    <w:p>
      <w:pPr>
        <w:pStyle w:val="TOC2"/>
        <w:tabs>
          <w:tab w:val="right" w:leader="dot" w:pos="8306"/>
        </w:tabs>
      </w:pPr>
      <w:hyperlink w:anchor="_Toc22943" w:history="1">
        <w:r>
          <w:rPr>
            <w:rFonts w:ascii="仿宋" w:eastAsia="仿宋" w:hAnsi="仿宋" w:cs="仿宋" w:hint="eastAsia"/>
            <w:lang w:eastAsia="zh-CN"/>
          </w:rPr>
          <w:t>(四)、合规监督与执行</w:t>
        </w:r>
        <w:r>
          <w:tab/>
        </w:r>
        <w:r>
          <w:fldChar w:fldCharType="begin"/>
        </w:r>
        <w:r>
          <w:instrText xml:space="preserve"> PAGEREF _Toc22943 \h </w:instrText>
        </w:r>
        <w:r>
          <w:fldChar w:fldCharType="separate"/>
        </w:r>
        <w:r>
          <w:t>82</w:t>
        </w:r>
        <w:r>
          <w:fldChar w:fldCharType="end"/>
        </w:r>
      </w:hyperlink>
    </w:p>
    <w:p>
      <w:pPr>
        <w:pStyle w:val="TOC1"/>
        <w:tabs>
          <w:tab w:val="right" w:leader="dot" w:pos="8306"/>
        </w:tabs>
      </w:pPr>
      <w:hyperlink w:anchor="_Toc14822" w:history="1">
        <w:r>
          <w:rPr>
            <w:rFonts w:ascii="仿宋" w:eastAsia="仿宋" w:hAnsi="仿宋" w:cs="仿宋" w:hint="eastAsia"/>
            <w:lang w:eastAsia="zh-CN"/>
          </w:rPr>
          <w:t>十五、知识产权管理与保护</w:t>
        </w:r>
        <w:r>
          <w:tab/>
        </w:r>
        <w:r>
          <w:fldChar w:fldCharType="begin"/>
        </w:r>
        <w:r>
          <w:instrText xml:space="preserve"> PAGEREF _Toc14822 \h </w:instrText>
        </w:r>
        <w:r>
          <w:fldChar w:fldCharType="separate"/>
        </w:r>
        <w:r>
          <w:t>83</w:t>
        </w:r>
        <w:r>
          <w:fldChar w:fldCharType="end"/>
        </w:r>
      </w:hyperlink>
    </w:p>
    <w:p>
      <w:pPr>
        <w:pStyle w:val="TOC2"/>
        <w:tabs>
          <w:tab w:val="right" w:leader="dot" w:pos="8306"/>
        </w:tabs>
      </w:pPr>
      <w:hyperlink w:anchor="_Toc20752" w:history="1">
        <w:r>
          <w:rPr>
            <w:rFonts w:ascii="仿宋" w:eastAsia="仿宋" w:hAnsi="仿宋" w:cs="仿宋" w:hint="eastAsia"/>
            <w:lang w:eastAsia="zh-CN"/>
          </w:rPr>
          <w:t>(一)、知识产权管理体系建设</w:t>
        </w:r>
        <w:r>
          <w:tab/>
        </w:r>
        <w:r>
          <w:fldChar w:fldCharType="begin"/>
        </w:r>
        <w:r>
          <w:instrText xml:space="preserve"> PAGEREF _Toc20752 \h </w:instrText>
        </w:r>
        <w:r>
          <w:fldChar w:fldCharType="separate"/>
        </w:r>
        <w:r>
          <w:t>83</w:t>
        </w:r>
        <w:r>
          <w:fldChar w:fldCharType="end"/>
        </w:r>
      </w:hyperlink>
    </w:p>
    <w:p>
      <w:pPr>
        <w:pStyle w:val="TOC2"/>
        <w:tabs>
          <w:tab w:val="right" w:leader="dot" w:pos="8306"/>
        </w:tabs>
      </w:pPr>
      <w:hyperlink w:anchor="_Toc32192" w:history="1">
        <w:r>
          <w:rPr>
            <w:rFonts w:ascii="仿宋" w:eastAsia="仿宋" w:hAnsi="仿宋" w:cs="仿宋" w:hint="eastAsia"/>
            <w:lang w:eastAsia="zh-CN"/>
          </w:rPr>
          <w:t>(二)、知识产权保护措施</w:t>
        </w:r>
        <w:r>
          <w:tab/>
        </w:r>
        <w:r>
          <w:fldChar w:fldCharType="begin"/>
        </w:r>
        <w:r>
          <w:instrText xml:space="preserve"> PAGEREF _Toc32192 \h </w:instrText>
        </w:r>
        <w:r>
          <w:fldChar w:fldCharType="separate"/>
        </w:r>
        <w:r>
          <w:t>84</w:t>
        </w:r>
        <w:r>
          <w:fldChar w:fldCharType="end"/>
        </w:r>
      </w:hyperlink>
    </w:p>
    <w:p>
      <w:pPr>
        <w:pStyle w:val="TOC1"/>
        <w:tabs>
          <w:tab w:val="right" w:leader="dot" w:pos="8306"/>
        </w:tabs>
      </w:pPr>
      <w:hyperlink w:anchor="_Toc4761" w:history="1">
        <w:r>
          <w:rPr>
            <w:rFonts w:ascii="仿宋" w:eastAsia="仿宋" w:hAnsi="仿宋" w:cs="仿宋" w:hint="eastAsia"/>
            <w:lang w:eastAsia="zh-CN"/>
          </w:rPr>
          <w:t>十六、成果转化与推广应用</w:t>
        </w:r>
        <w:r>
          <w:tab/>
        </w:r>
        <w:r>
          <w:fldChar w:fldCharType="begin"/>
        </w:r>
        <w:r>
          <w:instrText xml:space="preserve"> PAGEREF _Toc4761 \h </w:instrText>
        </w:r>
        <w:r>
          <w:fldChar w:fldCharType="separate"/>
        </w:r>
        <w:r>
          <w:t>85</w:t>
        </w:r>
        <w:r>
          <w:fldChar w:fldCharType="end"/>
        </w:r>
      </w:hyperlink>
    </w:p>
    <w:p>
      <w:pPr>
        <w:pStyle w:val="TOC2"/>
        <w:tabs>
          <w:tab w:val="right" w:leader="dot" w:pos="8306"/>
        </w:tabs>
      </w:pPr>
      <w:hyperlink w:anchor="_Toc28424" w:history="1">
        <w:r>
          <w:rPr>
            <w:rFonts w:ascii="仿宋" w:eastAsia="仿宋" w:hAnsi="仿宋" w:cs="仿宋" w:hint="eastAsia"/>
            <w:lang w:eastAsia="zh-CN"/>
          </w:rPr>
          <w:t>(一)、成果转化策略制定</w:t>
        </w:r>
        <w:r>
          <w:tab/>
        </w:r>
        <w:r>
          <w:fldChar w:fldCharType="begin"/>
        </w:r>
        <w:r>
          <w:instrText xml:space="preserve"> PAGEREF _Toc28424 \h </w:instrText>
        </w:r>
        <w:r>
          <w:fldChar w:fldCharType="separate"/>
        </w:r>
        <w:r>
          <w:t>85</w:t>
        </w:r>
        <w:r>
          <w:fldChar w:fldCharType="end"/>
        </w:r>
      </w:hyperlink>
    </w:p>
    <w:p>
      <w:pPr>
        <w:pStyle w:val="TOC2"/>
        <w:tabs>
          <w:tab w:val="right" w:leader="dot" w:pos="8306"/>
        </w:tabs>
      </w:pPr>
      <w:hyperlink w:anchor="_Toc1467" w:history="1">
        <w:r>
          <w:rPr>
            <w:rFonts w:ascii="仿宋" w:eastAsia="仿宋" w:hAnsi="仿宋" w:cs="仿宋" w:hint="eastAsia"/>
            <w:lang w:eastAsia="zh-CN"/>
          </w:rPr>
          <w:t>(二)、成果推广应用方案</w:t>
        </w:r>
        <w:r>
          <w:tab/>
        </w:r>
        <w:r>
          <w:fldChar w:fldCharType="begin"/>
        </w:r>
        <w:r>
          <w:instrText xml:space="preserve"> PAGEREF _Toc1467 \h </w:instrText>
        </w:r>
        <w:r>
          <w:fldChar w:fldCharType="separate"/>
        </w:r>
        <w:r>
          <w:t>87</w:t>
        </w:r>
        <w:r>
          <w:fldChar w:fldCharType="end"/>
        </w:r>
      </w:hyperlink>
    </w:p>
    <w:p>
      <w:pPr>
        <w:pStyle w:val="TOC1"/>
        <w:tabs>
          <w:tab w:val="right" w:leader="dot" w:pos="8306"/>
        </w:tabs>
      </w:pPr>
      <w:hyperlink w:anchor="_Toc1743" w:history="1">
        <w:r>
          <w:rPr>
            <w:rFonts w:ascii="仿宋" w:eastAsia="仿宋" w:hAnsi="仿宋" w:cs="仿宋" w:hint="eastAsia"/>
            <w:lang w:eastAsia="zh-CN"/>
          </w:rPr>
          <w:t>十七、产业协同与集群发展</w:t>
        </w:r>
        <w:r>
          <w:tab/>
        </w:r>
        <w:r>
          <w:fldChar w:fldCharType="begin"/>
        </w:r>
        <w:r>
          <w:instrText xml:space="preserve"> PAGEREF _Toc1743 \h </w:instrText>
        </w:r>
        <w:r>
          <w:fldChar w:fldCharType="separate"/>
        </w:r>
        <w:r>
          <w:t>88</w:t>
        </w:r>
        <w:r>
          <w:fldChar w:fldCharType="end"/>
        </w:r>
      </w:hyperlink>
    </w:p>
    <w:p>
      <w:pPr>
        <w:pStyle w:val="TOC2"/>
        <w:tabs>
          <w:tab w:val="right" w:leader="dot" w:pos="8306"/>
        </w:tabs>
      </w:pPr>
      <w:hyperlink w:anchor="_Toc6264" w:history="1">
        <w:r>
          <w:rPr>
            <w:rFonts w:ascii="仿宋" w:eastAsia="仿宋" w:hAnsi="仿宋" w:cs="仿宋" w:hint="eastAsia"/>
            <w:lang w:eastAsia="zh-CN"/>
          </w:rPr>
          <w:t>(一)、产业协同机制建设</w:t>
        </w:r>
        <w:r>
          <w:tab/>
        </w:r>
        <w:r>
          <w:fldChar w:fldCharType="begin"/>
        </w:r>
        <w:r>
          <w:instrText xml:space="preserve"> PAGEREF _Toc6264 \h </w:instrText>
        </w:r>
        <w:r>
          <w:fldChar w:fldCharType="separate"/>
        </w:r>
        <w:r>
          <w:t>88</w:t>
        </w:r>
        <w:r>
          <w:fldChar w:fldCharType="end"/>
        </w:r>
      </w:hyperlink>
    </w:p>
    <w:p>
      <w:pPr>
        <w:pStyle w:val="TOC2"/>
        <w:tabs>
          <w:tab w:val="right" w:leader="dot" w:pos="8306"/>
        </w:tabs>
      </w:pPr>
      <w:hyperlink w:anchor="_Toc14208" w:history="1">
        <w:r>
          <w:rPr>
            <w:rFonts w:ascii="仿宋" w:eastAsia="仿宋" w:hAnsi="仿宋" w:cs="仿宋" w:hint="eastAsia"/>
            <w:lang w:eastAsia="zh-CN"/>
          </w:rPr>
          <w:t>(二)、产业集群培育与发展</w:t>
        </w:r>
        <w:r>
          <w:tab/>
        </w:r>
        <w:r>
          <w:fldChar w:fldCharType="begin"/>
        </w:r>
        <w:r>
          <w:instrText xml:space="preserve"> PAGEREF _Toc14208 \h </w:instrText>
        </w:r>
        <w:r>
          <w:fldChar w:fldCharType="separate"/>
        </w:r>
        <w:r>
          <w:t>89</w:t>
        </w:r>
        <w:r>
          <w:fldChar w:fldCharType="end"/>
        </w:r>
      </w:hyperlink>
    </w:p>
    <w:p>
      <w:pPr>
        <w:pStyle w:val="TOC1"/>
        <w:tabs>
          <w:tab w:val="right" w:leader="dot" w:pos="8306"/>
        </w:tabs>
      </w:pPr>
      <w:hyperlink w:anchor="_Toc26195" w:history="1">
        <w:r>
          <w:rPr>
            <w:rFonts w:ascii="仿宋" w:eastAsia="仿宋" w:hAnsi="仿宋" w:cs="仿宋" w:hint="eastAsia"/>
            <w:lang w:eastAsia="zh-CN"/>
          </w:rPr>
          <w:t>十八、创新驱动与持续发展</w:t>
        </w:r>
        <w:r>
          <w:tab/>
        </w:r>
        <w:r>
          <w:fldChar w:fldCharType="begin"/>
        </w:r>
        <w:r>
          <w:instrText xml:space="preserve"> PAGEREF _Toc26195 \h </w:instrText>
        </w:r>
        <w:r>
          <w:fldChar w:fldCharType="separate"/>
        </w:r>
        <w:r>
          <w:t>90</w:t>
        </w:r>
        <w:r>
          <w:fldChar w:fldCharType="end"/>
        </w:r>
      </w:hyperlink>
    </w:p>
    <w:p>
      <w:pPr>
        <w:pStyle w:val="TOC2"/>
        <w:tabs>
          <w:tab w:val="right" w:leader="dot" w:pos="8306"/>
        </w:tabs>
      </w:pPr>
      <w:hyperlink w:anchor="_Toc24134" w:history="1">
        <w:r>
          <w:rPr>
            <w:rFonts w:ascii="仿宋" w:eastAsia="仿宋" w:hAnsi="仿宋" w:cs="仿宋" w:hint="eastAsia"/>
            <w:lang w:eastAsia="zh-CN"/>
          </w:rPr>
          <w:t>(一)、创新驱动战略实施</w:t>
        </w:r>
        <w:r>
          <w:tab/>
        </w:r>
        <w:r>
          <w:fldChar w:fldCharType="begin"/>
        </w:r>
        <w:r>
          <w:instrText xml:space="preserve"> PAGEREF _Toc24134 \h </w:instrText>
        </w:r>
        <w:r>
          <w:fldChar w:fldCharType="separate"/>
        </w:r>
        <w:r>
          <w:t>90</w:t>
        </w:r>
        <w:r>
          <w:fldChar w:fldCharType="end"/>
        </w:r>
      </w:hyperlink>
    </w:p>
    <w:p>
      <w:pPr>
        <w:pStyle w:val="TOC2"/>
        <w:tabs>
          <w:tab w:val="right" w:leader="dot" w:pos="8306"/>
        </w:tabs>
      </w:pPr>
      <w:hyperlink w:anchor="_Toc12442" w:history="1">
        <w:r>
          <w:rPr>
            <w:rFonts w:ascii="仿宋" w:eastAsia="仿宋" w:hAnsi="仿宋" w:cs="仿宋" w:hint="eastAsia"/>
            <w:lang w:eastAsia="zh-CN"/>
          </w:rPr>
          <w:t>(二)、持续发展路径探索</w:t>
        </w:r>
        <w:r>
          <w:tab/>
        </w:r>
        <w:r>
          <w:fldChar w:fldCharType="begin"/>
        </w:r>
        <w:r>
          <w:instrText xml:space="preserve"> PAGEREF _Toc12442 \h </w:instrText>
        </w:r>
        <w:r>
          <w:fldChar w:fldCharType="separate"/>
        </w:r>
        <w:r>
          <w:t>92</w:t>
        </w:r>
        <w:r>
          <w:fldChar w:fldCharType="end"/>
        </w:r>
      </w:hyperlink>
    </w:p>
    <w:p>
      <w:pPr>
        <w:pStyle w:val="TOC1"/>
        <w:tabs>
          <w:tab w:val="right" w:leader="dot" w:pos="8306"/>
        </w:tabs>
      </w:pPr>
      <w:hyperlink w:anchor="_Toc29890" w:history="1">
        <w:r>
          <w:rPr>
            <w:rFonts w:ascii="仿宋" w:eastAsia="仿宋" w:hAnsi="仿宋" w:cs="仿宋" w:hint="eastAsia"/>
            <w:lang w:eastAsia="zh-CN"/>
          </w:rPr>
          <w:t>十九、法律法规与政策遵循</w:t>
        </w:r>
        <w:r>
          <w:tab/>
        </w:r>
        <w:r>
          <w:fldChar w:fldCharType="begin"/>
        </w:r>
        <w:r>
          <w:instrText xml:space="preserve"> PAGEREF _Toc29890 \h </w:instrText>
        </w:r>
        <w:r>
          <w:fldChar w:fldCharType="separate"/>
        </w:r>
        <w:r>
          <w:t>96</w:t>
        </w:r>
        <w:r>
          <w:fldChar w:fldCharType="end"/>
        </w:r>
      </w:hyperlink>
    </w:p>
    <w:p>
      <w:pPr>
        <w:pStyle w:val="TOC2"/>
        <w:tabs>
          <w:tab w:val="right" w:leader="dot" w:pos="8306"/>
        </w:tabs>
      </w:pPr>
      <w:hyperlink w:anchor="_Toc31183" w:history="1">
        <w:r>
          <w:rPr>
            <w:rFonts w:ascii="仿宋" w:eastAsia="仿宋" w:hAnsi="仿宋" w:cs="仿宋" w:hint="eastAsia"/>
            <w:lang w:eastAsia="zh-CN"/>
          </w:rPr>
          <w:t>(一)、法律法规遵守</w:t>
        </w:r>
        <w:r>
          <w:tab/>
        </w:r>
        <w:r>
          <w:fldChar w:fldCharType="begin"/>
        </w:r>
        <w:r>
          <w:instrText xml:space="preserve"> PAGEREF _Toc31183 \h </w:instrText>
        </w:r>
        <w:r>
          <w:fldChar w:fldCharType="separate"/>
        </w:r>
        <w:r>
          <w:t>96</w:t>
        </w:r>
        <w:r>
          <w:fldChar w:fldCharType="end"/>
        </w:r>
      </w:hyperlink>
    </w:p>
    <w:p>
      <w:pPr>
        <w:pStyle w:val="TOC2"/>
        <w:tabs>
          <w:tab w:val="right" w:leader="dot" w:pos="8306"/>
        </w:tabs>
      </w:pPr>
      <w:hyperlink w:anchor="_Toc11595" w:history="1">
        <w:r>
          <w:rPr>
            <w:rFonts w:ascii="仿宋" w:eastAsia="仿宋" w:hAnsi="仿宋" w:cs="仿宋" w:hint="eastAsia"/>
            <w:lang w:eastAsia="zh-CN"/>
          </w:rPr>
          <w:t>(二)、政策导向与利用</w:t>
        </w:r>
        <w:r>
          <w:tab/>
        </w:r>
        <w:r>
          <w:fldChar w:fldCharType="begin"/>
        </w:r>
        <w:r>
          <w:instrText xml:space="preserve"> PAGEREF _Toc11595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72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06"/>
      <w:r>
        <w:rPr>
          <w:rFonts w:ascii="仿宋" w:eastAsia="仿宋" w:hAnsi="仿宋" w:cs="仿宋" w:hint="eastAsia"/>
          <w:sz w:val="28"/>
          <w:lang w:eastAsia="zh-CN"/>
        </w:rPr>
        <w:t>一、购物篮项目概论</w:t>
      </w:r>
      <w:bookmarkEnd w:id="2"/>
    </w:p>
    <w:p>
      <w:pPr>
        <w:pStyle w:val="Heading2"/>
        <w:rPr>
          <w:rFonts w:ascii="仿宋" w:eastAsia="仿宋" w:hAnsi="仿宋" w:cs="仿宋" w:hint="eastAsia"/>
          <w:lang w:eastAsia="zh-CN"/>
        </w:rPr>
      </w:pPr>
      <w:bookmarkStart w:id="3" w:name="_Toc3152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购物篮项目的申报单位是“XXX实业发展公司”，这是一家在其所处行业内备受尊敬的企业。公司自成立以来，通过其在购物篮项目中表现出的创新精神和卓越执行力，在市场上赢得了显著的地位。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该公司的法定代表人秦XX，在购物篮项目及其他多个行业领域中都有着显著的贡献。秦XX以其出色的领导才能和敏锐的商业洞察力，带领公司在购物篮项目等多个领域实现了持续的成长和成功。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购物篮项目的重要合作伙伴。公司专注于[行业名称]领域，以创新作为驱动力，不断推动技术进步和市场扩张。在购物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购物篮项目中展现了强劲的增长和稳定的财务表现。公司通过有效的策略，在购物篮项目中扩大了其市场份额并增强了盈利能力。同时，公司积极承担社会责任，参与各类社会公益项目，增强了其在购物篮项目中的品牌形象和社会影响力。</w:t>
      </w:r>
    </w:p>
    <w:p>
      <w:pPr>
        <w:pStyle w:val="Heading2"/>
        <w:ind w:firstLine="560" w:firstLineChars="200"/>
        <w:rPr>
          <w:rFonts w:ascii="仿宋" w:eastAsia="仿宋" w:hAnsi="仿宋" w:cs="仿宋" w:hint="eastAsia"/>
          <w:sz w:val="28"/>
          <w:lang w:eastAsia="zh-CN"/>
        </w:rPr>
      </w:pPr>
      <w:bookmarkStart w:id="4" w:name="_Toc1446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购物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购物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763"/>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3091"/>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37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https://d.book118.com/146223033135010040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8B72F7"/>
    <w:rsid w:val="468B72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6223033135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2024-01-16T09:42:00Z</dcterms:created>
  <dcterms:modified xsi:type="dcterms:W3CDTF">2024-01-16T09:42:44Z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3E978E8A368345B0878D3746F698DCF4_11</vt:lpwstr>
  </property>
  <property fmtid="{D5CDD505-2E9C-101B-9397-08002B2CF9AE}" pid="3" name="KSOProductBuildVer">
    <vt:lpwstr>2052-12.1.0.16120</vt:lpwstr>
  </property>
</Properties>
</file>