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527" w:rsidP="000D5D38">
      <w:pPr>
        <w:rPr>
          <w:rFonts w:ascii="STXingkai" w:eastAsia="STXingkai" w:hint="eastAsia"/>
          <w:b/>
          <w:sz w:val="36"/>
        </w:rPr>
      </w:pPr>
      <w:r>
        <w:rPr>
          <w:rFonts w:hint="eastAsia"/>
          <w:b/>
        </w:rPr>
        <w:t xml:space="preserve">                        </w:t>
      </w:r>
      <w:r w:rsidRPr="00737527">
        <w:rPr>
          <w:rFonts w:ascii="STXingkai" w:eastAsia="STXingkai" w:hint="eastAsia"/>
          <w:b/>
          <w:sz w:val="36"/>
        </w:rPr>
        <w:t>核反应堆物理分析答案</w:t>
      </w:r>
    </w:p>
    <w:p w:rsidR="00347C4F" w:rsidRPr="00737527" w:rsidP="000D5D38">
      <w:pPr>
        <w:rPr>
          <w:rFonts w:ascii="STXingkai" w:eastAsia="STXingkai" w:hint="eastAsia"/>
          <w:b/>
          <w:sz w:val="36"/>
        </w:rPr>
      </w:pPr>
      <w:r>
        <w:rPr>
          <w:rFonts w:ascii="STXingkai" w:eastAsia="STXingkai" w:hint="eastAsia"/>
          <w:b/>
          <w:sz w:val="36"/>
        </w:rPr>
        <w:t xml:space="preserve">                  第一章</w:t>
      </w:r>
    </w:p>
    <w:p w:rsidR="000D5D38" w:rsidRPr="0019594C" w:rsidP="000D5D38">
      <w:pPr>
        <w:rPr>
          <w:rFonts w:hint="eastAsia"/>
          <w:b/>
        </w:rPr>
      </w:pPr>
      <w:r w:rsidR="00737527">
        <w:rPr>
          <w:rFonts w:hint="eastAsia"/>
          <w:b/>
        </w:rPr>
        <w:t>1</w:t>
      </w:r>
      <w:r>
        <w:rPr>
          <w:rFonts w:hint="eastAsia"/>
          <w:b/>
        </w:rPr>
        <w:t>-1</w:t>
      </w:r>
      <w:r w:rsidRPr="0019594C">
        <w:rPr>
          <w:rFonts w:hint="eastAsia"/>
          <w:b/>
        </w:rPr>
        <w:t>.某压水堆采用UO</w:t>
      </w:r>
      <w:r w:rsidRPr="0019594C">
        <w:rPr>
          <w:rFonts w:hint="eastAsia"/>
          <w:b/>
          <w:szCs w:val="21"/>
          <w:vertAlign w:val="subscript"/>
        </w:rPr>
        <w:t>2</w:t>
      </w:r>
      <w:r w:rsidRPr="0019594C">
        <w:rPr>
          <w:rFonts w:hint="eastAsia"/>
          <w:b/>
        </w:rPr>
        <w:t>作燃料，其富集度为2.43%（质量），密度为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0"/>
          <w:attr w:name="TCSC" w:val="0"/>
          <w:attr w:name="UnitName" w:val="kg"/>
        </w:smartTagPr>
        <w:r w:rsidRPr="0019594C">
          <w:rPr>
            <w:rFonts w:hint="eastAsia"/>
            <w:b/>
          </w:rPr>
          <w:t>10000kg</w:t>
        </w:r>
      </w:smartTag>
      <w:r w:rsidRPr="0019594C">
        <w:rPr>
          <w:rFonts w:hint="eastAsia"/>
          <w:b/>
        </w:rPr>
        <w:t>/m3。试计算：当中子能量为0.0253eV时，UO</w:t>
      </w:r>
      <w:r w:rsidRPr="0019594C">
        <w:rPr>
          <w:rFonts w:hint="eastAsia"/>
          <w:b/>
          <w:szCs w:val="21"/>
          <w:vertAlign w:val="subscript"/>
        </w:rPr>
        <w:t>2</w:t>
      </w:r>
      <w:r w:rsidRPr="0019594C">
        <w:rPr>
          <w:rFonts w:hint="eastAsia"/>
          <w:b/>
        </w:rPr>
        <w:t>的宏观吸收截面和宏观裂变截面。</w:t>
      </w:r>
    </w:p>
    <w:p w:rsidR="000D5D38" w:rsidP="000D5D38">
      <w:pPr>
        <w:rPr>
          <w:rFonts w:hint="eastAsia"/>
        </w:rPr>
      </w:pPr>
      <w:r>
        <w:rPr>
          <w:rFonts w:hint="eastAsia"/>
        </w:rPr>
        <w:t>解：由18页表1-3查得，0.0253eV时：</w:t>
      </w:r>
      <w:r>
        <w:rPr>
          <w:position w:val="-1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19pt" o:ole="" o:preferrelative="t" filled="f" stroked="f">
            <v:fill o:detectmouseclick="f"/>
            <v:imagedata r:id="rId4" o:title=""/>
            <o:lock v:ext="edit" aspectratio="t"/>
          </v:shape>
          <o:OLEObject Type="Embed" ProgID="Equation.DSMT4" ShapeID="_x0000_i1025" DrawAspect="Content" ObjectID="_1258897632" r:id="rId5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由289页附录3查得，0.0253eV时：</w:t>
      </w:r>
      <w:r>
        <w:rPr>
          <w:position w:val="-12"/>
        </w:rPr>
        <w:object>
          <v:shape id="_x0000_i1026" type="#_x0000_t75" style="width:90pt;height:18pt" o:ole="" stroked="f">
            <v:imagedata r:id="rId6" o:title=""/>
          </v:shape>
          <o:OLEObject Type="Embed" ProgID="Equation.DSMT4" ShapeID="_x0000_i1026" DrawAspect="Content" ObjectID="_1258897772" r:id="rId7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以c</w:t>
      </w:r>
      <w:r w:rsidRPr="008F76B6">
        <w:rPr>
          <w:rFonts w:hint="eastAsia"/>
          <w:szCs w:val="21"/>
          <w:vertAlign w:val="subscript"/>
        </w:rPr>
        <w:t>5</w:t>
      </w:r>
      <w:r>
        <w:rPr>
          <w:rFonts w:hint="eastAsia"/>
        </w:rPr>
        <w:t>表示富集铀内U-235与U的核子数之比，</w:t>
      </w:r>
      <w:r>
        <w:rPr>
          <w:position w:val="-6"/>
        </w:rPr>
        <w:object>
          <v:shape id="_x0000_i1027" type="#_x0000_t75" style="width:10pt;height:11pt" o:ole="" stroked="f">
            <v:imagedata r:id="rId8" o:title=""/>
          </v:shape>
          <o:OLEObject Type="Embed" ProgID="Equation.DSMT4" ShapeID="_x0000_i1027" DrawAspect="Content" ObjectID="_1258898144" r:id="rId9"/>
        </w:object>
      </w:r>
      <w:r>
        <w:rPr>
          <w:rFonts w:hint="eastAsia"/>
        </w:rPr>
        <w:t>表示富集度，则有：</w:t>
      </w:r>
    </w:p>
    <w:p w:rsidR="000D5D38" w:rsidP="000D5D38">
      <w:pPr>
        <w:rPr>
          <w:rFonts w:hint="eastAsia"/>
        </w:rPr>
      </w:pPr>
      <w:r>
        <w:rPr>
          <w:position w:val="-30"/>
        </w:rPr>
        <w:object>
          <v:shape id="_x0000_i1028" type="#_x0000_t75" style="width:112pt;height:34pt" o:ole="" stroked="f">
            <v:imagedata r:id="rId10" o:title=""/>
          </v:shape>
          <o:OLEObject Type="Embed" ProgID="Equation.DSMT4" ShapeID="_x0000_i1028" DrawAspect="Content" ObjectID="_1258898210" r:id="rId11"/>
        </w:object>
      </w:r>
    </w:p>
    <w:p w:rsidR="000D5D38" w:rsidP="000D5D38">
      <w:pPr>
        <w:rPr>
          <w:rFonts w:hint="eastAsia"/>
        </w:rPr>
      </w:pPr>
      <w:r>
        <w:rPr>
          <w:position w:val="-24"/>
        </w:rPr>
        <w:object>
          <v:shape id="_x0000_i1029" type="#_x0000_t75" style="width:165pt;height:31pt" o:ole="" stroked="f">
            <v:imagedata r:id="rId12" o:title=""/>
          </v:shape>
          <o:OLEObject Type="Embed" ProgID="Equation.DSMT4" ShapeID="_x0000_i1029" DrawAspect="Content" ObjectID="_1258898274" r:id="rId13"/>
        </w:object>
      </w:r>
    </w:p>
    <w:p w:rsidR="000D5D38" w:rsidRPr="00A805F2" w:rsidP="000D5D38">
      <w:pPr>
        <w:rPr>
          <w:rFonts w:hint="eastAsia"/>
        </w:rPr>
      </w:pPr>
      <w:r>
        <w:rPr>
          <w:position w:val="-46"/>
        </w:rPr>
        <w:object>
          <v:shape id="_x0000_i1030" type="#_x0000_t75" style="width:240pt;height:52pt" o:ole="" o:preferrelative="t" filled="f" stroked="f">
            <v:fill o:detectmouseclick="f"/>
            <v:imagedata r:id="rId14" o:title=""/>
            <o:lock v:ext="edit" aspectratio="t"/>
          </v:shape>
          <o:OLEObject Type="Embed" ProgID="Equation.DSMT4" ShapeID="_x0000_i1030" DrawAspect="Content" ObjectID="_1258898711" r:id="rId15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所以，</w:t>
      </w:r>
      <w:r>
        <w:rPr>
          <w:position w:val="-12"/>
        </w:rPr>
        <w:object>
          <v:shape id="_x0000_i1031" type="#_x0000_t75" style="width:196pt;height:21pt" o:ole="" stroked="f">
            <v:imagedata r:id="rId16" o:title=""/>
          </v:shape>
          <o:OLEObject Type="Embed" ProgID="Equation.DSMT4" ShapeID="_x0000_i1031" DrawAspect="Content" ObjectID="_1258899158" r:id="rId17"/>
        </w:object>
      </w:r>
    </w:p>
    <w:p w:rsidR="000D5D38" w:rsidP="000D5D38">
      <w:pPr>
        <w:rPr>
          <w:rFonts w:hint="eastAsia"/>
        </w:rPr>
      </w:pPr>
      <w:r>
        <w:rPr>
          <w:position w:val="-12"/>
        </w:rPr>
        <w:object>
          <v:shape id="_x0000_i1032" type="#_x0000_t75" style="width:219pt;height:21pt" o:ole="" o:preferrelative="t" filled="f" stroked="f">
            <v:fill o:detectmouseclick="f"/>
            <v:imagedata r:id="rId18" o:title=""/>
            <o:lock v:ext="edit" aspectratio="t"/>
          </v:shape>
          <o:OLEObject Type="Embed" ProgID="Equation.DSMT4" ShapeID="_x0000_i1032" DrawAspect="Content" ObjectID="_1258899285" r:id="rId19"/>
        </w:object>
      </w:r>
    </w:p>
    <w:p w:rsidR="000D5D38" w:rsidP="000D5D38">
      <w:pPr>
        <w:rPr>
          <w:rFonts w:hint="eastAsia"/>
        </w:rPr>
      </w:pPr>
      <w:r>
        <w:rPr>
          <w:position w:val="-12"/>
        </w:rPr>
        <w:object>
          <v:shape id="_x0000_i1033" type="#_x0000_t75" style="width:186.95pt;height:21pt" o:ole="" stroked="f">
            <v:imagedata r:id="rId20" o:title=""/>
          </v:shape>
          <o:OLEObject Type="Embed" ProgID="Equation.DSMT4" ShapeID="_x0000_i1033" DrawAspect="Content" ObjectID="_1258899201" r:id="rId21"/>
        </w:object>
      </w:r>
    </w:p>
    <w:p w:rsidR="000D5D38" w:rsidRPr="003421BE" w:rsidP="000D5D38">
      <w:pPr>
        <w:rPr>
          <w:rFonts w:hint="eastAsia"/>
        </w:rPr>
      </w:pPr>
      <w:r>
        <w:rPr>
          <w:position w:val="-58"/>
        </w:rPr>
        <w:object>
          <v:shape id="_x0000_i1034" type="#_x0000_t75" style="width:327pt;height:62pt" o:ole="" stroked="f">
            <v:imagedata r:id="rId22" o:title=""/>
          </v:shape>
          <o:OLEObject Type="Embed" ProgID="Equation.DSMT4" ShapeID="_x0000_i1034" DrawAspect="Content" ObjectID="_1258899602" r:id="rId23"/>
        </w:object>
      </w:r>
    </w:p>
    <w:p w:rsidR="000D5D38" w:rsidRPr="00E45B6D" w:rsidP="000D5D38">
      <w:pPr>
        <w:rPr>
          <w:rFonts w:hint="eastAsia"/>
          <w:b/>
        </w:rPr>
      </w:pPr>
      <w:r w:rsidR="00737527">
        <w:rPr>
          <w:rFonts w:hint="eastAsia"/>
          <w:b/>
        </w:rPr>
        <w:t>1</w:t>
      </w:r>
      <w:r>
        <w:rPr>
          <w:rFonts w:hint="eastAsia"/>
          <w:b/>
        </w:rPr>
        <w:t>-2</w:t>
      </w:r>
      <w:r w:rsidRPr="00E45B6D">
        <w:rPr>
          <w:rFonts w:hint="eastAsia"/>
          <w:b/>
        </w:rPr>
        <w:t>.某反应堆堆芯由</w:t>
      </w:r>
      <w:r w:rsidRPr="00E45B6D">
        <w:rPr>
          <w:rFonts w:hint="eastAsia"/>
          <w:b/>
        </w:rPr>
        <w:t>U-235,H</w:t>
      </w:r>
      <w:r w:rsidRPr="00E45B6D">
        <w:rPr>
          <w:rFonts w:hint="eastAsia"/>
          <w:b/>
          <w:szCs w:val="21"/>
          <w:vertAlign w:val="subscript"/>
        </w:rPr>
        <w:t>2</w:t>
      </w:r>
      <w:r w:rsidRPr="00E45B6D">
        <w:rPr>
          <w:rFonts w:hint="eastAsia"/>
          <w:b/>
        </w:rPr>
        <w:t>O和Al组成，各元素所占体积比分别为0.002,0.6和0.398，计算堆芯的总吸收截面(E=0.0253eV)。</w:t>
      </w:r>
    </w:p>
    <w:p w:rsidR="000D5D38" w:rsidP="000D5D38">
      <w:pPr>
        <w:rPr>
          <w:rFonts w:hint="eastAsia"/>
        </w:rPr>
      </w:pPr>
      <w:r>
        <w:rPr>
          <w:rFonts w:hint="eastAsia"/>
        </w:rPr>
        <w:t xml:space="preserve">解：由18页表1-3查得，0.0253eV时： </w:t>
      </w:r>
      <w:r>
        <w:rPr>
          <w:position w:val="-12"/>
        </w:rPr>
        <w:object>
          <v:shape id="_x0000_i1035" type="#_x0000_t75" style="width:84pt;height:18pt" o:ole="" stroked="f">
            <v:imagedata r:id="rId24" o:title=""/>
          </v:shape>
          <o:OLEObject Type="Embed" ProgID="Equation.DSMT4" ShapeID="_x0000_i1035" DrawAspect="Content" ObjectID="_1258900499" r:id="rId25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由289页附录3查得，0.0253eV时：</w:t>
      </w:r>
      <w:r>
        <w:rPr>
          <w:position w:val="-12"/>
        </w:rPr>
        <w:object>
          <v:shape id="_x0000_i1036" type="#_x0000_t75" style="width:171pt;height:19pt" o:ole="" stroked="f">
            <v:imagedata r:id="rId26" o:title=""/>
          </v:shape>
          <o:OLEObject Type="Embed" ProgID="Equation.DSMT4" ShapeID="_x0000_i1036" DrawAspect="Content" ObjectID="_1258900122" r:id="rId27"/>
        </w:object>
      </w:r>
      <w:r>
        <w:rPr>
          <w:position w:val="-10"/>
        </w:rPr>
        <w:object>
          <v:shape id="_x0000_i1037" type="#_x0000_t75" style="width:85pt;height:16pt" o:ole="" o:preferrelative="t" filled="f" stroked="f">
            <v:fill o:detectmouseclick="f"/>
            <v:imagedata r:id="rId28" o:title=""/>
            <o:lock v:ext="edit" aspectratio="t"/>
          </v:shape>
          <o:OLEObject Type="Embed" ProgID="Equation.DSMT4" ShapeID="_x0000_i1037" DrawAspect="Content" ObjectID="_1258900580" r:id="rId29"/>
        </w:object>
      </w:r>
    </w:p>
    <w:p w:rsidR="000D5D38" w:rsidP="000D5D38">
      <w:pPr>
        <w:rPr>
          <w:rFonts w:hint="eastAsia"/>
        </w:rPr>
      </w:pPr>
      <w:r>
        <w:rPr>
          <w:position w:val="-10"/>
        </w:rPr>
        <w:object>
          <v:shape id="_x0000_i1038" type="#_x0000_t75" style="width:123pt;height:18pt" o:ole="" stroked="f">
            <v:imagedata r:id="rId30" o:title=""/>
          </v:shape>
          <o:OLEObject Type="Embed" ProgID="Equation.DSMT4" ShapeID="_x0000_i1038" DrawAspect="Content" ObjectID="_1258900588" r:id="rId31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可得天然U核子数密度</w:t>
      </w:r>
      <w:r>
        <w:rPr>
          <w:position w:val="-12"/>
        </w:rPr>
        <w:object>
          <v:shape id="_x0000_i1039" type="#_x0000_t75" style="width:244pt;height:21pt" o:ole="" o:preferrelative="t" filled="f" stroked="f">
            <v:fill o:detectmouseclick="f"/>
            <v:imagedata r:id="rId32" o:title=""/>
            <o:lock v:ext="edit" aspectratio="t"/>
          </v:shape>
          <o:OLEObject Type="Embed" ProgID="Equation.DSMT4" ShapeID="_x0000_i1039" DrawAspect="Content" ObjectID="_1258901582" r:id="rId33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则纯U-235的宏观吸收截面：</w:t>
      </w:r>
      <w:r>
        <w:rPr>
          <w:position w:val="-12"/>
        </w:rPr>
        <w:object>
          <v:shape id="_x0000_i1040" type="#_x0000_t75" style="width:281pt;height:21pt" o:ole="" stroked="f">
            <v:imagedata r:id="rId34" o:title=""/>
          </v:shape>
          <o:OLEObject Type="Embed" ProgID="Equation.DSMT4" ShapeID="_x0000_i1040" DrawAspect="Content" ObjectID="_1258901623" r:id="rId35"/>
        </w:object>
      </w:r>
    </w:p>
    <w:p w:rsidR="000D5D38" w:rsidP="000D5D38">
      <w:pPr>
        <w:rPr>
          <w:rFonts w:hint="eastAsia"/>
        </w:rPr>
      </w:pPr>
      <w:r>
        <w:rPr>
          <w:rFonts w:hint="eastAsia"/>
        </w:rPr>
        <w:t>总的宏观吸收截面：</w:t>
      </w:r>
      <w:r>
        <w:rPr>
          <w:position w:val="-12"/>
        </w:rPr>
        <w:object>
          <v:shape id="_x0000_i1041" type="#_x0000_t75" style="width:294.95pt;height:21pt" o:ole="" stroked="f">
            <v:imagedata r:id="rId36" o:title=""/>
          </v:shape>
          <o:OLEObject Type="Embed" ProgID="Equation.DSMT4" ShapeID="_x0000_i1041" DrawAspect="Content" ObjectID="_1258901739" r:id="rId37"/>
        </w:object>
      </w:r>
    </w:p>
    <w:p w:rsidR="00485131" w:rsidRPr="00485131" w:rsidP="00485131">
      <w:r w:rsidR="00B5061D">
        <w:rPr>
          <w:rFonts w:hint="eastAsia"/>
          <w:b/>
          <w:bCs/>
        </w:rPr>
        <w:t>1-</w:t>
      </w:r>
      <w:r w:rsidRPr="00485131">
        <w:rPr>
          <w:rFonts w:hint="eastAsia"/>
          <w:b/>
          <w:bCs/>
        </w:rPr>
        <w:t>3、求热中子（0.025电子伏）在轻水、重水、和镉中运动时，被吸收前平均遭受的散射碰撞次数。</w:t>
      </w:r>
      <w:r w:rsidR="00B5061D">
        <w:rPr>
          <w:rFonts w:hint="eastAsia"/>
          <w:b/>
          <w:bCs/>
        </w:rPr>
        <w:t>-</w:t>
      </w:r>
    </w:p>
    <w:p w:rsidR="00485131" w:rsidRPr="00485131" w:rsidP="00485131">
      <w:r w:rsidRPr="00485131">
        <w:rPr>
          <w:rFonts w:hint="eastAsia"/>
          <w:b/>
          <w:bCs/>
        </w:rPr>
        <w:t>解：设碰撞次数为t</w:t>
      </w:r>
    </w:p>
    <w:p w:rsidR="00485131" w:rsidRPr="00485131" w:rsidP="000D5D38">
      <w:pPr>
        <w:rPr>
          <w:rFonts w:hint="eastAsia"/>
        </w:rPr>
      </w:pPr>
      <w:r>
        <w:rPr>
          <w:rFonts w:hint="eastAsia"/>
          <w:noProof/>
        </w:rPr>
        <w:pict>
          <v:shape id="_x0000_s1042" type="#_x0000_t75" style="width:116pt;height:31pt;margin-top:0;margin-left:346.5pt;position:absolute;z-index:251661312" filled="f" stroked="f">
            <v:imagedata r:id="rId38" o:title=""/>
          </v:shape>
          <o:OLEObject Type="Embed" ProgID="Equation.3" ShapeID="_x0000_s1042" DrawAspect="Content" ObjectID="_1379515930" r:id="rId39"/>
        </w:pict>
      </w:r>
      <w:r>
        <w:rPr>
          <w:rFonts w:hint="eastAsia"/>
          <w:noProof/>
        </w:rPr>
        <w:pict>
          <v:shape id="_x0000_s1043" type="#_x0000_t75" style="width:102pt;height:31pt;margin-top:0;margin-left:236.25pt;position:absolute;z-index:251660288" filled="f" stroked="f">
            <v:imagedata r:id="rId40" o:title=""/>
          </v:shape>
          <o:OLEObject Type="Embed" ProgID="Equation.3" ShapeID="_x0000_s1043" DrawAspect="Content" ObjectID="_1379515892" r:id="rId41"/>
        </w:pict>
      </w:r>
      <w:r>
        <w:rPr>
          <w:rFonts w:hint="eastAsia"/>
          <w:noProof/>
        </w:rPr>
        <w:pict>
          <v:shape id="_x0000_s1044" type="#_x0000_t75" style="width:85.95pt;height:31pt;margin-top:0;margin-left:131.25pt;position:absolute;z-index:251659264" filled="f" stroked="f">
            <v:fill o:detectmouseclick="f"/>
            <v:imagedata r:id="rId42" o:title=""/>
          </v:shape>
          <o:OLEObject Type="Embed" ProgID="Equation.3" ShapeID="_x0000_s1044" DrawAspect="Content" ObjectID="_1379515817" r:id="rId43"/>
        </w:pict>
      </w:r>
      <w:r>
        <w:rPr>
          <w:rFonts w:hint="eastAsia"/>
          <w:noProof/>
        </w:rPr>
        <w:pict>
          <v:shape id="_x0000_s1045" type="#_x0000_t75" style="width:120pt;height:34pt;margin-top:0;margin-left:5.25pt;position:absolute;z-index:251658240" filled="f" stroked="f">
            <v:fill o:detectmouseclick="f"/>
            <v:imagedata r:id="rId44" o:title=""/>
          </v:shape>
          <o:OLEObject Type="Embed" ProgID="Equation.3" ShapeID="_x0000_s1045" DrawAspect="Content" ObjectID="_1379515729" r:id="rId45"/>
        </w:pict>
      </w:r>
    </w:p>
    <w:p w:rsidR="00485131" w:rsidP="0025740D">
      <w:pPr>
        <w:rPr>
          <w:rFonts w:hint="eastAsia"/>
        </w:rPr>
        <w:sectPr w:rsidSect="00177D81">
          <w:headerReference w:type="default" r:id="rId46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46" type="#_x0000_t202" style="width:500pt;height:5pt;margin-top:836pt;margin-left:0;position:absolute;visibility:hidden;z-index:251662336">
            <v:textbox>
              <w:txbxContent>
                <w:p w:rsidR="00411E57" w:rsidRPr="00411E57">
                  <w:pPr>
                    <w:rPr>
                      <w:rFonts w:ascii="黑体" w:eastAsia="黑体"/>
                      <w:sz w:val="24"/>
                    </w:rPr>
                  </w:pPr>
                  <w:r w:rsidRPr="00411E57">
                    <w:rPr>
                      <w:rFonts w:ascii="黑体" w:eastAsia="黑体" w:hint="eastAsia"/>
                      <w:sz w:val="24"/>
                    </w:rPr>
                    <w:t>核反应堆物理分析课后习题参考答案 全文共1页，当前为第1页。</w:t>
                  </w:r>
                </w:p>
              </w:txbxContent>
            </v:textbox>
          </v:shape>
        </w:pict>
      </w:r>
      <w:r w:rsidR="00485131">
        <w:rPr>
          <w:rFonts w:hint="eastAsia"/>
        </w:rPr>
        <w:t xml:space="preserve">                                                                       </w:t>
      </w:r>
    </w:p>
    <w:p w:rsidR="00485131" w:rsidP="0025740D">
      <w:pPr>
        <w:rPr>
          <w:rFonts w:hint="eastAsia"/>
        </w:rPr>
      </w:pPr>
    </w:p>
    <w:p w:rsidR="0025740D" w:rsidRPr="004627B6" w:rsidP="0025740D">
      <w:pPr>
        <w:rPr>
          <w:b/>
        </w:rPr>
      </w:pPr>
      <w:r w:rsidRPr="004627B6" w:rsidR="004627B6">
        <w:rPr>
          <w:rFonts w:hint="eastAsia"/>
          <w:b/>
        </w:rPr>
        <w:t>1-</w:t>
      </w:r>
      <w:r w:rsidRPr="004627B6">
        <w:rPr>
          <w:rFonts w:hint="eastAsia"/>
          <w:b/>
        </w:rPr>
        <w:t>4、试比较：将2.0MeV的中子束强度减弱到1/10分别需要的Al，Na，和Pb的厚度。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>解：查表得到E=0.0253eV中子截面数据：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    </w:t>
      </w:r>
      <w:r w:rsidRPr="0025740D">
        <w:rPr>
          <w:rFonts w:hint="eastAsia"/>
        </w:rPr>
        <w:t>Σ</w:t>
      </w:r>
      <w:r w:rsidRPr="0025740D">
        <w:rPr>
          <w:rFonts w:hint="eastAsia"/>
        </w:rPr>
        <w:t xml:space="preserve">a             </w:t>
      </w:r>
      <w:r w:rsidRPr="0025740D">
        <w:rPr>
          <w:rFonts w:hint="eastAsia"/>
        </w:rPr>
        <w:t>Σ</w:t>
      </w:r>
      <w:r w:rsidRPr="0025740D">
        <w:rPr>
          <w:rFonts w:hint="eastAsia"/>
        </w:rPr>
        <w:t>s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Al：        0.015         0.084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Na：       0.013         0.102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Pb：       0.006         0.363</w:t>
      </w:r>
    </w:p>
    <w:p w:rsidR="0025740D" w:rsidRPr="0025740D" w:rsidP="0025740D">
      <w:r w:rsidRPr="0025740D">
        <w:rPr>
          <w:rFonts w:hint="eastAsia"/>
        </w:rPr>
        <w:t>Al和Na的宏观吸收截面满足1/v律。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>Q：铅对2MeV中子的吸收截面在屏蔽中是否可以忽略？(在跨越了可分辨共振区后截面变得非常小)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</w:t>
      </w:r>
      <w:r w:rsidRPr="0025740D">
        <w:rPr>
          <w:rFonts w:hint="eastAsia"/>
        </w:rPr>
        <w:t>Σ</w:t>
      </w:r>
      <w:r w:rsidRPr="0025740D">
        <w:rPr>
          <w:rFonts w:hint="eastAsia"/>
        </w:rPr>
        <w:t>a=</w:t>
      </w:r>
      <w:r w:rsidRPr="0025740D">
        <w:rPr>
          <w:rFonts w:hint="eastAsia"/>
        </w:rPr>
        <w:t>Σ</w:t>
      </w:r>
      <w:r w:rsidRPr="0025740D">
        <w:rPr>
          <w:rFonts w:hint="eastAsia"/>
        </w:rPr>
        <w:t>a(0.0253)(0.0253/2</w:t>
      </w:r>
      <w:r w:rsidRPr="0025740D">
        <w:rPr>
          <w:rFonts w:hint="eastAsia"/>
        </w:rPr>
        <w:t>×</w:t>
      </w:r>
      <w:r w:rsidRPr="0025740D">
        <w:rPr>
          <w:rFonts w:hint="eastAsia"/>
        </w:rPr>
        <w:t>106)^1/2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         </w:t>
      </w:r>
      <w:r w:rsidRPr="0025740D">
        <w:rPr>
          <w:rFonts w:hint="eastAsia"/>
        </w:rPr>
        <w:t>Σ</w:t>
      </w:r>
      <w:r w:rsidRPr="0025740D">
        <w:rPr>
          <w:rFonts w:hint="eastAsia"/>
        </w:rPr>
        <w:t>a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Al                0.0169</w:t>
      </w:r>
      <w:r w:rsidRPr="0025740D">
        <w:rPr>
          <w:rFonts w:hint="eastAsia"/>
        </w:rPr>
        <w:t>×</w:t>
      </w:r>
      <w:r w:rsidRPr="0025740D">
        <w:rPr>
          <w:rFonts w:hint="eastAsia"/>
        </w:rPr>
        <w:t>10-4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Na               </w:t>
      </w:r>
      <w:r w:rsidRPr="0025740D">
        <w:rPr>
          <w:rFonts w:hint="eastAsia"/>
        </w:rPr>
        <w:t>0.0146</w:t>
      </w:r>
      <w:r w:rsidRPr="0025740D">
        <w:rPr>
          <w:rFonts w:hint="eastAsia"/>
        </w:rPr>
        <w:t>×</w:t>
      </w:r>
      <w:r w:rsidRPr="0025740D">
        <w:rPr>
          <w:rFonts w:hint="eastAsia"/>
        </w:rPr>
        <w:t>10-4</w:t>
      </w:r>
    </w:p>
    <w:p w:rsidR="0025740D" w:rsidRPr="0025740D" w:rsidP="0025740D">
      <w:r w:rsidRPr="0025740D">
        <w:rPr>
          <w:rFonts w:hint="eastAsia"/>
        </w:rPr>
        <w:t>窄束中子衰减规律：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  I=I0e -</w:t>
      </w:r>
      <w:r w:rsidRPr="0025740D">
        <w:rPr>
          <w:rFonts w:hint="eastAsia"/>
        </w:rPr>
        <w:t>∑</w:t>
      </w:r>
      <w:r w:rsidRPr="0025740D">
        <w:rPr>
          <w:rFonts w:hint="eastAsia"/>
        </w:rPr>
        <w:t>x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  I=(1/10)I0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      </w:t>
      </w:r>
      <w:r w:rsidRPr="0025740D">
        <w:rPr>
          <w:rFonts w:hint="eastAsia"/>
        </w:rPr>
        <w:t>∴</w:t>
      </w:r>
      <w:r w:rsidRPr="0025740D">
        <w:rPr>
          <w:rFonts w:hint="eastAsia"/>
        </w:rPr>
        <w:t xml:space="preserve"> x=(ln10)/</w:t>
      </w:r>
      <w:r w:rsidRPr="0025740D">
        <w:rPr>
          <w:rFonts w:hint="eastAsia"/>
        </w:rPr>
        <w:t>Σ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因此若只考虑吸收衰减：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xAl=136.25</w:t>
      </w:r>
      <w:r w:rsidRPr="0025740D"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4"/>
          <w:attr w:name="TCSC" w:val="0"/>
          <w:attr w:name="UnitName" w:val="m"/>
        </w:smartTagPr>
        <w:r w:rsidRPr="0025740D">
          <w:rPr>
            <w:rFonts w:hint="eastAsia"/>
          </w:rPr>
          <w:t>104m</w:t>
        </w:r>
      </w:smartTag>
    </w:p>
    <w:p w:rsid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 xNa=157.71</w:t>
      </w:r>
      <w:r w:rsidRPr="0025740D"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4"/>
          <w:attr w:name="TCSC" w:val="0"/>
          <w:attr w:name="UnitName" w:val="m"/>
        </w:smartTagPr>
        <w:r w:rsidRPr="0025740D">
          <w:rPr>
            <w:rFonts w:hint="eastAsia"/>
          </w:rPr>
          <w:t>104m</w:t>
        </w:r>
      </w:smartTag>
    </w:p>
    <w:p w:rsidR="0025740D" w:rsidRPr="0025740D" w:rsidP="0025740D">
      <w:r w:rsidRPr="0025740D">
        <w:rPr>
          <w:rFonts w:hint="eastAsia"/>
        </w:rPr>
        <w:t>对于轻核和中等质量核，弹性散射截面在eV～几MeV范围内基本不变。所以只考虑弹性散射截面时，结果如下：(相比较之下能量为2MeV时，弹性散射截面要比吸收界面大很多)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但是不清楚对于重核铅弹性截面基本不变的假设是否成立？</w:t>
      </w:r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</w:t>
      </w:r>
      <w:r w:rsidRPr="0025740D">
        <w:rPr>
          <w:rFonts w:hint="eastAsia"/>
        </w:rPr>
        <w:t xml:space="preserve"> </w:t>
      </w:r>
      <w:r w:rsidRPr="0025740D">
        <w:rPr>
          <w:rFonts w:hint="eastAsia"/>
        </w:rPr>
        <w:t xml:space="preserve">         xAl=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7.41"/>
          <w:attr w:name="TCSC" w:val="0"/>
          <w:attr w:name="UnitName" w:val="m"/>
        </w:smartTagPr>
        <w:r w:rsidRPr="0025740D">
          <w:rPr>
            <w:rFonts w:hint="eastAsia"/>
          </w:rPr>
          <w:t>27.41m</w:t>
        </w:r>
      </w:smartTag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xNa=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.57"/>
          <w:attr w:name="TCSC" w:val="0"/>
          <w:attr w:name="UnitName" w:val="m"/>
        </w:smartTagPr>
        <w:r w:rsidRPr="0025740D">
          <w:rPr>
            <w:rFonts w:hint="eastAsia"/>
          </w:rPr>
          <w:t>22.57m</w:t>
        </w:r>
      </w:smartTag>
    </w:p>
    <w:p w:rsidR="0025740D" w:rsidRPr="0025740D" w:rsidP="0025740D">
      <w:pPr>
        <w:rPr>
          <w:rFonts w:hint="eastAsia"/>
        </w:rPr>
      </w:pPr>
      <w:r w:rsidRPr="0025740D">
        <w:rPr>
          <w:rFonts w:hint="eastAsia"/>
        </w:rPr>
        <w:t xml:space="preserve">                      xPb=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.34"/>
          <w:attr w:name="TCSC" w:val="0"/>
          <w:attr w:name="UnitName" w:val="m"/>
        </w:smartTagPr>
        <w:r w:rsidRPr="0025740D">
          <w:rPr>
            <w:rFonts w:hint="eastAsia"/>
          </w:rPr>
          <w:t>6.34m</w:t>
        </w:r>
      </w:smartTag>
    </w:p>
    <w:p w:rsidR="0025740D" w:rsidRPr="0025740D" w:rsidP="0025740D">
      <w:pPr>
        <w:rPr>
          <w:rFonts w:hint="eastAsia"/>
        </w:rPr>
      </w:pPr>
    </w:p>
    <w:p w:rsidR="0025740D" w:rsidRPr="0025740D" w:rsidP="000D5D38">
      <w:pPr>
        <w:rPr>
          <w:rFonts w:hint="eastAsia"/>
          <w:lang w:val="fr-FR"/>
        </w:rPr>
      </w:pPr>
    </w:p>
    <w:p w:rsidR="005A23FF" w:rsidRPr="005A23FF" w:rsidP="001B0CAC">
      <w:pPr>
        <w:rPr>
          <w:rFonts w:hint="eastAsia"/>
          <w:b/>
        </w:rPr>
      </w:pPr>
      <w:r w:rsidRPr="005A23FF">
        <w:rPr>
          <w:rFonts w:hint="eastAsia"/>
          <w:b/>
        </w:rPr>
        <w:t xml:space="preserve">1-6         </w:t>
      </w:r>
    </w:p>
    <w:p w:rsidR="001E4227" w:rsidP="001B0CAC">
      <w:pPr>
        <w:rPr>
          <w:rFonts w:hint="eastAsia"/>
        </w:rPr>
      </w:pPr>
      <w:r w:rsidR="005A23FF">
        <w:rPr>
          <w:rFonts w:hint="eastAsia"/>
        </w:rPr>
        <w:t xml:space="preserve"> </w:t>
      </w:r>
      <w:r>
        <w:rPr>
          <w:position w:val="-46"/>
        </w:rPr>
        <w:object>
          <v:shape id="_x0000_i1047" type="#_x0000_t75" style="width:242.78pt;height:54.5pt" o:ole="" stroked="f">
            <v:imagedata r:id="rId47" o:title=""/>
          </v:shape>
          <o:OLEObject Type="Embed" ProgID="Equation.DSMT4" ShapeID="_x0000_i1047" DrawAspect="Content" ObjectID="_1314715666" r:id="rId48"/>
        </w:object>
      </w:r>
      <w:r w:rsidR="00B5061D">
        <w:rPr>
          <w:rFonts w:hint="eastAsia"/>
        </w:rPr>
        <w:t xml:space="preserve">  </w:t>
      </w:r>
    </w:p>
    <w:p w:rsidR="001E4227" w:rsidP="001E4227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pict>
          <v:shape id="_x0000_s1048" type="#_x0000_t75" style="width:82pt;height:33pt;margin-top:23.4pt;margin-left:84pt;position:absolute;z-index:251663360" filled="f" stroked="f">
            <v:fill o:detectmouseclick="f"/>
            <v:imagedata r:id="rId49" o:title=""/>
          </v:shape>
          <o:OLEObject Type="Embed" ProgID="Equation.3" ShapeID="_x0000_s1048" DrawAspect="Content" ObjectID="_1379517083" r:id="rId50"/>
        </w:pict>
      </w:r>
      <w:r>
        <w:rPr>
          <w:rFonts w:hint="eastAsia"/>
        </w:rPr>
        <w:t>1-</w:t>
      </w:r>
      <w:r w:rsidRPr="001E4227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．</w:t>
      </w:r>
      <w:r w:rsidRPr="001E4227">
        <w:rPr>
          <w:rFonts w:hint="eastAsia"/>
          <w:b/>
          <w:bCs/>
        </w:rPr>
        <w:t>有一座小型核电站，电功率为15万千瓦，设电站的效率为27%，试估算该电站反应堆额定功率运行一小时所消耗的铀-235数量。</w:t>
      </w:r>
    </w:p>
    <w:p w:rsidR="001E4227" w:rsidRPr="001E4227" w:rsidP="001E4227">
      <w:pPr>
        <w:rPr>
          <w:b/>
          <w:bCs/>
        </w:rPr>
      </w:pPr>
      <w:r w:rsidRPr="001E4227">
        <w:rPr>
          <w:rFonts w:hint="eastAsia"/>
          <w:b/>
          <w:bCs/>
        </w:rPr>
        <w:t>解：热能：</w:t>
      </w:r>
    </w:p>
    <w:p w:rsidR="001E4227" w:rsidRPr="001E4227" w:rsidP="001E4227">
      <w:r>
        <w:rPr>
          <w:rFonts w:hint="eastAsia"/>
          <w:b/>
          <w:bCs/>
          <w:noProof/>
        </w:rPr>
        <w:pict>
          <v:shape id="_x0000_s1049" type="#_x0000_t75" style="width:132pt;height:31pt;margin-top:7.8pt;margin-left:131.25pt;position:absolute;z-index:251664384" filled="f" stroked="f">
            <v:fill o:detectmouseclick="f"/>
            <v:imagedata r:id="rId51" o:title=""/>
          </v:shape>
          <o:OLEObject Type="Embed" ProgID="Equation.3" ShapeID="_x0000_s1049" DrawAspect="Content" ObjectID="_1379517169" r:id="rId52"/>
        </w:pict>
      </w:r>
      <w:r w:rsidRPr="001E4227">
        <w:rPr>
          <w:rFonts w:hint="eastAsia"/>
          <w:b/>
          <w:bCs/>
        </w:rPr>
        <w:t>裂变U235核数：</w:t>
      </w:r>
    </w:p>
    <w:p w:rsidR="001E4227" w:rsidRP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pict>
          <v:shape id="_x0000_s1050" type="#_x0000_t75" style="width:148pt;height:84pt;margin-top:7.8pt;margin-left:126pt;position:absolute;z-index:251665408" filled="f" stroked="f">
            <v:imagedata r:id="rId53" o:title=""/>
          </v:shape>
          <o:OLEObject Type="Embed" ProgID="Equation.3" ShapeID="_x0000_s1050" DrawAspect="Content" ObjectID="_1379517225" r:id="rId54"/>
        </w:pict>
      </w:r>
    </w:p>
    <w:p w:rsid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</w:p>
    <w:p w:rsidR="001E4227" w:rsidP="00B5061D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pict>
          <v:shape id="_x0000_s1051" type="#_x0000_t75" style="width:167pt;height:52pt;margin-top:0;margin-left:126pt;position:absolute;z-index:251666432" filled="f" stroked="f">
            <v:fill o:detectmouseclick="f"/>
            <v:imagedata r:id="rId55" o:title=""/>
          </v:shape>
          <o:OLEObject Type="Embed" ProgID="Equation.3" ShapeID="_x0000_s1051" DrawAspect="Content" ObjectID="_1379517363" r:id="rId56"/>
        </w:pict>
      </w:r>
    </w:p>
    <w:p w:rsidR="001E4227" w:rsidRPr="001E4227" w:rsidP="001E4227">
      <w:pPr>
        <w:rPr>
          <w:b/>
          <w:bCs/>
        </w:rPr>
      </w:pPr>
      <w:r w:rsidRPr="001E4227">
        <w:rPr>
          <w:rFonts w:hint="eastAsia"/>
          <w:b/>
          <w:bCs/>
        </w:rPr>
        <w:t>俘获加裂变U235核数：</w:t>
      </w:r>
    </w:p>
    <w:p w:rsidR="001E4227" w:rsidP="00B5061D">
      <w:pPr>
        <w:rPr>
          <w:rFonts w:hint="eastAsia"/>
          <w:b/>
          <w:bCs/>
        </w:rPr>
      </w:pPr>
    </w:p>
    <w:p w:rsidR="004E6264" w:rsidRPr="004E6264" w:rsidP="004E6264">
      <w:pPr>
        <w:rPr>
          <w:b/>
          <w:bCs/>
        </w:rPr>
        <w:sectPr w:rsidSect="00177D81">
          <w:headerReference w:type="default" r:id="rId57"/>
          <w:type w:val="nextPage"/>
          <w:pgSz w:w="11906" w:h="16838"/>
          <w:pgMar w:top="720" w:right="720" w:bottom="720" w:left="72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b/>
          <w:bCs/>
          <w:noProof/>
        </w:rPr>
        <w:pict>
          <v:shape id="PageShape2" o:spid="_x0000_s1052" type="#_x0000_t202" style="width:500pt;height:5pt;margin-top:836pt;margin-left:0;position:absolute;visibility:hidden;z-index:251668480">
            <v:textbox>
              <w:txbxContent>
                <w:p w:rsidR="00411E57" w:rsidRPr="00411E57">
                  <w:pPr>
                    <w:rPr>
                      <w:rFonts w:ascii="黑体" w:eastAsia="黑体"/>
                      <w:sz w:val="24"/>
                    </w:rPr>
                  </w:pPr>
                  <w:r w:rsidRPr="00411E57">
                    <w:rPr>
                      <w:rFonts w:ascii="黑体" w:eastAsia="黑体" w:hint="eastAsia"/>
                      <w:sz w:val="24"/>
                    </w:rPr>
                    <w:t>核反应堆物理分析课后习题参考答案 全文共2页，当前为第2页。</w:t>
                  </w:r>
                </w:p>
              </w:txbxContent>
            </v:textbox>
          </v:shape>
        </w:pict>
      </w:r>
      <w:r>
        <w:rPr>
          <w:rFonts w:hint="eastAsia"/>
          <w:b/>
          <w:bCs/>
          <w:noProof/>
        </w:rPr>
        <w:pict>
          <v:shape id="_x0000_s1053" type="#_x0000_t75" style="width:155pt;height:54pt;margin-top:7.8pt;margin-left:126pt;position:absolute;z-index:251667456" filled="f" stroked="f">
            <v:fill o:detectmouseclick="f"/>
            <v:imagedata r:id="rId58" o:title=""/>
          </v:shape>
          <o:OLEObject Type="Embed" ProgID="Equation.3" ShapeID="_x0000_s1053" DrawAspect="Content" ObjectID="_1379517435" r:id="rId59"/>
        </w:pict>
      </w:r>
      <w:r w:rsidRPr="004E6264" w:rsidR="004E6264">
        <w:rPr>
          <w:rFonts w:hint="eastAsia"/>
          <w:b/>
          <w:bCs/>
        </w:rPr>
        <w:t>消耗U235总质量量：</w:t>
      </w:r>
    </w:p>
    <w:p w:rsidR="001E4227" w:rsidP="00B5061D">
      <w:pPr>
        <w:rPr>
          <w:rFonts w:hint="eastAsia"/>
          <w:b/>
          <w:bCs/>
        </w:rPr>
      </w:pPr>
    </w:p>
    <w:p w:rsidR="004E6264" w:rsidP="00B5061D">
      <w:pPr>
        <w:rPr>
          <w:rFonts w:hint="eastAsia"/>
          <w:b/>
          <w:bCs/>
        </w:rPr>
      </w:pPr>
    </w:p>
    <w:p w:rsidR="004E6264" w:rsidP="00B5061D">
      <w:pPr>
        <w:rPr>
          <w:rFonts w:hint="eastAsia"/>
          <w:b/>
          <w:bCs/>
        </w:rPr>
      </w:pPr>
    </w:p>
    <w:p w:rsidR="00B5061D" w:rsidRPr="00B5061D" w:rsidP="00B5061D">
      <w:pPr>
        <w:rPr>
          <w:b/>
          <w:bCs/>
        </w:rPr>
      </w:pPr>
      <w:r w:rsidRPr="00B5061D">
        <w:rPr>
          <w:rFonts w:hint="eastAsia"/>
          <w:b/>
          <w:bCs/>
        </w:rPr>
        <w:t>8、某反应堆在额定功率500兆瓦下运行了31天后停堆，设每次裂变产生的裂变产物的放射性活度为1.08</w:t>
      </w:r>
      <w:r w:rsidRPr="00B5061D">
        <w:rPr>
          <w:rFonts w:hint="eastAsia"/>
          <w:b/>
          <w:bCs/>
        </w:rPr>
        <w:t>×</w:t>
      </w:r>
      <w:r w:rsidRPr="00B5061D">
        <w:rPr>
          <w:rFonts w:hint="eastAsia"/>
          <w:b/>
          <w:bCs/>
        </w:rPr>
        <w:t>10-16t-1.2居里。此处t为裂变后的时间，单位为天，试估算停堆24小时堆内裂变产物的居里数</w:t>
      </w:r>
    </w:p>
    <w:p w:rsidR="00B5061D" w:rsidP="00B5061D">
      <w:pPr>
        <w:rPr>
          <w:rFonts w:hint="eastAsia"/>
          <w:b/>
          <w:bCs/>
        </w:rPr>
      </w:pPr>
      <w:r>
        <w:rPr>
          <w:noProof/>
        </w:rPr>
        <w:pict>
          <v:shape id="_x0000_s1054" type="#_x0000_t75" style="width:134pt;height:84pt;margin-top:9.6pt;margin-left:94.5pt;position:absolute;z-index:251670528" filled="f" stroked="f">
            <v:fill o:detectmouseclick="f"/>
            <v:imagedata r:id="rId60" o:title=""/>
          </v:shape>
          <o:OLEObject Type="Embed" ProgID="Equation.3" ShapeID="_x0000_s1054" DrawAspect="Content" ObjectID="_1379516092" r:id="rId61"/>
        </w:pict>
      </w:r>
      <w:r>
        <w:rPr>
          <w:rFonts w:hint="eastAsia"/>
          <w:noProof/>
        </w:rPr>
        <w:pict>
          <v:shape id="_x0000_s1055" type="#_x0000_t75" style="width:139.95pt;height:20pt;margin-top:0;margin-left:94.5pt;position:absolute;z-index:251669504" filled="f" stroked="f">
            <v:fill o:detectmouseclick="f"/>
            <v:imagedata r:id="rId62" o:title=""/>
          </v:shape>
          <o:OLEObject Type="Embed" ProgID="Equation.3" ShapeID="_x0000_s1055" DrawAspect="Content" ObjectID="_1379516025" r:id="rId63"/>
        </w:pict>
      </w:r>
      <w:r>
        <w:rPr>
          <w:rFonts w:hint="eastAsia"/>
        </w:rPr>
        <w:t xml:space="preserve">               </w:t>
      </w:r>
      <w:r w:rsidRPr="00B5061D">
        <w:rPr>
          <w:rFonts w:hint="eastAsia"/>
          <w:b/>
          <w:bCs/>
        </w:rPr>
        <w:t>解：</w:t>
      </w:r>
      <w:r>
        <w:rPr>
          <w:rFonts w:hint="eastAsia"/>
          <w:b/>
          <w:bCs/>
        </w:rPr>
        <w:t xml:space="preserve">                          </w:t>
      </w:r>
    </w:p>
    <w:p w:rsidR="00B5061D" w:rsidP="00B5061D"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                </w:t>
      </w:r>
    </w:p>
    <w:p w:rsidR="00B5061D" w:rsidRPr="00B5061D" w:rsidP="00B5061D"/>
    <w:p w:rsidR="00B5061D" w:rsidRPr="00B5061D" w:rsidP="001B0CAC">
      <w:pPr>
        <w:rPr>
          <w:rFonts w:hint="eastAsia"/>
        </w:rPr>
      </w:pPr>
      <w:r>
        <w:rPr>
          <w:rFonts w:hint="eastAsia"/>
        </w:rPr>
        <w:t xml:space="preserve">  </w:t>
      </w:r>
    </w:p>
    <w:p w:rsidR="005A23FF" w:rsidP="001B0CAC">
      <w:pPr>
        <w:rPr>
          <w:rFonts w:hint="eastAsia"/>
          <w:b/>
        </w:rPr>
      </w:pPr>
    </w:p>
    <w:p w:rsidR="005A23FF" w:rsidP="001B0CAC">
      <w:pPr>
        <w:rPr>
          <w:rFonts w:hint="eastAsia"/>
          <w:b/>
        </w:rPr>
      </w:pPr>
      <w:r w:rsidR="00B5061D">
        <w:rPr>
          <w:rFonts w:hint="eastAsia"/>
          <w:b/>
        </w:rPr>
        <w:t xml:space="preserve">                                           </w:t>
      </w:r>
    </w:p>
    <w:p w:rsidR="00B5061D" w:rsidP="001B0CAC">
      <w:pPr>
        <w:rPr>
          <w:rFonts w:hint="eastAsia"/>
          <w:b/>
        </w:rPr>
      </w:pPr>
      <w:r>
        <w:rPr>
          <w:rFonts w:hint="eastAsia"/>
          <w:b/>
          <w:noProof/>
        </w:rPr>
        <w:pict>
          <v:shape id="_x0000_s1056" type="#_x0000_t75" style="width:168pt;height:54pt;margin-top:0;margin-left:94.5pt;position:absolute;z-index:251671552" filled="f" stroked="f">
            <v:imagedata r:id="rId64" o:title=""/>
          </v:shape>
          <o:OLEObject Type="Embed" ProgID="Equation.3" ShapeID="_x0000_s1056" DrawAspect="Content" ObjectID="_1379516150" r:id="rId65"/>
        </w:pict>
      </w:r>
      <w:r>
        <w:rPr>
          <w:rFonts w:hint="eastAsia"/>
          <w:b/>
        </w:rPr>
        <w:t xml:space="preserve">                 </w:t>
      </w:r>
    </w:p>
    <w:p w:rsidR="00B5061D" w:rsidP="001B0CAC">
      <w:pPr>
        <w:rPr>
          <w:rFonts w:hint="eastAsia"/>
          <w:b/>
        </w:rPr>
      </w:pPr>
    </w:p>
    <w:p w:rsidR="00B5061D" w:rsidP="001B0CAC">
      <w:pPr>
        <w:rPr>
          <w:rFonts w:hint="eastAsia"/>
          <w:b/>
        </w:rPr>
      </w:pPr>
    </w:p>
    <w:p w:rsidR="00B5061D" w:rsidP="001B0CAC">
      <w:pPr>
        <w:rPr>
          <w:rFonts w:hint="eastAsia"/>
          <w:b/>
        </w:rPr>
      </w:pPr>
    </w:p>
    <w:p w:rsidR="004627B6" w:rsidRPr="004627B6" w:rsidP="004627B6">
      <w:pPr>
        <w:ind w:firstLine="420" w:firstLineChars="200"/>
        <w:rPr>
          <w:b/>
          <w:bCs/>
        </w:rPr>
      </w:pPr>
      <w:r>
        <w:rPr>
          <w:rFonts w:hint="eastAsia"/>
          <w:b/>
          <w:bCs/>
        </w:rPr>
        <w:t>1-</w:t>
      </w:r>
      <w:r w:rsidRPr="004627B6">
        <w:rPr>
          <w:rFonts w:hint="eastAsia"/>
          <w:b/>
          <w:bCs/>
        </w:rPr>
        <w:t>9</w:t>
      </w:r>
      <w:r>
        <w:rPr>
          <w:rFonts w:hint="eastAsia"/>
          <w:b/>
          <w:bCs/>
        </w:rPr>
        <w:t>．</w:t>
      </w:r>
      <w:r w:rsidRPr="004627B6">
        <w:rPr>
          <w:rFonts w:hint="eastAsia"/>
          <w:b/>
          <w:bCs/>
        </w:rPr>
        <w:t>设核燃料中铀-235的浓缩度为3.2%（重量），试求铀-235与</w:t>
      </w:r>
      <w:r w:rsidRPr="004627B6">
        <w:rPr>
          <w:rFonts w:hint="eastAsia"/>
          <w:b/>
          <w:bCs/>
        </w:rPr>
        <w:t>铀-238的核子数之比。</w:t>
      </w:r>
    </w:p>
    <w:p w:rsidR="00B5061D" w:rsidRPr="004627B6" w:rsidP="001B0CAC">
      <w:pPr>
        <w:rPr>
          <w:rFonts w:hint="eastAsia"/>
          <w:b/>
        </w:rPr>
      </w:pPr>
      <w:r>
        <w:rPr>
          <w:rFonts w:hint="eastAsia"/>
          <w:b/>
          <w:noProof/>
        </w:rPr>
        <w:pict>
          <v:shape id="_x0000_s1057" type="#_x0000_t75" style="width:294pt;height:31pt;margin-top:0;margin-left:57.75pt;position:absolute;z-index:251672576" filled="f" stroked="f">
            <v:fill o:detectmouseclick="f"/>
            <v:imagedata r:id="rId66" o:title=""/>
          </v:shape>
          <o:OLEObject Type="Embed" ProgID="Equation.3" ShapeID="_x0000_s1057" DrawAspect="Content" ObjectID="_1487607008" r:id="rId67"/>
        </w:pict>
      </w:r>
    </w:p>
    <w:p w:rsidR="004627B6" w:rsidP="001B0CAC">
      <w:pPr>
        <w:rPr>
          <w:rFonts w:hint="eastAsia"/>
          <w:b/>
        </w:rPr>
      </w:pPr>
    </w:p>
    <w:p w:rsidR="004627B6" w:rsidP="001B0CAC">
      <w:pPr>
        <w:rPr>
          <w:rFonts w:hint="eastAsia"/>
          <w:b/>
        </w:rPr>
      </w:pPr>
    </w:p>
    <w:p w:rsidR="004627B6" w:rsidP="001B0CAC">
      <w:pPr>
        <w:rPr>
          <w:rFonts w:hint="eastAsia"/>
          <w:b/>
        </w:rPr>
      </w:pPr>
    </w:p>
    <w:p w:rsidR="004627B6" w:rsidP="004627B6">
      <w:pPr>
        <w:rPr>
          <w:rFonts w:hint="eastAsia"/>
          <w:b/>
        </w:rPr>
      </w:pPr>
      <w:r>
        <w:rPr>
          <w:rFonts w:hint="eastAsia"/>
          <w:b/>
          <w:noProof/>
        </w:rPr>
        <w:pict>
          <v:shape id="_x0000_s1058" type="#_x0000_t75" style="width:163pt;height:35pt;margin-top:-31.2pt;margin-left:99.75pt;position:absolute;z-index:251673600" filled="f" stroked="f">
            <v:fill o:detectmouseclick="f"/>
            <v:imagedata r:id="rId68" o:title=""/>
          </v:shape>
          <o:OLEObject Type="Embed" ProgID="Equation.3" ShapeID="_x0000_s1058" DrawAspect="Content" ObjectID="_1487606927" r:id="rId69"/>
        </w:pict>
      </w:r>
      <w:r>
        <w:rPr>
          <w:rFonts w:hint="eastAsia"/>
          <w:b/>
        </w:rPr>
        <w:t xml:space="preserve"> 1-10</w:t>
      </w:r>
      <w:r w:rsidRPr="00462DE4">
        <w:rPr>
          <w:rFonts w:hint="eastAsia"/>
          <w:b/>
        </w:rPr>
        <w:t>.为使铀的</w:t>
      </w:r>
      <w:r w:rsidRPr="00462DE4">
        <w:rPr>
          <w:rFonts w:hint="eastAsia"/>
          <w:b/>
        </w:rPr>
        <w:t>η</w:t>
      </w:r>
      <w:r w:rsidRPr="00462DE4">
        <w:rPr>
          <w:rFonts w:hint="eastAsia"/>
          <w:b/>
        </w:rPr>
        <w:t>＝1.7，试求铀中U-235富集度应为多少(E=0.0253eV)。</w:t>
      </w:r>
    </w:p>
    <w:p w:rsidR="003D0F18" w:rsidRPr="00462DE4" w:rsidP="004627B6">
      <w:pPr>
        <w:rPr>
          <w:rFonts w:hint="eastAsia"/>
          <w:b/>
        </w:rPr>
      </w:pPr>
    </w:p>
    <w:p w:rsidR="004627B6" w:rsidP="004627B6">
      <w:pPr>
        <w:rPr>
          <w:rFonts w:hint="eastAsia"/>
        </w:rPr>
      </w:pPr>
      <w:r>
        <w:rPr>
          <w:rFonts w:hint="eastAsia"/>
        </w:rPr>
        <w:t>解：由18页表1-3查得，0.0253eV时：</w:t>
      </w:r>
      <w:r>
        <w:rPr>
          <w:position w:val="-14"/>
        </w:rPr>
        <w:object>
          <v:shape id="_x0000_i1059" type="#_x0000_t75" style="width:244pt;height:19pt" o:ole="" o:preferrelative="t" filled="f" stroked="f">
            <v:fill o:detectmouseclick="f"/>
            <v:imagedata r:id="rId4" o:title=""/>
            <o:lock v:ext="edit" aspectratio="t"/>
          </v:shape>
          <o:OLEObject Type="Embed" ProgID="Equation.DSMT4" ShapeID="_x0000_i1059" DrawAspect="Content" ObjectID="_1258897633" r:id="rId70"/>
        </w:object>
      </w:r>
    </w:p>
    <w:p w:rsidR="004627B6" w:rsidP="004627B6">
      <w:pPr>
        <w:rPr>
          <w:rFonts w:hint="eastAsia"/>
        </w:rPr>
      </w:pPr>
      <w:r>
        <w:rPr>
          <w:position w:val="-10"/>
        </w:rPr>
        <w:object>
          <v:shape id="_x0000_i1060" type="#_x0000_t75" style="width:76pt;height:16pt" o:ole="" o:preferrelative="t" filled="f" stroked="f">
            <v:fill o:detectmouseclick="f"/>
            <v:imagedata r:id="rId71" o:title=""/>
            <o:lock v:ext="edit" aspectratio="t"/>
          </v:shape>
          <o:OLEObject Type="Embed" ProgID="Equation.DSMT4" ShapeID="_x0000_i1060" DrawAspect="Content" ObjectID="_1258913035" r:id="rId72"/>
        </w:object>
      </w:r>
    </w:p>
    <w:p w:rsidR="004627B6" w:rsidP="004627B6">
      <w:pPr>
        <w:rPr>
          <w:rFonts w:hint="eastAsia"/>
        </w:rPr>
      </w:pPr>
      <w:r>
        <w:rPr>
          <w:rFonts w:hint="eastAsia"/>
        </w:rPr>
        <w:t>由定义易得：</w:t>
      </w:r>
      <w:r>
        <w:rPr>
          <w:position w:val="-30"/>
        </w:rPr>
        <w:object>
          <v:shape id="_x0000_i1061" type="#_x0000_t75" style="width:239pt;height:36pt" o:ole="" o:preferrelative="t" filled="f" stroked="f">
            <v:fill o:detectmouseclick="f"/>
            <v:imagedata r:id="rId73" o:title=""/>
            <o:lock v:ext="edit" aspectratio="t"/>
          </v:shape>
          <o:OLEObject Type="Embed" ProgID="Equation.DSMT4" ShapeID="_x0000_i1061" DrawAspect="Content" ObjectID="_1258913116" r:id="rId74"/>
        </w:object>
      </w:r>
    </w:p>
    <w:p w:rsidR="004627B6" w:rsidP="004627B6">
      <w:pPr>
        <w:rPr>
          <w:rFonts w:hint="eastAsia"/>
        </w:rPr>
      </w:pPr>
      <w:r>
        <w:rPr>
          <w:position w:val="-30"/>
        </w:rPr>
        <w:object>
          <v:shape id="_x0000_i1062" type="#_x0000_t75" style="width:224pt;height:36pt" o:ole="" o:preferrelative="t" filled="f" stroked="f">
            <v:fill o:detectmouseclick="f"/>
            <v:imagedata r:id="rId75" o:title=""/>
            <o:lock v:ext="edit" aspectratio="t"/>
          </v:shape>
          <o:OLEObject Type="Embed" ProgID="Equation.DSMT4" ShapeID="_x0000_i1062" DrawAspect="Content" ObjectID="_1258913869" r:id="rId76"/>
        </w:object>
      </w:r>
    </w:p>
    <w:p w:rsidR="004627B6" w:rsidP="004627B6">
      <w:pPr>
        <w:rPr>
          <w:rFonts w:hint="eastAsia"/>
        </w:rPr>
      </w:pPr>
      <w:r w:rsidRPr="00876462">
        <w:rPr>
          <w:rFonts w:hint="eastAsia"/>
        </w:rPr>
        <w:t>为使铀的</w:t>
      </w:r>
      <w:r w:rsidRPr="00876462">
        <w:rPr>
          <w:rFonts w:hint="eastAsia"/>
        </w:rPr>
        <w:t>η</w:t>
      </w:r>
      <w:r w:rsidRPr="00876462">
        <w:rPr>
          <w:rFonts w:hint="eastAsia"/>
        </w:rPr>
        <w:t>＝1.7</w:t>
      </w:r>
      <w:r>
        <w:rPr>
          <w:rFonts w:hint="eastAsia"/>
        </w:rPr>
        <w:t xml:space="preserve">， </w:t>
      </w:r>
      <w:r>
        <w:rPr>
          <w:position w:val="-24"/>
        </w:rPr>
        <w:object>
          <v:shape id="_x0000_i1063" type="#_x0000_t75" style="width:262pt;height:31pt" o:ole="" stroked="f">
            <v:imagedata r:id="rId77" o:title=""/>
          </v:shape>
          <o:OLEObject Type="Embed" ProgID="Equation.DSMT4" ShapeID="_x0000_i1063" DrawAspect="Content" ObjectID="_1258914107" r:id="rId78"/>
        </w:object>
      </w:r>
    </w:p>
    <w:p w:rsidR="001E4227" w:rsidP="001E4227">
      <w:pPr>
        <w:rPr>
          <w:rFonts w:hint="eastAsia"/>
        </w:rPr>
      </w:pPr>
      <w:r w:rsidR="004627B6">
        <w:rPr>
          <w:rFonts w:hint="eastAsia"/>
        </w:rPr>
        <w:t>富集</w:t>
      </w:r>
    </w:p>
    <w:p w:rsidR="001E4227" w:rsidP="001E4227">
      <w:pPr>
        <w:rPr>
          <w:rFonts w:hint="eastAsia"/>
          <w:b/>
          <w:bCs/>
        </w:rPr>
      </w:pPr>
      <w:r w:rsidRPr="001E4227">
        <w:rPr>
          <w:rFonts w:hint="eastAsia"/>
          <w:b/>
          <w:bCs/>
        </w:rPr>
        <w:t>11.、为了得到1千瓦时的能量，需要使多少铀-235裂变</w:t>
      </w:r>
    </w:p>
    <w:p w:rsidR="001E4227" w:rsidRPr="001E4227" w:rsidP="001E4227">
      <w:r w:rsidRPr="001E4227">
        <w:rPr>
          <w:rFonts w:hint="eastAsia"/>
          <w:b/>
          <w:bCs/>
        </w:rPr>
        <w:t>解：设单次裂变产生能量200MeV</w:t>
      </w:r>
    </w:p>
    <w:p w:rsidR="001E4227" w:rsidP="001E4227">
      <w:pPr>
        <w:rPr>
          <w:rFonts w:hint="eastAsia"/>
        </w:rPr>
      </w:pPr>
      <w:r>
        <w:rPr>
          <w:rFonts w:hint="eastAsia"/>
          <w:b/>
          <w:noProof/>
        </w:rPr>
        <w:pict>
          <v:shape id="_x0000_s1064" type="#_x0000_t75" style="width:139pt;height:16pt;margin-top:0;margin-left:21pt;position:absolute;z-index:251674624" filled="f" stroked="f">
            <v:fill o:detectmouseclick="f"/>
            <v:imagedata r:id="rId79" o:title=""/>
          </v:shape>
          <o:OLEObject Type="Embed" ProgID="Equation.3" ShapeID="_x0000_s1064" DrawAspect="Content" ObjectID="_1379516763" r:id="rId80"/>
        </w:pict>
      </w:r>
    </w:p>
    <w:p w:rsidR="001E4227" w:rsidRPr="001E4227" w:rsidP="001E4227">
      <w:r>
        <w:rPr>
          <w:rFonts w:hint="eastAsia"/>
          <w:b/>
          <w:bCs/>
          <w:noProof/>
        </w:rPr>
        <w:pict>
          <v:shape id="_x0000_s1065" type="#_x0000_t75" style="width:127pt;height:78pt;margin-top:0;margin-left:73.5pt;position:absolute;z-index:251675648" filled="f" stroked="f">
            <v:fill o:detectmouseclick="f"/>
            <v:imagedata r:id="rId81" o:title=""/>
          </v:shape>
          <o:OLEObject Type="Embed" ProgID="Equation.3" ShapeID="_x0000_s1065" DrawAspect="Content" ObjectID="_1379516816" r:id="rId82"/>
        </w:pict>
      </w:r>
      <w:r w:rsidRPr="001E4227">
        <w:rPr>
          <w:rFonts w:hint="eastAsia"/>
          <w:b/>
          <w:bCs/>
        </w:rPr>
        <w:t>U235裂变数：</w:t>
      </w:r>
    </w:p>
    <w:p w:rsidR="004627B6" w:rsidP="001B0CAC">
      <w:pPr>
        <w:rPr>
          <w:rFonts w:hint="eastAsia"/>
          <w:b/>
        </w:rPr>
      </w:pPr>
    </w:p>
    <w:p w:rsidR="001E4227" w:rsidP="001B0CAC">
      <w:pPr>
        <w:rPr>
          <w:rFonts w:hint="eastAsia"/>
          <w:b/>
        </w:rPr>
      </w:pPr>
    </w:p>
    <w:p w:rsidR="001E4227" w:rsidP="001B0CAC">
      <w:pPr>
        <w:rPr>
          <w:rFonts w:hint="eastAsia"/>
          <w:b/>
        </w:rPr>
      </w:pPr>
    </w:p>
    <w:p w:rsidR="001E4227" w:rsidRPr="001E4227" w:rsidP="001E4227">
      <w:pPr>
        <w:rPr>
          <w:b/>
        </w:rPr>
      </w:pPr>
      <w:r w:rsidRPr="001E4227">
        <w:rPr>
          <w:rFonts w:hint="eastAsia"/>
          <w:b/>
          <w:bCs/>
        </w:rPr>
        <w:t>U235质量：</w:t>
      </w:r>
    </w:p>
    <w:p w:rsidR="001E4227" w:rsidP="001B0CAC">
      <w:pPr>
        <w:rPr>
          <w:rFonts w:hint="eastAsia"/>
          <w:b/>
        </w:rPr>
      </w:pPr>
      <w:r>
        <w:rPr>
          <w:rFonts w:hint="eastAsia"/>
          <w:b/>
          <w:noProof/>
        </w:rPr>
        <w:pict>
          <v:shape id="_x0000_s1066" type="#_x0000_t75" style="width:263pt;height:54pt;margin-top:0;margin-left:68.25pt;position:absolute;z-index:251676672" filled="f" stroked="f">
            <v:imagedata r:id="rId83" o:title=""/>
          </v:shape>
          <o:OLEObject Type="Embed" ProgID="Equation.3" ShapeID="_x0000_s1066" DrawAspect="Content" ObjectID="_1379516933" r:id="rId84"/>
        </w:pict>
      </w:r>
    </w:p>
    <w:p w:rsidR="001E4227" w:rsidP="001B0CAC">
      <w:pPr>
        <w:rPr>
          <w:rFonts w:hint="eastAsia"/>
          <w:b/>
        </w:rPr>
      </w:pPr>
    </w:p>
    <w:p w:rsidR="001E4227" w:rsidP="001B0CAC">
      <w:pPr>
        <w:rPr>
          <w:rFonts w:hint="eastAsia"/>
          <w:b/>
        </w:rPr>
      </w:pPr>
    </w:p>
    <w:p w:rsidR="001E4227" w:rsidP="001B0CAC">
      <w:pPr>
        <w:rPr>
          <w:rFonts w:hint="eastAsia"/>
          <w:b/>
        </w:rPr>
      </w:pPr>
    </w:p>
    <w:p w:rsidR="001E4227" w:rsidRPr="001E4227" w:rsidP="001E4227">
      <w:pPr>
        <w:rPr>
          <w:b/>
          <w:bCs/>
        </w:rPr>
        <w:sectPr w:rsidSect="00177D81">
          <w:headerReference w:type="default" r:id="rId85"/>
          <w:type w:val="nextPage"/>
          <w:pgSz w:w="11906" w:h="16838"/>
          <w:pgMar w:top="720" w:right="720" w:bottom="720" w:left="72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b/>
          <w:noProof/>
        </w:rPr>
        <w:pict>
          <v:shape id="PageShape3" o:spid="_x0000_s1067" type="#_x0000_t202" style="width:500pt;height:5pt;margin-top:836pt;margin-left:0;position:absolute;visibility:hidden;z-index:251677696">
            <v:textbox>
              <w:txbxContent>
                <w:p w:rsidR="00411E57" w:rsidRPr="00411E57">
                  <w:pPr>
                    <w:rPr>
                      <w:rFonts w:ascii="黑体" w:eastAsia="黑体"/>
                      <w:sz w:val="24"/>
                    </w:rPr>
                  </w:pPr>
                  <w:r w:rsidRPr="00411E57">
                    <w:rPr>
                      <w:rFonts w:ascii="黑体" w:eastAsia="黑体" w:hint="eastAsia"/>
                      <w:sz w:val="24"/>
                    </w:rPr>
                    <w:t>核反应堆物理分析课后习题参考答案 全文共3页，当前为第3页。</w:t>
                  </w:r>
                </w:p>
              </w:txbxContent>
            </v:textbox>
          </v:shape>
        </w:pict>
      </w:r>
      <w:r w:rsidR="005A23FF">
        <w:rPr>
          <w:rFonts w:hint="eastAsia"/>
          <w:b/>
        </w:rPr>
        <w:t>1-</w:t>
      </w:r>
      <w:r w:rsidRPr="00737527" w:rsidR="001B0CAC">
        <w:rPr>
          <w:rFonts w:hint="eastAsia"/>
          <w:b/>
        </w:rPr>
        <w:t>12</w:t>
      </w:r>
      <w:r w:rsidR="001E4227">
        <w:rPr>
          <w:rFonts w:hint="eastAsia"/>
          <w:b/>
        </w:rPr>
        <w:t>．</w:t>
      </w:r>
      <w:r w:rsidR="005A23FF">
        <w:rPr>
          <w:rFonts w:hint="eastAsia"/>
          <w:b/>
        </w:rPr>
        <w:t xml:space="preserve"> </w:t>
      </w:r>
    </w:p>
    <w:p w:rsidR="001E4227" w:rsidRPr="001E4227" w:rsidP="001E4227">
      <w:pPr>
        <w:rPr>
          <w:b/>
          <w:bCs/>
        </w:rPr>
      </w:pPr>
      <w:r w:rsidRPr="001E4227">
        <w:rPr>
          <w:rFonts w:hint="eastAsia"/>
          <w:b/>
          <w:bCs/>
        </w:rPr>
        <w:t>反应堆的电功率为1000兆瓦，设电站的效率为32%。问每秒有多少个铀-235发生裂变？问运行一年共需消耗多少公斤易裂变物质？一座相同功率煤电厂在同样时间需要多少燃料？已知标准煤的燃烧热为Q=29兆焦/公斤。</w:t>
      </w:r>
    </w:p>
    <w:p w:rsidR="005A23FF" w:rsidRPr="001E4227" w:rsidP="001B0CAC">
      <w:pPr>
        <w:rPr>
          <w:rFonts w:hint="eastAsia"/>
          <w:b/>
        </w:rPr>
      </w:pPr>
    </w:p>
    <w:p w:rsidR="001B0CAC" w:rsidRPr="005A23FF" w:rsidP="001B0CAC">
      <w:pPr>
        <w:rPr>
          <w:rFonts w:hint="eastAsia"/>
          <w:b/>
        </w:rPr>
      </w:pPr>
      <w:r>
        <w:rPr>
          <w:rFonts w:hint="eastAsia"/>
        </w:rPr>
        <w:t>每秒钟发出的热量：</w:t>
      </w:r>
      <w:r>
        <w:t xml:space="preserve"> </w:t>
      </w:r>
      <w:r>
        <w:rPr>
          <w:position w:val="-28"/>
        </w:rPr>
        <w:object>
          <v:shape id="_x0000_i1068" type="#_x0000_t75" style="width:175pt;height:35pt" o:ole="" o:preferrelative="t" filled="f" stroked="f">
            <v:fill o:detectmouseclick="f"/>
            <v:imagedata r:id="rId86" o:title=""/>
            <o:lock v:ext="edit" aspectratio="t"/>
          </v:shape>
          <o:OLEObject Type="Embed" ProgID="Equation.DSMT4" ShapeID="_x0000_i1068" DrawAspect="Content" ObjectID="_1314796998" r:id="rId87"/>
        </w:object>
      </w:r>
    </w:p>
    <w:p w:rsidR="001B0CAC" w:rsidP="001B0CAC">
      <w:pPr>
        <w:rPr>
          <w:rFonts w:hint="eastAsia"/>
        </w:rPr>
      </w:pPr>
      <w:r>
        <w:rPr>
          <w:rFonts w:hint="eastAsia"/>
        </w:rPr>
        <w:t>每秒钟裂变的U235：</w:t>
      </w:r>
      <w:r>
        <w:rPr>
          <w:position w:val="-10"/>
        </w:rPr>
        <w:object>
          <v:shape id="_x0000_i1069" type="#_x0000_t75" style="width:233pt;height:18pt" o:ole="" o:preferrelative="t" filled="f" stroked="f">
            <v:fill o:detectmouseclick="f"/>
            <v:imagedata r:id="rId88" o:title=""/>
            <o:lock v:ext="edit" aspectratio="t"/>
          </v:shape>
          <o:OLEObject Type="Embed" ProgID="Equation.DSMT4" ShapeID="_x0000_i1069" DrawAspect="Content" ObjectID="_1314797097" r:id="rId89"/>
        </w:object>
      </w:r>
    </w:p>
    <w:p w:rsidR="001B0CAC" w:rsidP="001B0CAC">
      <w:pPr>
        <w:rPr>
          <w:rFonts w:hint="eastAsia"/>
        </w:rPr>
      </w:pPr>
      <w:r>
        <w:rPr>
          <w:rFonts w:hint="eastAsia"/>
        </w:rPr>
        <w:t>运行一年的裂变的U235：</w:t>
      </w:r>
      <w:r>
        <w:rPr>
          <w:position w:val="-10"/>
        </w:rPr>
        <w:object>
          <v:shape id="_x0000_i1070" type="#_x0000_t75" style="width:301pt;height:18pt" o:ole="" o:preferrelative="t" filled="f" stroked="f">
            <v:fill o:detectmouseclick="f"/>
            <v:imagedata r:id="rId90" o:title=""/>
            <o:lock v:ext="edit" aspectratio="t"/>
          </v:shape>
          <o:OLEObject Type="Embed" ProgID="Equation.DSMT4" ShapeID="_x0000_i1070" DrawAspect="Content" ObjectID="_1314797503" r:id="rId91"/>
        </w:object>
      </w:r>
    </w:p>
    <w:p w:rsidR="001B0CAC" w:rsidP="001B0CAC">
      <w:pPr>
        <w:rPr>
          <w:rFonts w:hint="eastAsia"/>
        </w:rPr>
      </w:pPr>
      <w:r>
        <w:rPr>
          <w:rFonts w:hint="eastAsia"/>
        </w:rPr>
        <w:t>消耗的u235质量：</w:t>
      </w:r>
    </w:p>
    <w:p w:rsidR="001B0CAC" w:rsidP="001B0CAC">
      <w:pPr>
        <w:rPr>
          <w:rFonts w:hint="eastAsia"/>
        </w:rPr>
      </w:pPr>
      <w:r>
        <w:t xml:space="preserve"> </w:t>
      </w:r>
      <w:r>
        <w:rPr>
          <w:position w:val="-30"/>
        </w:rPr>
        <w:object>
          <v:shape id="_x0000_i1071" type="#_x0000_t75" style="width:373pt;height:36pt" o:ole="" o:preferrelative="t" filled="f" stroked="f">
            <v:fill o:detectmouseclick="f"/>
            <v:imagedata r:id="rId92" o:title=""/>
            <o:lock v:ext="edit" aspectratio="t"/>
          </v:shape>
          <o:OLEObject Type="Embed" ProgID="Equation.DSMT4" ShapeID="_x0000_i1071" DrawAspect="Content" ObjectID="_1314797570" r:id="rId93"/>
        </w:object>
      </w:r>
    </w:p>
    <w:p w:rsidR="00D44C75" w:rsidRPr="00A805F2" w:rsidP="00D44C75">
      <w:pPr>
        <w:rPr>
          <w:rFonts w:hint="eastAsia"/>
        </w:rPr>
      </w:pPr>
      <w:r w:rsidR="001B0CAC">
        <w:rPr>
          <w:rFonts w:hint="eastAsia"/>
        </w:rPr>
        <w:t>需消耗的煤：</w:t>
      </w:r>
      <w:r w:rsidR="001B0CAC">
        <w:t xml:space="preserve"> </w:t>
      </w:r>
      <w:r>
        <w:rPr>
          <w:position w:val="-28"/>
        </w:rPr>
        <w:object>
          <v:shape id="_x0000_i1072" type="#_x0000_t75" style="width:324pt;height:35pt" o:ole="" stroked="f">
            <v:imagedata r:id="rId94" o:title=""/>
          </v:shape>
          <o:OLEObject Type="Embed" ProgID="Equation.DSMT4" ShapeID="_x0000_i1072" DrawAspect="Content" ObjectID="_1314715181" r:id="rId95"/>
        </w:object>
      </w:r>
    </w:p>
    <w:p w:rsidR="00D44C75" w:rsidP="00D44C75">
      <w:pPr>
        <w:rPr>
          <w:rFonts w:hint="eastAsia"/>
          <w:b/>
        </w:rPr>
      </w:pPr>
      <w:r w:rsidRPr="003C5C47">
        <w:rPr>
          <w:rFonts w:hint="eastAsia"/>
          <w:b/>
        </w:rPr>
        <w:t>. 一核电站以富集度20%的U-235为燃料，热功率900MW,年负荷因子(实际年发电量/额定年发电量)为0.85, U-235的俘获－裂变比取0.169,试计算其一年消耗的核燃料质量。</w:t>
      </w:r>
    </w:p>
    <w:p w:rsidR="00D44C75" w:rsidP="00D44C75">
      <w:pPr>
        <w:rPr>
          <w:rFonts w:hint="eastAsia"/>
        </w:rPr>
      </w:pPr>
      <w:r>
        <w:rPr>
          <w:rFonts w:hint="eastAsia"/>
        </w:rPr>
        <w:t>解：该电站一年释放出的总能量=</w:t>
      </w:r>
      <w:r>
        <w:rPr>
          <w:position w:val="-6"/>
        </w:rPr>
        <w:object>
          <v:shape id="_x0000_i1073" type="#_x0000_t75" style="width:258pt;height:16pt" o:ole="" stroked="f">
            <v:imagedata r:id="rId96" o:title=""/>
          </v:shape>
          <o:OLEObject Type="Embed" ProgID="Equation.DSMT4" ShapeID="_x0000_i1073" DrawAspect="Content" ObjectID="_1258909426" r:id="rId97"/>
        </w:object>
      </w:r>
    </w:p>
    <w:p w:rsidR="00D44C75" w:rsidP="00D44C75">
      <w:pPr>
        <w:rPr>
          <w:rFonts w:hint="eastAsia"/>
        </w:rPr>
      </w:pPr>
      <w:r>
        <w:rPr>
          <w:rFonts w:hint="eastAsia"/>
        </w:rPr>
        <w:t>对应总的裂变反应数=</w:t>
      </w:r>
      <w:r>
        <w:rPr>
          <w:position w:val="-24"/>
        </w:rPr>
        <w:object>
          <v:shape id="_x0000_i1074" type="#_x0000_t75" style="width:164pt;height:33pt" o:ole="" stroked="f">
            <v:imagedata r:id="rId98" o:title=""/>
          </v:shape>
          <o:OLEObject Type="Embed" ProgID="Equation.DSMT4" ShapeID="_x0000_i1074" DrawAspect="Content" ObjectID="_1258909646" r:id="rId99"/>
        </w:object>
      </w:r>
    </w:p>
    <w:p w:rsidR="00D44C75" w:rsidP="00D44C75">
      <w:pPr>
        <w:rPr>
          <w:rFonts w:hint="eastAsia"/>
        </w:rPr>
      </w:pPr>
      <w:r>
        <w:rPr>
          <w:rFonts w:hint="eastAsia"/>
        </w:rPr>
        <w:t>因为对核燃料而言：</w:t>
      </w:r>
      <w:r>
        <w:rPr>
          <w:position w:val="-14"/>
        </w:rPr>
        <w:object>
          <v:shape id="_x0000_i1075" type="#_x0000_t75" style="width:63pt;height:19pt" o:ole="" stroked="f">
            <v:imagedata r:id="rId100" o:title=""/>
          </v:shape>
          <o:OLEObject Type="Embed" ProgID="Equation.DSMT4" ShapeID="_x0000_i1075" DrawAspect="Content" ObjectID="_1258909719" r:id="rId101"/>
        </w:object>
      </w:r>
    </w:p>
    <w:p w:rsidR="00D44C75" w:rsidP="00D44C75">
      <w:pPr>
        <w:rPr>
          <w:rFonts w:hint="eastAsia"/>
        </w:rPr>
      </w:pPr>
      <w:r>
        <w:rPr>
          <w:rFonts w:hint="eastAsia"/>
        </w:rPr>
        <w:t>核燃料总的核反应次数=</w:t>
      </w:r>
      <w:r>
        <w:rPr>
          <w:position w:val="-10"/>
        </w:rPr>
        <w:object>
          <v:shape id="_x0000_i1076" type="#_x0000_t75" style="width:171pt;height:18pt" o:ole="" stroked="f">
            <v:imagedata r:id="rId102" o:title=""/>
          </v:shape>
          <o:OLEObject Type="Embed" ProgID="Equation.DSMT4" ShapeID="_x0000_i1076" DrawAspect="Content" ObjectID="_1258909803" r:id="rId103"/>
        </w:object>
      </w:r>
    </w:p>
    <w:p w:rsidR="00D44C75" w:rsidP="00D44C75">
      <w:pPr>
        <w:rPr>
          <w:rFonts w:hint="eastAsia"/>
        </w:rPr>
      </w:pPr>
      <w:r>
        <w:rPr>
          <w:rFonts w:hint="eastAsia"/>
        </w:rPr>
        <w:t>消耗的U-235质量=</w:t>
      </w:r>
      <w:r>
        <w:rPr>
          <w:position w:val="-24"/>
        </w:rPr>
        <w:object>
          <v:shape id="_x0000_i1077" type="#_x0000_t75" style="width:149pt;height:33pt" o:ole="" stroked="f">
            <v:imagedata r:id="rId104" o:title=""/>
          </v:shape>
          <o:OLEObject Type="Embed" ProgID="Equation.DSMT4" ShapeID="_x0000_i1077" DrawAspect="Content" ObjectID="_1258910184" r:id="rId105"/>
        </w:object>
      </w:r>
    </w:p>
    <w:p w:rsidR="001B0CAC" w:rsidRPr="00A805F2" w:rsidP="000D5D38">
      <w:pPr>
        <w:rPr>
          <w:rFonts w:hint="eastAsia"/>
        </w:rPr>
      </w:pPr>
      <w:r w:rsidR="00D44C75">
        <w:rPr>
          <w:rFonts w:hint="eastAsia"/>
        </w:rPr>
        <w:t>消耗的核燃料质量=</w:t>
      </w:r>
      <w:r>
        <w:rPr>
          <w:position w:val="-12"/>
        </w:rPr>
        <w:object>
          <v:shape id="_x0000_i1078" type="#_x0000_t75" style="width:118pt;height:21pt" o:ole="" stroked="f">
            <v:imagedata r:id="rId106" o:title=""/>
          </v:shape>
          <o:OLEObject Type="Embed" ProgID="Equation.DSMT4" ShapeID="_x0000_i1078" DrawAspect="Content" ObjectID="_1258910235" r:id="rId107"/>
        </w:object>
      </w:r>
    </w:p>
    <w:p w:rsidR="00737527" w:rsidRPr="00A61CE4" w:rsidP="009143CF">
      <w:pPr>
        <w:rPr>
          <w:rFonts w:ascii="STXingkai" w:eastAsia="STXingkai" w:hint="eastAsia"/>
          <w:b/>
          <w:sz w:val="36"/>
        </w:rPr>
      </w:pPr>
      <w:r>
        <w:rPr>
          <w:rFonts w:hint="eastAsia"/>
          <w:b/>
        </w:rPr>
        <w:t xml:space="preserve">                                 </w:t>
      </w:r>
      <w:r w:rsidRPr="00A61CE4">
        <w:rPr>
          <w:rFonts w:ascii="STXingkai" w:eastAsia="STXingkai" w:hint="eastAsia"/>
          <w:b/>
          <w:sz w:val="36"/>
        </w:rPr>
        <w:t xml:space="preserve"> 第</w:t>
      </w:r>
      <w:r w:rsidRPr="00A61CE4" w:rsidR="009C201E">
        <w:rPr>
          <w:rFonts w:ascii="STXingkai" w:eastAsia="STXingkai" w:hint="eastAsia"/>
          <w:b/>
          <w:sz w:val="36"/>
        </w:rPr>
        <w:t>二</w:t>
      </w:r>
      <w:r w:rsidRPr="00A61CE4">
        <w:rPr>
          <w:rFonts w:ascii="STXingkai" w:eastAsia="STXingkai" w:hint="eastAsia"/>
          <w:b/>
          <w:sz w:val="36"/>
        </w:rPr>
        <w:t>章</w:t>
      </w:r>
    </w:p>
    <w:p w:rsidR="009143CF" w:rsidRPr="003C5C47" w:rsidP="009143CF">
      <w:pPr>
        <w:rPr>
          <w:rFonts w:hint="eastAsia"/>
          <w:b/>
        </w:rPr>
      </w:pPr>
      <w:r w:rsidRPr="003C5C47">
        <w:rPr>
          <w:rFonts w:hint="eastAsia"/>
          <w:b/>
        </w:rPr>
        <w:t>.某裂变堆，快中子增殖因数1.05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逃脱共振俘获概率0.9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慢化不泄漏概率0.952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扩散不泄漏概率0.94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有效裂变中子数1.335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热中子利用系数0.882</w:t>
      </w:r>
      <w:r>
        <w:rPr>
          <w:rFonts w:hint="eastAsia"/>
          <w:b/>
        </w:rPr>
        <w:t>，</w:t>
      </w:r>
      <w:r w:rsidRPr="003C5C47">
        <w:rPr>
          <w:rFonts w:hint="eastAsia"/>
          <w:b/>
        </w:rPr>
        <w:t>试计算其有效增殖因数和无限介质增殖因数。</w:t>
      </w:r>
    </w:p>
    <w:p w:rsidR="009143CF" w:rsidP="009143CF">
      <w:pPr>
        <w:rPr>
          <w:rFonts w:hint="eastAsia"/>
        </w:rPr>
      </w:pPr>
      <w:r>
        <w:rPr>
          <w:rFonts w:hint="eastAsia"/>
        </w:rPr>
        <w:t xml:space="preserve">解： </w:t>
      </w:r>
      <w:r w:rsidRPr="00DC1B6A">
        <w:rPr>
          <w:rFonts w:hint="eastAsia"/>
        </w:rPr>
        <w:t>无限介质增殖</w:t>
      </w:r>
      <w:r>
        <w:rPr>
          <w:rFonts w:hint="eastAsia"/>
        </w:rPr>
        <w:t>因</w:t>
      </w:r>
      <w:r w:rsidRPr="00DC1B6A">
        <w:rPr>
          <w:rFonts w:hint="eastAsia"/>
        </w:rPr>
        <w:t>数</w:t>
      </w:r>
      <w:r>
        <w:rPr>
          <w:rFonts w:hint="eastAsia"/>
        </w:rPr>
        <w:t>：</w:t>
      </w:r>
      <w:r>
        <w:rPr>
          <w:position w:val="-12"/>
        </w:rPr>
        <w:object>
          <v:shape id="_x0000_i1079" type="#_x0000_t75" style="width:98pt;height:18pt" o:ole="" stroked="f">
            <v:imagedata r:id="rId108" o:title=""/>
          </v:shape>
          <o:OLEObject Type="Embed" ProgID="Equation.DSMT4" ShapeID="_x0000_i1079" DrawAspect="Content" ObjectID="_1258908072" r:id="rId109"/>
        </w:object>
      </w:r>
      <w:r w:rsidR="00A805F2">
        <w:rPr>
          <w:rFonts w:hint="eastAsia"/>
        </w:rPr>
        <w:t xml:space="preserve">      </w:t>
      </w:r>
      <w:r>
        <w:rPr>
          <w:rFonts w:hint="eastAsia"/>
        </w:rPr>
        <w:t>不泄漏概率：</w:t>
      </w:r>
      <w:r>
        <w:rPr>
          <w:position w:val="-12"/>
        </w:rPr>
        <w:object>
          <v:shape id="_x0000_i1080" type="#_x0000_t75" style="width:171pt;height:18pt" o:ole="" stroked="f">
            <v:imagedata r:id="rId110" o:title=""/>
          </v:shape>
          <o:OLEObject Type="Embed" ProgID="Equation.DSMT4" ShapeID="_x0000_i1080" DrawAspect="Content" ObjectID="_1258908092" r:id="rId111"/>
        </w:object>
      </w:r>
    </w:p>
    <w:p w:rsidR="009143CF" w:rsidP="009143CF">
      <w:pPr>
        <w:rPr>
          <w:rFonts w:hint="eastAsia"/>
        </w:rPr>
      </w:pPr>
      <w:r>
        <w:rPr>
          <w:rFonts w:hint="eastAsia"/>
        </w:rPr>
        <w:t>有效增殖因数：</w:t>
      </w:r>
      <w:r>
        <w:rPr>
          <w:position w:val="-14"/>
        </w:rPr>
        <w:object>
          <v:shape id="_x0000_i1081" type="#_x0000_t75" style="width:96pt;height:19pt" o:ole="" stroked="f">
            <v:imagedata r:id="rId112" o:title=""/>
          </v:shape>
          <o:OLEObject Type="Embed" ProgID="Equation.DSMT4" ShapeID="_x0000_i1081" DrawAspect="Content" ObjectID="_1258908097" r:id="rId113"/>
        </w:object>
      </w:r>
    </w:p>
    <w:p w:rsidR="009143CF" w:rsidRPr="00DE60FB" w:rsidP="009143CF">
      <w:pPr>
        <w:rPr>
          <w:rFonts w:hint="eastAsia"/>
          <w:b/>
        </w:rPr>
      </w:pPr>
      <w:r w:rsidR="005A23FF">
        <w:rPr>
          <w:rFonts w:hint="eastAsia"/>
          <w:b/>
        </w:rPr>
        <w:t>2-1</w:t>
      </w:r>
      <w:r>
        <w:rPr>
          <w:rFonts w:hint="eastAsia"/>
          <w:b/>
        </w:rPr>
        <w:t>.</w:t>
      </w:r>
      <w:r w:rsidRPr="00DE60FB">
        <w:rPr>
          <w:rFonts w:hint="eastAsia"/>
          <w:b/>
        </w:rPr>
        <w:t>H和O在1000eV到1eV能量范围内的散射截面近似为常数，分别为20b和38b。计算H</w:t>
      </w:r>
      <w:r w:rsidRPr="00DE60FB">
        <w:rPr>
          <w:rFonts w:hint="eastAsia"/>
          <w:b/>
          <w:vertAlign w:val="subscript"/>
        </w:rPr>
        <w:t>2</w:t>
      </w:r>
      <w:r w:rsidRPr="00DE60FB">
        <w:rPr>
          <w:rFonts w:hint="eastAsia"/>
          <w:b/>
        </w:rPr>
        <w:t>O的</w:t>
      </w:r>
      <w:r w:rsidRPr="00DE60FB">
        <w:rPr>
          <w:b/>
        </w:rPr>
        <w:t>ξ</w:t>
      </w:r>
      <w:r w:rsidRPr="00DE60FB">
        <w:rPr>
          <w:rFonts w:hint="eastAsia"/>
          <w:b/>
        </w:rPr>
        <w:t>以及在H</w:t>
      </w:r>
      <w:r w:rsidRPr="00DE60FB">
        <w:rPr>
          <w:rFonts w:hint="eastAsia"/>
          <w:b/>
          <w:vertAlign w:val="subscript"/>
        </w:rPr>
        <w:t>2</w:t>
      </w:r>
      <w:r w:rsidRPr="00DE60FB">
        <w:rPr>
          <w:rFonts w:hint="eastAsia"/>
          <w:b/>
        </w:rPr>
        <w:t>O中中子从1000eV慢化到1eV所需的平均碰撞次数。</w:t>
      </w:r>
    </w:p>
    <w:p w:rsidR="009143CF" w:rsidP="009143CF">
      <w:pPr>
        <w:rPr>
          <w:rFonts w:hint="eastAsia"/>
        </w:rPr>
      </w:pPr>
      <w:r>
        <w:rPr>
          <w:rFonts w:hint="eastAsia"/>
        </w:rPr>
        <w:t>解：不难得出，H2O的散射截面与平均对数能降应有下述关系：</w:t>
      </w:r>
    </w:p>
    <w:p w:rsidR="009143CF" w:rsidP="009143CF">
      <w:pPr>
        <w:jc w:val="center"/>
        <w:rPr>
          <w:rFonts w:hint="eastAsia"/>
        </w:rPr>
      </w:pPr>
      <w:r>
        <w:t>σ</w:t>
      </w:r>
      <w:r w:rsidRPr="00DE60FB">
        <w:rPr>
          <w:rFonts w:hint="eastAsia"/>
          <w:vertAlign w:val="subscript"/>
        </w:rPr>
        <w:t>H2O</w:t>
      </w:r>
      <w:r w:rsidRPr="00DE60FB">
        <w:t>∙ξ</w:t>
      </w:r>
      <w:r w:rsidRPr="00DE60FB">
        <w:rPr>
          <w:rFonts w:hint="eastAsia"/>
          <w:vertAlign w:val="subscript"/>
        </w:rPr>
        <w:t>H2O</w:t>
      </w:r>
      <w:r w:rsidRPr="00DE60FB">
        <w:rPr>
          <w:rFonts w:hint="eastAsia"/>
        </w:rPr>
        <w:t xml:space="preserve"> = 2</w:t>
      </w:r>
      <w:r>
        <w:t>σ</w:t>
      </w:r>
      <w:r w:rsidRPr="00DE60FB">
        <w:rPr>
          <w:rFonts w:hint="eastAsia"/>
          <w:vertAlign w:val="subscript"/>
        </w:rPr>
        <w:t>H</w:t>
      </w:r>
      <w:r w:rsidRPr="00DE60FB">
        <w:t>∙ξ</w:t>
      </w:r>
      <w:r w:rsidRPr="00DE60FB">
        <w:rPr>
          <w:rFonts w:hint="eastAsia"/>
          <w:vertAlign w:val="subscript"/>
        </w:rPr>
        <w:t>H</w:t>
      </w:r>
      <w:r w:rsidRPr="00DE60FB">
        <w:rPr>
          <w:rFonts w:hint="eastAsia"/>
        </w:rPr>
        <w:t xml:space="preserve"> + </w:t>
      </w:r>
      <w:r>
        <w:rPr>
          <w:lang w:val="pt-BR"/>
        </w:rPr>
        <w:t>σ</w:t>
      </w:r>
      <w:r w:rsidRPr="00DE60FB">
        <w:rPr>
          <w:rFonts w:hint="eastAsia"/>
          <w:vertAlign w:val="subscript"/>
        </w:rPr>
        <w:t>O</w:t>
      </w:r>
      <w:r w:rsidRPr="00DE60FB">
        <w:t>∙ξ</w:t>
      </w:r>
      <w:r w:rsidRPr="00DE60FB">
        <w:rPr>
          <w:rFonts w:hint="eastAsia"/>
          <w:vertAlign w:val="subscript"/>
        </w:rPr>
        <w:t>O</w:t>
      </w:r>
    </w:p>
    <w:p w:rsidR="009143CF" w:rsidP="009143CF">
      <w:pPr>
        <w:rPr>
          <w:rFonts w:hint="eastAsia"/>
        </w:rPr>
      </w:pPr>
      <w:r>
        <w:rPr>
          <w:rFonts w:hint="eastAsia"/>
        </w:rPr>
        <w:t>即：</w:t>
      </w:r>
    </w:p>
    <w:p w:rsidR="009143CF" w:rsidP="009143CF">
      <w:pPr>
        <w:jc w:val="center"/>
        <w:rPr>
          <w:rFonts w:hint="eastAsia"/>
          <w:vertAlign w:val="subscript"/>
        </w:rPr>
      </w:pPr>
      <w:r>
        <w:rPr>
          <w:rFonts w:hint="eastAsia"/>
        </w:rPr>
        <w:t>(</w:t>
      </w:r>
      <w:r w:rsidRPr="00DE60FB">
        <w:rPr>
          <w:rFonts w:hint="eastAsia"/>
        </w:rPr>
        <w:t>2</w:t>
      </w:r>
      <w:r>
        <w:t>σ</w:t>
      </w:r>
      <w:r w:rsidRPr="00DE60FB">
        <w:rPr>
          <w:rFonts w:hint="eastAsia"/>
          <w:vertAlign w:val="subscript"/>
        </w:rPr>
        <w:t>H</w:t>
      </w:r>
      <w:r>
        <w:rPr>
          <w:rFonts w:hint="eastAsia"/>
          <w:vertAlign w:val="subscript"/>
        </w:rPr>
        <w:t xml:space="preserve"> </w:t>
      </w:r>
      <w:r>
        <w:rPr>
          <w:rFonts w:hint="eastAsia"/>
        </w:rPr>
        <w:t xml:space="preserve">+ </w:t>
      </w:r>
      <w:r>
        <w:rPr>
          <w:lang w:val="pt-BR"/>
        </w:rPr>
        <w:t>σ</w:t>
      </w:r>
      <w:r w:rsidRPr="00DE60FB">
        <w:rPr>
          <w:rFonts w:hint="eastAsia"/>
          <w:vertAlign w:val="subscript"/>
        </w:rPr>
        <w:t>O</w:t>
      </w:r>
      <w:r>
        <w:rPr>
          <w:rFonts w:hint="eastAsia"/>
        </w:rPr>
        <w:t xml:space="preserve"> )</w:t>
      </w:r>
      <w:r w:rsidRPr="00DE60FB">
        <w:t xml:space="preserve"> ∙ξ</w:t>
      </w:r>
      <w:r w:rsidRPr="00DE60FB">
        <w:rPr>
          <w:rFonts w:hint="eastAsia"/>
          <w:vertAlign w:val="subscript"/>
        </w:rPr>
        <w:t>H2O</w:t>
      </w:r>
      <w:r w:rsidRPr="00DE60FB">
        <w:rPr>
          <w:rFonts w:hint="eastAsia"/>
        </w:rPr>
        <w:t xml:space="preserve"> = 2</w:t>
      </w:r>
      <w:r>
        <w:t>σ</w:t>
      </w:r>
      <w:r w:rsidRPr="00DE60FB">
        <w:rPr>
          <w:rFonts w:hint="eastAsia"/>
          <w:vertAlign w:val="subscript"/>
        </w:rPr>
        <w:t>H</w:t>
      </w:r>
      <w:r w:rsidRPr="00DE60FB">
        <w:t>∙ξ</w:t>
      </w:r>
      <w:r w:rsidRPr="00DE60FB">
        <w:rPr>
          <w:rFonts w:hint="eastAsia"/>
          <w:vertAlign w:val="subscript"/>
        </w:rPr>
        <w:t>H</w:t>
      </w:r>
      <w:r w:rsidRPr="00DE60FB">
        <w:rPr>
          <w:rFonts w:hint="eastAsia"/>
        </w:rPr>
        <w:t xml:space="preserve"> + </w:t>
      </w:r>
      <w:r>
        <w:rPr>
          <w:lang w:val="pt-BR"/>
        </w:rPr>
        <w:t>σ</w:t>
      </w:r>
      <w:r w:rsidRPr="00DE60FB">
        <w:rPr>
          <w:rFonts w:hint="eastAsia"/>
          <w:vertAlign w:val="subscript"/>
        </w:rPr>
        <w:t>O</w:t>
      </w:r>
      <w:r w:rsidRPr="00DE60FB">
        <w:t>∙ξ</w:t>
      </w:r>
      <w:r w:rsidRPr="00DE60FB">
        <w:rPr>
          <w:rFonts w:hint="eastAsia"/>
          <w:vertAlign w:val="subscript"/>
        </w:rPr>
        <w:t>O</w:t>
      </w:r>
    </w:p>
    <w:p w:rsidR="009143CF" w:rsidRPr="00DE60FB" w:rsidP="009143CF">
      <w:pPr>
        <w:jc w:val="center"/>
        <w:rPr>
          <w:rFonts w:hint="eastAsia"/>
        </w:rPr>
      </w:pPr>
      <w:r w:rsidRPr="00DE60FB">
        <w:t>ξ</w:t>
      </w:r>
      <w:r w:rsidRPr="00DE60FB">
        <w:rPr>
          <w:rFonts w:hint="eastAsia"/>
          <w:vertAlign w:val="subscript"/>
        </w:rPr>
        <w:t>H2O</w:t>
      </w:r>
      <w:r w:rsidRPr="00DE60FB">
        <w:rPr>
          <w:rFonts w:hint="eastAsia"/>
        </w:rPr>
        <w:t xml:space="preserve"> =（2</w:t>
      </w:r>
      <w:r>
        <w:t>σ</w:t>
      </w:r>
      <w:r w:rsidRPr="00DE60FB">
        <w:rPr>
          <w:rFonts w:hint="eastAsia"/>
          <w:vertAlign w:val="subscript"/>
        </w:rPr>
        <w:t>H</w:t>
      </w:r>
      <w:r w:rsidRPr="00DE60FB">
        <w:t>∙ξ</w:t>
      </w:r>
      <w:r w:rsidRPr="00DE60FB">
        <w:rPr>
          <w:rFonts w:hint="eastAsia"/>
          <w:vertAlign w:val="subscript"/>
        </w:rPr>
        <w:t>H</w:t>
      </w:r>
      <w:r w:rsidRPr="00DE60FB">
        <w:rPr>
          <w:rFonts w:hint="eastAsia"/>
        </w:rPr>
        <w:t xml:space="preserve"> + </w:t>
      </w:r>
      <w:r>
        <w:rPr>
          <w:lang w:val="pt-BR"/>
        </w:rPr>
        <w:t>σ</w:t>
      </w:r>
      <w:r w:rsidRPr="00DE60FB">
        <w:rPr>
          <w:rFonts w:hint="eastAsia"/>
          <w:vertAlign w:val="subscript"/>
        </w:rPr>
        <w:t>O</w:t>
      </w:r>
      <w:r w:rsidRPr="00DE60FB">
        <w:t>∙ξ</w:t>
      </w:r>
      <w:r w:rsidRPr="00DE60FB">
        <w:rPr>
          <w:rFonts w:hint="eastAsia"/>
          <w:vertAlign w:val="subscript"/>
        </w:rPr>
        <w:t>O</w:t>
      </w:r>
      <w:r w:rsidRPr="00DE60FB">
        <w:rPr>
          <w:rFonts w:hint="eastAsia"/>
        </w:rPr>
        <w:t>）/</w:t>
      </w:r>
      <w:r>
        <w:rPr>
          <w:rFonts w:hint="eastAsia"/>
        </w:rPr>
        <w:t>(</w:t>
      </w:r>
      <w:r w:rsidRPr="00DE60FB">
        <w:rPr>
          <w:rFonts w:hint="eastAsia"/>
        </w:rPr>
        <w:t>2</w:t>
      </w:r>
      <w:r>
        <w:t>σ</w:t>
      </w:r>
      <w:r w:rsidRPr="00DE60FB">
        <w:rPr>
          <w:rFonts w:hint="eastAsia"/>
          <w:vertAlign w:val="subscript"/>
        </w:rPr>
        <w:t>H</w:t>
      </w:r>
      <w:r>
        <w:rPr>
          <w:rFonts w:hint="eastAsia"/>
          <w:vertAlign w:val="subscript"/>
        </w:rPr>
        <w:t xml:space="preserve"> </w:t>
      </w:r>
      <w:r>
        <w:rPr>
          <w:rFonts w:hint="eastAsia"/>
        </w:rPr>
        <w:t xml:space="preserve">+ </w:t>
      </w:r>
      <w:r>
        <w:rPr>
          <w:lang w:val="pt-BR"/>
        </w:rPr>
        <w:t>σ</w:t>
      </w:r>
      <w:r w:rsidRPr="00DE60FB">
        <w:rPr>
          <w:rFonts w:hint="eastAsia"/>
          <w:vertAlign w:val="subscript"/>
        </w:rPr>
        <w:t>O</w:t>
      </w:r>
      <w:r>
        <w:rPr>
          <w:rFonts w:hint="eastAsia"/>
        </w:rPr>
        <w:t xml:space="preserve"> )</w:t>
      </w:r>
    </w:p>
    <w:p w:rsidR="009143CF" w:rsidP="009143CF">
      <w:pPr>
        <w:rPr>
          <w:rFonts w:hint="eastAsia"/>
        </w:rPr>
      </w:pPr>
      <w:r>
        <w:rPr>
          <w:rFonts w:hint="eastAsia"/>
          <w:noProof/>
        </w:rPr>
        <w:pict>
          <v:shape id="PageShape4" o:spid="_x0000_s1082" type="#_x0000_t202" style="width:500pt;height:5pt;margin-top:836pt;margin-left:0;position:absolute;visibility:hidden;z-index:251678720">
            <v:textbox>
              <w:txbxContent>
                <w:p w:rsidR="00411E57" w:rsidRPr="00411E57">
                  <w:pPr>
                    <w:rPr>
                      <w:rFonts w:ascii="黑体" w:eastAsia="黑体"/>
                      <w:sz w:val="24"/>
                    </w:rPr>
                  </w:pPr>
                  <w:r w:rsidRPr="00411E57">
                    <w:rPr>
                      <w:rFonts w:ascii="黑体" w:eastAsia="黑体" w:hint="eastAsia"/>
                      <w:sz w:val="24"/>
                    </w:rPr>
                    <w:t>核反应堆物理分析课后习题参考答案 全文共4页，当前为第4页。</w:t>
                  </w:r>
                  <w:r w:rsidRPr="00411E57">
                    <w:rPr>
                      <w:rFonts w:ascii="黑体" w:eastAsia="黑体"/>
                      <w:sz w:val="24"/>
                    </w:rPr>
                    <w:br/>
                  </w:r>
                  <w:r w:rsidRPr="00411E57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11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https://d.book118.com/146234053041010050</w:t>
                    </w:r>
                  </w:hyperlink>
                </w:p>
                <w:p w:rsidR="00411E57" w:rsidRPr="00411E57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9143CF">
        <w:rPr>
          <w:rFonts w:hint="eastAsia"/>
        </w:rPr>
        <w:t>查附录3，可知平均对数能降：</w:t>
      </w:r>
      <w:r w:rsidRPr="00DE60FB" w:rsidR="009143CF">
        <w:t>ξ</w:t>
      </w:r>
      <w:r w:rsidRPr="00DE60FB" w:rsidR="009143CF">
        <w:rPr>
          <w:rFonts w:hint="eastAsia"/>
          <w:vertAlign w:val="subscript"/>
        </w:rPr>
        <w:t>H</w:t>
      </w:r>
      <w:r w:rsidR="009143CF">
        <w:rPr>
          <w:rFonts w:hint="eastAsia"/>
        </w:rPr>
        <w:t>=1.000，</w:t>
      </w:r>
      <w:r w:rsidRPr="00DE60FB" w:rsidR="009143CF">
        <w:t>ξ</w:t>
      </w:r>
      <w:r w:rsidRPr="00DE60FB" w:rsidR="009143CF">
        <w:rPr>
          <w:rFonts w:hint="eastAsia"/>
          <w:vertAlign w:val="subscript"/>
        </w:rPr>
        <w:t>O</w:t>
      </w:r>
      <w:r w:rsidR="009143CF">
        <w:rPr>
          <w:rFonts w:hint="eastAsia"/>
        </w:rPr>
        <w:t>=0.120，代入计算得：</w:t>
      </w:r>
    </w:p>
    <w:sectPr w:rsidSect="00177D81">
      <w:headerReference w:type="default" r:id="rId115"/>
      <w:type w:val="nextPage"/>
      <w:pgSz w:w="11906" w:h="16838"/>
      <w:pgMar w:top="720" w:right="720" w:bottom="720" w:left="72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Xingkai">
    <w:altName w:val="华文行楷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宋体-方正超大字符集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E57" w:rsidP="00411E57">
    <w:pPr>
      <w:pStyle w:val="Header"/>
    </w:pPr>
    <w:r>
      <w:rPr>
        <w:rFonts w:hint="eastAsia"/>
      </w:rPr>
      <w:t>核反应堆物理分析课后习题参考答案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E57" w:rsidP="00411E57">
    <w:pPr>
      <w:pStyle w:val="Header"/>
    </w:pPr>
    <w:r>
      <w:rPr>
        <w:rFonts w:hint="eastAsia"/>
      </w:rPr>
      <w:t>核反应堆物理分析课后习题参考答案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E57" w:rsidP="00411E57">
    <w:pPr>
      <w:pStyle w:val="Header"/>
    </w:pPr>
    <w:r>
      <w:rPr>
        <w:rFonts w:hint="eastAsia"/>
      </w:rPr>
      <w:t>核反应堆物理分析课后习题参考答案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E57" w:rsidP="00411E57">
    <w:pPr>
      <w:pStyle w:val="Header"/>
    </w:pPr>
    <w:r>
      <w:rPr>
        <w:rFonts w:hint="eastAsia"/>
      </w:rPr>
      <w:t>核反应堆物理分析课后习题参考答案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1B46"/>
    <w:multiLevelType w:val="hybridMultilevel"/>
    <w:tmpl w:val="F31C19F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76B2B59"/>
    <w:multiLevelType w:val="hybridMultilevel"/>
    <w:tmpl w:val="58FE914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4F5063F"/>
    <w:multiLevelType w:val="hybridMultilevel"/>
    <w:tmpl w:val="373679F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B081AC9"/>
    <w:multiLevelType w:val="multilevel"/>
    <w:tmpl w:val="58FE914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930415C"/>
    <w:multiLevelType w:val="hybridMultilevel"/>
    <w:tmpl w:val="C8505B7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3F16BCD"/>
    <w:multiLevelType w:val="hybridMultilevel"/>
    <w:tmpl w:val="A15CBAF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4554AFD"/>
    <w:multiLevelType w:val="hybridMultilevel"/>
    <w:tmpl w:val="0FA6A1AA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7276580A"/>
    <w:multiLevelType w:val="multilevel"/>
    <w:tmpl w:val="970AFC54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2"/>
      <w:numFmt w:val="decimal"/>
      <w:lvlText w:val="%1-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7597064C"/>
    <w:multiLevelType w:val="hybridMultilevel"/>
    <w:tmpl w:val="E15C25C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7C355C51"/>
    <w:multiLevelType w:val="multilevel"/>
    <w:tmpl w:val="CC487282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-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D38"/>
    <w:rsid w:val="00021622"/>
    <w:rsid w:val="000271B4"/>
    <w:rsid w:val="000357DF"/>
    <w:rsid w:val="000409D4"/>
    <w:rsid w:val="00043E6F"/>
    <w:rsid w:val="0007603B"/>
    <w:rsid w:val="000A450A"/>
    <w:rsid w:val="000A7BF8"/>
    <w:rsid w:val="000D5D38"/>
    <w:rsid w:val="000D621E"/>
    <w:rsid w:val="00105F41"/>
    <w:rsid w:val="001219CE"/>
    <w:rsid w:val="00133258"/>
    <w:rsid w:val="0015083A"/>
    <w:rsid w:val="00153C0D"/>
    <w:rsid w:val="001637CF"/>
    <w:rsid w:val="00177D81"/>
    <w:rsid w:val="00190809"/>
    <w:rsid w:val="0019594C"/>
    <w:rsid w:val="001A0B6F"/>
    <w:rsid w:val="001B0CAC"/>
    <w:rsid w:val="001E363D"/>
    <w:rsid w:val="001E4227"/>
    <w:rsid w:val="001F3C9A"/>
    <w:rsid w:val="002013C1"/>
    <w:rsid w:val="00202F6B"/>
    <w:rsid w:val="00212A35"/>
    <w:rsid w:val="00252083"/>
    <w:rsid w:val="0025740D"/>
    <w:rsid w:val="002663B2"/>
    <w:rsid w:val="00282E6D"/>
    <w:rsid w:val="002C2E66"/>
    <w:rsid w:val="002C309A"/>
    <w:rsid w:val="00310BAC"/>
    <w:rsid w:val="003156F4"/>
    <w:rsid w:val="0032437F"/>
    <w:rsid w:val="003421BE"/>
    <w:rsid w:val="00342462"/>
    <w:rsid w:val="00346845"/>
    <w:rsid w:val="00347C4F"/>
    <w:rsid w:val="00355076"/>
    <w:rsid w:val="00366F96"/>
    <w:rsid w:val="003A4967"/>
    <w:rsid w:val="003C5C47"/>
    <w:rsid w:val="003D0CDE"/>
    <w:rsid w:val="003D0F18"/>
    <w:rsid w:val="003F0A3C"/>
    <w:rsid w:val="003F471D"/>
    <w:rsid w:val="00401C2B"/>
    <w:rsid w:val="00411E57"/>
    <w:rsid w:val="00454CE2"/>
    <w:rsid w:val="004627B6"/>
    <w:rsid w:val="00462DE4"/>
    <w:rsid w:val="00485131"/>
    <w:rsid w:val="004B4B37"/>
    <w:rsid w:val="004C1EF4"/>
    <w:rsid w:val="004D4D4A"/>
    <w:rsid w:val="004E580C"/>
    <w:rsid w:val="004E6264"/>
    <w:rsid w:val="00520BC0"/>
    <w:rsid w:val="00547EC1"/>
    <w:rsid w:val="005A23FF"/>
    <w:rsid w:val="005A2A9D"/>
    <w:rsid w:val="005D5B16"/>
    <w:rsid w:val="005E1058"/>
    <w:rsid w:val="005E159F"/>
    <w:rsid w:val="005E58E8"/>
    <w:rsid w:val="00605556"/>
    <w:rsid w:val="00672442"/>
    <w:rsid w:val="00680CE8"/>
    <w:rsid w:val="00692591"/>
    <w:rsid w:val="006C18F2"/>
    <w:rsid w:val="006C3BE6"/>
    <w:rsid w:val="006E2562"/>
    <w:rsid w:val="00714B34"/>
    <w:rsid w:val="00737527"/>
    <w:rsid w:val="00741456"/>
    <w:rsid w:val="007479AA"/>
    <w:rsid w:val="00763065"/>
    <w:rsid w:val="00776CC2"/>
    <w:rsid w:val="007A7A38"/>
    <w:rsid w:val="007C4518"/>
    <w:rsid w:val="007E389F"/>
    <w:rsid w:val="008430BE"/>
    <w:rsid w:val="00861B56"/>
    <w:rsid w:val="00876462"/>
    <w:rsid w:val="00890905"/>
    <w:rsid w:val="00890950"/>
    <w:rsid w:val="00895E18"/>
    <w:rsid w:val="008C0AA9"/>
    <w:rsid w:val="008D12EE"/>
    <w:rsid w:val="008F1E5B"/>
    <w:rsid w:val="008F76B6"/>
    <w:rsid w:val="00900ACB"/>
    <w:rsid w:val="00903F64"/>
    <w:rsid w:val="009143CF"/>
    <w:rsid w:val="00915465"/>
    <w:rsid w:val="00924A6D"/>
    <w:rsid w:val="00930124"/>
    <w:rsid w:val="009375E0"/>
    <w:rsid w:val="00941A57"/>
    <w:rsid w:val="009654D3"/>
    <w:rsid w:val="00996ACC"/>
    <w:rsid w:val="009B09B9"/>
    <w:rsid w:val="009C201E"/>
    <w:rsid w:val="00A014D9"/>
    <w:rsid w:val="00A3066E"/>
    <w:rsid w:val="00A32BF8"/>
    <w:rsid w:val="00A61CE4"/>
    <w:rsid w:val="00A63DD8"/>
    <w:rsid w:val="00A805F2"/>
    <w:rsid w:val="00A93AE8"/>
    <w:rsid w:val="00AC359E"/>
    <w:rsid w:val="00AD5B21"/>
    <w:rsid w:val="00AF0016"/>
    <w:rsid w:val="00B26B95"/>
    <w:rsid w:val="00B5061D"/>
    <w:rsid w:val="00B6352B"/>
    <w:rsid w:val="00BA02C8"/>
    <w:rsid w:val="00BC10C1"/>
    <w:rsid w:val="00BC3C19"/>
    <w:rsid w:val="00C718CC"/>
    <w:rsid w:val="00CB1798"/>
    <w:rsid w:val="00CB29DD"/>
    <w:rsid w:val="00CC5400"/>
    <w:rsid w:val="00CC5E88"/>
    <w:rsid w:val="00CF4BD1"/>
    <w:rsid w:val="00CF4CB8"/>
    <w:rsid w:val="00D038FE"/>
    <w:rsid w:val="00D2472B"/>
    <w:rsid w:val="00D44C75"/>
    <w:rsid w:val="00DC1B6A"/>
    <w:rsid w:val="00DD72D3"/>
    <w:rsid w:val="00DE60FB"/>
    <w:rsid w:val="00DE791F"/>
    <w:rsid w:val="00E029CA"/>
    <w:rsid w:val="00E13530"/>
    <w:rsid w:val="00E16333"/>
    <w:rsid w:val="00E330C2"/>
    <w:rsid w:val="00E45B6D"/>
    <w:rsid w:val="00E53720"/>
    <w:rsid w:val="00E65C26"/>
    <w:rsid w:val="00EB082D"/>
    <w:rsid w:val="00EC5EDF"/>
    <w:rsid w:val="00F10406"/>
    <w:rsid w:val="00F43AF4"/>
    <w:rsid w:val="00F516B6"/>
    <w:rsid w:val="00F57267"/>
    <w:rsid w:val="00F6780F"/>
    <w:rsid w:val="00FB3447"/>
    <w:rsid w:val="00FC1867"/>
    <w:rsid w:val="00FE1B5B"/>
    <w:rsid w:val="00FE4BC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0D5D3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6780F"/>
    <w:pPr>
      <w:widowControl w:val="0"/>
      <w:jc w:val="both"/>
    </w:pPr>
    <w:tblPr>
      <w:tblBorders>
        <w:top w:val="single" w:sz="12" w:space="0" w:color="auto"/>
        <w:left w:val="none" w:sz="0" w:space="0" w:color="auto"/>
        <w:bottom w:val="single" w:sz="12" w:space="0" w:color="auto"/>
        <w:right w:val="none" w:sz="0" w:space="0" w:color="auto"/>
        <w:insideH w:val="single" w:sz="4" w:space="0" w:color="auto"/>
        <w:insideV w:val="none" w:sz="0" w:space="0" w:color="auto"/>
      </w:tblBorders>
    </w:tbl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bottom w:val="single" w:sz="12" w:space="0" w:color="auto"/>
        </w:tcBorders>
      </w:tcPr>
    </w:tblStylePr>
    <w:tblStylePr w:type="firstRow">
      <w:pPr>
        <w:jc w:val="both"/>
      </w:pPr>
      <w:tblPr/>
      <w:tcPr>
        <w:tcBorders>
          <w:top w:val="single" w:sz="12" w:space="0" w:color="auto"/>
        </w:tcBorders>
      </w:tcPr>
    </w:tblStylePr>
  </w:style>
  <w:style w:type="table" w:styleId="TableSimple1">
    <w:name w:val="Table Simple 1"/>
    <w:basedOn w:val="TableNormal"/>
    <w:rsid w:val="002663B2"/>
    <w:pPr>
      <w:widowControl w:val="0"/>
      <w:jc w:val="both"/>
    </w:pPr>
    <w:tblPr>
      <w:tblBorders>
        <w:top w:val="single" w:sz="12" w:space="0" w:color="008000"/>
        <w:left w:val="none" w:sz="0" w:space="0" w:color="auto"/>
        <w:bottom w:val="single" w:sz="12" w:space="0" w:color="008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a"/>
    <w:rsid w:val="00A80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rsid w:val="00A805F2"/>
    <w:rPr>
      <w:kern w:val="2"/>
      <w:sz w:val="18"/>
      <w:szCs w:val="18"/>
    </w:rPr>
  </w:style>
  <w:style w:type="paragraph" w:styleId="Footer">
    <w:name w:val="footer"/>
    <w:basedOn w:val="Normal"/>
    <w:link w:val="a0"/>
    <w:rsid w:val="00A805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rsid w:val="00A805F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7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4.bin" /><Relationship Id="rId114" Type="http://schemas.openxmlformats.org/officeDocument/2006/relationships/hyperlink" Target="https://d.book118.com/146234053041010050" TargetMode="External" /><Relationship Id="rId115" Type="http://schemas.openxmlformats.org/officeDocument/2006/relationships/header" Target="header4.xml" /><Relationship Id="rId116" Type="http://schemas.openxmlformats.org/officeDocument/2006/relationships/theme" Target="theme/theme1.xml" /><Relationship Id="rId117" Type="http://schemas.openxmlformats.org/officeDocument/2006/relationships/numbering" Target="numbering.xml" /><Relationship Id="rId118" Type="http://schemas.openxmlformats.org/officeDocument/2006/relationships/styles" Target="styles.xml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8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header" Target="header1.xml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header" Target="header2.xml" /><Relationship Id="rId58" Type="http://schemas.openxmlformats.org/officeDocument/2006/relationships/image" Target="media/image27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8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3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0.bin" /><Relationship Id="rId85" Type="http://schemas.openxmlformats.org/officeDocument/2006/relationships/header" Target="header3.xml" /><Relationship Id="rId86" Type="http://schemas.openxmlformats.org/officeDocument/2006/relationships/image" Target="media/image40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2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2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10045</Words>
  <Characters>13160</Characters>
  <Application>Microsoft Office Word</Application>
  <DocSecurity>0</DocSecurity>
  <Lines>940</Lines>
  <Paragraphs>1104</Paragraphs>
  <ScaleCrop>false</ScaleCrop>
  <Company>ecit</Company>
  <LinksUpToDate>false</LinksUpToDate>
  <CharactersWithSpaces>22101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2-1</dc:title>
  <dc:creator>空空不是空空</dc:creator>
  <cp:lastModifiedBy>YH W</cp:lastModifiedBy>
  <cp:revision>2</cp:revision>
  <cp:lastPrinted>2009-09-18T09:28:00Z</cp:lastPrinted>
  <dcterms:created xsi:type="dcterms:W3CDTF">2024-02-16T07:28:00Z</dcterms:created>
  <dcterms:modified xsi:type="dcterms:W3CDTF">2024-02-16T07:28:00Z</dcterms:modified>
</cp:coreProperties>
</file>