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手提秤项目可行性建设方案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06" w:history="1">
        <w:r>
          <w:rPr>
            <w:rFonts w:ascii="仿宋" w:eastAsia="仿宋" w:hAnsi="仿宋" w:cs="仿宋" w:hint="eastAsia"/>
            <w:lang w:eastAsia="zh-CN"/>
          </w:rPr>
          <w:t>序言</w:t>
        </w:r>
        <w:r>
          <w:tab/>
        </w:r>
        <w:r>
          <w:fldChar w:fldCharType="begin"/>
        </w:r>
        <w:r>
          <w:instrText xml:space="preserve"> PAGEREF _Toc3806 \h </w:instrText>
        </w:r>
        <w:r>
          <w:fldChar w:fldCharType="separate"/>
        </w:r>
        <w:r>
          <w:t>3</w:t>
        </w:r>
        <w:r>
          <w:fldChar w:fldCharType="end"/>
        </w:r>
      </w:hyperlink>
    </w:p>
    <w:p>
      <w:pPr>
        <w:pStyle w:val="TOC1"/>
        <w:tabs>
          <w:tab w:val="right" w:leader="dot" w:pos="8306"/>
        </w:tabs>
      </w:pPr>
      <w:hyperlink w:anchor="_Toc23052" w:history="1">
        <w:r>
          <w:rPr>
            <w:rFonts w:ascii="仿宋" w:eastAsia="仿宋" w:hAnsi="仿宋" w:cs="仿宋" w:hint="eastAsia"/>
            <w:lang w:eastAsia="zh-CN"/>
          </w:rPr>
          <w:t>一、社会影响分析</w:t>
        </w:r>
        <w:r>
          <w:tab/>
        </w:r>
        <w:r>
          <w:fldChar w:fldCharType="begin"/>
        </w:r>
        <w:r>
          <w:instrText xml:space="preserve"> PAGEREF _Toc23052 \h </w:instrText>
        </w:r>
        <w:r>
          <w:fldChar w:fldCharType="separate"/>
        </w:r>
        <w:r>
          <w:t>3</w:t>
        </w:r>
        <w:r>
          <w:fldChar w:fldCharType="end"/>
        </w:r>
      </w:hyperlink>
    </w:p>
    <w:p>
      <w:pPr>
        <w:pStyle w:val="TOC2"/>
        <w:tabs>
          <w:tab w:val="right" w:leader="dot" w:pos="8306"/>
        </w:tabs>
      </w:pPr>
      <w:hyperlink w:anchor="_Toc29989" w:history="1">
        <w:r>
          <w:rPr>
            <w:rFonts w:ascii="仿宋" w:eastAsia="仿宋" w:hAnsi="仿宋" w:cs="仿宋" w:hint="eastAsia"/>
            <w:lang w:eastAsia="zh-CN"/>
          </w:rPr>
          <w:t>(一)、社会影响效果分析</w:t>
        </w:r>
        <w:r>
          <w:tab/>
        </w:r>
        <w:r>
          <w:fldChar w:fldCharType="begin"/>
        </w:r>
        <w:r>
          <w:instrText xml:space="preserve"> PAGEREF _Toc29989 \h </w:instrText>
        </w:r>
        <w:r>
          <w:fldChar w:fldCharType="separate"/>
        </w:r>
        <w:r>
          <w:t>3</w:t>
        </w:r>
        <w:r>
          <w:fldChar w:fldCharType="end"/>
        </w:r>
      </w:hyperlink>
    </w:p>
    <w:p>
      <w:pPr>
        <w:pStyle w:val="TOC2"/>
        <w:tabs>
          <w:tab w:val="right" w:leader="dot" w:pos="8306"/>
        </w:tabs>
      </w:pPr>
      <w:hyperlink w:anchor="_Toc30559" w:history="1">
        <w:r>
          <w:rPr>
            <w:rFonts w:ascii="仿宋" w:eastAsia="仿宋" w:hAnsi="仿宋" w:cs="仿宋" w:hint="eastAsia"/>
            <w:lang w:eastAsia="zh-CN"/>
          </w:rPr>
          <w:t>(二)、社会适应性分析</w:t>
        </w:r>
        <w:r>
          <w:tab/>
        </w:r>
        <w:r>
          <w:fldChar w:fldCharType="begin"/>
        </w:r>
        <w:r>
          <w:instrText xml:space="preserve"> PAGEREF _Toc30559 \h </w:instrText>
        </w:r>
        <w:r>
          <w:fldChar w:fldCharType="separate"/>
        </w:r>
        <w:r>
          <w:t>5</w:t>
        </w:r>
        <w:r>
          <w:fldChar w:fldCharType="end"/>
        </w:r>
      </w:hyperlink>
    </w:p>
    <w:p>
      <w:pPr>
        <w:pStyle w:val="TOC2"/>
        <w:tabs>
          <w:tab w:val="right" w:leader="dot" w:pos="8306"/>
        </w:tabs>
      </w:pPr>
      <w:hyperlink w:anchor="_Toc22992" w:history="1">
        <w:r>
          <w:rPr>
            <w:rFonts w:ascii="仿宋" w:eastAsia="仿宋" w:hAnsi="仿宋" w:cs="仿宋" w:hint="eastAsia"/>
            <w:lang w:eastAsia="zh-CN"/>
          </w:rPr>
          <w:t>(三)、社会风险及对策分析</w:t>
        </w:r>
        <w:r>
          <w:tab/>
        </w:r>
        <w:r>
          <w:fldChar w:fldCharType="begin"/>
        </w:r>
        <w:r>
          <w:instrText xml:space="preserve"> PAGEREF _Toc22992 \h </w:instrText>
        </w:r>
        <w:r>
          <w:fldChar w:fldCharType="separate"/>
        </w:r>
        <w:r>
          <w:t>7</w:t>
        </w:r>
        <w:r>
          <w:fldChar w:fldCharType="end"/>
        </w:r>
      </w:hyperlink>
    </w:p>
    <w:p>
      <w:pPr>
        <w:pStyle w:val="TOC1"/>
        <w:tabs>
          <w:tab w:val="right" w:leader="dot" w:pos="8306"/>
        </w:tabs>
      </w:pPr>
      <w:hyperlink w:anchor="_Toc3084" w:history="1">
        <w:r>
          <w:rPr>
            <w:rFonts w:ascii="仿宋" w:eastAsia="仿宋" w:hAnsi="仿宋" w:cs="仿宋" w:hint="eastAsia"/>
            <w:lang w:eastAsia="zh-CN"/>
          </w:rPr>
          <w:t>二、资源开发及综合利用分析</w:t>
        </w:r>
        <w:r>
          <w:tab/>
        </w:r>
        <w:r>
          <w:fldChar w:fldCharType="begin"/>
        </w:r>
        <w:r>
          <w:instrText xml:space="preserve"> PAGEREF _Toc3084 \h </w:instrText>
        </w:r>
        <w:r>
          <w:fldChar w:fldCharType="separate"/>
        </w:r>
        <w:r>
          <w:t>10</w:t>
        </w:r>
        <w:r>
          <w:fldChar w:fldCharType="end"/>
        </w:r>
      </w:hyperlink>
    </w:p>
    <w:p>
      <w:pPr>
        <w:pStyle w:val="TOC2"/>
        <w:tabs>
          <w:tab w:val="right" w:leader="dot" w:pos="8306"/>
        </w:tabs>
      </w:pPr>
      <w:hyperlink w:anchor="_Toc27102" w:history="1">
        <w:r>
          <w:rPr>
            <w:rFonts w:ascii="仿宋" w:eastAsia="仿宋" w:hAnsi="仿宋" w:cs="仿宋" w:hint="eastAsia"/>
            <w:lang w:eastAsia="zh-CN"/>
          </w:rPr>
          <w:t>(一)、资源开发方案</w:t>
        </w:r>
        <w:r>
          <w:tab/>
        </w:r>
        <w:r>
          <w:fldChar w:fldCharType="begin"/>
        </w:r>
        <w:r>
          <w:instrText xml:space="preserve"> PAGEREF _Toc27102 \h </w:instrText>
        </w:r>
        <w:r>
          <w:fldChar w:fldCharType="separate"/>
        </w:r>
        <w:r>
          <w:t>10</w:t>
        </w:r>
        <w:r>
          <w:fldChar w:fldCharType="end"/>
        </w:r>
      </w:hyperlink>
    </w:p>
    <w:p>
      <w:pPr>
        <w:pStyle w:val="TOC2"/>
        <w:tabs>
          <w:tab w:val="right" w:leader="dot" w:pos="8306"/>
        </w:tabs>
      </w:pPr>
      <w:hyperlink w:anchor="_Toc12105" w:history="1">
        <w:r>
          <w:rPr>
            <w:rFonts w:ascii="仿宋" w:eastAsia="仿宋" w:hAnsi="仿宋" w:cs="仿宋" w:hint="eastAsia"/>
            <w:lang w:eastAsia="zh-CN"/>
          </w:rPr>
          <w:t>(二)、资源利用方案</w:t>
        </w:r>
        <w:r>
          <w:tab/>
        </w:r>
        <w:r>
          <w:fldChar w:fldCharType="begin"/>
        </w:r>
        <w:r>
          <w:instrText xml:space="preserve"> PAGEREF _Toc12105 \h </w:instrText>
        </w:r>
        <w:r>
          <w:fldChar w:fldCharType="separate"/>
        </w:r>
        <w:r>
          <w:t>11</w:t>
        </w:r>
        <w:r>
          <w:fldChar w:fldCharType="end"/>
        </w:r>
      </w:hyperlink>
    </w:p>
    <w:p>
      <w:pPr>
        <w:pStyle w:val="TOC2"/>
        <w:tabs>
          <w:tab w:val="right" w:leader="dot" w:pos="8306"/>
        </w:tabs>
      </w:pPr>
      <w:hyperlink w:anchor="_Toc19727" w:history="1">
        <w:r>
          <w:rPr>
            <w:rFonts w:ascii="仿宋" w:eastAsia="仿宋" w:hAnsi="仿宋" w:cs="仿宋" w:hint="eastAsia"/>
            <w:lang w:eastAsia="zh-CN"/>
          </w:rPr>
          <w:t>(三)、资源节约措施</w:t>
        </w:r>
        <w:r>
          <w:tab/>
        </w:r>
        <w:r>
          <w:fldChar w:fldCharType="begin"/>
        </w:r>
        <w:r>
          <w:instrText xml:space="preserve"> PAGEREF _Toc19727 \h </w:instrText>
        </w:r>
        <w:r>
          <w:fldChar w:fldCharType="separate"/>
        </w:r>
        <w:r>
          <w:t>13</w:t>
        </w:r>
        <w:r>
          <w:fldChar w:fldCharType="end"/>
        </w:r>
      </w:hyperlink>
    </w:p>
    <w:p>
      <w:pPr>
        <w:pStyle w:val="TOC1"/>
        <w:tabs>
          <w:tab w:val="right" w:leader="dot" w:pos="8306"/>
        </w:tabs>
      </w:pPr>
      <w:hyperlink w:anchor="_Toc18839" w:history="1">
        <w:r>
          <w:rPr>
            <w:rFonts w:ascii="仿宋" w:eastAsia="仿宋" w:hAnsi="仿宋" w:cs="仿宋" w:hint="eastAsia"/>
            <w:lang w:eastAsia="zh-CN"/>
          </w:rPr>
          <w:t>三、项目选址研究</w:t>
        </w:r>
        <w:r>
          <w:tab/>
        </w:r>
        <w:r>
          <w:fldChar w:fldCharType="begin"/>
        </w:r>
        <w:r>
          <w:instrText xml:space="preserve"> PAGEREF _Toc18839 \h </w:instrText>
        </w:r>
        <w:r>
          <w:fldChar w:fldCharType="separate"/>
        </w:r>
        <w:r>
          <w:t>14</w:t>
        </w:r>
        <w:r>
          <w:fldChar w:fldCharType="end"/>
        </w:r>
      </w:hyperlink>
    </w:p>
    <w:p>
      <w:pPr>
        <w:pStyle w:val="TOC2"/>
        <w:tabs>
          <w:tab w:val="right" w:leader="dot" w:pos="8306"/>
        </w:tabs>
      </w:pPr>
      <w:hyperlink w:anchor="_Toc12961" w:history="1">
        <w:r>
          <w:rPr>
            <w:rFonts w:ascii="仿宋" w:eastAsia="仿宋" w:hAnsi="仿宋" w:cs="仿宋" w:hint="eastAsia"/>
            <w:lang w:eastAsia="zh-CN"/>
          </w:rPr>
          <w:t>(一)、项目选址原则</w:t>
        </w:r>
        <w:r>
          <w:tab/>
        </w:r>
        <w:r>
          <w:fldChar w:fldCharType="begin"/>
        </w:r>
        <w:r>
          <w:instrText xml:space="preserve"> PAGEREF _Toc12961 \h </w:instrText>
        </w:r>
        <w:r>
          <w:fldChar w:fldCharType="separate"/>
        </w:r>
        <w:r>
          <w:t>14</w:t>
        </w:r>
        <w:r>
          <w:fldChar w:fldCharType="end"/>
        </w:r>
      </w:hyperlink>
    </w:p>
    <w:p>
      <w:pPr>
        <w:pStyle w:val="TOC2"/>
        <w:tabs>
          <w:tab w:val="right" w:leader="dot" w:pos="8306"/>
        </w:tabs>
      </w:pPr>
      <w:hyperlink w:anchor="_Toc31503" w:history="1">
        <w:r>
          <w:rPr>
            <w:rFonts w:ascii="仿宋" w:eastAsia="仿宋" w:hAnsi="仿宋" w:cs="仿宋" w:hint="eastAsia"/>
            <w:lang w:eastAsia="zh-CN"/>
          </w:rPr>
          <w:t>(二)、项目选址</w:t>
        </w:r>
        <w:r>
          <w:tab/>
        </w:r>
        <w:r>
          <w:fldChar w:fldCharType="begin"/>
        </w:r>
        <w:r>
          <w:instrText xml:space="preserve"> PAGEREF _Toc31503 \h </w:instrText>
        </w:r>
        <w:r>
          <w:fldChar w:fldCharType="separate"/>
        </w:r>
        <w:r>
          <w:t>17</w:t>
        </w:r>
        <w:r>
          <w:fldChar w:fldCharType="end"/>
        </w:r>
      </w:hyperlink>
    </w:p>
    <w:p>
      <w:pPr>
        <w:pStyle w:val="TOC2"/>
        <w:tabs>
          <w:tab w:val="right" w:leader="dot" w:pos="8306"/>
        </w:tabs>
      </w:pPr>
      <w:hyperlink w:anchor="_Toc30928" w:history="1">
        <w:r>
          <w:rPr>
            <w:rFonts w:ascii="仿宋" w:eastAsia="仿宋" w:hAnsi="仿宋" w:cs="仿宋" w:hint="eastAsia"/>
            <w:lang w:eastAsia="zh-CN"/>
          </w:rPr>
          <w:t>(三)、建设条件分析</w:t>
        </w:r>
        <w:r>
          <w:tab/>
        </w:r>
        <w:r>
          <w:fldChar w:fldCharType="begin"/>
        </w:r>
        <w:r>
          <w:instrText xml:space="preserve"> PAGEREF _Toc30928 \h </w:instrText>
        </w:r>
        <w:r>
          <w:fldChar w:fldCharType="separate"/>
        </w:r>
        <w:r>
          <w:t>19</w:t>
        </w:r>
        <w:r>
          <w:fldChar w:fldCharType="end"/>
        </w:r>
      </w:hyperlink>
    </w:p>
    <w:p>
      <w:pPr>
        <w:pStyle w:val="TOC2"/>
        <w:tabs>
          <w:tab w:val="right" w:leader="dot" w:pos="8306"/>
        </w:tabs>
      </w:pPr>
      <w:hyperlink w:anchor="_Toc5473" w:history="1">
        <w:r>
          <w:rPr>
            <w:rFonts w:ascii="仿宋" w:eastAsia="仿宋" w:hAnsi="仿宋" w:cs="仿宋" w:hint="eastAsia"/>
            <w:lang w:eastAsia="zh-CN"/>
          </w:rPr>
          <w:t>(四)、用地控制指标</w:t>
        </w:r>
        <w:r>
          <w:tab/>
        </w:r>
        <w:r>
          <w:fldChar w:fldCharType="begin"/>
        </w:r>
        <w:r>
          <w:instrText xml:space="preserve"> PAGEREF _Toc5473 \h </w:instrText>
        </w:r>
        <w:r>
          <w:fldChar w:fldCharType="separate"/>
        </w:r>
        <w:r>
          <w:t>20</w:t>
        </w:r>
        <w:r>
          <w:fldChar w:fldCharType="end"/>
        </w:r>
      </w:hyperlink>
    </w:p>
    <w:p>
      <w:pPr>
        <w:pStyle w:val="TOC2"/>
        <w:tabs>
          <w:tab w:val="right" w:leader="dot" w:pos="8306"/>
        </w:tabs>
      </w:pPr>
      <w:hyperlink w:anchor="_Toc28007" w:history="1">
        <w:r>
          <w:rPr>
            <w:rFonts w:ascii="仿宋" w:eastAsia="仿宋" w:hAnsi="仿宋" w:cs="仿宋" w:hint="eastAsia"/>
            <w:lang w:eastAsia="zh-CN"/>
          </w:rPr>
          <w:t>(五)、地总体要求</w:t>
        </w:r>
        <w:r>
          <w:tab/>
        </w:r>
        <w:r>
          <w:fldChar w:fldCharType="begin"/>
        </w:r>
        <w:r>
          <w:instrText xml:space="preserve"> PAGEREF _Toc28007 \h </w:instrText>
        </w:r>
        <w:r>
          <w:fldChar w:fldCharType="separate"/>
        </w:r>
        <w:r>
          <w:t>22</w:t>
        </w:r>
        <w:r>
          <w:fldChar w:fldCharType="end"/>
        </w:r>
      </w:hyperlink>
    </w:p>
    <w:p>
      <w:pPr>
        <w:pStyle w:val="TOC2"/>
        <w:tabs>
          <w:tab w:val="right" w:leader="dot" w:pos="8306"/>
        </w:tabs>
      </w:pPr>
      <w:hyperlink w:anchor="_Toc20118" w:history="1">
        <w:r>
          <w:rPr>
            <w:rFonts w:ascii="仿宋" w:eastAsia="仿宋" w:hAnsi="仿宋" w:cs="仿宋" w:hint="eastAsia"/>
            <w:lang w:eastAsia="zh-CN"/>
          </w:rPr>
          <w:t>(六)、节约用地措施</w:t>
        </w:r>
        <w:r>
          <w:tab/>
        </w:r>
        <w:r>
          <w:fldChar w:fldCharType="begin"/>
        </w:r>
        <w:r>
          <w:instrText xml:space="preserve"> PAGEREF _Toc20118 \h </w:instrText>
        </w:r>
        <w:r>
          <w:fldChar w:fldCharType="separate"/>
        </w:r>
        <w:r>
          <w:t>23</w:t>
        </w:r>
        <w:r>
          <w:fldChar w:fldCharType="end"/>
        </w:r>
      </w:hyperlink>
    </w:p>
    <w:p>
      <w:pPr>
        <w:pStyle w:val="TOC2"/>
        <w:tabs>
          <w:tab w:val="right" w:leader="dot" w:pos="8306"/>
        </w:tabs>
      </w:pPr>
      <w:hyperlink w:anchor="_Toc22515" w:history="1">
        <w:r>
          <w:rPr>
            <w:rFonts w:ascii="仿宋" w:eastAsia="仿宋" w:hAnsi="仿宋" w:cs="仿宋" w:hint="eastAsia"/>
            <w:lang w:eastAsia="zh-CN"/>
          </w:rPr>
          <w:t>(七)、选址综合评价</w:t>
        </w:r>
        <w:r>
          <w:tab/>
        </w:r>
        <w:r>
          <w:fldChar w:fldCharType="begin"/>
        </w:r>
        <w:r>
          <w:instrText xml:space="preserve"> PAGEREF _Toc22515 \h </w:instrText>
        </w:r>
        <w:r>
          <w:fldChar w:fldCharType="separate"/>
        </w:r>
        <w:r>
          <w:t>24</w:t>
        </w:r>
        <w:r>
          <w:fldChar w:fldCharType="end"/>
        </w:r>
      </w:hyperlink>
    </w:p>
    <w:p>
      <w:pPr>
        <w:pStyle w:val="TOC1"/>
        <w:tabs>
          <w:tab w:val="right" w:leader="dot" w:pos="8306"/>
        </w:tabs>
      </w:pPr>
      <w:hyperlink w:anchor="_Toc15120" w:history="1">
        <w:r>
          <w:rPr>
            <w:rFonts w:ascii="仿宋" w:eastAsia="仿宋" w:hAnsi="仿宋" w:cs="仿宋" w:hint="eastAsia"/>
            <w:lang w:eastAsia="zh-CN"/>
          </w:rPr>
          <w:t>四、手提秤项目概论</w:t>
        </w:r>
        <w:r>
          <w:tab/>
        </w:r>
        <w:r>
          <w:fldChar w:fldCharType="begin"/>
        </w:r>
        <w:r>
          <w:instrText xml:space="preserve"> PAGEREF _Toc15120 \h </w:instrText>
        </w:r>
        <w:r>
          <w:fldChar w:fldCharType="separate"/>
        </w:r>
        <w:r>
          <w:t>25</w:t>
        </w:r>
        <w:r>
          <w:fldChar w:fldCharType="end"/>
        </w:r>
      </w:hyperlink>
    </w:p>
    <w:p>
      <w:pPr>
        <w:pStyle w:val="TOC2"/>
        <w:tabs>
          <w:tab w:val="right" w:leader="dot" w:pos="8306"/>
        </w:tabs>
      </w:pPr>
      <w:hyperlink w:anchor="_Toc16970" w:history="1">
        <w:r>
          <w:rPr>
            <w:rFonts w:ascii="仿宋" w:eastAsia="仿宋" w:hAnsi="仿宋" w:cs="仿宋" w:hint="eastAsia"/>
            <w:lang w:eastAsia="zh-CN"/>
          </w:rPr>
          <w:t>(一)、项目申报单位概况</w:t>
        </w:r>
        <w:r>
          <w:tab/>
        </w:r>
        <w:r>
          <w:fldChar w:fldCharType="begin"/>
        </w:r>
        <w:r>
          <w:instrText xml:space="preserve"> PAGEREF _Toc16970 \h </w:instrText>
        </w:r>
        <w:r>
          <w:fldChar w:fldCharType="separate"/>
        </w:r>
        <w:r>
          <w:t>25</w:t>
        </w:r>
        <w:r>
          <w:fldChar w:fldCharType="end"/>
        </w:r>
      </w:hyperlink>
    </w:p>
    <w:p>
      <w:pPr>
        <w:pStyle w:val="TOC2"/>
        <w:tabs>
          <w:tab w:val="right" w:leader="dot" w:pos="8306"/>
        </w:tabs>
      </w:pPr>
      <w:hyperlink w:anchor="_Toc20576" w:history="1">
        <w:r>
          <w:rPr>
            <w:rFonts w:ascii="仿宋" w:eastAsia="仿宋" w:hAnsi="仿宋" w:cs="仿宋" w:hint="eastAsia"/>
            <w:lang w:eastAsia="zh-CN"/>
          </w:rPr>
          <w:t>(二)、项目概况</w:t>
        </w:r>
        <w:r>
          <w:tab/>
        </w:r>
        <w:r>
          <w:fldChar w:fldCharType="begin"/>
        </w:r>
        <w:r>
          <w:instrText xml:space="preserve"> PAGEREF _Toc20576 \h </w:instrText>
        </w:r>
        <w:r>
          <w:fldChar w:fldCharType="separate"/>
        </w:r>
        <w:r>
          <w:t>26</w:t>
        </w:r>
        <w:r>
          <w:fldChar w:fldCharType="end"/>
        </w:r>
      </w:hyperlink>
    </w:p>
    <w:p>
      <w:pPr>
        <w:pStyle w:val="TOC1"/>
        <w:tabs>
          <w:tab w:val="right" w:leader="dot" w:pos="8306"/>
        </w:tabs>
      </w:pPr>
      <w:hyperlink w:anchor="_Toc23168" w:history="1">
        <w:r>
          <w:rPr>
            <w:rFonts w:ascii="仿宋" w:eastAsia="仿宋" w:hAnsi="仿宋" w:cs="仿宋" w:hint="eastAsia"/>
            <w:lang w:eastAsia="zh-CN"/>
          </w:rPr>
          <w:t>五、环境和生态影响分析</w:t>
        </w:r>
        <w:r>
          <w:tab/>
        </w:r>
        <w:r>
          <w:fldChar w:fldCharType="begin"/>
        </w:r>
        <w:r>
          <w:instrText xml:space="preserve"> PAGEREF _Toc23168 \h </w:instrText>
        </w:r>
        <w:r>
          <w:fldChar w:fldCharType="separate"/>
        </w:r>
        <w:r>
          <w:t>29</w:t>
        </w:r>
        <w:r>
          <w:fldChar w:fldCharType="end"/>
        </w:r>
      </w:hyperlink>
    </w:p>
    <w:p>
      <w:pPr>
        <w:pStyle w:val="TOC2"/>
        <w:tabs>
          <w:tab w:val="right" w:leader="dot" w:pos="8306"/>
        </w:tabs>
      </w:pPr>
      <w:hyperlink w:anchor="_Toc32741" w:history="1">
        <w:r>
          <w:rPr>
            <w:rFonts w:ascii="仿宋" w:eastAsia="仿宋" w:hAnsi="仿宋" w:cs="仿宋" w:hint="eastAsia"/>
            <w:lang w:eastAsia="zh-CN"/>
          </w:rPr>
          <w:t>(一)、环境和生态现状</w:t>
        </w:r>
        <w:r>
          <w:tab/>
        </w:r>
        <w:r>
          <w:fldChar w:fldCharType="begin"/>
        </w:r>
        <w:r>
          <w:instrText xml:space="preserve"> PAGEREF _Toc32741 \h </w:instrText>
        </w:r>
        <w:r>
          <w:fldChar w:fldCharType="separate"/>
        </w:r>
        <w:r>
          <w:t>29</w:t>
        </w:r>
        <w:r>
          <w:fldChar w:fldCharType="end"/>
        </w:r>
      </w:hyperlink>
    </w:p>
    <w:p>
      <w:pPr>
        <w:pStyle w:val="TOC2"/>
        <w:tabs>
          <w:tab w:val="right" w:leader="dot" w:pos="8306"/>
        </w:tabs>
      </w:pPr>
      <w:hyperlink w:anchor="_Toc24982" w:history="1">
        <w:r>
          <w:rPr>
            <w:rFonts w:ascii="仿宋" w:eastAsia="仿宋" w:hAnsi="仿宋" w:cs="仿宋" w:hint="eastAsia"/>
            <w:lang w:eastAsia="zh-CN"/>
          </w:rPr>
          <w:t>(二)、生态环境影响分析</w:t>
        </w:r>
        <w:r>
          <w:tab/>
        </w:r>
        <w:r>
          <w:fldChar w:fldCharType="begin"/>
        </w:r>
        <w:r>
          <w:instrText xml:space="preserve"> PAGEREF _Toc24982 \h </w:instrText>
        </w:r>
        <w:r>
          <w:fldChar w:fldCharType="separate"/>
        </w:r>
        <w:r>
          <w:t>31</w:t>
        </w:r>
        <w:r>
          <w:fldChar w:fldCharType="end"/>
        </w:r>
      </w:hyperlink>
    </w:p>
    <w:p>
      <w:pPr>
        <w:pStyle w:val="TOC2"/>
        <w:tabs>
          <w:tab w:val="right" w:leader="dot" w:pos="8306"/>
        </w:tabs>
      </w:pPr>
      <w:hyperlink w:anchor="_Toc12117" w:history="1">
        <w:r>
          <w:rPr>
            <w:rFonts w:ascii="仿宋" w:eastAsia="仿宋" w:hAnsi="仿宋" w:cs="仿宋" w:hint="eastAsia"/>
            <w:lang w:eastAsia="zh-CN"/>
          </w:rPr>
          <w:t>(三)、生态环境保护措施</w:t>
        </w:r>
        <w:r>
          <w:tab/>
        </w:r>
        <w:r>
          <w:fldChar w:fldCharType="begin"/>
        </w:r>
        <w:r>
          <w:instrText xml:space="preserve"> PAGEREF _Toc12117 \h </w:instrText>
        </w:r>
        <w:r>
          <w:fldChar w:fldCharType="separate"/>
        </w:r>
        <w:r>
          <w:t>32</w:t>
        </w:r>
        <w:r>
          <w:fldChar w:fldCharType="end"/>
        </w:r>
      </w:hyperlink>
    </w:p>
    <w:p>
      <w:pPr>
        <w:pStyle w:val="TOC2"/>
        <w:tabs>
          <w:tab w:val="right" w:leader="dot" w:pos="8306"/>
        </w:tabs>
      </w:pPr>
      <w:hyperlink w:anchor="_Toc29777" w:history="1">
        <w:r>
          <w:rPr>
            <w:rFonts w:ascii="仿宋" w:eastAsia="仿宋" w:hAnsi="仿宋" w:cs="仿宋" w:hint="eastAsia"/>
            <w:lang w:eastAsia="zh-CN"/>
          </w:rPr>
          <w:t>(四)、地质灾害影响分析</w:t>
        </w:r>
        <w:r>
          <w:tab/>
        </w:r>
        <w:r>
          <w:fldChar w:fldCharType="begin"/>
        </w:r>
        <w:r>
          <w:instrText xml:space="preserve"> PAGEREF _Toc29777 \h </w:instrText>
        </w:r>
        <w:r>
          <w:fldChar w:fldCharType="separate"/>
        </w:r>
        <w:r>
          <w:t>34</w:t>
        </w:r>
        <w:r>
          <w:fldChar w:fldCharType="end"/>
        </w:r>
      </w:hyperlink>
    </w:p>
    <w:p>
      <w:pPr>
        <w:pStyle w:val="TOC2"/>
        <w:tabs>
          <w:tab w:val="right" w:leader="dot" w:pos="8306"/>
        </w:tabs>
      </w:pPr>
      <w:hyperlink w:anchor="_Toc18079" w:history="1">
        <w:r>
          <w:rPr>
            <w:rFonts w:ascii="仿宋" w:eastAsia="仿宋" w:hAnsi="仿宋" w:cs="仿宋" w:hint="eastAsia"/>
            <w:lang w:eastAsia="zh-CN"/>
          </w:rPr>
          <w:t>(五)、特殊环境影响</w:t>
        </w:r>
        <w:r>
          <w:tab/>
        </w:r>
        <w:r>
          <w:fldChar w:fldCharType="begin"/>
        </w:r>
        <w:r>
          <w:instrText xml:space="preserve"> PAGEREF _Toc18079 \h </w:instrText>
        </w:r>
        <w:r>
          <w:fldChar w:fldCharType="separate"/>
        </w:r>
        <w:r>
          <w:t>35</w:t>
        </w:r>
        <w:r>
          <w:fldChar w:fldCharType="end"/>
        </w:r>
      </w:hyperlink>
    </w:p>
    <w:p>
      <w:pPr>
        <w:pStyle w:val="TOC1"/>
        <w:tabs>
          <w:tab w:val="right" w:leader="dot" w:pos="8306"/>
        </w:tabs>
      </w:pPr>
      <w:hyperlink w:anchor="_Toc10274" w:history="1">
        <w:r>
          <w:rPr>
            <w:rFonts w:ascii="仿宋" w:eastAsia="仿宋" w:hAnsi="仿宋" w:cs="仿宋" w:hint="eastAsia"/>
            <w:lang w:eastAsia="zh-CN"/>
          </w:rPr>
          <w:t>六、建设风险评估分析</w:t>
        </w:r>
        <w:r>
          <w:tab/>
        </w:r>
        <w:r>
          <w:fldChar w:fldCharType="begin"/>
        </w:r>
        <w:r>
          <w:instrText xml:space="preserve"> PAGEREF _Toc10274 \h </w:instrText>
        </w:r>
        <w:r>
          <w:fldChar w:fldCharType="separate"/>
        </w:r>
        <w:r>
          <w:t>36</w:t>
        </w:r>
        <w:r>
          <w:fldChar w:fldCharType="end"/>
        </w:r>
      </w:hyperlink>
    </w:p>
    <w:p>
      <w:pPr>
        <w:pStyle w:val="TOC2"/>
        <w:tabs>
          <w:tab w:val="right" w:leader="dot" w:pos="8306"/>
        </w:tabs>
      </w:pPr>
      <w:hyperlink w:anchor="_Toc1476" w:history="1">
        <w:r>
          <w:rPr>
            <w:rFonts w:ascii="仿宋" w:eastAsia="仿宋" w:hAnsi="仿宋" w:cs="仿宋" w:hint="eastAsia"/>
            <w:lang w:eastAsia="zh-CN"/>
          </w:rPr>
          <w:t>(一)、政策风险分析</w:t>
        </w:r>
        <w:r>
          <w:tab/>
        </w:r>
        <w:r>
          <w:fldChar w:fldCharType="begin"/>
        </w:r>
        <w:r>
          <w:instrText xml:space="preserve"> PAGEREF _Toc1476 \h </w:instrText>
        </w:r>
        <w:r>
          <w:fldChar w:fldCharType="separate"/>
        </w:r>
        <w:r>
          <w:t>36</w:t>
        </w:r>
        <w:r>
          <w:fldChar w:fldCharType="end"/>
        </w:r>
      </w:hyperlink>
    </w:p>
    <w:p>
      <w:pPr>
        <w:pStyle w:val="TOC2"/>
        <w:tabs>
          <w:tab w:val="right" w:leader="dot" w:pos="8306"/>
        </w:tabs>
      </w:pPr>
      <w:hyperlink w:anchor="_Toc1036" w:history="1">
        <w:r>
          <w:rPr>
            <w:rFonts w:ascii="仿宋" w:eastAsia="仿宋" w:hAnsi="仿宋" w:cs="仿宋" w:hint="eastAsia"/>
            <w:lang w:eastAsia="zh-CN"/>
          </w:rPr>
          <w:t>(二)、社会风险分析</w:t>
        </w:r>
        <w:r>
          <w:tab/>
        </w:r>
        <w:r>
          <w:fldChar w:fldCharType="begin"/>
        </w:r>
        <w:r>
          <w:instrText xml:space="preserve"> PAGEREF _Toc1036 \h </w:instrText>
        </w:r>
        <w:r>
          <w:fldChar w:fldCharType="separate"/>
        </w:r>
        <w:r>
          <w:t>37</w:t>
        </w:r>
        <w:r>
          <w:fldChar w:fldCharType="end"/>
        </w:r>
      </w:hyperlink>
    </w:p>
    <w:p>
      <w:pPr>
        <w:pStyle w:val="TOC2"/>
        <w:tabs>
          <w:tab w:val="right" w:leader="dot" w:pos="8306"/>
        </w:tabs>
      </w:pPr>
      <w:hyperlink w:anchor="_Toc10908" w:history="1">
        <w:r>
          <w:rPr>
            <w:rFonts w:ascii="仿宋" w:eastAsia="仿宋" w:hAnsi="仿宋" w:cs="仿宋" w:hint="eastAsia"/>
            <w:lang w:eastAsia="zh-CN"/>
          </w:rPr>
          <w:t>(三)、市场风险分析</w:t>
        </w:r>
        <w:r>
          <w:tab/>
        </w:r>
        <w:r>
          <w:fldChar w:fldCharType="begin"/>
        </w:r>
        <w:r>
          <w:instrText xml:space="preserve"> PAGEREF _Toc10908 \h </w:instrText>
        </w:r>
        <w:r>
          <w:fldChar w:fldCharType="separate"/>
        </w:r>
        <w:r>
          <w:t>39</w:t>
        </w:r>
        <w:r>
          <w:fldChar w:fldCharType="end"/>
        </w:r>
      </w:hyperlink>
    </w:p>
    <w:p>
      <w:pPr>
        <w:pStyle w:val="TOC2"/>
        <w:tabs>
          <w:tab w:val="right" w:leader="dot" w:pos="8306"/>
        </w:tabs>
      </w:pPr>
      <w:hyperlink w:anchor="_Toc24033" w:history="1">
        <w:r>
          <w:rPr>
            <w:rFonts w:ascii="仿宋" w:eastAsia="仿宋" w:hAnsi="仿宋" w:cs="仿宋" w:hint="eastAsia"/>
            <w:lang w:eastAsia="zh-CN"/>
          </w:rPr>
          <w:t>(四)、资金风险分析</w:t>
        </w:r>
        <w:r>
          <w:tab/>
        </w:r>
        <w:r>
          <w:fldChar w:fldCharType="begin"/>
        </w:r>
        <w:r>
          <w:instrText xml:space="preserve"> PAGEREF _Toc24033 \h </w:instrText>
        </w:r>
        <w:r>
          <w:fldChar w:fldCharType="separate"/>
        </w:r>
        <w:r>
          <w:t>40</w:t>
        </w:r>
        <w:r>
          <w:fldChar w:fldCharType="end"/>
        </w:r>
      </w:hyperlink>
    </w:p>
    <w:p>
      <w:pPr>
        <w:pStyle w:val="TOC2"/>
        <w:tabs>
          <w:tab w:val="right" w:leader="dot" w:pos="8306"/>
        </w:tabs>
      </w:pPr>
      <w:hyperlink w:anchor="_Toc28069" w:history="1">
        <w:r>
          <w:rPr>
            <w:rFonts w:ascii="仿宋" w:eastAsia="仿宋" w:hAnsi="仿宋" w:cs="仿宋" w:hint="eastAsia"/>
            <w:lang w:eastAsia="zh-CN"/>
          </w:rPr>
          <w:t>(五)、技术风险分析</w:t>
        </w:r>
        <w:r>
          <w:tab/>
        </w:r>
        <w:r>
          <w:fldChar w:fldCharType="begin"/>
        </w:r>
        <w:r>
          <w:instrText xml:space="preserve"> PAGEREF _Toc28069 \h </w:instrText>
        </w:r>
        <w:r>
          <w:fldChar w:fldCharType="separate"/>
        </w:r>
        <w:r>
          <w:t>41</w:t>
        </w:r>
        <w:r>
          <w:fldChar w:fldCharType="end"/>
        </w:r>
      </w:hyperlink>
    </w:p>
    <w:p>
      <w:pPr>
        <w:pStyle w:val="TOC2"/>
        <w:tabs>
          <w:tab w:val="right" w:leader="dot" w:pos="8306"/>
        </w:tabs>
      </w:pPr>
      <w:hyperlink w:anchor="_Toc9813" w:history="1">
        <w:r>
          <w:rPr>
            <w:rFonts w:ascii="仿宋" w:eastAsia="仿宋" w:hAnsi="仿宋" w:cs="仿宋" w:hint="eastAsia"/>
            <w:lang w:eastAsia="zh-CN"/>
          </w:rPr>
          <w:t>(六)、财务风险分析</w:t>
        </w:r>
        <w:r>
          <w:tab/>
        </w:r>
        <w:r>
          <w:fldChar w:fldCharType="begin"/>
        </w:r>
        <w:r>
          <w:instrText xml:space="preserve"> PAGEREF _Toc9813 \h </w:instrText>
        </w:r>
        <w:r>
          <w:fldChar w:fldCharType="separate"/>
        </w:r>
        <w:r>
          <w:t>42</w:t>
        </w:r>
        <w:r>
          <w:fldChar w:fldCharType="end"/>
        </w:r>
      </w:hyperlink>
    </w:p>
    <w:p>
      <w:pPr>
        <w:pStyle w:val="TOC2"/>
        <w:tabs>
          <w:tab w:val="right" w:leader="dot" w:pos="8306"/>
        </w:tabs>
      </w:pPr>
      <w:hyperlink w:anchor="_Toc22082" w:history="1">
        <w:r>
          <w:rPr>
            <w:rFonts w:ascii="仿宋" w:eastAsia="仿宋" w:hAnsi="仿宋" w:cs="仿宋" w:hint="eastAsia"/>
            <w:lang w:eastAsia="zh-CN"/>
          </w:rPr>
          <w:t>(七)、管理风险分析</w:t>
        </w:r>
        <w:r>
          <w:tab/>
        </w:r>
        <w:r>
          <w:fldChar w:fldCharType="begin"/>
        </w:r>
        <w:r>
          <w:instrText xml:space="preserve"> PAGEREF _Toc22082 \h </w:instrText>
        </w:r>
        <w:r>
          <w:fldChar w:fldCharType="separate"/>
        </w:r>
        <w:r>
          <w:t>44</w:t>
        </w:r>
        <w:r>
          <w:fldChar w:fldCharType="end"/>
        </w:r>
      </w:hyperlink>
    </w:p>
    <w:p>
      <w:pPr>
        <w:pStyle w:val="TOC2"/>
        <w:tabs>
          <w:tab w:val="right" w:leader="dot" w:pos="8306"/>
        </w:tabs>
      </w:pPr>
      <w:hyperlink w:anchor="_Toc17076" w:history="1">
        <w:r>
          <w:rPr>
            <w:rFonts w:ascii="仿宋" w:eastAsia="仿宋" w:hAnsi="仿宋" w:cs="仿宋" w:hint="eastAsia"/>
            <w:lang w:eastAsia="zh-CN"/>
          </w:rPr>
          <w:t>(八)、其它风险分析</w:t>
        </w:r>
        <w:r>
          <w:tab/>
        </w:r>
        <w:r>
          <w:fldChar w:fldCharType="begin"/>
        </w:r>
        <w:r>
          <w:instrText xml:space="preserve"> PAGEREF _Toc17076 \h </w:instrText>
        </w:r>
        <w:r>
          <w:fldChar w:fldCharType="separate"/>
        </w:r>
        <w:r>
          <w:t>45</w:t>
        </w:r>
        <w:r>
          <w:fldChar w:fldCharType="end"/>
        </w:r>
      </w:hyperlink>
    </w:p>
    <w:p>
      <w:pPr>
        <w:pStyle w:val="TOC2"/>
        <w:tabs>
          <w:tab w:val="right" w:leader="dot" w:pos="8306"/>
        </w:tabs>
      </w:pPr>
      <w:hyperlink w:anchor="_Toc10785" w:history="1">
        <w:r>
          <w:rPr>
            <w:rFonts w:ascii="仿宋" w:eastAsia="仿宋" w:hAnsi="仿宋" w:cs="仿宋" w:hint="eastAsia"/>
            <w:lang w:eastAsia="zh-CN"/>
          </w:rPr>
          <w:t>(九)、社会影响评估</w:t>
        </w:r>
        <w:r>
          <w:tab/>
        </w:r>
        <w:r>
          <w:fldChar w:fldCharType="begin"/>
        </w:r>
        <w:r>
          <w:instrText xml:space="preserve"> PAGEREF _Toc10785 \h </w:instrText>
        </w:r>
        <w:r>
          <w:fldChar w:fldCharType="separate"/>
        </w:r>
        <w:r>
          <w:t>47</w:t>
        </w:r>
        <w:r>
          <w:fldChar w:fldCharType="end"/>
        </w:r>
      </w:hyperlink>
    </w:p>
    <w:p>
      <w:pPr>
        <w:pStyle w:val="TOC1"/>
        <w:tabs>
          <w:tab w:val="right" w:leader="dot" w:pos="8306"/>
        </w:tabs>
      </w:pPr>
      <w:hyperlink w:anchor="_Toc18753" w:history="1">
        <w:r>
          <w:rPr>
            <w:rFonts w:ascii="仿宋" w:eastAsia="仿宋" w:hAnsi="仿宋" w:cs="仿宋" w:hint="eastAsia"/>
            <w:lang w:eastAsia="zh-CN"/>
          </w:rPr>
          <w:t>七、项目进度计划</w:t>
        </w:r>
        <w:r>
          <w:tab/>
        </w:r>
        <w:r>
          <w:fldChar w:fldCharType="begin"/>
        </w:r>
        <w:r>
          <w:instrText xml:space="preserve"> PAGEREF _Toc18753 \h </w:instrText>
        </w:r>
        <w:r>
          <w:fldChar w:fldCharType="separate"/>
        </w:r>
        <w:r>
          <w:t>49</w:t>
        </w:r>
        <w:r>
          <w:fldChar w:fldCharType="end"/>
        </w:r>
      </w:hyperlink>
    </w:p>
    <w:p>
      <w:pPr>
        <w:pStyle w:val="TOC2"/>
        <w:tabs>
          <w:tab w:val="right" w:leader="dot" w:pos="8306"/>
        </w:tabs>
      </w:pPr>
      <w:hyperlink w:anchor="_Toc6301" w:history="1">
        <w:r>
          <w:rPr>
            <w:rFonts w:ascii="仿宋" w:eastAsia="仿宋" w:hAnsi="仿宋" w:cs="仿宋" w:hint="eastAsia"/>
            <w:lang w:eastAsia="zh-CN"/>
          </w:rPr>
          <w:t>(一)、建设周期</w:t>
        </w:r>
        <w:r>
          <w:tab/>
        </w:r>
        <w:r>
          <w:fldChar w:fldCharType="begin"/>
        </w:r>
        <w:r>
          <w:instrText xml:space="preserve"> PAGEREF _Toc6301 \h </w:instrText>
        </w:r>
        <w:r>
          <w:fldChar w:fldCharType="separate"/>
        </w:r>
        <w:r>
          <w:t>49</w:t>
        </w:r>
        <w:r>
          <w:fldChar w:fldCharType="end"/>
        </w:r>
      </w:hyperlink>
    </w:p>
    <w:p>
      <w:pPr>
        <w:pStyle w:val="TOC2"/>
        <w:tabs>
          <w:tab w:val="right" w:leader="dot" w:pos="8306"/>
        </w:tabs>
      </w:pPr>
      <w:hyperlink w:anchor="_Toc23938" w:history="1">
        <w:r>
          <w:rPr>
            <w:rFonts w:ascii="仿宋" w:eastAsia="仿宋" w:hAnsi="仿宋" w:cs="仿宋" w:hint="eastAsia"/>
            <w:lang w:eastAsia="zh-CN"/>
          </w:rPr>
          <w:t>(二)、建设进度</w:t>
        </w:r>
        <w:r>
          <w:tab/>
        </w:r>
        <w:r>
          <w:fldChar w:fldCharType="begin"/>
        </w:r>
        <w:r>
          <w:instrText xml:space="preserve"> PAGEREF _Toc23938 \h </w:instrText>
        </w:r>
        <w:r>
          <w:fldChar w:fldCharType="separate"/>
        </w:r>
        <w:r>
          <w:t>49</w:t>
        </w:r>
        <w:r>
          <w:fldChar w:fldCharType="end"/>
        </w:r>
      </w:hyperlink>
    </w:p>
    <w:p>
      <w:pPr>
        <w:pStyle w:val="TOC2"/>
        <w:tabs>
          <w:tab w:val="right" w:leader="dot" w:pos="8306"/>
        </w:tabs>
      </w:pPr>
      <w:hyperlink w:anchor="_Toc2644" w:history="1">
        <w:r>
          <w:rPr>
            <w:rFonts w:ascii="仿宋" w:eastAsia="仿宋" w:hAnsi="仿宋" w:cs="仿宋" w:hint="eastAsia"/>
            <w:lang w:eastAsia="zh-CN"/>
          </w:rPr>
          <w:t>(三)、进度安排注意事项</w:t>
        </w:r>
        <w:r>
          <w:tab/>
        </w:r>
        <w:r>
          <w:fldChar w:fldCharType="begin"/>
        </w:r>
        <w:r>
          <w:instrText xml:space="preserve"> PAGEREF _Toc2644 \h </w:instrText>
        </w:r>
        <w:r>
          <w:fldChar w:fldCharType="separate"/>
        </w:r>
        <w:r>
          <w:t>50</w:t>
        </w:r>
        <w:r>
          <w:fldChar w:fldCharType="end"/>
        </w:r>
      </w:hyperlink>
    </w:p>
    <w:p>
      <w:pPr>
        <w:pStyle w:val="TOC2"/>
        <w:tabs>
          <w:tab w:val="right" w:leader="dot" w:pos="8306"/>
        </w:tabs>
      </w:pPr>
      <w:hyperlink w:anchor="_Toc5133" w:history="1">
        <w:r>
          <w:rPr>
            <w:rFonts w:ascii="仿宋" w:eastAsia="仿宋" w:hAnsi="仿宋" w:cs="仿宋" w:hint="eastAsia"/>
            <w:lang w:eastAsia="zh-CN"/>
          </w:rPr>
          <w:t>(四)、人力资源配置</w:t>
        </w:r>
        <w:r>
          <w:tab/>
        </w:r>
        <w:r>
          <w:fldChar w:fldCharType="begin"/>
        </w:r>
        <w:r>
          <w:instrText xml:space="preserve"> PAGEREF _Toc5133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29" w:history="1">
        <w:r>
          <w:rPr>
            <w:rFonts w:ascii="仿宋" w:eastAsia="仿宋" w:hAnsi="仿宋" w:cs="仿宋" w:hint="eastAsia"/>
            <w:lang w:eastAsia="zh-CN"/>
          </w:rPr>
          <w:t>(五)、员工培训</w:t>
        </w:r>
        <w:r>
          <w:tab/>
        </w:r>
        <w:r>
          <w:fldChar w:fldCharType="begin"/>
        </w:r>
        <w:r>
          <w:instrText xml:space="preserve"> PAGEREF _Toc32329 \h </w:instrText>
        </w:r>
        <w:r>
          <w:fldChar w:fldCharType="separate"/>
        </w:r>
        <w:r>
          <w:t>53</w:t>
        </w:r>
        <w:r>
          <w:fldChar w:fldCharType="end"/>
        </w:r>
      </w:hyperlink>
    </w:p>
    <w:p>
      <w:pPr>
        <w:pStyle w:val="TOC2"/>
        <w:tabs>
          <w:tab w:val="right" w:leader="dot" w:pos="8306"/>
        </w:tabs>
      </w:pPr>
      <w:hyperlink w:anchor="_Toc16779" w:history="1">
        <w:r>
          <w:rPr>
            <w:rFonts w:ascii="仿宋" w:eastAsia="仿宋" w:hAnsi="仿宋" w:cs="仿宋" w:hint="eastAsia"/>
            <w:lang w:eastAsia="zh-CN"/>
          </w:rPr>
          <w:t>(六)、项目实施保障</w:t>
        </w:r>
        <w:r>
          <w:tab/>
        </w:r>
        <w:r>
          <w:fldChar w:fldCharType="begin"/>
        </w:r>
        <w:r>
          <w:instrText xml:space="preserve"> PAGEREF _Toc16779 \h </w:instrText>
        </w:r>
        <w:r>
          <w:fldChar w:fldCharType="separate"/>
        </w:r>
        <w:r>
          <w:t>54</w:t>
        </w:r>
        <w:r>
          <w:fldChar w:fldCharType="end"/>
        </w:r>
      </w:hyperlink>
    </w:p>
    <w:p>
      <w:pPr>
        <w:pStyle w:val="TOC2"/>
        <w:tabs>
          <w:tab w:val="right" w:leader="dot" w:pos="8306"/>
        </w:tabs>
      </w:pPr>
      <w:hyperlink w:anchor="_Toc26961" w:history="1">
        <w:r>
          <w:rPr>
            <w:rFonts w:ascii="仿宋" w:eastAsia="仿宋" w:hAnsi="仿宋" w:cs="仿宋" w:hint="eastAsia"/>
            <w:lang w:eastAsia="zh-CN"/>
          </w:rPr>
          <w:t>(七)、安全规范管理</w:t>
        </w:r>
        <w:r>
          <w:tab/>
        </w:r>
        <w:r>
          <w:fldChar w:fldCharType="begin"/>
        </w:r>
        <w:r>
          <w:instrText xml:space="preserve"> PAGEREF _Toc26961 \h </w:instrText>
        </w:r>
        <w:r>
          <w:fldChar w:fldCharType="separate"/>
        </w:r>
        <w:r>
          <w:t>55</w:t>
        </w:r>
        <w:r>
          <w:fldChar w:fldCharType="end"/>
        </w:r>
      </w:hyperlink>
    </w:p>
    <w:p>
      <w:pPr>
        <w:pStyle w:val="TOC1"/>
        <w:tabs>
          <w:tab w:val="right" w:leader="dot" w:pos="8306"/>
        </w:tabs>
      </w:pPr>
      <w:hyperlink w:anchor="_Toc30480" w:history="1">
        <w:r>
          <w:rPr>
            <w:rFonts w:ascii="仿宋" w:eastAsia="仿宋" w:hAnsi="仿宋" w:cs="仿宋" w:hint="eastAsia"/>
            <w:lang w:eastAsia="zh-CN"/>
          </w:rPr>
          <w:t>八、安全与应急管理</w:t>
        </w:r>
        <w:r>
          <w:tab/>
        </w:r>
        <w:r>
          <w:fldChar w:fldCharType="begin"/>
        </w:r>
        <w:r>
          <w:instrText xml:space="preserve"> PAGEREF _Toc30480 \h </w:instrText>
        </w:r>
        <w:r>
          <w:fldChar w:fldCharType="separate"/>
        </w:r>
        <w:r>
          <w:t>56</w:t>
        </w:r>
        <w:r>
          <w:fldChar w:fldCharType="end"/>
        </w:r>
      </w:hyperlink>
    </w:p>
    <w:p>
      <w:pPr>
        <w:pStyle w:val="TOC2"/>
        <w:tabs>
          <w:tab w:val="right" w:leader="dot" w:pos="8306"/>
        </w:tabs>
      </w:pPr>
      <w:hyperlink w:anchor="_Toc29075" w:history="1">
        <w:r>
          <w:rPr>
            <w:rFonts w:ascii="仿宋" w:eastAsia="仿宋" w:hAnsi="仿宋" w:cs="仿宋" w:hint="eastAsia"/>
            <w:lang w:eastAsia="zh-CN"/>
          </w:rPr>
          <w:t>(一)、安全生产管理</w:t>
        </w:r>
        <w:r>
          <w:tab/>
        </w:r>
        <w:r>
          <w:fldChar w:fldCharType="begin"/>
        </w:r>
        <w:r>
          <w:instrText xml:space="preserve"> PAGEREF _Toc29075 \h </w:instrText>
        </w:r>
        <w:r>
          <w:fldChar w:fldCharType="separate"/>
        </w:r>
        <w:r>
          <w:t>56</w:t>
        </w:r>
        <w:r>
          <w:fldChar w:fldCharType="end"/>
        </w:r>
      </w:hyperlink>
    </w:p>
    <w:p>
      <w:pPr>
        <w:pStyle w:val="TOC2"/>
        <w:tabs>
          <w:tab w:val="right" w:leader="dot" w:pos="8306"/>
        </w:tabs>
      </w:pPr>
      <w:hyperlink w:anchor="_Toc15865" w:history="1">
        <w:r>
          <w:rPr>
            <w:rFonts w:ascii="仿宋" w:eastAsia="仿宋" w:hAnsi="仿宋" w:cs="仿宋" w:hint="eastAsia"/>
            <w:lang w:eastAsia="zh-CN"/>
          </w:rPr>
          <w:t>(二)、应急预案与响应</w:t>
        </w:r>
        <w:r>
          <w:tab/>
        </w:r>
        <w:r>
          <w:fldChar w:fldCharType="begin"/>
        </w:r>
        <w:r>
          <w:instrText xml:space="preserve"> PAGEREF _Toc15865 \h </w:instrText>
        </w:r>
        <w:r>
          <w:fldChar w:fldCharType="separate"/>
        </w:r>
        <w:r>
          <w:t>58</w:t>
        </w:r>
        <w:r>
          <w:fldChar w:fldCharType="end"/>
        </w:r>
      </w:hyperlink>
    </w:p>
    <w:p>
      <w:pPr>
        <w:pStyle w:val="TOC1"/>
        <w:tabs>
          <w:tab w:val="right" w:leader="dot" w:pos="8306"/>
        </w:tabs>
      </w:pPr>
      <w:hyperlink w:anchor="_Toc28518" w:history="1">
        <w:r>
          <w:rPr>
            <w:rFonts w:ascii="仿宋" w:eastAsia="仿宋" w:hAnsi="仿宋" w:cs="仿宋" w:hint="eastAsia"/>
            <w:lang w:eastAsia="zh-CN"/>
          </w:rPr>
          <w:t>九、技术创新与产业升级</w:t>
        </w:r>
        <w:r>
          <w:tab/>
        </w:r>
        <w:r>
          <w:fldChar w:fldCharType="begin"/>
        </w:r>
        <w:r>
          <w:instrText xml:space="preserve"> PAGEREF _Toc28518 \h </w:instrText>
        </w:r>
        <w:r>
          <w:fldChar w:fldCharType="separate"/>
        </w:r>
        <w:r>
          <w:t>60</w:t>
        </w:r>
        <w:r>
          <w:fldChar w:fldCharType="end"/>
        </w:r>
      </w:hyperlink>
    </w:p>
    <w:p>
      <w:pPr>
        <w:pStyle w:val="TOC2"/>
        <w:tabs>
          <w:tab w:val="right" w:leader="dot" w:pos="8306"/>
        </w:tabs>
      </w:pPr>
      <w:hyperlink w:anchor="_Toc30702" w:history="1">
        <w:r>
          <w:rPr>
            <w:rFonts w:ascii="仿宋" w:eastAsia="仿宋" w:hAnsi="仿宋" w:cs="仿宋" w:hint="eastAsia"/>
            <w:lang w:eastAsia="zh-CN"/>
          </w:rPr>
          <w:t>(一)、技术创新方向与目标</w:t>
        </w:r>
        <w:r>
          <w:tab/>
        </w:r>
        <w:r>
          <w:fldChar w:fldCharType="begin"/>
        </w:r>
        <w:r>
          <w:instrText xml:space="preserve"> PAGEREF _Toc30702 \h </w:instrText>
        </w:r>
        <w:r>
          <w:fldChar w:fldCharType="separate"/>
        </w:r>
        <w:r>
          <w:t>60</w:t>
        </w:r>
        <w:r>
          <w:fldChar w:fldCharType="end"/>
        </w:r>
      </w:hyperlink>
    </w:p>
    <w:p>
      <w:pPr>
        <w:pStyle w:val="TOC2"/>
        <w:tabs>
          <w:tab w:val="right" w:leader="dot" w:pos="8306"/>
        </w:tabs>
      </w:pPr>
      <w:hyperlink w:anchor="_Toc9691" w:history="1">
        <w:r>
          <w:rPr>
            <w:rFonts w:ascii="仿宋" w:eastAsia="仿宋" w:hAnsi="仿宋" w:cs="仿宋" w:hint="eastAsia"/>
            <w:lang w:eastAsia="zh-CN"/>
          </w:rPr>
          <w:t>(二)、产业升级路径与措施</w:t>
        </w:r>
        <w:r>
          <w:tab/>
        </w:r>
        <w:r>
          <w:fldChar w:fldCharType="begin"/>
        </w:r>
        <w:r>
          <w:instrText xml:space="preserve"> PAGEREF _Toc9691 \h </w:instrText>
        </w:r>
        <w:r>
          <w:fldChar w:fldCharType="separate"/>
        </w:r>
        <w:r>
          <w:t>61</w:t>
        </w:r>
        <w:r>
          <w:fldChar w:fldCharType="end"/>
        </w:r>
      </w:hyperlink>
    </w:p>
    <w:p>
      <w:pPr>
        <w:pStyle w:val="TOC1"/>
        <w:tabs>
          <w:tab w:val="right" w:leader="dot" w:pos="8306"/>
        </w:tabs>
      </w:pPr>
      <w:hyperlink w:anchor="_Toc11192" w:history="1">
        <w:r>
          <w:rPr>
            <w:rFonts w:ascii="仿宋" w:eastAsia="仿宋" w:hAnsi="仿宋" w:cs="仿宋" w:hint="eastAsia"/>
            <w:lang w:eastAsia="zh-CN"/>
          </w:rPr>
          <w:t>十、客户关系管理与市场拓展</w:t>
        </w:r>
        <w:r>
          <w:tab/>
        </w:r>
        <w:r>
          <w:fldChar w:fldCharType="begin"/>
        </w:r>
        <w:r>
          <w:instrText xml:space="preserve"> PAGEREF _Toc11192 \h </w:instrText>
        </w:r>
        <w:r>
          <w:fldChar w:fldCharType="separate"/>
        </w:r>
        <w:r>
          <w:t>62</w:t>
        </w:r>
        <w:r>
          <w:fldChar w:fldCharType="end"/>
        </w:r>
      </w:hyperlink>
    </w:p>
    <w:p>
      <w:pPr>
        <w:pStyle w:val="TOC2"/>
        <w:tabs>
          <w:tab w:val="right" w:leader="dot" w:pos="8306"/>
        </w:tabs>
      </w:pPr>
      <w:hyperlink w:anchor="_Toc30882" w:history="1">
        <w:r>
          <w:rPr>
            <w:rFonts w:ascii="仿宋" w:eastAsia="仿宋" w:hAnsi="仿宋" w:cs="仿宋" w:hint="eastAsia"/>
            <w:lang w:eastAsia="zh-CN"/>
          </w:rPr>
          <w:t>(一)、客户关系管理策略</w:t>
        </w:r>
        <w:r>
          <w:tab/>
        </w:r>
        <w:r>
          <w:fldChar w:fldCharType="begin"/>
        </w:r>
        <w:r>
          <w:instrText xml:space="preserve"> PAGEREF _Toc30882 \h </w:instrText>
        </w:r>
        <w:r>
          <w:fldChar w:fldCharType="separate"/>
        </w:r>
        <w:r>
          <w:t>62</w:t>
        </w:r>
        <w:r>
          <w:fldChar w:fldCharType="end"/>
        </w:r>
      </w:hyperlink>
    </w:p>
    <w:p>
      <w:pPr>
        <w:pStyle w:val="TOC2"/>
        <w:tabs>
          <w:tab w:val="right" w:leader="dot" w:pos="8306"/>
        </w:tabs>
      </w:pPr>
      <w:hyperlink w:anchor="_Toc3599" w:history="1">
        <w:r>
          <w:rPr>
            <w:rFonts w:ascii="仿宋" w:eastAsia="仿宋" w:hAnsi="仿宋" w:cs="仿宋" w:hint="eastAsia"/>
            <w:lang w:eastAsia="zh-CN"/>
          </w:rPr>
          <w:t>(二)、市场拓展方案</w:t>
        </w:r>
        <w:r>
          <w:tab/>
        </w:r>
        <w:r>
          <w:fldChar w:fldCharType="begin"/>
        </w:r>
        <w:r>
          <w:instrText xml:space="preserve"> PAGEREF _Toc3599 \h </w:instrText>
        </w:r>
        <w:r>
          <w:fldChar w:fldCharType="separate"/>
        </w:r>
        <w:r>
          <w:t>63</w:t>
        </w:r>
        <w:r>
          <w:fldChar w:fldCharType="end"/>
        </w:r>
      </w:hyperlink>
    </w:p>
    <w:p>
      <w:pPr>
        <w:pStyle w:val="TOC1"/>
        <w:tabs>
          <w:tab w:val="right" w:leader="dot" w:pos="8306"/>
        </w:tabs>
      </w:pPr>
      <w:hyperlink w:anchor="_Toc21053" w:history="1">
        <w:r>
          <w:rPr>
            <w:rFonts w:ascii="仿宋" w:eastAsia="仿宋" w:hAnsi="仿宋" w:cs="仿宋" w:hint="eastAsia"/>
            <w:lang w:eastAsia="zh-CN"/>
          </w:rPr>
          <w:t>十一、项目实施与管理方案</w:t>
        </w:r>
        <w:r>
          <w:tab/>
        </w:r>
        <w:r>
          <w:fldChar w:fldCharType="begin"/>
        </w:r>
        <w:r>
          <w:instrText xml:space="preserve"> PAGEREF _Toc21053 \h </w:instrText>
        </w:r>
        <w:r>
          <w:fldChar w:fldCharType="separate"/>
        </w:r>
        <w:r>
          <w:t>65</w:t>
        </w:r>
        <w:r>
          <w:fldChar w:fldCharType="end"/>
        </w:r>
      </w:hyperlink>
    </w:p>
    <w:p>
      <w:pPr>
        <w:pStyle w:val="TOC2"/>
        <w:tabs>
          <w:tab w:val="right" w:leader="dot" w:pos="8306"/>
        </w:tabs>
      </w:pPr>
      <w:hyperlink w:anchor="_Toc19848" w:history="1">
        <w:r>
          <w:rPr>
            <w:rFonts w:ascii="仿宋" w:eastAsia="仿宋" w:hAnsi="仿宋" w:cs="仿宋" w:hint="eastAsia"/>
            <w:lang w:eastAsia="zh-CN"/>
          </w:rPr>
          <w:t>(一)、项目实施计划</w:t>
        </w:r>
        <w:r>
          <w:tab/>
        </w:r>
        <w:r>
          <w:fldChar w:fldCharType="begin"/>
        </w:r>
        <w:r>
          <w:instrText xml:space="preserve"> PAGEREF _Toc19848 \h </w:instrText>
        </w:r>
        <w:r>
          <w:fldChar w:fldCharType="separate"/>
        </w:r>
        <w:r>
          <w:t>65</w:t>
        </w:r>
        <w:r>
          <w:fldChar w:fldCharType="end"/>
        </w:r>
      </w:hyperlink>
    </w:p>
    <w:p>
      <w:pPr>
        <w:pStyle w:val="TOC2"/>
        <w:tabs>
          <w:tab w:val="right" w:leader="dot" w:pos="8306"/>
        </w:tabs>
      </w:pPr>
      <w:hyperlink w:anchor="_Toc17557" w:history="1">
        <w:r>
          <w:rPr>
            <w:rFonts w:ascii="仿宋" w:eastAsia="仿宋" w:hAnsi="仿宋" w:cs="仿宋" w:hint="eastAsia"/>
            <w:lang w:eastAsia="zh-CN"/>
          </w:rPr>
          <w:t>(二)、项目组织机构与职责</w:t>
        </w:r>
        <w:r>
          <w:tab/>
        </w:r>
        <w:r>
          <w:fldChar w:fldCharType="begin"/>
        </w:r>
        <w:r>
          <w:instrText xml:space="preserve"> PAGEREF _Toc17557 \h </w:instrText>
        </w:r>
        <w:r>
          <w:fldChar w:fldCharType="separate"/>
        </w:r>
        <w:r>
          <w:t>66</w:t>
        </w:r>
        <w:r>
          <w:fldChar w:fldCharType="end"/>
        </w:r>
      </w:hyperlink>
    </w:p>
    <w:p>
      <w:pPr>
        <w:pStyle w:val="TOC2"/>
        <w:tabs>
          <w:tab w:val="right" w:leader="dot" w:pos="8306"/>
        </w:tabs>
      </w:pPr>
      <w:hyperlink w:anchor="_Toc9039" w:history="1">
        <w:r>
          <w:rPr>
            <w:rFonts w:ascii="仿宋" w:eastAsia="仿宋" w:hAnsi="仿宋" w:cs="仿宋" w:hint="eastAsia"/>
            <w:lang w:eastAsia="zh-CN"/>
          </w:rPr>
          <w:t>(三)、项目管理与监控体系</w:t>
        </w:r>
        <w:r>
          <w:tab/>
        </w:r>
        <w:r>
          <w:fldChar w:fldCharType="begin"/>
        </w:r>
        <w:r>
          <w:instrText xml:space="preserve"> PAGEREF _Toc9039 \h </w:instrText>
        </w:r>
        <w:r>
          <w:fldChar w:fldCharType="separate"/>
        </w:r>
        <w:r>
          <w:t>69</w:t>
        </w:r>
        <w:r>
          <w:fldChar w:fldCharType="end"/>
        </w:r>
      </w:hyperlink>
    </w:p>
    <w:p>
      <w:pPr>
        <w:pStyle w:val="TOC1"/>
        <w:tabs>
          <w:tab w:val="right" w:leader="dot" w:pos="8306"/>
        </w:tabs>
      </w:pPr>
      <w:hyperlink w:anchor="_Toc32624" w:history="1">
        <w:r>
          <w:rPr>
            <w:rFonts w:ascii="仿宋" w:eastAsia="仿宋" w:hAnsi="仿宋" w:cs="仿宋" w:hint="eastAsia"/>
            <w:lang w:eastAsia="zh-CN"/>
          </w:rPr>
          <w:t>十二、环境保护与绿色发展</w:t>
        </w:r>
        <w:r>
          <w:tab/>
        </w:r>
        <w:r>
          <w:fldChar w:fldCharType="begin"/>
        </w:r>
        <w:r>
          <w:instrText xml:space="preserve"> PAGEREF _Toc32624 \h </w:instrText>
        </w:r>
        <w:r>
          <w:fldChar w:fldCharType="separate"/>
        </w:r>
        <w:r>
          <w:t>70</w:t>
        </w:r>
        <w:r>
          <w:fldChar w:fldCharType="end"/>
        </w:r>
      </w:hyperlink>
    </w:p>
    <w:p>
      <w:pPr>
        <w:pStyle w:val="TOC2"/>
        <w:tabs>
          <w:tab w:val="right" w:leader="dot" w:pos="8306"/>
        </w:tabs>
      </w:pPr>
      <w:hyperlink w:anchor="_Toc30289" w:history="1">
        <w:r>
          <w:rPr>
            <w:rFonts w:ascii="仿宋" w:eastAsia="仿宋" w:hAnsi="仿宋" w:cs="仿宋" w:hint="eastAsia"/>
            <w:lang w:eastAsia="zh-CN"/>
          </w:rPr>
          <w:t>(一)、环境保护措施</w:t>
        </w:r>
        <w:r>
          <w:tab/>
        </w:r>
        <w:r>
          <w:fldChar w:fldCharType="begin"/>
        </w:r>
        <w:r>
          <w:instrText xml:space="preserve"> PAGEREF _Toc30289 \h </w:instrText>
        </w:r>
        <w:r>
          <w:fldChar w:fldCharType="separate"/>
        </w:r>
        <w:r>
          <w:t>70</w:t>
        </w:r>
        <w:r>
          <w:fldChar w:fldCharType="end"/>
        </w:r>
      </w:hyperlink>
    </w:p>
    <w:p>
      <w:pPr>
        <w:pStyle w:val="TOC2"/>
        <w:tabs>
          <w:tab w:val="right" w:leader="dot" w:pos="8306"/>
        </w:tabs>
      </w:pPr>
      <w:hyperlink w:anchor="_Toc21335" w:history="1">
        <w:r>
          <w:rPr>
            <w:rFonts w:ascii="仿宋" w:eastAsia="仿宋" w:hAnsi="仿宋" w:cs="仿宋" w:hint="eastAsia"/>
            <w:lang w:eastAsia="zh-CN"/>
          </w:rPr>
          <w:t>(二)、绿色发展与可持续发展策略</w:t>
        </w:r>
        <w:r>
          <w:tab/>
        </w:r>
        <w:r>
          <w:fldChar w:fldCharType="begin"/>
        </w:r>
        <w:r>
          <w:instrText xml:space="preserve"> PAGEREF _Toc21335 \h </w:instrText>
        </w:r>
        <w:r>
          <w:fldChar w:fldCharType="separate"/>
        </w:r>
        <w:r>
          <w:t>72</w:t>
        </w:r>
        <w:r>
          <w:fldChar w:fldCharType="end"/>
        </w:r>
      </w:hyperlink>
    </w:p>
    <w:p>
      <w:pPr>
        <w:pStyle w:val="TOC1"/>
        <w:tabs>
          <w:tab w:val="right" w:leader="dot" w:pos="8306"/>
        </w:tabs>
      </w:pPr>
      <w:hyperlink w:anchor="_Toc3319" w:history="1">
        <w:r>
          <w:rPr>
            <w:rFonts w:ascii="仿宋" w:eastAsia="仿宋" w:hAnsi="仿宋" w:cs="仿宋" w:hint="eastAsia"/>
            <w:lang w:eastAsia="zh-CN"/>
          </w:rPr>
          <w:t>十三、成果转化与推广应用</w:t>
        </w:r>
        <w:r>
          <w:tab/>
        </w:r>
        <w:r>
          <w:fldChar w:fldCharType="begin"/>
        </w:r>
        <w:r>
          <w:instrText xml:space="preserve"> PAGEREF _Toc3319 \h </w:instrText>
        </w:r>
        <w:r>
          <w:fldChar w:fldCharType="separate"/>
        </w:r>
        <w:r>
          <w:t>73</w:t>
        </w:r>
        <w:r>
          <w:fldChar w:fldCharType="end"/>
        </w:r>
      </w:hyperlink>
    </w:p>
    <w:p>
      <w:pPr>
        <w:pStyle w:val="TOC2"/>
        <w:tabs>
          <w:tab w:val="right" w:leader="dot" w:pos="8306"/>
        </w:tabs>
      </w:pPr>
      <w:hyperlink w:anchor="_Toc27885" w:history="1">
        <w:r>
          <w:rPr>
            <w:rFonts w:ascii="仿宋" w:eastAsia="仿宋" w:hAnsi="仿宋" w:cs="仿宋" w:hint="eastAsia"/>
            <w:lang w:eastAsia="zh-CN"/>
          </w:rPr>
          <w:t>(一)、成果转化策略制定</w:t>
        </w:r>
        <w:r>
          <w:tab/>
        </w:r>
        <w:r>
          <w:fldChar w:fldCharType="begin"/>
        </w:r>
        <w:r>
          <w:instrText xml:space="preserve"> PAGEREF _Toc27885 \h </w:instrText>
        </w:r>
        <w:r>
          <w:fldChar w:fldCharType="separate"/>
        </w:r>
        <w:r>
          <w:t>73</w:t>
        </w:r>
        <w:r>
          <w:fldChar w:fldCharType="end"/>
        </w:r>
      </w:hyperlink>
    </w:p>
    <w:p>
      <w:pPr>
        <w:pStyle w:val="TOC2"/>
        <w:tabs>
          <w:tab w:val="right" w:leader="dot" w:pos="8306"/>
        </w:tabs>
      </w:pPr>
      <w:hyperlink w:anchor="_Toc27062" w:history="1">
        <w:r>
          <w:rPr>
            <w:rFonts w:ascii="仿宋" w:eastAsia="仿宋" w:hAnsi="仿宋" w:cs="仿宋" w:hint="eastAsia"/>
            <w:lang w:eastAsia="zh-CN"/>
          </w:rPr>
          <w:t>(二)、成果推广应用方案</w:t>
        </w:r>
        <w:r>
          <w:tab/>
        </w:r>
        <w:r>
          <w:fldChar w:fldCharType="begin"/>
        </w:r>
        <w:r>
          <w:instrText xml:space="preserve"> PAGEREF _Toc27062 \h </w:instrText>
        </w:r>
        <w:r>
          <w:fldChar w:fldCharType="separate"/>
        </w:r>
        <w:r>
          <w:t>75</w:t>
        </w:r>
        <w:r>
          <w:fldChar w:fldCharType="end"/>
        </w:r>
      </w:hyperlink>
    </w:p>
    <w:p>
      <w:pPr>
        <w:pStyle w:val="TOC1"/>
        <w:tabs>
          <w:tab w:val="right" w:leader="dot" w:pos="8306"/>
        </w:tabs>
      </w:pPr>
      <w:hyperlink w:anchor="_Toc5068" w:history="1">
        <w:r>
          <w:rPr>
            <w:rFonts w:ascii="仿宋" w:eastAsia="仿宋" w:hAnsi="仿宋" w:cs="仿宋" w:hint="eastAsia"/>
            <w:lang w:eastAsia="zh-CN"/>
          </w:rPr>
          <w:t>十四、知识产权管理与保护</w:t>
        </w:r>
        <w:r>
          <w:tab/>
        </w:r>
        <w:r>
          <w:fldChar w:fldCharType="begin"/>
        </w:r>
        <w:r>
          <w:instrText xml:space="preserve"> PAGEREF _Toc5068 \h </w:instrText>
        </w:r>
        <w:r>
          <w:fldChar w:fldCharType="separate"/>
        </w:r>
        <w:r>
          <w:t>76</w:t>
        </w:r>
        <w:r>
          <w:fldChar w:fldCharType="end"/>
        </w:r>
      </w:hyperlink>
    </w:p>
    <w:p>
      <w:pPr>
        <w:pStyle w:val="TOC2"/>
        <w:tabs>
          <w:tab w:val="right" w:leader="dot" w:pos="8306"/>
        </w:tabs>
      </w:pPr>
      <w:hyperlink w:anchor="_Toc4333" w:history="1">
        <w:r>
          <w:rPr>
            <w:rFonts w:ascii="仿宋" w:eastAsia="仿宋" w:hAnsi="仿宋" w:cs="仿宋" w:hint="eastAsia"/>
            <w:lang w:eastAsia="zh-CN"/>
          </w:rPr>
          <w:t>(一)、知识产权管理体系建设</w:t>
        </w:r>
        <w:r>
          <w:tab/>
        </w:r>
        <w:r>
          <w:fldChar w:fldCharType="begin"/>
        </w:r>
        <w:r>
          <w:instrText xml:space="preserve"> PAGEREF _Toc4333 \h </w:instrText>
        </w:r>
        <w:r>
          <w:fldChar w:fldCharType="separate"/>
        </w:r>
        <w:r>
          <w:t>76</w:t>
        </w:r>
        <w:r>
          <w:fldChar w:fldCharType="end"/>
        </w:r>
      </w:hyperlink>
    </w:p>
    <w:p>
      <w:pPr>
        <w:pStyle w:val="TOC2"/>
        <w:tabs>
          <w:tab w:val="right" w:leader="dot" w:pos="8306"/>
        </w:tabs>
      </w:pPr>
      <w:hyperlink w:anchor="_Toc20820" w:history="1">
        <w:r>
          <w:rPr>
            <w:rFonts w:ascii="仿宋" w:eastAsia="仿宋" w:hAnsi="仿宋" w:cs="仿宋" w:hint="eastAsia"/>
            <w:lang w:eastAsia="zh-CN"/>
          </w:rPr>
          <w:t>(二)、知识产权保护措施</w:t>
        </w:r>
        <w:r>
          <w:tab/>
        </w:r>
        <w:r>
          <w:fldChar w:fldCharType="begin"/>
        </w:r>
        <w:r>
          <w:instrText xml:space="preserve"> PAGEREF _Toc20820 \h </w:instrText>
        </w:r>
        <w:r>
          <w:fldChar w:fldCharType="separate"/>
        </w:r>
        <w:r>
          <w:t>77</w:t>
        </w:r>
        <w:r>
          <w:fldChar w:fldCharType="end"/>
        </w:r>
      </w:hyperlink>
    </w:p>
    <w:p>
      <w:pPr>
        <w:pStyle w:val="TOC1"/>
        <w:tabs>
          <w:tab w:val="right" w:leader="dot" w:pos="8306"/>
        </w:tabs>
      </w:pPr>
      <w:hyperlink w:anchor="_Toc10988" w:history="1">
        <w:r>
          <w:rPr>
            <w:rFonts w:ascii="仿宋" w:eastAsia="仿宋" w:hAnsi="仿宋" w:cs="仿宋" w:hint="eastAsia"/>
            <w:lang w:eastAsia="zh-CN"/>
          </w:rPr>
          <w:t>十五、人力资源管理与开发</w:t>
        </w:r>
        <w:r>
          <w:tab/>
        </w:r>
        <w:r>
          <w:fldChar w:fldCharType="begin"/>
        </w:r>
        <w:r>
          <w:instrText xml:space="preserve"> PAGEREF _Toc10988 \h </w:instrText>
        </w:r>
        <w:r>
          <w:fldChar w:fldCharType="separate"/>
        </w:r>
        <w:r>
          <w:t>79</w:t>
        </w:r>
        <w:r>
          <w:fldChar w:fldCharType="end"/>
        </w:r>
      </w:hyperlink>
    </w:p>
    <w:p>
      <w:pPr>
        <w:pStyle w:val="TOC2"/>
        <w:tabs>
          <w:tab w:val="right" w:leader="dot" w:pos="8306"/>
        </w:tabs>
      </w:pPr>
      <w:hyperlink w:anchor="_Toc18213" w:history="1">
        <w:r>
          <w:rPr>
            <w:rFonts w:ascii="仿宋" w:eastAsia="仿宋" w:hAnsi="仿宋" w:cs="仿宋" w:hint="eastAsia"/>
            <w:lang w:eastAsia="zh-CN"/>
          </w:rPr>
          <w:t>(一)、人力资源规划</w:t>
        </w:r>
        <w:r>
          <w:tab/>
        </w:r>
        <w:r>
          <w:fldChar w:fldCharType="begin"/>
        </w:r>
        <w:r>
          <w:instrText xml:space="preserve"> PAGEREF _Toc18213 \h </w:instrText>
        </w:r>
        <w:r>
          <w:fldChar w:fldCharType="separate"/>
        </w:r>
        <w:r>
          <w:t>79</w:t>
        </w:r>
        <w:r>
          <w:fldChar w:fldCharType="end"/>
        </w:r>
      </w:hyperlink>
    </w:p>
    <w:p>
      <w:pPr>
        <w:pStyle w:val="TOC2"/>
        <w:tabs>
          <w:tab w:val="right" w:leader="dot" w:pos="8306"/>
        </w:tabs>
      </w:pPr>
      <w:hyperlink w:anchor="_Toc19239" w:history="1">
        <w:r>
          <w:rPr>
            <w:rFonts w:ascii="仿宋" w:eastAsia="仿宋" w:hAnsi="仿宋" w:cs="仿宋" w:hint="eastAsia"/>
            <w:lang w:eastAsia="zh-CN"/>
          </w:rPr>
          <w:t>(二)、人力资源开发与培训</w:t>
        </w:r>
        <w:r>
          <w:tab/>
        </w:r>
        <w:r>
          <w:fldChar w:fldCharType="begin"/>
        </w:r>
        <w:r>
          <w:instrText xml:space="preserve"> PAGEREF _Toc19239 \h </w:instrText>
        </w:r>
        <w:r>
          <w:fldChar w:fldCharType="separate"/>
        </w:r>
        <w:r>
          <w:t>81</w:t>
        </w:r>
        <w:r>
          <w:fldChar w:fldCharType="end"/>
        </w:r>
      </w:hyperlink>
    </w:p>
    <w:p>
      <w:pPr>
        <w:pStyle w:val="TOC1"/>
        <w:tabs>
          <w:tab w:val="right" w:leader="dot" w:pos="8306"/>
        </w:tabs>
      </w:pPr>
      <w:hyperlink w:anchor="_Toc31244" w:history="1">
        <w:r>
          <w:rPr>
            <w:rFonts w:ascii="仿宋" w:eastAsia="仿宋" w:hAnsi="仿宋" w:cs="仿宋" w:hint="eastAsia"/>
            <w:lang w:eastAsia="zh-CN"/>
          </w:rPr>
          <w:t>十六、设施与设备管理</w:t>
        </w:r>
        <w:r>
          <w:tab/>
        </w:r>
        <w:r>
          <w:fldChar w:fldCharType="begin"/>
        </w:r>
        <w:r>
          <w:instrText xml:space="preserve"> PAGEREF _Toc31244 \h </w:instrText>
        </w:r>
        <w:r>
          <w:fldChar w:fldCharType="separate"/>
        </w:r>
        <w:r>
          <w:t>83</w:t>
        </w:r>
        <w:r>
          <w:fldChar w:fldCharType="end"/>
        </w:r>
      </w:hyperlink>
    </w:p>
    <w:p>
      <w:pPr>
        <w:pStyle w:val="TOC2"/>
        <w:tabs>
          <w:tab w:val="right" w:leader="dot" w:pos="8306"/>
        </w:tabs>
      </w:pPr>
      <w:hyperlink w:anchor="_Toc11725" w:history="1">
        <w:r>
          <w:rPr>
            <w:rFonts w:ascii="仿宋" w:eastAsia="仿宋" w:hAnsi="仿宋" w:cs="仿宋" w:hint="eastAsia"/>
            <w:lang w:eastAsia="zh-CN"/>
          </w:rPr>
          <w:t>(一)、设施规划与配置</w:t>
        </w:r>
        <w:r>
          <w:tab/>
        </w:r>
        <w:r>
          <w:fldChar w:fldCharType="begin"/>
        </w:r>
        <w:r>
          <w:instrText xml:space="preserve"> PAGEREF _Toc11725 \h </w:instrText>
        </w:r>
        <w:r>
          <w:fldChar w:fldCharType="separate"/>
        </w:r>
        <w:r>
          <w:t>83</w:t>
        </w:r>
        <w:r>
          <w:fldChar w:fldCharType="end"/>
        </w:r>
      </w:hyperlink>
    </w:p>
    <w:p>
      <w:pPr>
        <w:pStyle w:val="TOC2"/>
        <w:tabs>
          <w:tab w:val="right" w:leader="dot" w:pos="8306"/>
        </w:tabs>
      </w:pPr>
      <w:hyperlink w:anchor="_Toc15786" w:history="1">
        <w:r>
          <w:rPr>
            <w:rFonts w:ascii="仿宋" w:eastAsia="仿宋" w:hAnsi="仿宋" w:cs="仿宋" w:hint="eastAsia"/>
            <w:lang w:eastAsia="zh-CN"/>
          </w:rPr>
          <w:t>(二)、设备采购与维护管理</w:t>
        </w:r>
        <w:r>
          <w:tab/>
        </w:r>
        <w:r>
          <w:fldChar w:fldCharType="begin"/>
        </w:r>
        <w:r>
          <w:instrText xml:space="preserve"> PAGEREF _Toc15786 \h </w:instrText>
        </w:r>
        <w:r>
          <w:fldChar w:fldCharType="separate"/>
        </w:r>
        <w:r>
          <w:t>84</w:t>
        </w:r>
        <w:r>
          <w:fldChar w:fldCharType="end"/>
        </w:r>
      </w:hyperlink>
    </w:p>
    <w:p>
      <w:pPr>
        <w:pStyle w:val="TOC2"/>
        <w:tabs>
          <w:tab w:val="right" w:leader="dot" w:pos="8306"/>
        </w:tabs>
      </w:pPr>
      <w:hyperlink w:anchor="_Toc1893" w:history="1">
        <w:r>
          <w:rPr>
            <w:rFonts w:ascii="仿宋" w:eastAsia="仿宋" w:hAnsi="仿宋" w:cs="仿宋" w:hint="eastAsia"/>
            <w:lang w:eastAsia="zh-CN"/>
          </w:rPr>
          <w:t>(三)、设施设备升级策略</w:t>
        </w:r>
        <w:r>
          <w:tab/>
        </w:r>
        <w:r>
          <w:fldChar w:fldCharType="begin"/>
        </w:r>
        <w:r>
          <w:instrText xml:space="preserve"> PAGEREF _Toc1893 \h </w:instrText>
        </w:r>
        <w:r>
          <w:fldChar w:fldCharType="separate"/>
        </w:r>
        <w:r>
          <w:t>84</w:t>
        </w:r>
        <w:r>
          <w:fldChar w:fldCharType="end"/>
        </w:r>
      </w:hyperlink>
    </w:p>
    <w:p>
      <w:pPr>
        <w:pStyle w:val="TOC1"/>
        <w:tabs>
          <w:tab w:val="right" w:leader="dot" w:pos="8306"/>
        </w:tabs>
      </w:pPr>
      <w:hyperlink w:anchor="_Toc3626" w:history="1">
        <w:r>
          <w:rPr>
            <w:rFonts w:ascii="仿宋" w:eastAsia="仿宋" w:hAnsi="仿宋" w:cs="仿宋" w:hint="eastAsia"/>
            <w:lang w:eastAsia="zh-CN"/>
          </w:rPr>
          <w:t>十七、企业合规与伦理</w:t>
        </w:r>
        <w:r>
          <w:tab/>
        </w:r>
        <w:r>
          <w:fldChar w:fldCharType="begin"/>
        </w:r>
        <w:r>
          <w:instrText xml:space="preserve"> PAGEREF _Toc3626 \h </w:instrText>
        </w:r>
        <w:r>
          <w:fldChar w:fldCharType="separate"/>
        </w:r>
        <w:r>
          <w:t>85</w:t>
        </w:r>
        <w:r>
          <w:fldChar w:fldCharType="end"/>
        </w:r>
      </w:hyperlink>
    </w:p>
    <w:p>
      <w:pPr>
        <w:pStyle w:val="TOC2"/>
        <w:tabs>
          <w:tab w:val="right" w:leader="dot" w:pos="8306"/>
        </w:tabs>
      </w:pPr>
      <w:hyperlink w:anchor="_Toc7720" w:history="1">
        <w:r>
          <w:rPr>
            <w:rFonts w:ascii="仿宋" w:eastAsia="仿宋" w:hAnsi="仿宋" w:cs="仿宋" w:hint="eastAsia"/>
            <w:lang w:eastAsia="zh-CN"/>
          </w:rPr>
          <w:t>(一)、合规政策与程序</w:t>
        </w:r>
        <w:r>
          <w:tab/>
        </w:r>
        <w:r>
          <w:fldChar w:fldCharType="begin"/>
        </w:r>
        <w:r>
          <w:instrText xml:space="preserve"> PAGEREF _Toc7720 \h </w:instrText>
        </w:r>
        <w:r>
          <w:fldChar w:fldCharType="separate"/>
        </w:r>
        <w:r>
          <w:t>85</w:t>
        </w:r>
        <w:r>
          <w:fldChar w:fldCharType="end"/>
        </w:r>
      </w:hyperlink>
    </w:p>
    <w:p>
      <w:pPr>
        <w:pStyle w:val="TOC2"/>
        <w:tabs>
          <w:tab w:val="right" w:leader="dot" w:pos="8306"/>
        </w:tabs>
      </w:pPr>
      <w:hyperlink w:anchor="_Toc20663" w:history="1">
        <w:r>
          <w:rPr>
            <w:rFonts w:ascii="仿宋" w:eastAsia="仿宋" w:hAnsi="仿宋" w:cs="仿宋" w:hint="eastAsia"/>
            <w:lang w:eastAsia="zh-CN"/>
          </w:rPr>
          <w:t>(二)、伦理规范与培训</w:t>
        </w:r>
        <w:r>
          <w:tab/>
        </w:r>
        <w:r>
          <w:fldChar w:fldCharType="begin"/>
        </w:r>
        <w:r>
          <w:instrText xml:space="preserve"> PAGEREF _Toc20663 \h </w:instrText>
        </w:r>
        <w:r>
          <w:fldChar w:fldCharType="separate"/>
        </w:r>
        <w:r>
          <w:t>86</w:t>
        </w:r>
        <w:r>
          <w:fldChar w:fldCharType="end"/>
        </w:r>
      </w:hyperlink>
    </w:p>
    <w:p>
      <w:pPr>
        <w:pStyle w:val="TOC2"/>
        <w:tabs>
          <w:tab w:val="right" w:leader="dot" w:pos="8306"/>
        </w:tabs>
      </w:pPr>
      <w:hyperlink w:anchor="_Toc25376" w:history="1">
        <w:r>
          <w:rPr>
            <w:rFonts w:ascii="仿宋" w:eastAsia="仿宋" w:hAnsi="仿宋" w:cs="仿宋" w:hint="eastAsia"/>
            <w:lang w:eastAsia="zh-CN"/>
          </w:rPr>
          <w:t>(三)、合规风险评估</w:t>
        </w:r>
        <w:r>
          <w:tab/>
        </w:r>
        <w:r>
          <w:fldChar w:fldCharType="begin"/>
        </w:r>
        <w:r>
          <w:instrText xml:space="preserve"> PAGEREF _Toc25376 \h </w:instrText>
        </w:r>
        <w:r>
          <w:fldChar w:fldCharType="separate"/>
        </w:r>
        <w:r>
          <w:t>87</w:t>
        </w:r>
        <w:r>
          <w:fldChar w:fldCharType="end"/>
        </w:r>
      </w:hyperlink>
    </w:p>
    <w:p>
      <w:pPr>
        <w:pStyle w:val="TOC2"/>
        <w:tabs>
          <w:tab w:val="right" w:leader="dot" w:pos="8306"/>
        </w:tabs>
      </w:pPr>
      <w:hyperlink w:anchor="_Toc30869" w:history="1">
        <w:r>
          <w:rPr>
            <w:rFonts w:ascii="仿宋" w:eastAsia="仿宋" w:hAnsi="仿宋" w:cs="仿宋" w:hint="eastAsia"/>
            <w:lang w:eastAsia="zh-CN"/>
          </w:rPr>
          <w:t>(四)、合规监督与执行</w:t>
        </w:r>
        <w:r>
          <w:tab/>
        </w:r>
        <w:r>
          <w:fldChar w:fldCharType="begin"/>
        </w:r>
        <w:r>
          <w:instrText xml:space="preserve"> PAGEREF _Toc30869 \h </w:instrText>
        </w:r>
        <w:r>
          <w:fldChar w:fldCharType="separate"/>
        </w:r>
        <w:r>
          <w:t>89</w:t>
        </w:r>
        <w:r>
          <w:fldChar w:fldCharType="end"/>
        </w:r>
      </w:hyperlink>
    </w:p>
    <w:p>
      <w:pPr>
        <w:pStyle w:val="TOC1"/>
        <w:tabs>
          <w:tab w:val="right" w:leader="dot" w:pos="8306"/>
        </w:tabs>
      </w:pPr>
      <w:hyperlink w:anchor="_Toc12636" w:history="1">
        <w:r>
          <w:rPr>
            <w:rFonts w:ascii="仿宋" w:eastAsia="仿宋" w:hAnsi="仿宋" w:cs="仿宋" w:hint="eastAsia"/>
            <w:lang w:eastAsia="zh-CN"/>
          </w:rPr>
          <w:t>十八、项目施工方案</w:t>
        </w:r>
        <w:r>
          <w:tab/>
        </w:r>
        <w:r>
          <w:fldChar w:fldCharType="begin"/>
        </w:r>
        <w:r>
          <w:instrText xml:space="preserve"> PAGEREF _Toc12636 \h </w:instrText>
        </w:r>
        <w:r>
          <w:fldChar w:fldCharType="separate"/>
        </w:r>
        <w:r>
          <w:t>89</w:t>
        </w:r>
        <w:r>
          <w:fldChar w:fldCharType="end"/>
        </w:r>
      </w:hyperlink>
    </w:p>
    <w:p>
      <w:pPr>
        <w:pStyle w:val="TOC2"/>
        <w:tabs>
          <w:tab w:val="right" w:leader="dot" w:pos="8306"/>
        </w:tabs>
      </w:pPr>
      <w:hyperlink w:anchor="_Toc15877" w:history="1">
        <w:r>
          <w:rPr>
            <w:rFonts w:ascii="仿宋" w:eastAsia="仿宋" w:hAnsi="仿宋" w:cs="仿宋" w:hint="eastAsia"/>
            <w:lang w:eastAsia="zh-CN"/>
          </w:rPr>
          <w:t>(一)、施工组织设计</w:t>
        </w:r>
        <w:r>
          <w:tab/>
        </w:r>
        <w:r>
          <w:fldChar w:fldCharType="begin"/>
        </w:r>
        <w:r>
          <w:instrText xml:space="preserve"> PAGEREF _Toc15877 \h </w:instrText>
        </w:r>
        <w:r>
          <w:fldChar w:fldCharType="separate"/>
        </w:r>
        <w:r>
          <w:t>89</w:t>
        </w:r>
        <w:r>
          <w:fldChar w:fldCharType="end"/>
        </w:r>
      </w:hyperlink>
    </w:p>
    <w:p>
      <w:pPr>
        <w:pStyle w:val="TOC2"/>
        <w:tabs>
          <w:tab w:val="right" w:leader="dot" w:pos="8306"/>
        </w:tabs>
      </w:pPr>
      <w:hyperlink w:anchor="_Toc19389" w:history="1">
        <w:r>
          <w:rPr>
            <w:rFonts w:ascii="仿宋" w:eastAsia="仿宋" w:hAnsi="仿宋" w:cs="仿宋" w:hint="eastAsia"/>
            <w:lang w:eastAsia="zh-CN"/>
          </w:rPr>
          <w:t>(二)、施工工艺与技术路线</w:t>
        </w:r>
        <w:r>
          <w:tab/>
        </w:r>
        <w:r>
          <w:fldChar w:fldCharType="begin"/>
        </w:r>
        <w:r>
          <w:instrText xml:space="preserve"> PAGEREF _Toc19389 \h </w:instrText>
        </w:r>
        <w:r>
          <w:fldChar w:fldCharType="separate"/>
        </w:r>
        <w:r>
          <w:t>91</w:t>
        </w:r>
        <w:r>
          <w:fldChar w:fldCharType="end"/>
        </w:r>
      </w:hyperlink>
    </w:p>
    <w:p>
      <w:pPr>
        <w:pStyle w:val="TOC2"/>
        <w:tabs>
          <w:tab w:val="right" w:leader="dot" w:pos="8306"/>
        </w:tabs>
      </w:pPr>
      <w:hyperlink w:anchor="_Toc15719" w:history="1">
        <w:r>
          <w:rPr>
            <w:rFonts w:ascii="仿宋" w:eastAsia="仿宋" w:hAnsi="仿宋" w:cs="仿宋" w:hint="eastAsia"/>
            <w:lang w:eastAsia="zh-CN"/>
          </w:rPr>
          <w:t>(三)、关键节点施工计划</w:t>
        </w:r>
        <w:r>
          <w:tab/>
        </w:r>
        <w:r>
          <w:fldChar w:fldCharType="begin"/>
        </w:r>
        <w:r>
          <w:instrText xml:space="preserve"> PAGEREF _Toc15719 \h </w:instrText>
        </w:r>
        <w:r>
          <w:fldChar w:fldCharType="separate"/>
        </w:r>
        <w:r>
          <w:t>92</w:t>
        </w:r>
        <w:r>
          <w:fldChar w:fldCharType="end"/>
        </w:r>
      </w:hyperlink>
    </w:p>
    <w:p>
      <w:pPr>
        <w:pStyle w:val="TOC2"/>
        <w:tabs>
          <w:tab w:val="right" w:leader="dot" w:pos="8306"/>
        </w:tabs>
      </w:pPr>
      <w:hyperlink w:anchor="_Toc13861" w:history="1">
        <w:r>
          <w:rPr>
            <w:rFonts w:ascii="仿宋" w:eastAsia="仿宋" w:hAnsi="仿宋" w:cs="仿宋" w:hint="eastAsia"/>
            <w:lang w:eastAsia="zh-CN"/>
          </w:rPr>
          <w:t>(四)、施工现场管理</w:t>
        </w:r>
        <w:r>
          <w:tab/>
        </w:r>
        <w:r>
          <w:fldChar w:fldCharType="begin"/>
        </w:r>
        <w:r>
          <w:instrText xml:space="preserve"> PAGEREF _Toc13861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5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98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手提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手提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手提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提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手提秤项目的社会影响是全面而深远的。从提供就业机会和提升公共服务，到促进社会结构和劳动市场的多元化，再到推动社会责任和伦理标准的提高，项目对于提升社区的经济、文化和社会福祉有着重要作用。通过这些正面影响，手提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55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为了融入当地社区，手提秤项目需深入理解当地的文化特色和社会习俗。例如，项目在设计广告和市场推广活动时，应考虑使用当地语言和符合地方文化的表达方式。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99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为了确保手提秤项目的成功并最大限度地减轻潜在的社会风险，详细的风险分析和具体的应对策略至关重要。以下是针对项目可能面临的具体社会风险及相应对策的分析：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风险描述：手提秤项目可能遭遇社区抵制，尤其如果社区成员认为项目会破坏他们的生活环境或忽略他们的意见。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风险描述：手提秤项目的商业实践可能与当地的文化和价值观存在冲突，导致社会紧张和文化冲突。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风险描述：手提秤项目可能会增加对公共资源和基础设施的需求，给当地带来额外压力，例如在水资源、能源供应和交通系统方面。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风险描述：手提秤项目可能会引起当地社会结构和动态的变化，例如改变社区的人口组成和社交模式。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风险描述：在手提秤项目运营过程中，可能涉及大量个人和商业敏感信息，存在信息安全和隐私保护的风险。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8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710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一、手提秤项目的技术资源开发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二、手提秤项目的人力资源管理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手提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三、手提秤项目的资金资源筹措与优化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手提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210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https://d.book118.com/147033052132006030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AC5EEE"/>
    <w:rsid w:val="5AAC5E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03305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2023-12-24T21:45:00Z</dcterms:created>
  <dcterms:modified xsi:type="dcterms:W3CDTF">2023-12-24T21:45:27Z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D2EAC202422342ECAC81D7299E5393A0_11</vt:lpwstr>
  </property>
  <property fmtid="{D5CDD505-2E9C-101B-9397-08002B2CF9AE}" pid="3" name="KSOProductBuildVer">
    <vt:lpwstr>2052-12.1.0.16120</vt:lpwstr>
  </property>
</Properties>
</file>