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IGC发电项目建设总纲及方案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09" w:history="1">
        <w:r>
          <w:rPr>
            <w:rFonts w:ascii="仿宋" w:eastAsia="仿宋" w:hAnsi="仿宋" w:cs="仿宋" w:hint="eastAsia"/>
            <w:lang w:eastAsia="zh-CN"/>
          </w:rPr>
          <w:t>概论</w:t>
        </w:r>
        <w:r>
          <w:tab/>
        </w:r>
        <w:r>
          <w:fldChar w:fldCharType="begin"/>
        </w:r>
        <w:r>
          <w:instrText xml:space="preserve"> PAGEREF _Toc24509 \h </w:instrText>
        </w:r>
        <w:r>
          <w:fldChar w:fldCharType="separate"/>
        </w:r>
        <w:r>
          <w:t>3</w:t>
        </w:r>
        <w:r>
          <w:fldChar w:fldCharType="end"/>
        </w:r>
      </w:hyperlink>
    </w:p>
    <w:p>
      <w:pPr>
        <w:pStyle w:val="TOC1"/>
        <w:tabs>
          <w:tab w:val="right" w:leader="dot" w:pos="8306"/>
        </w:tabs>
      </w:pPr>
      <w:hyperlink w:anchor="_Toc31997" w:history="1">
        <w:r>
          <w:rPr>
            <w:rFonts w:ascii="仿宋" w:eastAsia="仿宋" w:hAnsi="仿宋" w:cs="仿宋" w:hint="eastAsia"/>
            <w:lang w:eastAsia="zh-CN"/>
          </w:rPr>
          <w:t>一、建设风险评估分析</w:t>
        </w:r>
        <w:r>
          <w:tab/>
        </w:r>
        <w:r>
          <w:fldChar w:fldCharType="begin"/>
        </w:r>
        <w:r>
          <w:instrText xml:space="preserve"> PAGEREF _Toc31997 \h </w:instrText>
        </w:r>
        <w:r>
          <w:fldChar w:fldCharType="separate"/>
        </w:r>
        <w:r>
          <w:t>3</w:t>
        </w:r>
        <w:r>
          <w:fldChar w:fldCharType="end"/>
        </w:r>
      </w:hyperlink>
    </w:p>
    <w:p>
      <w:pPr>
        <w:pStyle w:val="TOC2"/>
        <w:tabs>
          <w:tab w:val="right" w:leader="dot" w:pos="8306"/>
        </w:tabs>
      </w:pPr>
      <w:hyperlink w:anchor="_Toc11008" w:history="1">
        <w:r>
          <w:rPr>
            <w:rFonts w:ascii="仿宋" w:eastAsia="仿宋" w:hAnsi="仿宋" w:cs="仿宋" w:hint="eastAsia"/>
            <w:lang w:eastAsia="zh-CN"/>
          </w:rPr>
          <w:t>(一)、政策风险分析</w:t>
        </w:r>
        <w:r>
          <w:tab/>
        </w:r>
        <w:r>
          <w:fldChar w:fldCharType="begin"/>
        </w:r>
        <w:r>
          <w:instrText xml:space="preserve"> PAGEREF _Toc11008 \h </w:instrText>
        </w:r>
        <w:r>
          <w:fldChar w:fldCharType="separate"/>
        </w:r>
        <w:r>
          <w:t>3</w:t>
        </w:r>
        <w:r>
          <w:fldChar w:fldCharType="end"/>
        </w:r>
      </w:hyperlink>
    </w:p>
    <w:p>
      <w:pPr>
        <w:pStyle w:val="TOC2"/>
        <w:tabs>
          <w:tab w:val="right" w:leader="dot" w:pos="8306"/>
        </w:tabs>
      </w:pPr>
      <w:hyperlink w:anchor="_Toc23456" w:history="1">
        <w:r>
          <w:rPr>
            <w:rFonts w:ascii="仿宋" w:eastAsia="仿宋" w:hAnsi="仿宋" w:cs="仿宋" w:hint="eastAsia"/>
            <w:lang w:eastAsia="zh-CN"/>
          </w:rPr>
          <w:t>(二)、社会风险分析</w:t>
        </w:r>
        <w:r>
          <w:tab/>
        </w:r>
        <w:r>
          <w:fldChar w:fldCharType="begin"/>
        </w:r>
        <w:r>
          <w:instrText xml:space="preserve"> PAGEREF _Toc23456 \h </w:instrText>
        </w:r>
        <w:r>
          <w:fldChar w:fldCharType="separate"/>
        </w:r>
        <w:r>
          <w:t>4</w:t>
        </w:r>
        <w:r>
          <w:fldChar w:fldCharType="end"/>
        </w:r>
      </w:hyperlink>
    </w:p>
    <w:p>
      <w:pPr>
        <w:pStyle w:val="TOC2"/>
        <w:tabs>
          <w:tab w:val="right" w:leader="dot" w:pos="8306"/>
        </w:tabs>
      </w:pPr>
      <w:hyperlink w:anchor="_Toc30197" w:history="1">
        <w:r>
          <w:rPr>
            <w:rFonts w:ascii="仿宋" w:eastAsia="仿宋" w:hAnsi="仿宋" w:cs="仿宋" w:hint="eastAsia"/>
            <w:lang w:eastAsia="zh-CN"/>
          </w:rPr>
          <w:t>(三)、市场风险分析</w:t>
        </w:r>
        <w:r>
          <w:tab/>
        </w:r>
        <w:r>
          <w:fldChar w:fldCharType="begin"/>
        </w:r>
        <w:r>
          <w:instrText xml:space="preserve"> PAGEREF _Toc30197 \h </w:instrText>
        </w:r>
        <w:r>
          <w:fldChar w:fldCharType="separate"/>
        </w:r>
        <w:r>
          <w:t>6</w:t>
        </w:r>
        <w:r>
          <w:fldChar w:fldCharType="end"/>
        </w:r>
      </w:hyperlink>
    </w:p>
    <w:p>
      <w:pPr>
        <w:pStyle w:val="TOC2"/>
        <w:tabs>
          <w:tab w:val="right" w:leader="dot" w:pos="8306"/>
        </w:tabs>
      </w:pPr>
      <w:hyperlink w:anchor="_Toc19915" w:history="1">
        <w:r>
          <w:rPr>
            <w:rFonts w:ascii="仿宋" w:eastAsia="仿宋" w:hAnsi="仿宋" w:cs="仿宋" w:hint="eastAsia"/>
            <w:lang w:eastAsia="zh-CN"/>
          </w:rPr>
          <w:t>(四)、资金风险分析</w:t>
        </w:r>
        <w:r>
          <w:tab/>
        </w:r>
        <w:r>
          <w:fldChar w:fldCharType="begin"/>
        </w:r>
        <w:r>
          <w:instrText xml:space="preserve"> PAGEREF _Toc19915 \h </w:instrText>
        </w:r>
        <w:r>
          <w:fldChar w:fldCharType="separate"/>
        </w:r>
        <w:r>
          <w:t>6</w:t>
        </w:r>
        <w:r>
          <w:fldChar w:fldCharType="end"/>
        </w:r>
      </w:hyperlink>
    </w:p>
    <w:p>
      <w:pPr>
        <w:pStyle w:val="TOC2"/>
        <w:tabs>
          <w:tab w:val="right" w:leader="dot" w:pos="8306"/>
        </w:tabs>
      </w:pPr>
      <w:hyperlink w:anchor="_Toc3965" w:history="1">
        <w:r>
          <w:rPr>
            <w:rFonts w:ascii="仿宋" w:eastAsia="仿宋" w:hAnsi="仿宋" w:cs="仿宋" w:hint="eastAsia"/>
            <w:lang w:eastAsia="zh-CN"/>
          </w:rPr>
          <w:t>(五)、技术风险分析</w:t>
        </w:r>
        <w:r>
          <w:tab/>
        </w:r>
        <w:r>
          <w:fldChar w:fldCharType="begin"/>
        </w:r>
        <w:r>
          <w:instrText xml:space="preserve"> PAGEREF _Toc3965 \h </w:instrText>
        </w:r>
        <w:r>
          <w:fldChar w:fldCharType="separate"/>
        </w:r>
        <w:r>
          <w:t>8</w:t>
        </w:r>
        <w:r>
          <w:fldChar w:fldCharType="end"/>
        </w:r>
      </w:hyperlink>
    </w:p>
    <w:p>
      <w:pPr>
        <w:pStyle w:val="TOC2"/>
        <w:tabs>
          <w:tab w:val="right" w:leader="dot" w:pos="8306"/>
        </w:tabs>
      </w:pPr>
      <w:hyperlink w:anchor="_Toc30137" w:history="1">
        <w:r>
          <w:rPr>
            <w:rFonts w:ascii="仿宋" w:eastAsia="仿宋" w:hAnsi="仿宋" w:cs="仿宋" w:hint="eastAsia"/>
            <w:lang w:eastAsia="zh-CN"/>
          </w:rPr>
          <w:t>(六)、财务风险分析</w:t>
        </w:r>
        <w:r>
          <w:tab/>
        </w:r>
        <w:r>
          <w:fldChar w:fldCharType="begin"/>
        </w:r>
        <w:r>
          <w:instrText xml:space="preserve"> PAGEREF _Toc30137 \h </w:instrText>
        </w:r>
        <w:r>
          <w:fldChar w:fldCharType="separate"/>
        </w:r>
        <w:r>
          <w:t>9</w:t>
        </w:r>
        <w:r>
          <w:fldChar w:fldCharType="end"/>
        </w:r>
      </w:hyperlink>
    </w:p>
    <w:p>
      <w:pPr>
        <w:pStyle w:val="TOC2"/>
        <w:tabs>
          <w:tab w:val="right" w:leader="dot" w:pos="8306"/>
        </w:tabs>
      </w:pPr>
      <w:hyperlink w:anchor="_Toc27713" w:history="1">
        <w:r>
          <w:rPr>
            <w:rFonts w:ascii="仿宋" w:eastAsia="仿宋" w:hAnsi="仿宋" w:cs="仿宋" w:hint="eastAsia"/>
            <w:lang w:eastAsia="zh-CN"/>
          </w:rPr>
          <w:t>(七)、管理风险分析</w:t>
        </w:r>
        <w:r>
          <w:tab/>
        </w:r>
        <w:r>
          <w:fldChar w:fldCharType="begin"/>
        </w:r>
        <w:r>
          <w:instrText xml:space="preserve"> PAGEREF _Toc27713 \h </w:instrText>
        </w:r>
        <w:r>
          <w:fldChar w:fldCharType="separate"/>
        </w:r>
        <w:r>
          <w:t>11</w:t>
        </w:r>
        <w:r>
          <w:fldChar w:fldCharType="end"/>
        </w:r>
      </w:hyperlink>
    </w:p>
    <w:p>
      <w:pPr>
        <w:pStyle w:val="TOC2"/>
        <w:tabs>
          <w:tab w:val="right" w:leader="dot" w:pos="8306"/>
        </w:tabs>
      </w:pPr>
      <w:hyperlink w:anchor="_Toc19297" w:history="1">
        <w:r>
          <w:rPr>
            <w:rFonts w:ascii="仿宋" w:eastAsia="仿宋" w:hAnsi="仿宋" w:cs="仿宋" w:hint="eastAsia"/>
            <w:lang w:eastAsia="zh-CN"/>
          </w:rPr>
          <w:t>(八)、其它风险分析</w:t>
        </w:r>
        <w:r>
          <w:tab/>
        </w:r>
        <w:r>
          <w:fldChar w:fldCharType="begin"/>
        </w:r>
        <w:r>
          <w:instrText xml:space="preserve"> PAGEREF _Toc19297 \h </w:instrText>
        </w:r>
        <w:r>
          <w:fldChar w:fldCharType="separate"/>
        </w:r>
        <w:r>
          <w:t>12</w:t>
        </w:r>
        <w:r>
          <w:fldChar w:fldCharType="end"/>
        </w:r>
      </w:hyperlink>
    </w:p>
    <w:p>
      <w:pPr>
        <w:pStyle w:val="TOC2"/>
        <w:tabs>
          <w:tab w:val="right" w:leader="dot" w:pos="8306"/>
        </w:tabs>
      </w:pPr>
      <w:hyperlink w:anchor="_Toc27270" w:history="1">
        <w:r>
          <w:rPr>
            <w:rFonts w:ascii="仿宋" w:eastAsia="仿宋" w:hAnsi="仿宋" w:cs="仿宋" w:hint="eastAsia"/>
            <w:lang w:eastAsia="zh-CN"/>
          </w:rPr>
          <w:t>(九)、社会影响评估</w:t>
        </w:r>
        <w:r>
          <w:tab/>
        </w:r>
        <w:r>
          <w:fldChar w:fldCharType="begin"/>
        </w:r>
        <w:r>
          <w:instrText xml:space="preserve"> PAGEREF _Toc27270 \h </w:instrText>
        </w:r>
        <w:r>
          <w:fldChar w:fldCharType="separate"/>
        </w:r>
        <w:r>
          <w:t>13</w:t>
        </w:r>
        <w:r>
          <w:fldChar w:fldCharType="end"/>
        </w:r>
      </w:hyperlink>
    </w:p>
    <w:p>
      <w:pPr>
        <w:pStyle w:val="TOC1"/>
        <w:tabs>
          <w:tab w:val="right" w:leader="dot" w:pos="8306"/>
        </w:tabs>
      </w:pPr>
      <w:hyperlink w:anchor="_Toc2427" w:history="1">
        <w:r>
          <w:rPr>
            <w:rFonts w:ascii="仿宋" w:eastAsia="仿宋" w:hAnsi="仿宋" w:cs="仿宋" w:hint="eastAsia"/>
            <w:lang w:eastAsia="zh-CN"/>
          </w:rPr>
          <w:t>二、资源开发及综合利用分析</w:t>
        </w:r>
        <w:r>
          <w:tab/>
        </w:r>
        <w:r>
          <w:fldChar w:fldCharType="begin"/>
        </w:r>
        <w:r>
          <w:instrText xml:space="preserve"> PAGEREF _Toc2427 \h </w:instrText>
        </w:r>
        <w:r>
          <w:fldChar w:fldCharType="separate"/>
        </w:r>
        <w:r>
          <w:t>15</w:t>
        </w:r>
        <w:r>
          <w:fldChar w:fldCharType="end"/>
        </w:r>
      </w:hyperlink>
    </w:p>
    <w:p>
      <w:pPr>
        <w:pStyle w:val="TOC2"/>
        <w:tabs>
          <w:tab w:val="right" w:leader="dot" w:pos="8306"/>
        </w:tabs>
      </w:pPr>
      <w:hyperlink w:anchor="_Toc24990" w:history="1">
        <w:r>
          <w:rPr>
            <w:rFonts w:ascii="仿宋" w:eastAsia="仿宋" w:hAnsi="仿宋" w:cs="仿宋" w:hint="eastAsia"/>
            <w:lang w:eastAsia="zh-CN"/>
          </w:rPr>
          <w:t>(一)、资源开发方案</w:t>
        </w:r>
        <w:r>
          <w:tab/>
        </w:r>
        <w:r>
          <w:fldChar w:fldCharType="begin"/>
        </w:r>
        <w:r>
          <w:instrText xml:space="preserve"> PAGEREF _Toc24990 \h </w:instrText>
        </w:r>
        <w:r>
          <w:fldChar w:fldCharType="separate"/>
        </w:r>
        <w:r>
          <w:t>15</w:t>
        </w:r>
        <w:r>
          <w:fldChar w:fldCharType="end"/>
        </w:r>
      </w:hyperlink>
    </w:p>
    <w:p>
      <w:pPr>
        <w:pStyle w:val="TOC2"/>
        <w:tabs>
          <w:tab w:val="right" w:leader="dot" w:pos="8306"/>
        </w:tabs>
      </w:pPr>
      <w:hyperlink w:anchor="_Toc31647" w:history="1">
        <w:r>
          <w:rPr>
            <w:rFonts w:ascii="仿宋" w:eastAsia="仿宋" w:hAnsi="仿宋" w:cs="仿宋" w:hint="eastAsia"/>
            <w:lang w:eastAsia="zh-CN"/>
          </w:rPr>
          <w:t>(二)、资源利用方案</w:t>
        </w:r>
        <w:r>
          <w:tab/>
        </w:r>
        <w:r>
          <w:fldChar w:fldCharType="begin"/>
        </w:r>
        <w:r>
          <w:instrText xml:space="preserve"> PAGEREF _Toc31647 \h </w:instrText>
        </w:r>
        <w:r>
          <w:fldChar w:fldCharType="separate"/>
        </w:r>
        <w:r>
          <w:t>17</w:t>
        </w:r>
        <w:r>
          <w:fldChar w:fldCharType="end"/>
        </w:r>
      </w:hyperlink>
    </w:p>
    <w:p>
      <w:pPr>
        <w:pStyle w:val="TOC2"/>
        <w:tabs>
          <w:tab w:val="right" w:leader="dot" w:pos="8306"/>
        </w:tabs>
      </w:pPr>
      <w:hyperlink w:anchor="_Toc16907" w:history="1">
        <w:r>
          <w:rPr>
            <w:rFonts w:ascii="仿宋" w:eastAsia="仿宋" w:hAnsi="仿宋" w:cs="仿宋" w:hint="eastAsia"/>
            <w:lang w:eastAsia="zh-CN"/>
          </w:rPr>
          <w:t>(三)、资源节约措施</w:t>
        </w:r>
        <w:r>
          <w:tab/>
        </w:r>
        <w:r>
          <w:fldChar w:fldCharType="begin"/>
        </w:r>
        <w:r>
          <w:instrText xml:space="preserve"> PAGEREF _Toc16907 \h </w:instrText>
        </w:r>
        <w:r>
          <w:fldChar w:fldCharType="separate"/>
        </w:r>
        <w:r>
          <w:t>18</w:t>
        </w:r>
        <w:r>
          <w:fldChar w:fldCharType="end"/>
        </w:r>
      </w:hyperlink>
    </w:p>
    <w:p>
      <w:pPr>
        <w:pStyle w:val="TOC1"/>
        <w:tabs>
          <w:tab w:val="right" w:leader="dot" w:pos="8306"/>
        </w:tabs>
      </w:pPr>
      <w:hyperlink w:anchor="_Toc32364" w:history="1">
        <w:r>
          <w:rPr>
            <w:rFonts w:ascii="仿宋" w:eastAsia="仿宋" w:hAnsi="仿宋" w:cs="仿宋" w:hint="eastAsia"/>
            <w:lang w:eastAsia="zh-CN"/>
          </w:rPr>
          <w:t>三、发展规划、产业政策和行业准入分析</w:t>
        </w:r>
        <w:r>
          <w:tab/>
        </w:r>
        <w:r>
          <w:fldChar w:fldCharType="begin"/>
        </w:r>
        <w:r>
          <w:instrText xml:space="preserve"> PAGEREF _Toc32364 \h </w:instrText>
        </w:r>
        <w:r>
          <w:fldChar w:fldCharType="separate"/>
        </w:r>
        <w:r>
          <w:t>19</w:t>
        </w:r>
        <w:r>
          <w:fldChar w:fldCharType="end"/>
        </w:r>
      </w:hyperlink>
    </w:p>
    <w:p>
      <w:pPr>
        <w:pStyle w:val="TOC2"/>
        <w:tabs>
          <w:tab w:val="right" w:leader="dot" w:pos="8306"/>
        </w:tabs>
      </w:pPr>
      <w:hyperlink w:anchor="_Toc29578" w:history="1">
        <w:r>
          <w:rPr>
            <w:rFonts w:ascii="仿宋" w:eastAsia="仿宋" w:hAnsi="仿宋" w:cs="仿宋" w:hint="eastAsia"/>
            <w:lang w:eastAsia="zh-CN"/>
          </w:rPr>
          <w:t>(一)、发展规划分析</w:t>
        </w:r>
        <w:r>
          <w:tab/>
        </w:r>
        <w:r>
          <w:fldChar w:fldCharType="begin"/>
        </w:r>
        <w:r>
          <w:instrText xml:space="preserve"> PAGEREF _Toc29578 \h </w:instrText>
        </w:r>
        <w:r>
          <w:fldChar w:fldCharType="separate"/>
        </w:r>
        <w:r>
          <w:t>19</w:t>
        </w:r>
        <w:r>
          <w:fldChar w:fldCharType="end"/>
        </w:r>
      </w:hyperlink>
    </w:p>
    <w:p>
      <w:pPr>
        <w:pStyle w:val="TOC2"/>
        <w:tabs>
          <w:tab w:val="right" w:leader="dot" w:pos="8306"/>
        </w:tabs>
      </w:pPr>
      <w:hyperlink w:anchor="_Toc18906" w:history="1">
        <w:r>
          <w:rPr>
            <w:rFonts w:ascii="仿宋" w:eastAsia="仿宋" w:hAnsi="仿宋" w:cs="仿宋" w:hint="eastAsia"/>
            <w:lang w:eastAsia="zh-CN"/>
          </w:rPr>
          <w:t>(二)、产业政策分析</w:t>
        </w:r>
        <w:r>
          <w:tab/>
        </w:r>
        <w:r>
          <w:fldChar w:fldCharType="begin"/>
        </w:r>
        <w:r>
          <w:instrText xml:space="preserve"> PAGEREF _Toc18906 \h </w:instrText>
        </w:r>
        <w:r>
          <w:fldChar w:fldCharType="separate"/>
        </w:r>
        <w:r>
          <w:t>20</w:t>
        </w:r>
        <w:r>
          <w:fldChar w:fldCharType="end"/>
        </w:r>
      </w:hyperlink>
    </w:p>
    <w:p>
      <w:pPr>
        <w:pStyle w:val="TOC2"/>
        <w:tabs>
          <w:tab w:val="right" w:leader="dot" w:pos="8306"/>
        </w:tabs>
      </w:pPr>
      <w:hyperlink w:anchor="_Toc18591" w:history="1">
        <w:r>
          <w:rPr>
            <w:rFonts w:ascii="仿宋" w:eastAsia="仿宋" w:hAnsi="仿宋" w:cs="仿宋" w:hint="eastAsia"/>
            <w:lang w:eastAsia="zh-CN"/>
          </w:rPr>
          <w:t>(三)、行业准入分析</w:t>
        </w:r>
        <w:r>
          <w:tab/>
        </w:r>
        <w:r>
          <w:fldChar w:fldCharType="begin"/>
        </w:r>
        <w:r>
          <w:instrText xml:space="preserve"> PAGEREF _Toc18591 \h </w:instrText>
        </w:r>
        <w:r>
          <w:fldChar w:fldCharType="separate"/>
        </w:r>
        <w:r>
          <w:t>22</w:t>
        </w:r>
        <w:r>
          <w:fldChar w:fldCharType="end"/>
        </w:r>
      </w:hyperlink>
    </w:p>
    <w:p>
      <w:pPr>
        <w:pStyle w:val="TOC1"/>
        <w:tabs>
          <w:tab w:val="right" w:leader="dot" w:pos="8306"/>
        </w:tabs>
      </w:pPr>
      <w:hyperlink w:anchor="_Toc7968" w:history="1">
        <w:r>
          <w:rPr>
            <w:rFonts w:ascii="仿宋" w:eastAsia="仿宋" w:hAnsi="仿宋" w:cs="仿宋" w:hint="eastAsia"/>
            <w:lang w:eastAsia="zh-CN"/>
          </w:rPr>
          <w:t>四、环境和生态影响分析</w:t>
        </w:r>
        <w:r>
          <w:tab/>
        </w:r>
        <w:r>
          <w:fldChar w:fldCharType="begin"/>
        </w:r>
        <w:r>
          <w:instrText xml:space="preserve"> PAGEREF _Toc7968 \h </w:instrText>
        </w:r>
        <w:r>
          <w:fldChar w:fldCharType="separate"/>
        </w:r>
        <w:r>
          <w:t>23</w:t>
        </w:r>
        <w:r>
          <w:fldChar w:fldCharType="end"/>
        </w:r>
      </w:hyperlink>
    </w:p>
    <w:p>
      <w:pPr>
        <w:pStyle w:val="TOC2"/>
        <w:tabs>
          <w:tab w:val="right" w:leader="dot" w:pos="8306"/>
        </w:tabs>
      </w:pPr>
      <w:hyperlink w:anchor="_Toc23388" w:history="1">
        <w:r>
          <w:rPr>
            <w:rFonts w:ascii="仿宋" w:eastAsia="仿宋" w:hAnsi="仿宋" w:cs="仿宋" w:hint="eastAsia"/>
            <w:lang w:eastAsia="zh-CN"/>
          </w:rPr>
          <w:t>(一)、环境和生态现状</w:t>
        </w:r>
        <w:r>
          <w:tab/>
        </w:r>
        <w:r>
          <w:fldChar w:fldCharType="begin"/>
        </w:r>
        <w:r>
          <w:instrText xml:space="preserve"> PAGEREF _Toc23388 \h </w:instrText>
        </w:r>
        <w:r>
          <w:fldChar w:fldCharType="separate"/>
        </w:r>
        <w:r>
          <w:t>23</w:t>
        </w:r>
        <w:r>
          <w:fldChar w:fldCharType="end"/>
        </w:r>
      </w:hyperlink>
    </w:p>
    <w:p>
      <w:pPr>
        <w:pStyle w:val="TOC2"/>
        <w:tabs>
          <w:tab w:val="right" w:leader="dot" w:pos="8306"/>
        </w:tabs>
      </w:pPr>
      <w:hyperlink w:anchor="_Toc32477" w:history="1">
        <w:r>
          <w:rPr>
            <w:rFonts w:ascii="仿宋" w:eastAsia="仿宋" w:hAnsi="仿宋" w:cs="仿宋" w:hint="eastAsia"/>
            <w:lang w:eastAsia="zh-CN"/>
          </w:rPr>
          <w:t>(二)、生态环境影响分析</w:t>
        </w:r>
        <w:r>
          <w:tab/>
        </w:r>
        <w:r>
          <w:fldChar w:fldCharType="begin"/>
        </w:r>
        <w:r>
          <w:instrText xml:space="preserve"> PAGEREF _Toc32477 \h </w:instrText>
        </w:r>
        <w:r>
          <w:fldChar w:fldCharType="separate"/>
        </w:r>
        <w:r>
          <w:t>25</w:t>
        </w:r>
        <w:r>
          <w:fldChar w:fldCharType="end"/>
        </w:r>
      </w:hyperlink>
    </w:p>
    <w:p>
      <w:pPr>
        <w:pStyle w:val="TOC2"/>
        <w:tabs>
          <w:tab w:val="right" w:leader="dot" w:pos="8306"/>
        </w:tabs>
      </w:pPr>
      <w:hyperlink w:anchor="_Toc1394" w:history="1">
        <w:r>
          <w:rPr>
            <w:rFonts w:ascii="仿宋" w:eastAsia="仿宋" w:hAnsi="仿宋" w:cs="仿宋" w:hint="eastAsia"/>
            <w:lang w:eastAsia="zh-CN"/>
          </w:rPr>
          <w:t>(三)、生态环境保护措施</w:t>
        </w:r>
        <w:r>
          <w:tab/>
        </w:r>
        <w:r>
          <w:fldChar w:fldCharType="begin"/>
        </w:r>
        <w:r>
          <w:instrText xml:space="preserve"> PAGEREF _Toc1394 \h </w:instrText>
        </w:r>
        <w:r>
          <w:fldChar w:fldCharType="separate"/>
        </w:r>
        <w:r>
          <w:t>26</w:t>
        </w:r>
        <w:r>
          <w:fldChar w:fldCharType="end"/>
        </w:r>
      </w:hyperlink>
    </w:p>
    <w:p>
      <w:pPr>
        <w:pStyle w:val="TOC2"/>
        <w:tabs>
          <w:tab w:val="right" w:leader="dot" w:pos="8306"/>
        </w:tabs>
      </w:pPr>
      <w:hyperlink w:anchor="_Toc29019" w:history="1">
        <w:r>
          <w:rPr>
            <w:rFonts w:ascii="仿宋" w:eastAsia="仿宋" w:hAnsi="仿宋" w:cs="仿宋" w:hint="eastAsia"/>
            <w:lang w:eastAsia="zh-CN"/>
          </w:rPr>
          <w:t>(四)、地质灾害影响分析</w:t>
        </w:r>
        <w:r>
          <w:tab/>
        </w:r>
        <w:r>
          <w:fldChar w:fldCharType="begin"/>
        </w:r>
        <w:r>
          <w:instrText xml:space="preserve"> PAGEREF _Toc29019 \h </w:instrText>
        </w:r>
        <w:r>
          <w:fldChar w:fldCharType="separate"/>
        </w:r>
        <w:r>
          <w:t>28</w:t>
        </w:r>
        <w:r>
          <w:fldChar w:fldCharType="end"/>
        </w:r>
      </w:hyperlink>
    </w:p>
    <w:p>
      <w:pPr>
        <w:pStyle w:val="TOC2"/>
        <w:tabs>
          <w:tab w:val="right" w:leader="dot" w:pos="8306"/>
        </w:tabs>
      </w:pPr>
      <w:hyperlink w:anchor="_Toc30166" w:history="1">
        <w:r>
          <w:rPr>
            <w:rFonts w:ascii="仿宋" w:eastAsia="仿宋" w:hAnsi="仿宋" w:cs="仿宋" w:hint="eastAsia"/>
            <w:lang w:eastAsia="zh-CN"/>
          </w:rPr>
          <w:t>(五)、特殊环境影响</w:t>
        </w:r>
        <w:r>
          <w:tab/>
        </w:r>
        <w:r>
          <w:fldChar w:fldCharType="begin"/>
        </w:r>
        <w:r>
          <w:instrText xml:space="preserve"> PAGEREF _Toc30166 \h </w:instrText>
        </w:r>
        <w:r>
          <w:fldChar w:fldCharType="separate"/>
        </w:r>
        <w:r>
          <w:t>29</w:t>
        </w:r>
        <w:r>
          <w:fldChar w:fldCharType="end"/>
        </w:r>
      </w:hyperlink>
    </w:p>
    <w:p>
      <w:pPr>
        <w:pStyle w:val="TOC1"/>
        <w:tabs>
          <w:tab w:val="right" w:leader="dot" w:pos="8306"/>
        </w:tabs>
      </w:pPr>
      <w:hyperlink w:anchor="_Toc31277" w:history="1">
        <w:r>
          <w:rPr>
            <w:rFonts w:ascii="仿宋" w:eastAsia="仿宋" w:hAnsi="仿宋" w:cs="仿宋" w:hint="eastAsia"/>
            <w:lang w:eastAsia="zh-CN"/>
          </w:rPr>
          <w:t>五、项目监理与质量保证</w:t>
        </w:r>
        <w:r>
          <w:tab/>
        </w:r>
        <w:r>
          <w:fldChar w:fldCharType="begin"/>
        </w:r>
        <w:r>
          <w:instrText xml:space="preserve"> PAGEREF _Toc31277 \h </w:instrText>
        </w:r>
        <w:r>
          <w:fldChar w:fldCharType="separate"/>
        </w:r>
        <w:r>
          <w:t>30</w:t>
        </w:r>
        <w:r>
          <w:fldChar w:fldCharType="end"/>
        </w:r>
      </w:hyperlink>
    </w:p>
    <w:p>
      <w:pPr>
        <w:pStyle w:val="TOC2"/>
        <w:tabs>
          <w:tab w:val="right" w:leader="dot" w:pos="8306"/>
        </w:tabs>
      </w:pPr>
      <w:hyperlink w:anchor="_Toc14463" w:history="1">
        <w:r>
          <w:rPr>
            <w:rFonts w:ascii="仿宋" w:eastAsia="仿宋" w:hAnsi="仿宋" w:cs="仿宋" w:hint="eastAsia"/>
            <w:lang w:eastAsia="zh-CN"/>
          </w:rPr>
          <w:t>(一)、监理体系构建</w:t>
        </w:r>
        <w:r>
          <w:tab/>
        </w:r>
        <w:r>
          <w:fldChar w:fldCharType="begin"/>
        </w:r>
        <w:r>
          <w:instrText xml:space="preserve"> PAGEREF _Toc14463 \h </w:instrText>
        </w:r>
        <w:r>
          <w:fldChar w:fldCharType="separate"/>
        </w:r>
        <w:r>
          <w:t>30</w:t>
        </w:r>
        <w:r>
          <w:fldChar w:fldCharType="end"/>
        </w:r>
      </w:hyperlink>
    </w:p>
    <w:p>
      <w:pPr>
        <w:pStyle w:val="TOC2"/>
        <w:tabs>
          <w:tab w:val="right" w:leader="dot" w:pos="8306"/>
        </w:tabs>
      </w:pPr>
      <w:hyperlink w:anchor="_Toc22902" w:history="1">
        <w:r>
          <w:rPr>
            <w:rFonts w:ascii="仿宋" w:eastAsia="仿宋" w:hAnsi="仿宋" w:cs="仿宋" w:hint="eastAsia"/>
            <w:lang w:eastAsia="zh-CN"/>
          </w:rPr>
          <w:t>(二)、质量保证体系实施</w:t>
        </w:r>
        <w:r>
          <w:tab/>
        </w:r>
        <w:r>
          <w:fldChar w:fldCharType="begin"/>
        </w:r>
        <w:r>
          <w:instrText xml:space="preserve"> PAGEREF _Toc22902 \h </w:instrText>
        </w:r>
        <w:r>
          <w:fldChar w:fldCharType="separate"/>
        </w:r>
        <w:r>
          <w:t>31</w:t>
        </w:r>
        <w:r>
          <w:fldChar w:fldCharType="end"/>
        </w:r>
      </w:hyperlink>
    </w:p>
    <w:p>
      <w:pPr>
        <w:pStyle w:val="TOC2"/>
        <w:tabs>
          <w:tab w:val="right" w:leader="dot" w:pos="8306"/>
        </w:tabs>
      </w:pPr>
      <w:hyperlink w:anchor="_Toc26877" w:history="1">
        <w:r>
          <w:rPr>
            <w:rFonts w:ascii="仿宋" w:eastAsia="仿宋" w:hAnsi="仿宋" w:cs="仿宋" w:hint="eastAsia"/>
            <w:lang w:eastAsia="zh-CN"/>
          </w:rPr>
          <w:t>(三)、监理与质量控制流程</w:t>
        </w:r>
        <w:r>
          <w:tab/>
        </w:r>
        <w:r>
          <w:fldChar w:fldCharType="begin"/>
        </w:r>
        <w:r>
          <w:instrText xml:space="preserve"> PAGEREF _Toc26877 \h </w:instrText>
        </w:r>
        <w:r>
          <w:fldChar w:fldCharType="separate"/>
        </w:r>
        <w:r>
          <w:t>32</w:t>
        </w:r>
        <w:r>
          <w:fldChar w:fldCharType="end"/>
        </w:r>
      </w:hyperlink>
    </w:p>
    <w:p>
      <w:pPr>
        <w:pStyle w:val="TOC1"/>
        <w:tabs>
          <w:tab w:val="right" w:leader="dot" w:pos="8306"/>
        </w:tabs>
      </w:pPr>
      <w:hyperlink w:anchor="_Toc4242" w:history="1">
        <w:r>
          <w:rPr>
            <w:rFonts w:ascii="仿宋" w:eastAsia="仿宋" w:hAnsi="仿宋" w:cs="仿宋" w:hint="eastAsia"/>
            <w:lang w:eastAsia="zh-CN"/>
          </w:rPr>
          <w:t>六、IGC发电项目概论</w:t>
        </w:r>
        <w:r>
          <w:tab/>
        </w:r>
        <w:r>
          <w:fldChar w:fldCharType="begin"/>
        </w:r>
        <w:r>
          <w:instrText xml:space="preserve"> PAGEREF _Toc4242 \h </w:instrText>
        </w:r>
        <w:r>
          <w:fldChar w:fldCharType="separate"/>
        </w:r>
        <w:r>
          <w:t>32</w:t>
        </w:r>
        <w:r>
          <w:fldChar w:fldCharType="end"/>
        </w:r>
      </w:hyperlink>
    </w:p>
    <w:p>
      <w:pPr>
        <w:pStyle w:val="TOC2"/>
        <w:tabs>
          <w:tab w:val="right" w:leader="dot" w:pos="8306"/>
        </w:tabs>
      </w:pPr>
      <w:hyperlink w:anchor="_Toc20230" w:history="1">
        <w:r>
          <w:rPr>
            <w:rFonts w:ascii="仿宋" w:eastAsia="仿宋" w:hAnsi="仿宋" w:cs="仿宋" w:hint="eastAsia"/>
            <w:lang w:eastAsia="zh-CN"/>
          </w:rPr>
          <w:t>(一)、项目申报单位概况</w:t>
        </w:r>
        <w:r>
          <w:tab/>
        </w:r>
        <w:r>
          <w:fldChar w:fldCharType="begin"/>
        </w:r>
        <w:r>
          <w:instrText xml:space="preserve"> PAGEREF _Toc20230 \h </w:instrText>
        </w:r>
        <w:r>
          <w:fldChar w:fldCharType="separate"/>
        </w:r>
        <w:r>
          <w:t>32</w:t>
        </w:r>
        <w:r>
          <w:fldChar w:fldCharType="end"/>
        </w:r>
      </w:hyperlink>
    </w:p>
    <w:p>
      <w:pPr>
        <w:pStyle w:val="TOC2"/>
        <w:tabs>
          <w:tab w:val="right" w:leader="dot" w:pos="8306"/>
        </w:tabs>
      </w:pPr>
      <w:hyperlink w:anchor="_Toc3332" w:history="1">
        <w:r>
          <w:rPr>
            <w:rFonts w:ascii="仿宋" w:eastAsia="仿宋" w:hAnsi="仿宋" w:cs="仿宋" w:hint="eastAsia"/>
            <w:lang w:eastAsia="zh-CN"/>
          </w:rPr>
          <w:t>(二)、项目概况</w:t>
        </w:r>
        <w:r>
          <w:tab/>
        </w:r>
        <w:r>
          <w:fldChar w:fldCharType="begin"/>
        </w:r>
        <w:r>
          <w:instrText xml:space="preserve"> PAGEREF _Toc3332 \h </w:instrText>
        </w:r>
        <w:r>
          <w:fldChar w:fldCharType="separate"/>
        </w:r>
        <w:r>
          <w:t>33</w:t>
        </w:r>
        <w:r>
          <w:fldChar w:fldCharType="end"/>
        </w:r>
      </w:hyperlink>
    </w:p>
    <w:p>
      <w:pPr>
        <w:pStyle w:val="TOC1"/>
        <w:tabs>
          <w:tab w:val="right" w:leader="dot" w:pos="8306"/>
        </w:tabs>
      </w:pPr>
      <w:hyperlink w:anchor="_Toc23592" w:history="1">
        <w:r>
          <w:rPr>
            <w:rFonts w:ascii="仿宋" w:eastAsia="仿宋" w:hAnsi="仿宋" w:cs="仿宋" w:hint="eastAsia"/>
            <w:lang w:eastAsia="zh-CN"/>
          </w:rPr>
          <w:t>七、客户关系管理与市场拓展</w:t>
        </w:r>
        <w:r>
          <w:tab/>
        </w:r>
        <w:r>
          <w:fldChar w:fldCharType="begin"/>
        </w:r>
        <w:r>
          <w:instrText xml:space="preserve"> PAGEREF _Toc23592 \h </w:instrText>
        </w:r>
        <w:r>
          <w:fldChar w:fldCharType="separate"/>
        </w:r>
        <w:r>
          <w:t>36</w:t>
        </w:r>
        <w:r>
          <w:fldChar w:fldCharType="end"/>
        </w:r>
      </w:hyperlink>
    </w:p>
    <w:p>
      <w:pPr>
        <w:pStyle w:val="TOC2"/>
        <w:tabs>
          <w:tab w:val="right" w:leader="dot" w:pos="8306"/>
        </w:tabs>
      </w:pPr>
      <w:hyperlink w:anchor="_Toc13266" w:history="1">
        <w:r>
          <w:rPr>
            <w:rFonts w:ascii="仿宋" w:eastAsia="仿宋" w:hAnsi="仿宋" w:cs="仿宋" w:hint="eastAsia"/>
            <w:lang w:eastAsia="zh-CN"/>
          </w:rPr>
          <w:t>(一)、客户关系管理策略</w:t>
        </w:r>
        <w:r>
          <w:tab/>
        </w:r>
        <w:r>
          <w:fldChar w:fldCharType="begin"/>
        </w:r>
        <w:r>
          <w:instrText xml:space="preserve"> PAGEREF _Toc13266 \h </w:instrText>
        </w:r>
        <w:r>
          <w:fldChar w:fldCharType="separate"/>
        </w:r>
        <w:r>
          <w:t>36</w:t>
        </w:r>
        <w:r>
          <w:fldChar w:fldCharType="end"/>
        </w:r>
      </w:hyperlink>
    </w:p>
    <w:p>
      <w:pPr>
        <w:pStyle w:val="TOC2"/>
        <w:tabs>
          <w:tab w:val="right" w:leader="dot" w:pos="8306"/>
        </w:tabs>
      </w:pPr>
      <w:hyperlink w:anchor="_Toc31805" w:history="1">
        <w:r>
          <w:rPr>
            <w:rFonts w:ascii="仿宋" w:eastAsia="仿宋" w:hAnsi="仿宋" w:cs="仿宋" w:hint="eastAsia"/>
            <w:lang w:eastAsia="zh-CN"/>
          </w:rPr>
          <w:t>(二)、市场拓展方案</w:t>
        </w:r>
        <w:r>
          <w:tab/>
        </w:r>
        <w:r>
          <w:fldChar w:fldCharType="begin"/>
        </w:r>
        <w:r>
          <w:instrText xml:space="preserve"> PAGEREF _Toc31805 \h </w:instrText>
        </w:r>
        <w:r>
          <w:fldChar w:fldCharType="separate"/>
        </w:r>
        <w:r>
          <w:t>37</w:t>
        </w:r>
        <w:r>
          <w:fldChar w:fldCharType="end"/>
        </w:r>
      </w:hyperlink>
    </w:p>
    <w:p>
      <w:pPr>
        <w:pStyle w:val="TOC1"/>
        <w:tabs>
          <w:tab w:val="right" w:leader="dot" w:pos="8306"/>
        </w:tabs>
      </w:pPr>
      <w:hyperlink w:anchor="_Toc6325" w:history="1">
        <w:r>
          <w:rPr>
            <w:rFonts w:ascii="仿宋" w:eastAsia="仿宋" w:hAnsi="仿宋" w:cs="仿宋" w:hint="eastAsia"/>
            <w:lang w:eastAsia="zh-CN"/>
          </w:rPr>
          <w:t>八、项目质量与标准</w:t>
        </w:r>
        <w:r>
          <w:tab/>
        </w:r>
        <w:r>
          <w:fldChar w:fldCharType="begin"/>
        </w:r>
        <w:r>
          <w:instrText xml:space="preserve"> PAGEREF _Toc6325 \h </w:instrText>
        </w:r>
        <w:r>
          <w:fldChar w:fldCharType="separate"/>
        </w:r>
        <w:r>
          <w:t>39</w:t>
        </w:r>
        <w:r>
          <w:fldChar w:fldCharType="end"/>
        </w:r>
      </w:hyperlink>
    </w:p>
    <w:p>
      <w:pPr>
        <w:pStyle w:val="TOC2"/>
        <w:tabs>
          <w:tab w:val="right" w:leader="dot" w:pos="8306"/>
        </w:tabs>
      </w:pPr>
      <w:hyperlink w:anchor="_Toc30296" w:history="1">
        <w:r>
          <w:rPr>
            <w:rFonts w:ascii="仿宋" w:eastAsia="仿宋" w:hAnsi="仿宋" w:cs="仿宋" w:hint="eastAsia"/>
            <w:lang w:eastAsia="zh-CN"/>
          </w:rPr>
          <w:t>(一)、质量保障体系</w:t>
        </w:r>
        <w:r>
          <w:tab/>
        </w:r>
        <w:r>
          <w:fldChar w:fldCharType="begin"/>
        </w:r>
        <w:r>
          <w:instrText xml:space="preserve"> PAGEREF _Toc30296 \h </w:instrText>
        </w:r>
        <w:r>
          <w:fldChar w:fldCharType="separate"/>
        </w:r>
        <w:r>
          <w:t>39</w:t>
        </w:r>
        <w:r>
          <w:fldChar w:fldCharType="end"/>
        </w:r>
      </w:hyperlink>
    </w:p>
    <w:p>
      <w:pPr>
        <w:pStyle w:val="TOC2"/>
        <w:tabs>
          <w:tab w:val="right" w:leader="dot" w:pos="8306"/>
        </w:tabs>
      </w:pPr>
      <w:hyperlink w:anchor="_Toc18368" w:history="1">
        <w:r>
          <w:rPr>
            <w:rFonts w:ascii="仿宋" w:eastAsia="仿宋" w:hAnsi="仿宋" w:cs="仿宋" w:hint="eastAsia"/>
            <w:lang w:eastAsia="zh-CN"/>
          </w:rPr>
          <w:t>(二)、标准化作业流程</w:t>
        </w:r>
        <w:r>
          <w:tab/>
        </w:r>
        <w:r>
          <w:fldChar w:fldCharType="begin"/>
        </w:r>
        <w:r>
          <w:instrText xml:space="preserve"> PAGEREF _Toc18368 \h </w:instrText>
        </w:r>
        <w:r>
          <w:fldChar w:fldCharType="separate"/>
        </w:r>
        <w:r>
          <w:t>40</w:t>
        </w:r>
        <w:r>
          <w:fldChar w:fldCharType="end"/>
        </w:r>
      </w:hyperlink>
    </w:p>
    <w:p>
      <w:pPr>
        <w:pStyle w:val="TOC2"/>
        <w:tabs>
          <w:tab w:val="right" w:leader="dot" w:pos="8306"/>
        </w:tabs>
      </w:pPr>
      <w:hyperlink w:anchor="_Toc19011" w:history="1">
        <w:r>
          <w:rPr>
            <w:rFonts w:ascii="仿宋" w:eastAsia="仿宋" w:hAnsi="仿宋" w:cs="仿宋" w:hint="eastAsia"/>
            <w:lang w:eastAsia="zh-CN"/>
          </w:rPr>
          <w:t>(三)、质量监控与评估</w:t>
        </w:r>
        <w:r>
          <w:tab/>
        </w:r>
        <w:r>
          <w:fldChar w:fldCharType="begin"/>
        </w:r>
        <w:r>
          <w:instrText xml:space="preserve"> PAGEREF _Toc19011 \h </w:instrText>
        </w:r>
        <w:r>
          <w:fldChar w:fldCharType="separate"/>
        </w:r>
        <w:r>
          <w:t>42</w:t>
        </w:r>
        <w:r>
          <w:fldChar w:fldCharType="end"/>
        </w:r>
      </w:hyperlink>
    </w:p>
    <w:p>
      <w:pPr>
        <w:pStyle w:val="TOC2"/>
        <w:tabs>
          <w:tab w:val="right" w:leader="dot" w:pos="8306"/>
        </w:tabs>
      </w:pPr>
      <w:hyperlink w:anchor="_Toc32122" w:history="1">
        <w:r>
          <w:rPr>
            <w:rFonts w:ascii="仿宋" w:eastAsia="仿宋" w:hAnsi="仿宋" w:cs="仿宋" w:hint="eastAsia"/>
            <w:lang w:eastAsia="zh-CN"/>
          </w:rPr>
          <w:t>(四)、质量改进计划</w:t>
        </w:r>
        <w:r>
          <w:tab/>
        </w:r>
        <w:r>
          <w:fldChar w:fldCharType="begin"/>
        </w:r>
        <w:r>
          <w:instrText xml:space="preserve"> PAGEREF _Toc32122 \h </w:instrText>
        </w:r>
        <w:r>
          <w:fldChar w:fldCharType="separate"/>
        </w:r>
        <w:r>
          <w:t>43</w:t>
        </w:r>
        <w:r>
          <w:fldChar w:fldCharType="end"/>
        </w:r>
      </w:hyperlink>
    </w:p>
    <w:p>
      <w:pPr>
        <w:pStyle w:val="TOC1"/>
        <w:tabs>
          <w:tab w:val="right" w:leader="dot" w:pos="8306"/>
        </w:tabs>
      </w:pPr>
      <w:hyperlink w:anchor="_Toc5831" w:history="1">
        <w:r>
          <w:rPr>
            <w:rFonts w:ascii="仿宋" w:eastAsia="仿宋" w:hAnsi="仿宋" w:cs="仿宋" w:hint="eastAsia"/>
            <w:lang w:eastAsia="zh-CN"/>
          </w:rPr>
          <w:t>九、土地利用与规划方案</w:t>
        </w:r>
        <w:r>
          <w:tab/>
        </w:r>
        <w:r>
          <w:fldChar w:fldCharType="begin"/>
        </w:r>
        <w:r>
          <w:instrText xml:space="preserve"> PAGEREF _Toc5831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49" w:history="1">
        <w:r>
          <w:rPr>
            <w:rFonts w:ascii="仿宋" w:eastAsia="仿宋" w:hAnsi="仿宋" w:cs="仿宋" w:hint="eastAsia"/>
            <w:lang w:eastAsia="zh-CN"/>
          </w:rPr>
          <w:t>(一)、项目用地情况分析</w:t>
        </w:r>
        <w:r>
          <w:tab/>
        </w:r>
        <w:r>
          <w:fldChar w:fldCharType="begin"/>
        </w:r>
        <w:r>
          <w:instrText xml:space="preserve"> PAGEREF _Toc18549 \h </w:instrText>
        </w:r>
        <w:r>
          <w:fldChar w:fldCharType="separate"/>
        </w:r>
        <w:r>
          <w:t>44</w:t>
        </w:r>
        <w:r>
          <w:fldChar w:fldCharType="end"/>
        </w:r>
      </w:hyperlink>
    </w:p>
    <w:p>
      <w:pPr>
        <w:pStyle w:val="TOC2"/>
        <w:tabs>
          <w:tab w:val="right" w:leader="dot" w:pos="8306"/>
        </w:tabs>
      </w:pPr>
      <w:hyperlink w:anchor="_Toc14165" w:history="1">
        <w:r>
          <w:rPr>
            <w:rFonts w:ascii="仿宋" w:eastAsia="仿宋" w:hAnsi="仿宋" w:cs="仿宋" w:hint="eastAsia"/>
            <w:lang w:eastAsia="zh-CN"/>
          </w:rPr>
          <w:t>(二)、土地利用规划方案</w:t>
        </w:r>
        <w:r>
          <w:tab/>
        </w:r>
        <w:r>
          <w:fldChar w:fldCharType="begin"/>
        </w:r>
        <w:r>
          <w:instrText xml:space="preserve"> PAGEREF _Toc14165 \h </w:instrText>
        </w:r>
        <w:r>
          <w:fldChar w:fldCharType="separate"/>
        </w:r>
        <w:r>
          <w:t>45</w:t>
        </w:r>
        <w:r>
          <w:fldChar w:fldCharType="end"/>
        </w:r>
      </w:hyperlink>
    </w:p>
    <w:p>
      <w:pPr>
        <w:pStyle w:val="TOC1"/>
        <w:tabs>
          <w:tab w:val="right" w:leader="dot" w:pos="8306"/>
        </w:tabs>
      </w:pPr>
      <w:hyperlink w:anchor="_Toc10473" w:history="1">
        <w:r>
          <w:rPr>
            <w:rFonts w:ascii="仿宋" w:eastAsia="仿宋" w:hAnsi="仿宋" w:cs="仿宋" w:hint="eastAsia"/>
            <w:lang w:eastAsia="zh-CN"/>
          </w:rPr>
          <w:t>十、项目实施与管理方案</w:t>
        </w:r>
        <w:r>
          <w:tab/>
        </w:r>
        <w:r>
          <w:fldChar w:fldCharType="begin"/>
        </w:r>
        <w:r>
          <w:instrText xml:space="preserve"> PAGEREF _Toc10473 \h </w:instrText>
        </w:r>
        <w:r>
          <w:fldChar w:fldCharType="separate"/>
        </w:r>
        <w:r>
          <w:t>46</w:t>
        </w:r>
        <w:r>
          <w:fldChar w:fldCharType="end"/>
        </w:r>
      </w:hyperlink>
    </w:p>
    <w:p>
      <w:pPr>
        <w:pStyle w:val="TOC2"/>
        <w:tabs>
          <w:tab w:val="right" w:leader="dot" w:pos="8306"/>
        </w:tabs>
      </w:pPr>
      <w:hyperlink w:anchor="_Toc31684" w:history="1">
        <w:r>
          <w:rPr>
            <w:rFonts w:ascii="仿宋" w:eastAsia="仿宋" w:hAnsi="仿宋" w:cs="仿宋" w:hint="eastAsia"/>
            <w:lang w:eastAsia="zh-CN"/>
          </w:rPr>
          <w:t>(一)、项目实施计划</w:t>
        </w:r>
        <w:r>
          <w:tab/>
        </w:r>
        <w:r>
          <w:fldChar w:fldCharType="begin"/>
        </w:r>
        <w:r>
          <w:instrText xml:space="preserve"> PAGEREF _Toc31684 \h </w:instrText>
        </w:r>
        <w:r>
          <w:fldChar w:fldCharType="separate"/>
        </w:r>
        <w:r>
          <w:t>46</w:t>
        </w:r>
        <w:r>
          <w:fldChar w:fldCharType="end"/>
        </w:r>
      </w:hyperlink>
    </w:p>
    <w:p>
      <w:pPr>
        <w:pStyle w:val="TOC2"/>
        <w:tabs>
          <w:tab w:val="right" w:leader="dot" w:pos="8306"/>
        </w:tabs>
      </w:pPr>
      <w:hyperlink w:anchor="_Toc9694" w:history="1">
        <w:r>
          <w:rPr>
            <w:rFonts w:ascii="仿宋" w:eastAsia="仿宋" w:hAnsi="仿宋" w:cs="仿宋" w:hint="eastAsia"/>
            <w:lang w:eastAsia="zh-CN"/>
          </w:rPr>
          <w:t>(二)、项目组织机构与职责</w:t>
        </w:r>
        <w:r>
          <w:tab/>
        </w:r>
        <w:r>
          <w:fldChar w:fldCharType="begin"/>
        </w:r>
        <w:r>
          <w:instrText xml:space="preserve"> PAGEREF _Toc9694 \h </w:instrText>
        </w:r>
        <w:r>
          <w:fldChar w:fldCharType="separate"/>
        </w:r>
        <w:r>
          <w:t>47</w:t>
        </w:r>
        <w:r>
          <w:fldChar w:fldCharType="end"/>
        </w:r>
      </w:hyperlink>
    </w:p>
    <w:p>
      <w:pPr>
        <w:pStyle w:val="TOC2"/>
        <w:tabs>
          <w:tab w:val="right" w:leader="dot" w:pos="8306"/>
        </w:tabs>
      </w:pPr>
      <w:hyperlink w:anchor="_Toc13124" w:history="1">
        <w:r>
          <w:rPr>
            <w:rFonts w:ascii="仿宋" w:eastAsia="仿宋" w:hAnsi="仿宋" w:cs="仿宋" w:hint="eastAsia"/>
            <w:lang w:eastAsia="zh-CN"/>
          </w:rPr>
          <w:t>(三)、项目管理与监控体系</w:t>
        </w:r>
        <w:r>
          <w:tab/>
        </w:r>
        <w:r>
          <w:fldChar w:fldCharType="begin"/>
        </w:r>
        <w:r>
          <w:instrText xml:space="preserve"> PAGEREF _Toc13124 \h </w:instrText>
        </w:r>
        <w:r>
          <w:fldChar w:fldCharType="separate"/>
        </w:r>
        <w:r>
          <w:t>50</w:t>
        </w:r>
        <w:r>
          <w:fldChar w:fldCharType="end"/>
        </w:r>
      </w:hyperlink>
    </w:p>
    <w:p>
      <w:pPr>
        <w:pStyle w:val="TOC1"/>
        <w:tabs>
          <w:tab w:val="right" w:leader="dot" w:pos="8306"/>
        </w:tabs>
      </w:pPr>
      <w:hyperlink w:anchor="_Toc19684" w:history="1">
        <w:r>
          <w:rPr>
            <w:rFonts w:ascii="仿宋" w:eastAsia="仿宋" w:hAnsi="仿宋" w:cs="仿宋" w:hint="eastAsia"/>
            <w:lang w:eastAsia="zh-CN"/>
          </w:rPr>
          <w:t>十一、资金管理与财务规划</w:t>
        </w:r>
        <w:r>
          <w:tab/>
        </w:r>
        <w:r>
          <w:fldChar w:fldCharType="begin"/>
        </w:r>
        <w:r>
          <w:instrText xml:space="preserve"> PAGEREF _Toc19684 \h </w:instrText>
        </w:r>
        <w:r>
          <w:fldChar w:fldCharType="separate"/>
        </w:r>
        <w:r>
          <w:t>52</w:t>
        </w:r>
        <w:r>
          <w:fldChar w:fldCharType="end"/>
        </w:r>
      </w:hyperlink>
    </w:p>
    <w:p>
      <w:pPr>
        <w:pStyle w:val="TOC2"/>
        <w:tabs>
          <w:tab w:val="right" w:leader="dot" w:pos="8306"/>
        </w:tabs>
      </w:pPr>
      <w:hyperlink w:anchor="_Toc19389" w:history="1">
        <w:r>
          <w:rPr>
            <w:rFonts w:ascii="仿宋" w:eastAsia="仿宋" w:hAnsi="仿宋" w:cs="仿宋" w:hint="eastAsia"/>
            <w:lang w:eastAsia="zh-CN"/>
          </w:rPr>
          <w:t>(一)、项目资金来源与筹措</w:t>
        </w:r>
        <w:r>
          <w:tab/>
        </w:r>
        <w:r>
          <w:fldChar w:fldCharType="begin"/>
        </w:r>
        <w:r>
          <w:instrText xml:space="preserve"> PAGEREF _Toc19389 \h </w:instrText>
        </w:r>
        <w:r>
          <w:fldChar w:fldCharType="separate"/>
        </w:r>
        <w:r>
          <w:t>52</w:t>
        </w:r>
        <w:r>
          <w:fldChar w:fldCharType="end"/>
        </w:r>
      </w:hyperlink>
    </w:p>
    <w:p>
      <w:pPr>
        <w:pStyle w:val="TOC2"/>
        <w:tabs>
          <w:tab w:val="right" w:leader="dot" w:pos="8306"/>
        </w:tabs>
      </w:pPr>
      <w:hyperlink w:anchor="_Toc30839" w:history="1">
        <w:r>
          <w:rPr>
            <w:rFonts w:ascii="仿宋" w:eastAsia="仿宋" w:hAnsi="仿宋" w:cs="仿宋" w:hint="eastAsia"/>
            <w:lang w:eastAsia="zh-CN"/>
          </w:rPr>
          <w:t>(二)、资金使用与监管</w:t>
        </w:r>
        <w:r>
          <w:tab/>
        </w:r>
        <w:r>
          <w:fldChar w:fldCharType="begin"/>
        </w:r>
        <w:r>
          <w:instrText xml:space="preserve"> PAGEREF _Toc30839 \h </w:instrText>
        </w:r>
        <w:r>
          <w:fldChar w:fldCharType="separate"/>
        </w:r>
        <w:r>
          <w:t>53</w:t>
        </w:r>
        <w:r>
          <w:fldChar w:fldCharType="end"/>
        </w:r>
      </w:hyperlink>
    </w:p>
    <w:p>
      <w:pPr>
        <w:pStyle w:val="TOC2"/>
        <w:tabs>
          <w:tab w:val="right" w:leader="dot" w:pos="8306"/>
        </w:tabs>
      </w:pPr>
      <w:hyperlink w:anchor="_Toc4390" w:history="1">
        <w:r>
          <w:rPr>
            <w:rFonts w:ascii="仿宋" w:eastAsia="仿宋" w:hAnsi="仿宋" w:cs="仿宋" w:hint="eastAsia"/>
            <w:lang w:eastAsia="zh-CN"/>
          </w:rPr>
          <w:t>(三)、财务规划与预测</w:t>
        </w:r>
        <w:r>
          <w:tab/>
        </w:r>
        <w:r>
          <w:fldChar w:fldCharType="begin"/>
        </w:r>
        <w:r>
          <w:instrText xml:space="preserve"> PAGEREF _Toc4390 \h </w:instrText>
        </w:r>
        <w:r>
          <w:fldChar w:fldCharType="separate"/>
        </w:r>
        <w:r>
          <w:t>54</w:t>
        </w:r>
        <w:r>
          <w:fldChar w:fldCharType="end"/>
        </w:r>
      </w:hyperlink>
    </w:p>
    <w:p>
      <w:pPr>
        <w:pStyle w:val="TOC1"/>
        <w:tabs>
          <w:tab w:val="right" w:leader="dot" w:pos="8306"/>
        </w:tabs>
      </w:pPr>
      <w:hyperlink w:anchor="_Toc23157" w:history="1">
        <w:r>
          <w:rPr>
            <w:rFonts w:ascii="仿宋" w:eastAsia="仿宋" w:hAnsi="仿宋" w:cs="仿宋" w:hint="eastAsia"/>
            <w:lang w:eastAsia="zh-CN"/>
          </w:rPr>
          <w:t>十二、安全与应急管理</w:t>
        </w:r>
        <w:r>
          <w:tab/>
        </w:r>
        <w:r>
          <w:fldChar w:fldCharType="begin"/>
        </w:r>
        <w:r>
          <w:instrText xml:space="preserve"> PAGEREF _Toc23157 \h </w:instrText>
        </w:r>
        <w:r>
          <w:fldChar w:fldCharType="separate"/>
        </w:r>
        <w:r>
          <w:t>55</w:t>
        </w:r>
        <w:r>
          <w:fldChar w:fldCharType="end"/>
        </w:r>
      </w:hyperlink>
    </w:p>
    <w:p>
      <w:pPr>
        <w:pStyle w:val="TOC2"/>
        <w:tabs>
          <w:tab w:val="right" w:leader="dot" w:pos="8306"/>
        </w:tabs>
      </w:pPr>
      <w:hyperlink w:anchor="_Toc13470" w:history="1">
        <w:r>
          <w:rPr>
            <w:rFonts w:ascii="仿宋" w:eastAsia="仿宋" w:hAnsi="仿宋" w:cs="仿宋" w:hint="eastAsia"/>
            <w:lang w:eastAsia="zh-CN"/>
          </w:rPr>
          <w:t>(一)、安全生产管理</w:t>
        </w:r>
        <w:r>
          <w:tab/>
        </w:r>
        <w:r>
          <w:fldChar w:fldCharType="begin"/>
        </w:r>
        <w:r>
          <w:instrText xml:space="preserve"> PAGEREF _Toc13470 \h </w:instrText>
        </w:r>
        <w:r>
          <w:fldChar w:fldCharType="separate"/>
        </w:r>
        <w:r>
          <w:t>55</w:t>
        </w:r>
        <w:r>
          <w:fldChar w:fldCharType="end"/>
        </w:r>
      </w:hyperlink>
    </w:p>
    <w:p>
      <w:pPr>
        <w:pStyle w:val="TOC2"/>
        <w:tabs>
          <w:tab w:val="right" w:leader="dot" w:pos="8306"/>
        </w:tabs>
      </w:pPr>
      <w:hyperlink w:anchor="_Toc29525" w:history="1">
        <w:r>
          <w:rPr>
            <w:rFonts w:ascii="仿宋" w:eastAsia="仿宋" w:hAnsi="仿宋" w:cs="仿宋" w:hint="eastAsia"/>
            <w:lang w:eastAsia="zh-CN"/>
          </w:rPr>
          <w:t>(二)、应急预案与响应</w:t>
        </w:r>
        <w:r>
          <w:tab/>
        </w:r>
        <w:r>
          <w:fldChar w:fldCharType="begin"/>
        </w:r>
        <w:r>
          <w:instrText xml:space="preserve"> PAGEREF _Toc29525 \h </w:instrText>
        </w:r>
        <w:r>
          <w:fldChar w:fldCharType="separate"/>
        </w:r>
        <w:r>
          <w:t>57</w:t>
        </w:r>
        <w:r>
          <w:fldChar w:fldCharType="end"/>
        </w:r>
      </w:hyperlink>
    </w:p>
    <w:p>
      <w:pPr>
        <w:pStyle w:val="TOC1"/>
        <w:tabs>
          <w:tab w:val="right" w:leader="dot" w:pos="8306"/>
        </w:tabs>
      </w:pPr>
      <w:hyperlink w:anchor="_Toc16716" w:history="1">
        <w:r>
          <w:rPr>
            <w:rFonts w:ascii="仿宋" w:eastAsia="仿宋" w:hAnsi="仿宋" w:cs="仿宋" w:hint="eastAsia"/>
            <w:lang w:eastAsia="zh-CN"/>
          </w:rPr>
          <w:t>十三、法律法规与政策遵循</w:t>
        </w:r>
        <w:r>
          <w:tab/>
        </w:r>
        <w:r>
          <w:fldChar w:fldCharType="begin"/>
        </w:r>
        <w:r>
          <w:instrText xml:space="preserve"> PAGEREF _Toc16716 \h </w:instrText>
        </w:r>
        <w:r>
          <w:fldChar w:fldCharType="separate"/>
        </w:r>
        <w:r>
          <w:t>59</w:t>
        </w:r>
        <w:r>
          <w:fldChar w:fldCharType="end"/>
        </w:r>
      </w:hyperlink>
    </w:p>
    <w:p>
      <w:pPr>
        <w:pStyle w:val="TOC2"/>
        <w:tabs>
          <w:tab w:val="right" w:leader="dot" w:pos="8306"/>
        </w:tabs>
      </w:pPr>
      <w:hyperlink w:anchor="_Toc9213" w:history="1">
        <w:r>
          <w:rPr>
            <w:rFonts w:ascii="仿宋" w:eastAsia="仿宋" w:hAnsi="仿宋" w:cs="仿宋" w:hint="eastAsia"/>
            <w:lang w:eastAsia="zh-CN"/>
          </w:rPr>
          <w:t>(一)、法律法规遵守</w:t>
        </w:r>
        <w:r>
          <w:tab/>
        </w:r>
        <w:r>
          <w:fldChar w:fldCharType="begin"/>
        </w:r>
        <w:r>
          <w:instrText xml:space="preserve"> PAGEREF _Toc9213 \h </w:instrText>
        </w:r>
        <w:r>
          <w:fldChar w:fldCharType="separate"/>
        </w:r>
        <w:r>
          <w:t>59</w:t>
        </w:r>
        <w:r>
          <w:fldChar w:fldCharType="end"/>
        </w:r>
      </w:hyperlink>
    </w:p>
    <w:p>
      <w:pPr>
        <w:pStyle w:val="TOC2"/>
        <w:tabs>
          <w:tab w:val="right" w:leader="dot" w:pos="8306"/>
        </w:tabs>
      </w:pPr>
      <w:hyperlink w:anchor="_Toc5466" w:history="1">
        <w:r>
          <w:rPr>
            <w:rFonts w:ascii="仿宋" w:eastAsia="仿宋" w:hAnsi="仿宋" w:cs="仿宋" w:hint="eastAsia"/>
            <w:lang w:eastAsia="zh-CN"/>
          </w:rPr>
          <w:t>(二)、政策导向与利用</w:t>
        </w:r>
        <w:r>
          <w:tab/>
        </w:r>
        <w:r>
          <w:fldChar w:fldCharType="begin"/>
        </w:r>
        <w:r>
          <w:instrText xml:space="preserve"> PAGEREF _Toc5466 \h </w:instrText>
        </w:r>
        <w:r>
          <w:fldChar w:fldCharType="separate"/>
        </w:r>
        <w:r>
          <w:t>60</w:t>
        </w:r>
        <w:r>
          <w:fldChar w:fldCharType="end"/>
        </w:r>
      </w:hyperlink>
    </w:p>
    <w:p>
      <w:pPr>
        <w:pStyle w:val="TOC1"/>
        <w:tabs>
          <w:tab w:val="right" w:leader="dot" w:pos="8306"/>
        </w:tabs>
      </w:pPr>
      <w:hyperlink w:anchor="_Toc14186" w:history="1">
        <w:r>
          <w:rPr>
            <w:rFonts w:ascii="仿宋" w:eastAsia="仿宋" w:hAnsi="仿宋" w:cs="仿宋" w:hint="eastAsia"/>
            <w:lang w:eastAsia="zh-CN"/>
          </w:rPr>
          <w:t>十四、成果转化与推广应用</w:t>
        </w:r>
        <w:r>
          <w:tab/>
        </w:r>
        <w:r>
          <w:fldChar w:fldCharType="begin"/>
        </w:r>
        <w:r>
          <w:instrText xml:space="preserve"> PAGEREF _Toc14186 \h </w:instrText>
        </w:r>
        <w:r>
          <w:fldChar w:fldCharType="separate"/>
        </w:r>
        <w:r>
          <w:t>61</w:t>
        </w:r>
        <w:r>
          <w:fldChar w:fldCharType="end"/>
        </w:r>
      </w:hyperlink>
    </w:p>
    <w:p>
      <w:pPr>
        <w:pStyle w:val="TOC2"/>
        <w:tabs>
          <w:tab w:val="right" w:leader="dot" w:pos="8306"/>
        </w:tabs>
      </w:pPr>
      <w:hyperlink w:anchor="_Toc26485" w:history="1">
        <w:r>
          <w:rPr>
            <w:rFonts w:ascii="仿宋" w:eastAsia="仿宋" w:hAnsi="仿宋" w:cs="仿宋" w:hint="eastAsia"/>
            <w:lang w:eastAsia="zh-CN"/>
          </w:rPr>
          <w:t>(一)、成果转化策略制定</w:t>
        </w:r>
        <w:r>
          <w:tab/>
        </w:r>
        <w:r>
          <w:fldChar w:fldCharType="begin"/>
        </w:r>
        <w:r>
          <w:instrText xml:space="preserve"> PAGEREF _Toc26485 \h </w:instrText>
        </w:r>
        <w:r>
          <w:fldChar w:fldCharType="separate"/>
        </w:r>
        <w:r>
          <w:t>61</w:t>
        </w:r>
        <w:r>
          <w:fldChar w:fldCharType="end"/>
        </w:r>
      </w:hyperlink>
    </w:p>
    <w:p>
      <w:pPr>
        <w:pStyle w:val="TOC2"/>
        <w:tabs>
          <w:tab w:val="right" w:leader="dot" w:pos="8306"/>
        </w:tabs>
      </w:pPr>
      <w:hyperlink w:anchor="_Toc27278" w:history="1">
        <w:r>
          <w:rPr>
            <w:rFonts w:ascii="仿宋" w:eastAsia="仿宋" w:hAnsi="仿宋" w:cs="仿宋" w:hint="eastAsia"/>
            <w:lang w:eastAsia="zh-CN"/>
          </w:rPr>
          <w:t>(二)、成果推广应用方案</w:t>
        </w:r>
        <w:r>
          <w:tab/>
        </w:r>
        <w:r>
          <w:fldChar w:fldCharType="begin"/>
        </w:r>
        <w:r>
          <w:instrText xml:space="preserve"> PAGEREF _Toc27278 \h </w:instrText>
        </w:r>
        <w:r>
          <w:fldChar w:fldCharType="separate"/>
        </w:r>
        <w:r>
          <w:t>62</w:t>
        </w:r>
        <w:r>
          <w:fldChar w:fldCharType="end"/>
        </w:r>
      </w:hyperlink>
    </w:p>
    <w:p>
      <w:pPr>
        <w:pStyle w:val="TOC1"/>
        <w:tabs>
          <w:tab w:val="right" w:leader="dot" w:pos="8306"/>
        </w:tabs>
      </w:pPr>
      <w:hyperlink w:anchor="_Toc26054" w:history="1">
        <w:r>
          <w:rPr>
            <w:rFonts w:ascii="仿宋" w:eastAsia="仿宋" w:hAnsi="仿宋" w:cs="仿宋" w:hint="eastAsia"/>
            <w:lang w:eastAsia="zh-CN"/>
          </w:rPr>
          <w:t>十五、产业协同与集群发展</w:t>
        </w:r>
        <w:r>
          <w:tab/>
        </w:r>
        <w:r>
          <w:fldChar w:fldCharType="begin"/>
        </w:r>
        <w:r>
          <w:instrText xml:space="preserve"> PAGEREF _Toc26054 \h </w:instrText>
        </w:r>
        <w:r>
          <w:fldChar w:fldCharType="separate"/>
        </w:r>
        <w:r>
          <w:t>64</w:t>
        </w:r>
        <w:r>
          <w:fldChar w:fldCharType="end"/>
        </w:r>
      </w:hyperlink>
    </w:p>
    <w:p>
      <w:pPr>
        <w:pStyle w:val="TOC2"/>
        <w:tabs>
          <w:tab w:val="right" w:leader="dot" w:pos="8306"/>
        </w:tabs>
      </w:pPr>
      <w:hyperlink w:anchor="_Toc27653" w:history="1">
        <w:r>
          <w:rPr>
            <w:rFonts w:ascii="仿宋" w:eastAsia="仿宋" w:hAnsi="仿宋" w:cs="仿宋" w:hint="eastAsia"/>
            <w:lang w:eastAsia="zh-CN"/>
          </w:rPr>
          <w:t>(一)、产业协同机制建设</w:t>
        </w:r>
        <w:r>
          <w:tab/>
        </w:r>
        <w:r>
          <w:fldChar w:fldCharType="begin"/>
        </w:r>
        <w:r>
          <w:instrText xml:space="preserve"> PAGEREF _Toc27653 \h </w:instrText>
        </w:r>
        <w:r>
          <w:fldChar w:fldCharType="separate"/>
        </w:r>
        <w:r>
          <w:t>64</w:t>
        </w:r>
        <w:r>
          <w:fldChar w:fldCharType="end"/>
        </w:r>
      </w:hyperlink>
    </w:p>
    <w:p>
      <w:pPr>
        <w:pStyle w:val="TOC2"/>
        <w:tabs>
          <w:tab w:val="right" w:leader="dot" w:pos="8306"/>
        </w:tabs>
      </w:pPr>
      <w:hyperlink w:anchor="_Toc8513" w:history="1">
        <w:r>
          <w:rPr>
            <w:rFonts w:ascii="仿宋" w:eastAsia="仿宋" w:hAnsi="仿宋" w:cs="仿宋" w:hint="eastAsia"/>
            <w:lang w:eastAsia="zh-CN"/>
          </w:rPr>
          <w:t>(二)、产业集群培育与发展</w:t>
        </w:r>
        <w:r>
          <w:tab/>
        </w:r>
        <w:r>
          <w:fldChar w:fldCharType="begin"/>
        </w:r>
        <w:r>
          <w:instrText xml:space="preserve"> PAGEREF _Toc8513 \h </w:instrText>
        </w:r>
        <w:r>
          <w:fldChar w:fldCharType="separate"/>
        </w:r>
        <w:r>
          <w:t>65</w:t>
        </w:r>
        <w:r>
          <w:fldChar w:fldCharType="end"/>
        </w:r>
      </w:hyperlink>
    </w:p>
    <w:p>
      <w:pPr>
        <w:pStyle w:val="TOC1"/>
        <w:tabs>
          <w:tab w:val="right" w:leader="dot" w:pos="8306"/>
        </w:tabs>
      </w:pPr>
      <w:hyperlink w:anchor="_Toc23189" w:history="1">
        <w:r>
          <w:rPr>
            <w:rFonts w:ascii="仿宋" w:eastAsia="仿宋" w:hAnsi="仿宋" w:cs="仿宋" w:hint="eastAsia"/>
            <w:lang w:eastAsia="zh-CN"/>
          </w:rPr>
          <w:t>十六、创新驱动与持续发展</w:t>
        </w:r>
        <w:r>
          <w:tab/>
        </w:r>
        <w:r>
          <w:fldChar w:fldCharType="begin"/>
        </w:r>
        <w:r>
          <w:instrText xml:space="preserve"> PAGEREF _Toc23189 \h </w:instrText>
        </w:r>
        <w:r>
          <w:fldChar w:fldCharType="separate"/>
        </w:r>
        <w:r>
          <w:t>66</w:t>
        </w:r>
        <w:r>
          <w:fldChar w:fldCharType="end"/>
        </w:r>
      </w:hyperlink>
    </w:p>
    <w:p>
      <w:pPr>
        <w:pStyle w:val="TOC2"/>
        <w:tabs>
          <w:tab w:val="right" w:leader="dot" w:pos="8306"/>
        </w:tabs>
      </w:pPr>
      <w:hyperlink w:anchor="_Toc20654" w:history="1">
        <w:r>
          <w:rPr>
            <w:rFonts w:ascii="仿宋" w:eastAsia="仿宋" w:hAnsi="仿宋" w:cs="仿宋" w:hint="eastAsia"/>
            <w:lang w:eastAsia="zh-CN"/>
          </w:rPr>
          <w:t>(一)、创新驱动战略实施</w:t>
        </w:r>
        <w:r>
          <w:tab/>
        </w:r>
        <w:r>
          <w:fldChar w:fldCharType="begin"/>
        </w:r>
        <w:r>
          <w:instrText xml:space="preserve"> PAGEREF _Toc20654 \h </w:instrText>
        </w:r>
        <w:r>
          <w:fldChar w:fldCharType="separate"/>
        </w:r>
        <w:r>
          <w:t>66</w:t>
        </w:r>
        <w:r>
          <w:fldChar w:fldCharType="end"/>
        </w:r>
      </w:hyperlink>
    </w:p>
    <w:p>
      <w:pPr>
        <w:pStyle w:val="TOC2"/>
        <w:tabs>
          <w:tab w:val="right" w:leader="dot" w:pos="8306"/>
        </w:tabs>
      </w:pPr>
      <w:hyperlink w:anchor="_Toc16536" w:history="1">
        <w:r>
          <w:rPr>
            <w:rFonts w:ascii="仿宋" w:eastAsia="仿宋" w:hAnsi="仿宋" w:cs="仿宋" w:hint="eastAsia"/>
            <w:lang w:eastAsia="zh-CN"/>
          </w:rPr>
          <w:t>(二)、持续发展路径探索</w:t>
        </w:r>
        <w:r>
          <w:tab/>
        </w:r>
        <w:r>
          <w:fldChar w:fldCharType="begin"/>
        </w:r>
        <w:r>
          <w:instrText xml:space="preserve"> PAGEREF _Toc16536 \h </w:instrText>
        </w:r>
        <w:r>
          <w:fldChar w:fldCharType="separate"/>
        </w:r>
        <w:r>
          <w:t>67</w:t>
        </w:r>
        <w:r>
          <w:fldChar w:fldCharType="end"/>
        </w:r>
      </w:hyperlink>
    </w:p>
    <w:p>
      <w:pPr>
        <w:pStyle w:val="TOC1"/>
        <w:tabs>
          <w:tab w:val="right" w:leader="dot" w:pos="8306"/>
        </w:tabs>
      </w:pPr>
      <w:hyperlink w:anchor="_Toc4329" w:history="1">
        <w:r>
          <w:rPr>
            <w:rFonts w:ascii="仿宋" w:eastAsia="仿宋" w:hAnsi="仿宋" w:cs="仿宋" w:hint="eastAsia"/>
            <w:lang w:eastAsia="zh-CN"/>
          </w:rPr>
          <w:t>十七、质量管理与控制</w:t>
        </w:r>
        <w:r>
          <w:tab/>
        </w:r>
        <w:r>
          <w:fldChar w:fldCharType="begin"/>
        </w:r>
        <w:r>
          <w:instrText xml:space="preserve"> PAGEREF _Toc4329 \h </w:instrText>
        </w:r>
        <w:r>
          <w:fldChar w:fldCharType="separate"/>
        </w:r>
        <w:r>
          <w:t>71</w:t>
        </w:r>
        <w:r>
          <w:fldChar w:fldCharType="end"/>
        </w:r>
      </w:hyperlink>
    </w:p>
    <w:p>
      <w:pPr>
        <w:pStyle w:val="TOC2"/>
        <w:tabs>
          <w:tab w:val="right" w:leader="dot" w:pos="8306"/>
        </w:tabs>
      </w:pPr>
      <w:hyperlink w:anchor="_Toc15292" w:history="1">
        <w:r>
          <w:rPr>
            <w:rFonts w:ascii="仿宋" w:eastAsia="仿宋" w:hAnsi="仿宋" w:cs="仿宋" w:hint="eastAsia"/>
            <w:lang w:eastAsia="zh-CN"/>
          </w:rPr>
          <w:t>(一)、质量管理体系建设</w:t>
        </w:r>
        <w:r>
          <w:tab/>
        </w:r>
        <w:r>
          <w:fldChar w:fldCharType="begin"/>
        </w:r>
        <w:r>
          <w:instrText xml:space="preserve"> PAGEREF _Toc15292 \h </w:instrText>
        </w:r>
        <w:r>
          <w:fldChar w:fldCharType="separate"/>
        </w:r>
        <w:r>
          <w:t>71</w:t>
        </w:r>
        <w:r>
          <w:fldChar w:fldCharType="end"/>
        </w:r>
      </w:hyperlink>
    </w:p>
    <w:p>
      <w:pPr>
        <w:pStyle w:val="TOC2"/>
        <w:tabs>
          <w:tab w:val="right" w:leader="dot" w:pos="8306"/>
        </w:tabs>
      </w:pPr>
      <w:hyperlink w:anchor="_Toc13347" w:history="1">
        <w:r>
          <w:rPr>
            <w:rFonts w:ascii="仿宋" w:eastAsia="仿宋" w:hAnsi="仿宋" w:cs="仿宋" w:hint="eastAsia"/>
            <w:lang w:eastAsia="zh-CN"/>
          </w:rPr>
          <w:t>(二)、质量控制措施</w:t>
        </w:r>
        <w:r>
          <w:tab/>
        </w:r>
        <w:r>
          <w:fldChar w:fldCharType="begin"/>
        </w:r>
        <w:r>
          <w:instrText xml:space="preserve"> PAGEREF _Toc13347 \h </w:instrText>
        </w:r>
        <w:r>
          <w:fldChar w:fldCharType="separate"/>
        </w:r>
        <w:r>
          <w:t>73</w:t>
        </w:r>
        <w:r>
          <w:fldChar w:fldCharType="end"/>
        </w:r>
      </w:hyperlink>
    </w:p>
    <w:p>
      <w:pPr>
        <w:pStyle w:val="TOC1"/>
        <w:tabs>
          <w:tab w:val="right" w:leader="dot" w:pos="8306"/>
        </w:tabs>
      </w:pPr>
      <w:hyperlink w:anchor="_Toc15294" w:history="1">
        <w:r>
          <w:rPr>
            <w:rFonts w:ascii="仿宋" w:eastAsia="仿宋" w:hAnsi="仿宋" w:cs="仿宋" w:hint="eastAsia"/>
            <w:lang w:eastAsia="zh-CN"/>
          </w:rPr>
          <w:t>十八、知识产权管理与保护</w:t>
        </w:r>
        <w:r>
          <w:tab/>
        </w:r>
        <w:r>
          <w:fldChar w:fldCharType="begin"/>
        </w:r>
        <w:r>
          <w:instrText xml:space="preserve"> PAGEREF _Toc15294 \h </w:instrText>
        </w:r>
        <w:r>
          <w:fldChar w:fldCharType="separate"/>
        </w:r>
        <w:r>
          <w:t>74</w:t>
        </w:r>
        <w:r>
          <w:fldChar w:fldCharType="end"/>
        </w:r>
      </w:hyperlink>
    </w:p>
    <w:p>
      <w:pPr>
        <w:pStyle w:val="TOC2"/>
        <w:tabs>
          <w:tab w:val="right" w:leader="dot" w:pos="8306"/>
        </w:tabs>
      </w:pPr>
      <w:hyperlink w:anchor="_Toc44" w:history="1">
        <w:r>
          <w:rPr>
            <w:rFonts w:ascii="仿宋" w:eastAsia="仿宋" w:hAnsi="仿宋" w:cs="仿宋" w:hint="eastAsia"/>
            <w:lang w:eastAsia="zh-CN"/>
          </w:rPr>
          <w:t>(一)、知识产权管理体系建设</w:t>
        </w:r>
        <w:r>
          <w:tab/>
        </w:r>
        <w:r>
          <w:fldChar w:fldCharType="begin"/>
        </w:r>
        <w:r>
          <w:instrText xml:space="preserve"> PAGEREF _Toc44 \h </w:instrText>
        </w:r>
        <w:r>
          <w:fldChar w:fldCharType="separate"/>
        </w:r>
        <w:r>
          <w:t>74</w:t>
        </w:r>
        <w:r>
          <w:fldChar w:fldCharType="end"/>
        </w:r>
      </w:hyperlink>
    </w:p>
    <w:p>
      <w:pPr>
        <w:pStyle w:val="TOC2"/>
        <w:tabs>
          <w:tab w:val="right" w:leader="dot" w:pos="8306"/>
        </w:tabs>
      </w:pPr>
      <w:hyperlink w:anchor="_Toc22542" w:history="1">
        <w:r>
          <w:rPr>
            <w:rFonts w:ascii="仿宋" w:eastAsia="仿宋" w:hAnsi="仿宋" w:cs="仿宋" w:hint="eastAsia"/>
            <w:lang w:eastAsia="zh-CN"/>
          </w:rPr>
          <w:t>(二)、知识产权保护措施</w:t>
        </w:r>
        <w:r>
          <w:tab/>
        </w:r>
        <w:r>
          <w:fldChar w:fldCharType="begin"/>
        </w:r>
        <w:r>
          <w:instrText xml:space="preserve"> PAGEREF _Toc22542 \h </w:instrText>
        </w:r>
        <w:r>
          <w:fldChar w:fldCharType="separate"/>
        </w:r>
        <w:r>
          <w:t>75</w:t>
        </w:r>
        <w:r>
          <w:fldChar w:fldCharType="end"/>
        </w:r>
      </w:hyperlink>
    </w:p>
    <w:p>
      <w:pPr>
        <w:pStyle w:val="TOC1"/>
        <w:tabs>
          <w:tab w:val="right" w:leader="dot" w:pos="8306"/>
        </w:tabs>
      </w:pPr>
      <w:hyperlink w:anchor="_Toc31762" w:history="1">
        <w:r>
          <w:rPr>
            <w:rFonts w:ascii="仿宋" w:eastAsia="仿宋" w:hAnsi="仿宋" w:cs="仿宋" w:hint="eastAsia"/>
            <w:lang w:eastAsia="zh-CN"/>
          </w:rPr>
          <w:t>十九、人力资源管理与开发</w:t>
        </w:r>
        <w:r>
          <w:tab/>
        </w:r>
        <w:r>
          <w:fldChar w:fldCharType="begin"/>
        </w:r>
        <w:r>
          <w:instrText xml:space="preserve"> PAGEREF _Toc31762 \h </w:instrText>
        </w:r>
        <w:r>
          <w:fldChar w:fldCharType="separate"/>
        </w:r>
        <w:r>
          <w:t>76</w:t>
        </w:r>
        <w:r>
          <w:fldChar w:fldCharType="end"/>
        </w:r>
      </w:hyperlink>
    </w:p>
    <w:p>
      <w:pPr>
        <w:pStyle w:val="TOC2"/>
        <w:tabs>
          <w:tab w:val="right" w:leader="dot" w:pos="8306"/>
        </w:tabs>
      </w:pPr>
      <w:hyperlink w:anchor="_Toc31612" w:history="1">
        <w:r>
          <w:rPr>
            <w:rFonts w:ascii="仿宋" w:eastAsia="仿宋" w:hAnsi="仿宋" w:cs="仿宋" w:hint="eastAsia"/>
            <w:lang w:eastAsia="zh-CN"/>
          </w:rPr>
          <w:t>(一)、人力资源规划</w:t>
        </w:r>
        <w:r>
          <w:tab/>
        </w:r>
        <w:r>
          <w:fldChar w:fldCharType="begin"/>
        </w:r>
        <w:r>
          <w:instrText xml:space="preserve"> PAGEREF _Toc31612 \h </w:instrText>
        </w:r>
        <w:r>
          <w:fldChar w:fldCharType="separate"/>
        </w:r>
        <w:r>
          <w:t>76</w:t>
        </w:r>
        <w:r>
          <w:fldChar w:fldCharType="end"/>
        </w:r>
      </w:hyperlink>
    </w:p>
    <w:p>
      <w:pPr>
        <w:pStyle w:val="TOC2"/>
        <w:tabs>
          <w:tab w:val="right" w:leader="dot" w:pos="8306"/>
        </w:tabs>
      </w:pPr>
      <w:hyperlink w:anchor="_Toc12173" w:history="1">
        <w:r>
          <w:rPr>
            <w:rFonts w:ascii="仿宋" w:eastAsia="仿宋" w:hAnsi="仿宋" w:cs="仿宋" w:hint="eastAsia"/>
            <w:lang w:eastAsia="zh-CN"/>
          </w:rPr>
          <w:t>(二)、人力资源开发与培训</w:t>
        </w:r>
        <w:r>
          <w:tab/>
        </w:r>
        <w:r>
          <w:fldChar w:fldCharType="begin"/>
        </w:r>
        <w:r>
          <w:instrText xml:space="preserve"> PAGEREF _Toc12173 \h </w:instrText>
        </w:r>
        <w:r>
          <w:fldChar w:fldCharType="separate"/>
        </w:r>
        <w:r>
          <w:t>78</w:t>
        </w:r>
        <w:r>
          <w:fldChar w:fldCharType="end"/>
        </w:r>
      </w:hyperlink>
    </w:p>
    <w:p>
      <w:pPr>
        <w:pStyle w:val="TOC1"/>
        <w:tabs>
          <w:tab w:val="right" w:leader="dot" w:pos="8306"/>
        </w:tabs>
      </w:pPr>
      <w:hyperlink w:anchor="_Toc24156" w:history="1">
        <w:r>
          <w:rPr>
            <w:rFonts w:ascii="仿宋" w:eastAsia="仿宋" w:hAnsi="仿宋" w:cs="仿宋" w:hint="eastAsia"/>
            <w:lang w:eastAsia="zh-CN"/>
          </w:rPr>
          <w:t>二十、项目施工方案</w:t>
        </w:r>
        <w:r>
          <w:tab/>
        </w:r>
        <w:r>
          <w:fldChar w:fldCharType="begin"/>
        </w:r>
        <w:r>
          <w:instrText xml:space="preserve"> PAGEREF _Toc24156 \h </w:instrText>
        </w:r>
        <w:r>
          <w:fldChar w:fldCharType="separate"/>
        </w:r>
        <w:r>
          <w:t>81</w:t>
        </w:r>
        <w:r>
          <w:fldChar w:fldCharType="end"/>
        </w:r>
      </w:hyperlink>
    </w:p>
    <w:p>
      <w:pPr>
        <w:pStyle w:val="TOC2"/>
        <w:tabs>
          <w:tab w:val="right" w:leader="dot" w:pos="8306"/>
        </w:tabs>
      </w:pPr>
      <w:hyperlink w:anchor="_Toc2843" w:history="1">
        <w:r>
          <w:rPr>
            <w:rFonts w:ascii="仿宋" w:eastAsia="仿宋" w:hAnsi="仿宋" w:cs="仿宋" w:hint="eastAsia"/>
            <w:lang w:eastAsia="zh-CN"/>
          </w:rPr>
          <w:t>(一)、施工组织设计</w:t>
        </w:r>
        <w:r>
          <w:tab/>
        </w:r>
        <w:r>
          <w:fldChar w:fldCharType="begin"/>
        </w:r>
        <w:r>
          <w:instrText xml:space="preserve"> PAGEREF _Toc2843 \h </w:instrText>
        </w:r>
        <w:r>
          <w:fldChar w:fldCharType="separate"/>
        </w:r>
        <w:r>
          <w:t>81</w:t>
        </w:r>
        <w:r>
          <w:fldChar w:fldCharType="end"/>
        </w:r>
      </w:hyperlink>
    </w:p>
    <w:p>
      <w:pPr>
        <w:pStyle w:val="TOC2"/>
        <w:tabs>
          <w:tab w:val="right" w:leader="dot" w:pos="8306"/>
        </w:tabs>
      </w:pPr>
      <w:hyperlink w:anchor="_Toc19143" w:history="1">
        <w:r>
          <w:rPr>
            <w:rFonts w:ascii="仿宋" w:eastAsia="仿宋" w:hAnsi="仿宋" w:cs="仿宋" w:hint="eastAsia"/>
            <w:lang w:eastAsia="zh-CN"/>
          </w:rPr>
          <w:t>(二)、施工工艺与技术路线</w:t>
        </w:r>
        <w:r>
          <w:tab/>
        </w:r>
        <w:r>
          <w:fldChar w:fldCharType="begin"/>
        </w:r>
        <w:r>
          <w:instrText xml:space="preserve"> PAGEREF _Toc19143 \h </w:instrText>
        </w:r>
        <w:r>
          <w:fldChar w:fldCharType="separate"/>
        </w:r>
        <w:r>
          <w:t>82</w:t>
        </w:r>
        <w:r>
          <w:fldChar w:fldCharType="end"/>
        </w:r>
      </w:hyperlink>
    </w:p>
    <w:p>
      <w:pPr>
        <w:pStyle w:val="TOC2"/>
        <w:tabs>
          <w:tab w:val="right" w:leader="dot" w:pos="8306"/>
        </w:tabs>
      </w:pPr>
      <w:hyperlink w:anchor="_Toc9659" w:history="1">
        <w:r>
          <w:rPr>
            <w:rFonts w:ascii="仿宋" w:eastAsia="仿宋" w:hAnsi="仿宋" w:cs="仿宋" w:hint="eastAsia"/>
            <w:lang w:eastAsia="zh-CN"/>
          </w:rPr>
          <w:t>(三)、关键节点施工计划</w:t>
        </w:r>
        <w:r>
          <w:tab/>
        </w:r>
        <w:r>
          <w:fldChar w:fldCharType="begin"/>
        </w:r>
        <w:r>
          <w:instrText xml:space="preserve"> PAGEREF _Toc9659 \h </w:instrText>
        </w:r>
        <w:r>
          <w:fldChar w:fldCharType="separate"/>
        </w:r>
        <w:r>
          <w:t>83</w:t>
        </w:r>
        <w:r>
          <w:fldChar w:fldCharType="end"/>
        </w:r>
      </w:hyperlink>
    </w:p>
    <w:p>
      <w:pPr>
        <w:pStyle w:val="TOC2"/>
        <w:tabs>
          <w:tab w:val="right" w:leader="dot" w:pos="8306"/>
        </w:tabs>
      </w:pPr>
      <w:hyperlink w:anchor="_Toc17376" w:history="1">
        <w:r>
          <w:rPr>
            <w:rFonts w:ascii="仿宋" w:eastAsia="仿宋" w:hAnsi="仿宋" w:cs="仿宋" w:hint="eastAsia"/>
            <w:lang w:eastAsia="zh-CN"/>
          </w:rPr>
          <w:t>(四)、施工现场管理</w:t>
        </w:r>
        <w:r>
          <w:tab/>
        </w:r>
        <w:r>
          <w:fldChar w:fldCharType="begin"/>
        </w:r>
        <w:r>
          <w:instrText xml:space="preserve"> PAGEREF _Toc17376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99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100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345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019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991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96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013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771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https://d.book118.com/147045201134006046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IGC发电项目建设总纲及方案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530A54"/>
    <w:rsid w:val="4E530A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7045201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2024-02-20T22:23:00Z</dcterms:created>
  <dcterms:modified xsi:type="dcterms:W3CDTF">2024-02-20T22:23:40Z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695F708C1A0B4D7D96C92A76E83123C2_11</vt:lpwstr>
  </property>
  <property fmtid="{D5CDD505-2E9C-101B-9397-08002B2CF9AE}" pid="3" name="KSOProductBuildVer">
    <vt:lpwstr>2052-12.1.0.16250</vt:lpwstr>
  </property>
</Properties>
</file>