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促生长药项目建设方案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501" w:history="1">
        <w:r>
          <w:rPr>
            <w:rFonts w:ascii="仿宋" w:eastAsia="仿宋" w:hAnsi="仿宋" w:cs="仿宋" w:hint="eastAsia"/>
            <w:lang w:eastAsia="zh-CN"/>
          </w:rPr>
          <w:t>前言</w:t>
        </w:r>
        <w:r>
          <w:tab/>
        </w:r>
        <w:r>
          <w:fldChar w:fldCharType="begin"/>
        </w:r>
        <w:r>
          <w:instrText xml:space="preserve"> PAGEREF _Toc23501 \h </w:instrText>
        </w:r>
        <w:r>
          <w:fldChar w:fldCharType="separate"/>
        </w:r>
        <w:r>
          <w:t>3</w:t>
        </w:r>
        <w:r>
          <w:fldChar w:fldCharType="end"/>
        </w:r>
      </w:hyperlink>
    </w:p>
    <w:p>
      <w:pPr>
        <w:pStyle w:val="TOC1"/>
        <w:tabs>
          <w:tab w:val="right" w:leader="dot" w:pos="8306"/>
        </w:tabs>
      </w:pPr>
      <w:hyperlink w:anchor="_Toc31230" w:history="1">
        <w:r>
          <w:rPr>
            <w:rFonts w:ascii="仿宋" w:eastAsia="仿宋" w:hAnsi="仿宋" w:cs="仿宋" w:hint="eastAsia"/>
            <w:lang w:eastAsia="zh-CN"/>
          </w:rPr>
          <w:t>一、建设风险评估分析</w:t>
        </w:r>
        <w:r>
          <w:tab/>
        </w:r>
        <w:r>
          <w:fldChar w:fldCharType="begin"/>
        </w:r>
        <w:r>
          <w:instrText xml:space="preserve"> PAGEREF _Toc31230 \h </w:instrText>
        </w:r>
        <w:r>
          <w:fldChar w:fldCharType="separate"/>
        </w:r>
        <w:r>
          <w:t>3</w:t>
        </w:r>
        <w:r>
          <w:fldChar w:fldCharType="end"/>
        </w:r>
      </w:hyperlink>
    </w:p>
    <w:p>
      <w:pPr>
        <w:pStyle w:val="TOC2"/>
        <w:tabs>
          <w:tab w:val="right" w:leader="dot" w:pos="8306"/>
        </w:tabs>
      </w:pPr>
      <w:hyperlink w:anchor="_Toc12948" w:history="1">
        <w:r>
          <w:rPr>
            <w:rFonts w:ascii="仿宋" w:eastAsia="仿宋" w:hAnsi="仿宋" w:cs="仿宋" w:hint="eastAsia"/>
            <w:lang w:eastAsia="zh-CN"/>
          </w:rPr>
          <w:t>(一)、政策风险分析</w:t>
        </w:r>
        <w:r>
          <w:tab/>
        </w:r>
        <w:r>
          <w:fldChar w:fldCharType="begin"/>
        </w:r>
        <w:r>
          <w:instrText xml:space="preserve"> PAGEREF _Toc12948 \h </w:instrText>
        </w:r>
        <w:r>
          <w:fldChar w:fldCharType="separate"/>
        </w:r>
        <w:r>
          <w:t>3</w:t>
        </w:r>
        <w:r>
          <w:fldChar w:fldCharType="end"/>
        </w:r>
      </w:hyperlink>
    </w:p>
    <w:p>
      <w:pPr>
        <w:pStyle w:val="TOC2"/>
        <w:tabs>
          <w:tab w:val="right" w:leader="dot" w:pos="8306"/>
        </w:tabs>
      </w:pPr>
      <w:hyperlink w:anchor="_Toc21186" w:history="1">
        <w:r>
          <w:rPr>
            <w:rFonts w:ascii="仿宋" w:eastAsia="仿宋" w:hAnsi="仿宋" w:cs="仿宋" w:hint="eastAsia"/>
            <w:lang w:eastAsia="zh-CN"/>
          </w:rPr>
          <w:t>(二)、社会风险分析</w:t>
        </w:r>
        <w:r>
          <w:tab/>
        </w:r>
        <w:r>
          <w:fldChar w:fldCharType="begin"/>
        </w:r>
        <w:r>
          <w:instrText xml:space="preserve"> PAGEREF _Toc21186 \h </w:instrText>
        </w:r>
        <w:r>
          <w:fldChar w:fldCharType="separate"/>
        </w:r>
        <w:r>
          <w:t>4</w:t>
        </w:r>
        <w:r>
          <w:fldChar w:fldCharType="end"/>
        </w:r>
      </w:hyperlink>
    </w:p>
    <w:p>
      <w:pPr>
        <w:pStyle w:val="TOC2"/>
        <w:tabs>
          <w:tab w:val="right" w:leader="dot" w:pos="8306"/>
        </w:tabs>
      </w:pPr>
      <w:hyperlink w:anchor="_Toc18964" w:history="1">
        <w:r>
          <w:rPr>
            <w:rFonts w:ascii="仿宋" w:eastAsia="仿宋" w:hAnsi="仿宋" w:cs="仿宋" w:hint="eastAsia"/>
            <w:lang w:eastAsia="zh-CN"/>
          </w:rPr>
          <w:t>(三)、市场风险分析</w:t>
        </w:r>
        <w:r>
          <w:tab/>
        </w:r>
        <w:r>
          <w:fldChar w:fldCharType="begin"/>
        </w:r>
        <w:r>
          <w:instrText xml:space="preserve"> PAGEREF _Toc18964 \h </w:instrText>
        </w:r>
        <w:r>
          <w:fldChar w:fldCharType="separate"/>
        </w:r>
        <w:r>
          <w:t>6</w:t>
        </w:r>
        <w:r>
          <w:fldChar w:fldCharType="end"/>
        </w:r>
      </w:hyperlink>
    </w:p>
    <w:p>
      <w:pPr>
        <w:pStyle w:val="TOC2"/>
        <w:tabs>
          <w:tab w:val="right" w:leader="dot" w:pos="8306"/>
        </w:tabs>
      </w:pPr>
      <w:hyperlink w:anchor="_Toc31615" w:history="1">
        <w:r>
          <w:rPr>
            <w:rFonts w:ascii="仿宋" w:eastAsia="仿宋" w:hAnsi="仿宋" w:cs="仿宋" w:hint="eastAsia"/>
            <w:lang w:eastAsia="zh-CN"/>
          </w:rPr>
          <w:t>(四)、资金风险分析</w:t>
        </w:r>
        <w:r>
          <w:tab/>
        </w:r>
        <w:r>
          <w:fldChar w:fldCharType="begin"/>
        </w:r>
        <w:r>
          <w:instrText xml:space="preserve"> PAGEREF _Toc31615 \h </w:instrText>
        </w:r>
        <w:r>
          <w:fldChar w:fldCharType="separate"/>
        </w:r>
        <w:r>
          <w:t>6</w:t>
        </w:r>
        <w:r>
          <w:fldChar w:fldCharType="end"/>
        </w:r>
      </w:hyperlink>
    </w:p>
    <w:p>
      <w:pPr>
        <w:pStyle w:val="TOC2"/>
        <w:tabs>
          <w:tab w:val="right" w:leader="dot" w:pos="8306"/>
        </w:tabs>
      </w:pPr>
      <w:hyperlink w:anchor="_Toc1104" w:history="1">
        <w:r>
          <w:rPr>
            <w:rFonts w:ascii="仿宋" w:eastAsia="仿宋" w:hAnsi="仿宋" w:cs="仿宋" w:hint="eastAsia"/>
            <w:lang w:eastAsia="zh-CN"/>
          </w:rPr>
          <w:t>(五)、技术风险分析</w:t>
        </w:r>
        <w:r>
          <w:tab/>
        </w:r>
        <w:r>
          <w:fldChar w:fldCharType="begin"/>
        </w:r>
        <w:r>
          <w:instrText xml:space="preserve"> PAGEREF _Toc1104 \h </w:instrText>
        </w:r>
        <w:r>
          <w:fldChar w:fldCharType="separate"/>
        </w:r>
        <w:r>
          <w:t>8</w:t>
        </w:r>
        <w:r>
          <w:fldChar w:fldCharType="end"/>
        </w:r>
      </w:hyperlink>
    </w:p>
    <w:p>
      <w:pPr>
        <w:pStyle w:val="TOC2"/>
        <w:tabs>
          <w:tab w:val="right" w:leader="dot" w:pos="8306"/>
        </w:tabs>
      </w:pPr>
      <w:hyperlink w:anchor="_Toc10515" w:history="1">
        <w:r>
          <w:rPr>
            <w:rFonts w:ascii="仿宋" w:eastAsia="仿宋" w:hAnsi="仿宋" w:cs="仿宋" w:hint="eastAsia"/>
            <w:lang w:eastAsia="zh-CN"/>
          </w:rPr>
          <w:t>(六)、财务风险分析</w:t>
        </w:r>
        <w:r>
          <w:tab/>
        </w:r>
        <w:r>
          <w:fldChar w:fldCharType="begin"/>
        </w:r>
        <w:r>
          <w:instrText xml:space="preserve"> PAGEREF _Toc10515 \h </w:instrText>
        </w:r>
        <w:r>
          <w:fldChar w:fldCharType="separate"/>
        </w:r>
        <w:r>
          <w:t>9</w:t>
        </w:r>
        <w:r>
          <w:fldChar w:fldCharType="end"/>
        </w:r>
      </w:hyperlink>
    </w:p>
    <w:p>
      <w:pPr>
        <w:pStyle w:val="TOC2"/>
        <w:tabs>
          <w:tab w:val="right" w:leader="dot" w:pos="8306"/>
        </w:tabs>
      </w:pPr>
      <w:hyperlink w:anchor="_Toc31189" w:history="1">
        <w:r>
          <w:rPr>
            <w:rFonts w:ascii="仿宋" w:eastAsia="仿宋" w:hAnsi="仿宋" w:cs="仿宋" w:hint="eastAsia"/>
            <w:lang w:eastAsia="zh-CN"/>
          </w:rPr>
          <w:t>(七)、管理风险分析</w:t>
        </w:r>
        <w:r>
          <w:tab/>
        </w:r>
        <w:r>
          <w:fldChar w:fldCharType="begin"/>
        </w:r>
        <w:r>
          <w:instrText xml:space="preserve"> PAGEREF _Toc31189 \h </w:instrText>
        </w:r>
        <w:r>
          <w:fldChar w:fldCharType="separate"/>
        </w:r>
        <w:r>
          <w:t>11</w:t>
        </w:r>
        <w:r>
          <w:fldChar w:fldCharType="end"/>
        </w:r>
      </w:hyperlink>
    </w:p>
    <w:p>
      <w:pPr>
        <w:pStyle w:val="TOC2"/>
        <w:tabs>
          <w:tab w:val="right" w:leader="dot" w:pos="8306"/>
        </w:tabs>
      </w:pPr>
      <w:hyperlink w:anchor="_Toc5216" w:history="1">
        <w:r>
          <w:rPr>
            <w:rFonts w:ascii="仿宋" w:eastAsia="仿宋" w:hAnsi="仿宋" w:cs="仿宋" w:hint="eastAsia"/>
            <w:lang w:eastAsia="zh-CN"/>
          </w:rPr>
          <w:t>(八)、其它风险分析</w:t>
        </w:r>
        <w:r>
          <w:tab/>
        </w:r>
        <w:r>
          <w:fldChar w:fldCharType="begin"/>
        </w:r>
        <w:r>
          <w:instrText xml:space="preserve"> PAGEREF _Toc5216 \h </w:instrText>
        </w:r>
        <w:r>
          <w:fldChar w:fldCharType="separate"/>
        </w:r>
        <w:r>
          <w:t>12</w:t>
        </w:r>
        <w:r>
          <w:fldChar w:fldCharType="end"/>
        </w:r>
      </w:hyperlink>
    </w:p>
    <w:p>
      <w:pPr>
        <w:pStyle w:val="TOC2"/>
        <w:tabs>
          <w:tab w:val="right" w:leader="dot" w:pos="8306"/>
        </w:tabs>
      </w:pPr>
      <w:hyperlink w:anchor="_Toc119" w:history="1">
        <w:r>
          <w:rPr>
            <w:rFonts w:ascii="仿宋" w:eastAsia="仿宋" w:hAnsi="仿宋" w:cs="仿宋" w:hint="eastAsia"/>
            <w:lang w:eastAsia="zh-CN"/>
          </w:rPr>
          <w:t>(九)、社会影响评估</w:t>
        </w:r>
        <w:r>
          <w:tab/>
        </w:r>
        <w:r>
          <w:fldChar w:fldCharType="begin"/>
        </w:r>
        <w:r>
          <w:instrText xml:space="preserve"> PAGEREF _Toc119 \h </w:instrText>
        </w:r>
        <w:r>
          <w:fldChar w:fldCharType="separate"/>
        </w:r>
        <w:r>
          <w:t>13</w:t>
        </w:r>
        <w:r>
          <w:fldChar w:fldCharType="end"/>
        </w:r>
      </w:hyperlink>
    </w:p>
    <w:p>
      <w:pPr>
        <w:pStyle w:val="TOC1"/>
        <w:tabs>
          <w:tab w:val="right" w:leader="dot" w:pos="8306"/>
        </w:tabs>
      </w:pPr>
      <w:hyperlink w:anchor="_Toc8828" w:history="1">
        <w:r>
          <w:rPr>
            <w:rFonts w:ascii="仿宋" w:eastAsia="仿宋" w:hAnsi="仿宋" w:cs="仿宋" w:hint="eastAsia"/>
            <w:lang w:eastAsia="zh-CN"/>
          </w:rPr>
          <w:t>二、促生长药项目概论</w:t>
        </w:r>
        <w:r>
          <w:tab/>
        </w:r>
        <w:r>
          <w:fldChar w:fldCharType="begin"/>
        </w:r>
        <w:r>
          <w:instrText xml:space="preserve"> PAGEREF _Toc8828 \h </w:instrText>
        </w:r>
        <w:r>
          <w:fldChar w:fldCharType="separate"/>
        </w:r>
        <w:r>
          <w:t>15</w:t>
        </w:r>
        <w:r>
          <w:fldChar w:fldCharType="end"/>
        </w:r>
      </w:hyperlink>
    </w:p>
    <w:p>
      <w:pPr>
        <w:pStyle w:val="TOC2"/>
        <w:tabs>
          <w:tab w:val="right" w:leader="dot" w:pos="8306"/>
        </w:tabs>
      </w:pPr>
      <w:hyperlink w:anchor="_Toc32066" w:history="1">
        <w:r>
          <w:rPr>
            <w:rFonts w:ascii="仿宋" w:eastAsia="仿宋" w:hAnsi="仿宋" w:cs="仿宋" w:hint="eastAsia"/>
            <w:lang w:eastAsia="zh-CN"/>
          </w:rPr>
          <w:t>(一)、项目申报单位概况</w:t>
        </w:r>
        <w:r>
          <w:tab/>
        </w:r>
        <w:r>
          <w:fldChar w:fldCharType="begin"/>
        </w:r>
        <w:r>
          <w:instrText xml:space="preserve"> PAGEREF _Toc32066 \h </w:instrText>
        </w:r>
        <w:r>
          <w:fldChar w:fldCharType="separate"/>
        </w:r>
        <w:r>
          <w:t>15</w:t>
        </w:r>
        <w:r>
          <w:fldChar w:fldCharType="end"/>
        </w:r>
      </w:hyperlink>
    </w:p>
    <w:p>
      <w:pPr>
        <w:pStyle w:val="TOC2"/>
        <w:tabs>
          <w:tab w:val="right" w:leader="dot" w:pos="8306"/>
        </w:tabs>
      </w:pPr>
      <w:hyperlink w:anchor="_Toc3938" w:history="1">
        <w:r>
          <w:rPr>
            <w:rFonts w:ascii="仿宋" w:eastAsia="仿宋" w:hAnsi="仿宋" w:cs="仿宋" w:hint="eastAsia"/>
            <w:lang w:eastAsia="zh-CN"/>
          </w:rPr>
          <w:t>(二)、项目概况</w:t>
        </w:r>
        <w:r>
          <w:tab/>
        </w:r>
        <w:r>
          <w:fldChar w:fldCharType="begin"/>
        </w:r>
        <w:r>
          <w:instrText xml:space="preserve"> PAGEREF _Toc3938 \h </w:instrText>
        </w:r>
        <w:r>
          <w:fldChar w:fldCharType="separate"/>
        </w:r>
        <w:r>
          <w:t>16</w:t>
        </w:r>
        <w:r>
          <w:fldChar w:fldCharType="end"/>
        </w:r>
      </w:hyperlink>
    </w:p>
    <w:p>
      <w:pPr>
        <w:pStyle w:val="TOC1"/>
        <w:tabs>
          <w:tab w:val="right" w:leader="dot" w:pos="8306"/>
        </w:tabs>
      </w:pPr>
      <w:hyperlink w:anchor="_Toc729" w:history="1">
        <w:r>
          <w:rPr>
            <w:rFonts w:ascii="仿宋" w:eastAsia="仿宋" w:hAnsi="仿宋" w:cs="仿宋" w:hint="eastAsia"/>
            <w:lang w:eastAsia="zh-CN"/>
          </w:rPr>
          <w:t>三、项目选址研究</w:t>
        </w:r>
        <w:r>
          <w:tab/>
        </w:r>
        <w:r>
          <w:fldChar w:fldCharType="begin"/>
        </w:r>
        <w:r>
          <w:instrText xml:space="preserve"> PAGEREF _Toc729 \h </w:instrText>
        </w:r>
        <w:r>
          <w:fldChar w:fldCharType="separate"/>
        </w:r>
        <w:r>
          <w:t>19</w:t>
        </w:r>
        <w:r>
          <w:fldChar w:fldCharType="end"/>
        </w:r>
      </w:hyperlink>
    </w:p>
    <w:p>
      <w:pPr>
        <w:pStyle w:val="TOC2"/>
        <w:tabs>
          <w:tab w:val="right" w:leader="dot" w:pos="8306"/>
        </w:tabs>
      </w:pPr>
      <w:hyperlink w:anchor="_Toc14172" w:history="1">
        <w:r>
          <w:rPr>
            <w:rFonts w:ascii="仿宋" w:eastAsia="仿宋" w:hAnsi="仿宋" w:cs="仿宋" w:hint="eastAsia"/>
            <w:lang w:eastAsia="zh-CN"/>
          </w:rPr>
          <w:t>(一)、项目选址原则</w:t>
        </w:r>
        <w:r>
          <w:tab/>
        </w:r>
        <w:r>
          <w:fldChar w:fldCharType="begin"/>
        </w:r>
        <w:r>
          <w:instrText xml:space="preserve"> PAGEREF _Toc14172 \h </w:instrText>
        </w:r>
        <w:r>
          <w:fldChar w:fldCharType="separate"/>
        </w:r>
        <w:r>
          <w:t>19</w:t>
        </w:r>
        <w:r>
          <w:fldChar w:fldCharType="end"/>
        </w:r>
      </w:hyperlink>
    </w:p>
    <w:p>
      <w:pPr>
        <w:pStyle w:val="TOC2"/>
        <w:tabs>
          <w:tab w:val="right" w:leader="dot" w:pos="8306"/>
        </w:tabs>
      </w:pPr>
      <w:hyperlink w:anchor="_Toc2000" w:history="1">
        <w:r>
          <w:rPr>
            <w:rFonts w:ascii="仿宋" w:eastAsia="仿宋" w:hAnsi="仿宋" w:cs="仿宋" w:hint="eastAsia"/>
            <w:lang w:eastAsia="zh-CN"/>
          </w:rPr>
          <w:t>(二)、项目选址</w:t>
        </w:r>
        <w:r>
          <w:tab/>
        </w:r>
        <w:r>
          <w:fldChar w:fldCharType="begin"/>
        </w:r>
        <w:r>
          <w:instrText xml:space="preserve"> PAGEREF _Toc2000 \h </w:instrText>
        </w:r>
        <w:r>
          <w:fldChar w:fldCharType="separate"/>
        </w:r>
        <w:r>
          <w:t>23</w:t>
        </w:r>
        <w:r>
          <w:fldChar w:fldCharType="end"/>
        </w:r>
      </w:hyperlink>
    </w:p>
    <w:p>
      <w:pPr>
        <w:pStyle w:val="TOC2"/>
        <w:tabs>
          <w:tab w:val="right" w:leader="dot" w:pos="8306"/>
        </w:tabs>
      </w:pPr>
      <w:hyperlink w:anchor="_Toc15474" w:history="1">
        <w:r>
          <w:rPr>
            <w:rFonts w:ascii="仿宋" w:eastAsia="仿宋" w:hAnsi="仿宋" w:cs="仿宋" w:hint="eastAsia"/>
            <w:lang w:eastAsia="zh-CN"/>
          </w:rPr>
          <w:t>(三)、建设条件分析</w:t>
        </w:r>
        <w:r>
          <w:tab/>
        </w:r>
        <w:r>
          <w:fldChar w:fldCharType="begin"/>
        </w:r>
        <w:r>
          <w:instrText xml:space="preserve"> PAGEREF _Toc15474 \h </w:instrText>
        </w:r>
        <w:r>
          <w:fldChar w:fldCharType="separate"/>
        </w:r>
        <w:r>
          <w:t>25</w:t>
        </w:r>
        <w:r>
          <w:fldChar w:fldCharType="end"/>
        </w:r>
      </w:hyperlink>
    </w:p>
    <w:p>
      <w:pPr>
        <w:pStyle w:val="TOC2"/>
        <w:tabs>
          <w:tab w:val="right" w:leader="dot" w:pos="8306"/>
        </w:tabs>
      </w:pPr>
      <w:hyperlink w:anchor="_Toc7360" w:history="1">
        <w:r>
          <w:rPr>
            <w:rFonts w:ascii="仿宋" w:eastAsia="仿宋" w:hAnsi="仿宋" w:cs="仿宋" w:hint="eastAsia"/>
            <w:lang w:eastAsia="zh-CN"/>
          </w:rPr>
          <w:t>(四)、用地控制指标</w:t>
        </w:r>
        <w:r>
          <w:tab/>
        </w:r>
        <w:r>
          <w:fldChar w:fldCharType="begin"/>
        </w:r>
        <w:r>
          <w:instrText xml:space="preserve"> PAGEREF _Toc7360 \h </w:instrText>
        </w:r>
        <w:r>
          <w:fldChar w:fldCharType="separate"/>
        </w:r>
        <w:r>
          <w:t>26</w:t>
        </w:r>
        <w:r>
          <w:fldChar w:fldCharType="end"/>
        </w:r>
      </w:hyperlink>
    </w:p>
    <w:p>
      <w:pPr>
        <w:pStyle w:val="TOC2"/>
        <w:tabs>
          <w:tab w:val="right" w:leader="dot" w:pos="8306"/>
        </w:tabs>
      </w:pPr>
      <w:hyperlink w:anchor="_Toc28839" w:history="1">
        <w:r>
          <w:rPr>
            <w:rFonts w:ascii="仿宋" w:eastAsia="仿宋" w:hAnsi="仿宋" w:cs="仿宋" w:hint="eastAsia"/>
            <w:lang w:eastAsia="zh-CN"/>
          </w:rPr>
          <w:t>(五)、地总体要求</w:t>
        </w:r>
        <w:r>
          <w:tab/>
        </w:r>
        <w:r>
          <w:fldChar w:fldCharType="begin"/>
        </w:r>
        <w:r>
          <w:instrText xml:space="preserve"> PAGEREF _Toc28839 \h </w:instrText>
        </w:r>
        <w:r>
          <w:fldChar w:fldCharType="separate"/>
        </w:r>
        <w:r>
          <w:t>27</w:t>
        </w:r>
        <w:r>
          <w:fldChar w:fldCharType="end"/>
        </w:r>
      </w:hyperlink>
    </w:p>
    <w:p>
      <w:pPr>
        <w:pStyle w:val="TOC2"/>
        <w:tabs>
          <w:tab w:val="right" w:leader="dot" w:pos="8306"/>
        </w:tabs>
      </w:pPr>
      <w:hyperlink w:anchor="_Toc2095" w:history="1">
        <w:r>
          <w:rPr>
            <w:rFonts w:ascii="仿宋" w:eastAsia="仿宋" w:hAnsi="仿宋" w:cs="仿宋" w:hint="eastAsia"/>
            <w:lang w:eastAsia="zh-CN"/>
          </w:rPr>
          <w:t>(六)、节约用地措施</w:t>
        </w:r>
        <w:r>
          <w:tab/>
        </w:r>
        <w:r>
          <w:fldChar w:fldCharType="begin"/>
        </w:r>
        <w:r>
          <w:instrText xml:space="preserve"> PAGEREF _Toc2095 \h </w:instrText>
        </w:r>
        <w:r>
          <w:fldChar w:fldCharType="separate"/>
        </w:r>
        <w:r>
          <w:t>29</w:t>
        </w:r>
        <w:r>
          <w:fldChar w:fldCharType="end"/>
        </w:r>
      </w:hyperlink>
    </w:p>
    <w:p>
      <w:pPr>
        <w:pStyle w:val="TOC2"/>
        <w:tabs>
          <w:tab w:val="right" w:leader="dot" w:pos="8306"/>
        </w:tabs>
      </w:pPr>
      <w:hyperlink w:anchor="_Toc29389" w:history="1">
        <w:r>
          <w:rPr>
            <w:rFonts w:ascii="仿宋" w:eastAsia="仿宋" w:hAnsi="仿宋" w:cs="仿宋" w:hint="eastAsia"/>
            <w:lang w:eastAsia="zh-CN"/>
          </w:rPr>
          <w:t>(七)、选址综合评价</w:t>
        </w:r>
        <w:r>
          <w:tab/>
        </w:r>
        <w:r>
          <w:fldChar w:fldCharType="begin"/>
        </w:r>
        <w:r>
          <w:instrText xml:space="preserve"> PAGEREF _Toc29389 \h </w:instrText>
        </w:r>
        <w:r>
          <w:fldChar w:fldCharType="separate"/>
        </w:r>
        <w:r>
          <w:t>30</w:t>
        </w:r>
        <w:r>
          <w:fldChar w:fldCharType="end"/>
        </w:r>
      </w:hyperlink>
    </w:p>
    <w:p>
      <w:pPr>
        <w:pStyle w:val="TOC1"/>
        <w:tabs>
          <w:tab w:val="right" w:leader="dot" w:pos="8306"/>
        </w:tabs>
      </w:pPr>
      <w:hyperlink w:anchor="_Toc7808" w:history="1">
        <w:r>
          <w:rPr>
            <w:rFonts w:ascii="仿宋" w:eastAsia="仿宋" w:hAnsi="仿宋" w:cs="仿宋" w:hint="eastAsia"/>
            <w:lang w:eastAsia="zh-CN"/>
          </w:rPr>
          <w:t>四、社会影响分析</w:t>
        </w:r>
        <w:r>
          <w:tab/>
        </w:r>
        <w:r>
          <w:fldChar w:fldCharType="begin"/>
        </w:r>
        <w:r>
          <w:instrText xml:space="preserve"> PAGEREF _Toc7808 \h </w:instrText>
        </w:r>
        <w:r>
          <w:fldChar w:fldCharType="separate"/>
        </w:r>
        <w:r>
          <w:t>31</w:t>
        </w:r>
        <w:r>
          <w:fldChar w:fldCharType="end"/>
        </w:r>
      </w:hyperlink>
    </w:p>
    <w:p>
      <w:pPr>
        <w:pStyle w:val="TOC2"/>
        <w:tabs>
          <w:tab w:val="right" w:leader="dot" w:pos="8306"/>
        </w:tabs>
      </w:pPr>
      <w:hyperlink w:anchor="_Toc6959" w:history="1">
        <w:r>
          <w:rPr>
            <w:rFonts w:ascii="仿宋" w:eastAsia="仿宋" w:hAnsi="仿宋" w:cs="仿宋" w:hint="eastAsia"/>
            <w:lang w:eastAsia="zh-CN"/>
          </w:rPr>
          <w:t>(一)、社会影响效果分析</w:t>
        </w:r>
        <w:r>
          <w:tab/>
        </w:r>
        <w:r>
          <w:fldChar w:fldCharType="begin"/>
        </w:r>
        <w:r>
          <w:instrText xml:space="preserve"> PAGEREF _Toc6959 \h </w:instrText>
        </w:r>
        <w:r>
          <w:fldChar w:fldCharType="separate"/>
        </w:r>
        <w:r>
          <w:t>31</w:t>
        </w:r>
        <w:r>
          <w:fldChar w:fldCharType="end"/>
        </w:r>
      </w:hyperlink>
    </w:p>
    <w:p>
      <w:pPr>
        <w:pStyle w:val="TOC2"/>
        <w:tabs>
          <w:tab w:val="right" w:leader="dot" w:pos="8306"/>
        </w:tabs>
      </w:pPr>
      <w:hyperlink w:anchor="_Toc7807" w:history="1">
        <w:r>
          <w:rPr>
            <w:rFonts w:ascii="仿宋" w:eastAsia="仿宋" w:hAnsi="仿宋" w:cs="仿宋" w:hint="eastAsia"/>
            <w:lang w:eastAsia="zh-CN"/>
          </w:rPr>
          <w:t>(二)、社会适应性分析</w:t>
        </w:r>
        <w:r>
          <w:tab/>
        </w:r>
        <w:r>
          <w:fldChar w:fldCharType="begin"/>
        </w:r>
        <w:r>
          <w:instrText xml:space="preserve"> PAGEREF _Toc7807 \h </w:instrText>
        </w:r>
        <w:r>
          <w:fldChar w:fldCharType="separate"/>
        </w:r>
        <w:r>
          <w:t>34</w:t>
        </w:r>
        <w:r>
          <w:fldChar w:fldCharType="end"/>
        </w:r>
      </w:hyperlink>
    </w:p>
    <w:p>
      <w:pPr>
        <w:pStyle w:val="TOC2"/>
        <w:tabs>
          <w:tab w:val="right" w:leader="dot" w:pos="8306"/>
        </w:tabs>
      </w:pPr>
      <w:hyperlink w:anchor="_Toc32360" w:history="1">
        <w:r>
          <w:rPr>
            <w:rFonts w:ascii="仿宋" w:eastAsia="仿宋" w:hAnsi="仿宋" w:cs="仿宋" w:hint="eastAsia"/>
            <w:lang w:eastAsia="zh-CN"/>
          </w:rPr>
          <w:t>(三)、社会风险及对策分析</w:t>
        </w:r>
        <w:r>
          <w:tab/>
        </w:r>
        <w:r>
          <w:fldChar w:fldCharType="begin"/>
        </w:r>
        <w:r>
          <w:instrText xml:space="preserve"> PAGEREF _Toc32360 \h </w:instrText>
        </w:r>
        <w:r>
          <w:fldChar w:fldCharType="separate"/>
        </w:r>
        <w:r>
          <w:t>35</w:t>
        </w:r>
        <w:r>
          <w:fldChar w:fldCharType="end"/>
        </w:r>
      </w:hyperlink>
    </w:p>
    <w:p>
      <w:pPr>
        <w:pStyle w:val="TOC1"/>
        <w:tabs>
          <w:tab w:val="right" w:leader="dot" w:pos="8306"/>
        </w:tabs>
      </w:pPr>
      <w:hyperlink w:anchor="_Toc24399" w:history="1">
        <w:r>
          <w:rPr>
            <w:rFonts w:ascii="仿宋" w:eastAsia="仿宋" w:hAnsi="仿宋" w:cs="仿宋" w:hint="eastAsia"/>
            <w:lang w:eastAsia="zh-CN"/>
          </w:rPr>
          <w:t>五、发展规划、产业政策和行业准入分析</w:t>
        </w:r>
        <w:r>
          <w:tab/>
        </w:r>
        <w:r>
          <w:fldChar w:fldCharType="begin"/>
        </w:r>
        <w:r>
          <w:instrText xml:space="preserve"> PAGEREF _Toc24399 \h </w:instrText>
        </w:r>
        <w:r>
          <w:fldChar w:fldCharType="separate"/>
        </w:r>
        <w:r>
          <w:t>38</w:t>
        </w:r>
        <w:r>
          <w:fldChar w:fldCharType="end"/>
        </w:r>
      </w:hyperlink>
    </w:p>
    <w:p>
      <w:pPr>
        <w:pStyle w:val="TOC2"/>
        <w:tabs>
          <w:tab w:val="right" w:leader="dot" w:pos="8306"/>
        </w:tabs>
      </w:pPr>
      <w:hyperlink w:anchor="_Toc16418" w:history="1">
        <w:r>
          <w:rPr>
            <w:rFonts w:ascii="仿宋" w:eastAsia="仿宋" w:hAnsi="仿宋" w:cs="仿宋" w:hint="eastAsia"/>
            <w:lang w:eastAsia="zh-CN"/>
          </w:rPr>
          <w:t>(一)、发展规划分析</w:t>
        </w:r>
        <w:r>
          <w:tab/>
        </w:r>
        <w:r>
          <w:fldChar w:fldCharType="begin"/>
        </w:r>
        <w:r>
          <w:instrText xml:space="preserve"> PAGEREF _Toc16418 \h </w:instrText>
        </w:r>
        <w:r>
          <w:fldChar w:fldCharType="separate"/>
        </w:r>
        <w:r>
          <w:t>38</w:t>
        </w:r>
        <w:r>
          <w:fldChar w:fldCharType="end"/>
        </w:r>
      </w:hyperlink>
    </w:p>
    <w:p>
      <w:pPr>
        <w:pStyle w:val="TOC2"/>
        <w:tabs>
          <w:tab w:val="right" w:leader="dot" w:pos="8306"/>
        </w:tabs>
      </w:pPr>
      <w:hyperlink w:anchor="_Toc17089" w:history="1">
        <w:r>
          <w:rPr>
            <w:rFonts w:ascii="仿宋" w:eastAsia="仿宋" w:hAnsi="仿宋" w:cs="仿宋" w:hint="eastAsia"/>
            <w:lang w:eastAsia="zh-CN"/>
          </w:rPr>
          <w:t>(二)、产业政策分析</w:t>
        </w:r>
        <w:r>
          <w:tab/>
        </w:r>
        <w:r>
          <w:fldChar w:fldCharType="begin"/>
        </w:r>
        <w:r>
          <w:instrText xml:space="preserve"> PAGEREF _Toc17089 \h </w:instrText>
        </w:r>
        <w:r>
          <w:fldChar w:fldCharType="separate"/>
        </w:r>
        <w:r>
          <w:t>40</w:t>
        </w:r>
        <w:r>
          <w:fldChar w:fldCharType="end"/>
        </w:r>
      </w:hyperlink>
    </w:p>
    <w:p>
      <w:pPr>
        <w:pStyle w:val="TOC2"/>
        <w:tabs>
          <w:tab w:val="right" w:leader="dot" w:pos="8306"/>
        </w:tabs>
      </w:pPr>
      <w:hyperlink w:anchor="_Toc31887" w:history="1">
        <w:r>
          <w:rPr>
            <w:rFonts w:ascii="仿宋" w:eastAsia="仿宋" w:hAnsi="仿宋" w:cs="仿宋" w:hint="eastAsia"/>
            <w:lang w:eastAsia="zh-CN"/>
          </w:rPr>
          <w:t>(三)、行业准入分析</w:t>
        </w:r>
        <w:r>
          <w:tab/>
        </w:r>
        <w:r>
          <w:fldChar w:fldCharType="begin"/>
        </w:r>
        <w:r>
          <w:instrText xml:space="preserve"> PAGEREF _Toc31887 \h </w:instrText>
        </w:r>
        <w:r>
          <w:fldChar w:fldCharType="separate"/>
        </w:r>
        <w:r>
          <w:t>42</w:t>
        </w:r>
        <w:r>
          <w:fldChar w:fldCharType="end"/>
        </w:r>
      </w:hyperlink>
    </w:p>
    <w:p>
      <w:pPr>
        <w:pStyle w:val="TOC1"/>
        <w:tabs>
          <w:tab w:val="right" w:leader="dot" w:pos="8306"/>
        </w:tabs>
      </w:pPr>
      <w:hyperlink w:anchor="_Toc14167" w:history="1">
        <w:r>
          <w:rPr>
            <w:rFonts w:ascii="仿宋" w:eastAsia="仿宋" w:hAnsi="仿宋" w:cs="仿宋" w:hint="eastAsia"/>
            <w:lang w:eastAsia="zh-CN"/>
          </w:rPr>
          <w:t>六、背景、必要性分析</w:t>
        </w:r>
        <w:r>
          <w:tab/>
        </w:r>
        <w:r>
          <w:fldChar w:fldCharType="begin"/>
        </w:r>
        <w:r>
          <w:instrText xml:space="preserve"> PAGEREF _Toc14167 \h </w:instrText>
        </w:r>
        <w:r>
          <w:fldChar w:fldCharType="separate"/>
        </w:r>
        <w:r>
          <w:t>43</w:t>
        </w:r>
        <w:r>
          <w:fldChar w:fldCharType="end"/>
        </w:r>
      </w:hyperlink>
    </w:p>
    <w:p>
      <w:pPr>
        <w:pStyle w:val="TOC2"/>
        <w:tabs>
          <w:tab w:val="right" w:leader="dot" w:pos="8306"/>
        </w:tabs>
      </w:pPr>
      <w:hyperlink w:anchor="_Toc1748" w:history="1">
        <w:r>
          <w:rPr>
            <w:rFonts w:ascii="仿宋" w:eastAsia="仿宋" w:hAnsi="仿宋" w:cs="仿宋" w:hint="eastAsia"/>
            <w:lang w:eastAsia="zh-CN"/>
          </w:rPr>
          <w:t>(一)、项目建设背景</w:t>
        </w:r>
        <w:r>
          <w:tab/>
        </w:r>
        <w:r>
          <w:fldChar w:fldCharType="begin"/>
        </w:r>
        <w:r>
          <w:instrText xml:space="preserve"> PAGEREF _Toc1748 \h </w:instrText>
        </w:r>
        <w:r>
          <w:fldChar w:fldCharType="separate"/>
        </w:r>
        <w:r>
          <w:t>43</w:t>
        </w:r>
        <w:r>
          <w:fldChar w:fldCharType="end"/>
        </w:r>
      </w:hyperlink>
    </w:p>
    <w:p>
      <w:pPr>
        <w:pStyle w:val="TOC2"/>
        <w:tabs>
          <w:tab w:val="right" w:leader="dot" w:pos="8306"/>
        </w:tabs>
      </w:pPr>
      <w:hyperlink w:anchor="_Toc12171" w:history="1">
        <w:r>
          <w:rPr>
            <w:rFonts w:ascii="仿宋" w:eastAsia="仿宋" w:hAnsi="仿宋" w:cs="仿宋" w:hint="eastAsia"/>
            <w:lang w:eastAsia="zh-CN"/>
          </w:rPr>
          <w:t>(二)、必要性分析</w:t>
        </w:r>
        <w:r>
          <w:tab/>
        </w:r>
        <w:r>
          <w:fldChar w:fldCharType="begin"/>
        </w:r>
        <w:r>
          <w:instrText xml:space="preserve"> PAGEREF _Toc12171 \h </w:instrText>
        </w:r>
        <w:r>
          <w:fldChar w:fldCharType="separate"/>
        </w:r>
        <w:r>
          <w:t>44</w:t>
        </w:r>
        <w:r>
          <w:fldChar w:fldCharType="end"/>
        </w:r>
      </w:hyperlink>
    </w:p>
    <w:p>
      <w:pPr>
        <w:pStyle w:val="TOC2"/>
        <w:tabs>
          <w:tab w:val="right" w:leader="dot" w:pos="8306"/>
        </w:tabs>
      </w:pPr>
      <w:hyperlink w:anchor="_Toc27596" w:history="1">
        <w:r>
          <w:rPr>
            <w:rFonts w:ascii="仿宋" w:eastAsia="仿宋" w:hAnsi="仿宋" w:cs="仿宋" w:hint="eastAsia"/>
            <w:lang w:eastAsia="zh-CN"/>
          </w:rPr>
          <w:t>(三)、项目建设有利条件</w:t>
        </w:r>
        <w:r>
          <w:tab/>
        </w:r>
        <w:r>
          <w:fldChar w:fldCharType="begin"/>
        </w:r>
        <w:r>
          <w:instrText xml:space="preserve"> PAGEREF _Toc27596 \h </w:instrText>
        </w:r>
        <w:r>
          <w:fldChar w:fldCharType="separate"/>
        </w:r>
        <w:r>
          <w:t>45</w:t>
        </w:r>
        <w:r>
          <w:fldChar w:fldCharType="end"/>
        </w:r>
      </w:hyperlink>
    </w:p>
    <w:p>
      <w:pPr>
        <w:pStyle w:val="TOC1"/>
        <w:tabs>
          <w:tab w:val="right" w:leader="dot" w:pos="8306"/>
        </w:tabs>
      </w:pPr>
      <w:hyperlink w:anchor="_Toc24586" w:history="1">
        <w:r>
          <w:rPr>
            <w:rFonts w:ascii="仿宋" w:eastAsia="仿宋" w:hAnsi="仿宋" w:cs="仿宋" w:hint="eastAsia"/>
            <w:lang w:eastAsia="zh-CN"/>
          </w:rPr>
          <w:t>七、客户关系管理与市场拓展</w:t>
        </w:r>
        <w:r>
          <w:tab/>
        </w:r>
        <w:r>
          <w:fldChar w:fldCharType="begin"/>
        </w:r>
        <w:r>
          <w:instrText xml:space="preserve"> PAGEREF _Toc24586 \h </w:instrText>
        </w:r>
        <w:r>
          <w:fldChar w:fldCharType="separate"/>
        </w:r>
        <w:r>
          <w:t>47</w:t>
        </w:r>
        <w:r>
          <w:fldChar w:fldCharType="end"/>
        </w:r>
      </w:hyperlink>
    </w:p>
    <w:p>
      <w:pPr>
        <w:pStyle w:val="TOC2"/>
        <w:tabs>
          <w:tab w:val="right" w:leader="dot" w:pos="8306"/>
        </w:tabs>
      </w:pPr>
      <w:hyperlink w:anchor="_Toc25535" w:history="1">
        <w:r>
          <w:rPr>
            <w:rFonts w:ascii="仿宋" w:eastAsia="仿宋" w:hAnsi="仿宋" w:cs="仿宋" w:hint="eastAsia"/>
            <w:lang w:eastAsia="zh-CN"/>
          </w:rPr>
          <w:t>(一)、客户关系管理策略</w:t>
        </w:r>
        <w:r>
          <w:tab/>
        </w:r>
        <w:r>
          <w:fldChar w:fldCharType="begin"/>
        </w:r>
        <w:r>
          <w:instrText xml:space="preserve"> PAGEREF _Toc25535 \h </w:instrText>
        </w:r>
        <w:r>
          <w:fldChar w:fldCharType="separate"/>
        </w:r>
        <w:r>
          <w:t>47</w:t>
        </w:r>
        <w:r>
          <w:fldChar w:fldCharType="end"/>
        </w:r>
      </w:hyperlink>
    </w:p>
    <w:p>
      <w:pPr>
        <w:pStyle w:val="TOC2"/>
        <w:tabs>
          <w:tab w:val="right" w:leader="dot" w:pos="8306"/>
        </w:tabs>
      </w:pPr>
      <w:hyperlink w:anchor="_Toc25856" w:history="1">
        <w:r>
          <w:rPr>
            <w:rFonts w:ascii="仿宋" w:eastAsia="仿宋" w:hAnsi="仿宋" w:cs="仿宋" w:hint="eastAsia"/>
            <w:lang w:eastAsia="zh-CN"/>
          </w:rPr>
          <w:t>(二)、市场拓展方案</w:t>
        </w:r>
        <w:r>
          <w:tab/>
        </w:r>
        <w:r>
          <w:fldChar w:fldCharType="begin"/>
        </w:r>
        <w:r>
          <w:instrText xml:space="preserve"> PAGEREF _Toc25856 \h </w:instrText>
        </w:r>
        <w:r>
          <w:fldChar w:fldCharType="separate"/>
        </w:r>
        <w:r>
          <w:t>48</w:t>
        </w:r>
        <w:r>
          <w:fldChar w:fldCharType="end"/>
        </w:r>
      </w:hyperlink>
    </w:p>
    <w:p>
      <w:pPr>
        <w:pStyle w:val="TOC1"/>
        <w:tabs>
          <w:tab w:val="right" w:leader="dot" w:pos="8306"/>
        </w:tabs>
      </w:pPr>
      <w:hyperlink w:anchor="_Toc29450" w:history="1">
        <w:r>
          <w:rPr>
            <w:rFonts w:ascii="仿宋" w:eastAsia="仿宋" w:hAnsi="仿宋" w:cs="仿宋" w:hint="eastAsia"/>
            <w:lang w:eastAsia="zh-CN"/>
          </w:rPr>
          <w:t>八、土地利用与规划方案</w:t>
        </w:r>
        <w:r>
          <w:tab/>
        </w:r>
        <w:r>
          <w:fldChar w:fldCharType="begin"/>
        </w:r>
        <w:r>
          <w:instrText xml:space="preserve"> PAGEREF _Toc29450 \h </w:instrText>
        </w:r>
        <w:r>
          <w:fldChar w:fldCharType="separate"/>
        </w:r>
        <w:r>
          <w:t>49</w:t>
        </w:r>
        <w:r>
          <w:fldChar w:fldCharType="end"/>
        </w:r>
      </w:hyperlink>
    </w:p>
    <w:p>
      <w:pPr>
        <w:pStyle w:val="TOC2"/>
        <w:tabs>
          <w:tab w:val="right" w:leader="dot" w:pos="8306"/>
        </w:tabs>
      </w:pPr>
      <w:hyperlink w:anchor="_Toc11958" w:history="1">
        <w:r>
          <w:rPr>
            <w:rFonts w:ascii="仿宋" w:eastAsia="仿宋" w:hAnsi="仿宋" w:cs="仿宋" w:hint="eastAsia"/>
            <w:lang w:eastAsia="zh-CN"/>
          </w:rPr>
          <w:t>(一)、项目用地情况分析</w:t>
        </w:r>
        <w:r>
          <w:tab/>
        </w:r>
        <w:r>
          <w:fldChar w:fldCharType="begin"/>
        </w:r>
        <w:r>
          <w:instrText xml:space="preserve"> PAGEREF _Toc11958 \h </w:instrText>
        </w:r>
        <w:r>
          <w:fldChar w:fldCharType="separate"/>
        </w:r>
        <w:r>
          <w:t>49</w:t>
        </w:r>
        <w:r>
          <w:fldChar w:fldCharType="end"/>
        </w:r>
      </w:hyperlink>
    </w:p>
    <w:p>
      <w:pPr>
        <w:pStyle w:val="TOC2"/>
        <w:tabs>
          <w:tab w:val="right" w:leader="dot" w:pos="8306"/>
        </w:tabs>
      </w:pPr>
      <w:hyperlink w:anchor="_Toc14537" w:history="1">
        <w:r>
          <w:rPr>
            <w:rFonts w:ascii="仿宋" w:eastAsia="仿宋" w:hAnsi="仿宋" w:cs="仿宋" w:hint="eastAsia"/>
            <w:lang w:eastAsia="zh-CN"/>
          </w:rPr>
          <w:t>(二)、土地利用规划方案</w:t>
        </w:r>
        <w:r>
          <w:tab/>
        </w:r>
        <w:r>
          <w:fldChar w:fldCharType="begin"/>
        </w:r>
        <w:r>
          <w:instrText xml:space="preserve"> PAGEREF _Toc14537 \h </w:instrText>
        </w:r>
        <w:r>
          <w:fldChar w:fldCharType="separate"/>
        </w:r>
        <w:r>
          <w:t>50</w:t>
        </w:r>
        <w:r>
          <w:fldChar w:fldCharType="end"/>
        </w:r>
      </w:hyperlink>
    </w:p>
    <w:p>
      <w:pPr>
        <w:pStyle w:val="TOC1"/>
        <w:tabs>
          <w:tab w:val="right" w:leader="dot" w:pos="8306"/>
        </w:tabs>
      </w:pPr>
      <w:hyperlink w:anchor="_Toc22528" w:history="1">
        <w:r>
          <w:rPr>
            <w:rFonts w:ascii="仿宋" w:eastAsia="仿宋" w:hAnsi="仿宋" w:cs="仿宋" w:hint="eastAsia"/>
            <w:lang w:eastAsia="zh-CN"/>
          </w:rPr>
          <w:t>九、项目质量与标准</w:t>
        </w:r>
        <w:r>
          <w:tab/>
        </w:r>
        <w:r>
          <w:fldChar w:fldCharType="begin"/>
        </w:r>
        <w:r>
          <w:instrText xml:space="preserve"> PAGEREF _Toc22528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210" w:history="1">
        <w:r>
          <w:rPr>
            <w:rFonts w:ascii="仿宋" w:eastAsia="仿宋" w:hAnsi="仿宋" w:cs="仿宋" w:hint="eastAsia"/>
            <w:lang w:eastAsia="zh-CN"/>
          </w:rPr>
          <w:t>(一)、质量保障体系</w:t>
        </w:r>
        <w:r>
          <w:tab/>
        </w:r>
        <w:r>
          <w:fldChar w:fldCharType="begin"/>
        </w:r>
        <w:r>
          <w:instrText xml:space="preserve"> PAGEREF _Toc9210 \h </w:instrText>
        </w:r>
        <w:r>
          <w:fldChar w:fldCharType="separate"/>
        </w:r>
        <w:r>
          <w:t>51</w:t>
        </w:r>
        <w:r>
          <w:fldChar w:fldCharType="end"/>
        </w:r>
      </w:hyperlink>
    </w:p>
    <w:p>
      <w:pPr>
        <w:pStyle w:val="TOC2"/>
        <w:tabs>
          <w:tab w:val="right" w:leader="dot" w:pos="8306"/>
        </w:tabs>
      </w:pPr>
      <w:hyperlink w:anchor="_Toc23897" w:history="1">
        <w:r>
          <w:rPr>
            <w:rFonts w:ascii="仿宋" w:eastAsia="仿宋" w:hAnsi="仿宋" w:cs="仿宋" w:hint="eastAsia"/>
            <w:lang w:eastAsia="zh-CN"/>
          </w:rPr>
          <w:t>(二)、标准化作业流程</w:t>
        </w:r>
        <w:r>
          <w:tab/>
        </w:r>
        <w:r>
          <w:fldChar w:fldCharType="begin"/>
        </w:r>
        <w:r>
          <w:instrText xml:space="preserve"> PAGEREF _Toc23897 \h </w:instrText>
        </w:r>
        <w:r>
          <w:fldChar w:fldCharType="separate"/>
        </w:r>
        <w:r>
          <w:t>53</w:t>
        </w:r>
        <w:r>
          <w:fldChar w:fldCharType="end"/>
        </w:r>
      </w:hyperlink>
    </w:p>
    <w:p>
      <w:pPr>
        <w:pStyle w:val="TOC2"/>
        <w:tabs>
          <w:tab w:val="right" w:leader="dot" w:pos="8306"/>
        </w:tabs>
      </w:pPr>
      <w:hyperlink w:anchor="_Toc19141" w:history="1">
        <w:r>
          <w:rPr>
            <w:rFonts w:ascii="仿宋" w:eastAsia="仿宋" w:hAnsi="仿宋" w:cs="仿宋" w:hint="eastAsia"/>
            <w:lang w:eastAsia="zh-CN"/>
          </w:rPr>
          <w:t>(三)、质量监控与评估</w:t>
        </w:r>
        <w:r>
          <w:tab/>
        </w:r>
        <w:r>
          <w:fldChar w:fldCharType="begin"/>
        </w:r>
        <w:r>
          <w:instrText xml:space="preserve"> PAGEREF _Toc19141 \h </w:instrText>
        </w:r>
        <w:r>
          <w:fldChar w:fldCharType="separate"/>
        </w:r>
        <w:r>
          <w:t>54</w:t>
        </w:r>
        <w:r>
          <w:fldChar w:fldCharType="end"/>
        </w:r>
      </w:hyperlink>
    </w:p>
    <w:p>
      <w:pPr>
        <w:pStyle w:val="TOC2"/>
        <w:tabs>
          <w:tab w:val="right" w:leader="dot" w:pos="8306"/>
        </w:tabs>
      </w:pPr>
      <w:hyperlink w:anchor="_Toc8604" w:history="1">
        <w:r>
          <w:rPr>
            <w:rFonts w:ascii="仿宋" w:eastAsia="仿宋" w:hAnsi="仿宋" w:cs="仿宋" w:hint="eastAsia"/>
            <w:lang w:eastAsia="zh-CN"/>
          </w:rPr>
          <w:t>(四)、质量改进计划</w:t>
        </w:r>
        <w:r>
          <w:tab/>
        </w:r>
        <w:r>
          <w:fldChar w:fldCharType="begin"/>
        </w:r>
        <w:r>
          <w:instrText xml:space="preserve"> PAGEREF _Toc8604 \h </w:instrText>
        </w:r>
        <w:r>
          <w:fldChar w:fldCharType="separate"/>
        </w:r>
        <w:r>
          <w:t>55</w:t>
        </w:r>
        <w:r>
          <w:fldChar w:fldCharType="end"/>
        </w:r>
      </w:hyperlink>
    </w:p>
    <w:p>
      <w:pPr>
        <w:pStyle w:val="TOC1"/>
        <w:tabs>
          <w:tab w:val="right" w:leader="dot" w:pos="8306"/>
        </w:tabs>
      </w:pPr>
      <w:hyperlink w:anchor="_Toc15542" w:history="1">
        <w:r>
          <w:rPr>
            <w:rFonts w:ascii="仿宋" w:eastAsia="仿宋" w:hAnsi="仿宋" w:cs="仿宋" w:hint="eastAsia"/>
            <w:lang w:eastAsia="zh-CN"/>
          </w:rPr>
          <w:t>十、环境保护与绿色发展</w:t>
        </w:r>
        <w:r>
          <w:tab/>
        </w:r>
        <w:r>
          <w:fldChar w:fldCharType="begin"/>
        </w:r>
        <w:r>
          <w:instrText xml:space="preserve"> PAGEREF _Toc15542 \h </w:instrText>
        </w:r>
        <w:r>
          <w:fldChar w:fldCharType="separate"/>
        </w:r>
        <w:r>
          <w:t>57</w:t>
        </w:r>
        <w:r>
          <w:fldChar w:fldCharType="end"/>
        </w:r>
      </w:hyperlink>
    </w:p>
    <w:p>
      <w:pPr>
        <w:pStyle w:val="TOC2"/>
        <w:tabs>
          <w:tab w:val="right" w:leader="dot" w:pos="8306"/>
        </w:tabs>
      </w:pPr>
      <w:hyperlink w:anchor="_Toc21942" w:history="1">
        <w:r>
          <w:rPr>
            <w:rFonts w:ascii="仿宋" w:eastAsia="仿宋" w:hAnsi="仿宋" w:cs="仿宋" w:hint="eastAsia"/>
            <w:lang w:eastAsia="zh-CN"/>
          </w:rPr>
          <w:t>(一)、环境保护措施</w:t>
        </w:r>
        <w:r>
          <w:tab/>
        </w:r>
        <w:r>
          <w:fldChar w:fldCharType="begin"/>
        </w:r>
        <w:r>
          <w:instrText xml:space="preserve"> PAGEREF _Toc21942 \h </w:instrText>
        </w:r>
        <w:r>
          <w:fldChar w:fldCharType="separate"/>
        </w:r>
        <w:r>
          <w:t>57</w:t>
        </w:r>
        <w:r>
          <w:fldChar w:fldCharType="end"/>
        </w:r>
      </w:hyperlink>
    </w:p>
    <w:p>
      <w:pPr>
        <w:pStyle w:val="TOC2"/>
        <w:tabs>
          <w:tab w:val="right" w:leader="dot" w:pos="8306"/>
        </w:tabs>
      </w:pPr>
      <w:hyperlink w:anchor="_Toc12347" w:history="1">
        <w:r>
          <w:rPr>
            <w:rFonts w:ascii="仿宋" w:eastAsia="仿宋" w:hAnsi="仿宋" w:cs="仿宋" w:hint="eastAsia"/>
            <w:lang w:eastAsia="zh-CN"/>
          </w:rPr>
          <w:t>(二)、绿色发展与可持续发展策略</w:t>
        </w:r>
        <w:r>
          <w:tab/>
        </w:r>
        <w:r>
          <w:fldChar w:fldCharType="begin"/>
        </w:r>
        <w:r>
          <w:instrText xml:space="preserve"> PAGEREF _Toc12347 \h </w:instrText>
        </w:r>
        <w:r>
          <w:fldChar w:fldCharType="separate"/>
        </w:r>
        <w:r>
          <w:t>58</w:t>
        </w:r>
        <w:r>
          <w:fldChar w:fldCharType="end"/>
        </w:r>
      </w:hyperlink>
    </w:p>
    <w:p>
      <w:pPr>
        <w:pStyle w:val="TOC1"/>
        <w:tabs>
          <w:tab w:val="right" w:leader="dot" w:pos="8306"/>
        </w:tabs>
      </w:pPr>
      <w:hyperlink w:anchor="_Toc17101" w:history="1">
        <w:r>
          <w:rPr>
            <w:rFonts w:ascii="仿宋" w:eastAsia="仿宋" w:hAnsi="仿宋" w:cs="仿宋" w:hint="eastAsia"/>
            <w:lang w:eastAsia="zh-CN"/>
          </w:rPr>
          <w:t>十一、技术创新与产业升级</w:t>
        </w:r>
        <w:r>
          <w:tab/>
        </w:r>
        <w:r>
          <w:fldChar w:fldCharType="begin"/>
        </w:r>
        <w:r>
          <w:instrText xml:space="preserve"> PAGEREF _Toc17101 \h </w:instrText>
        </w:r>
        <w:r>
          <w:fldChar w:fldCharType="separate"/>
        </w:r>
        <w:r>
          <w:t>60</w:t>
        </w:r>
        <w:r>
          <w:fldChar w:fldCharType="end"/>
        </w:r>
      </w:hyperlink>
    </w:p>
    <w:p>
      <w:pPr>
        <w:pStyle w:val="TOC2"/>
        <w:tabs>
          <w:tab w:val="right" w:leader="dot" w:pos="8306"/>
        </w:tabs>
      </w:pPr>
      <w:hyperlink w:anchor="_Toc11429" w:history="1">
        <w:r>
          <w:rPr>
            <w:rFonts w:ascii="仿宋" w:eastAsia="仿宋" w:hAnsi="仿宋" w:cs="仿宋" w:hint="eastAsia"/>
            <w:lang w:eastAsia="zh-CN"/>
          </w:rPr>
          <w:t>(一)、技术创新方向与目标</w:t>
        </w:r>
        <w:r>
          <w:tab/>
        </w:r>
        <w:r>
          <w:fldChar w:fldCharType="begin"/>
        </w:r>
        <w:r>
          <w:instrText xml:space="preserve"> PAGEREF _Toc11429 \h </w:instrText>
        </w:r>
        <w:r>
          <w:fldChar w:fldCharType="separate"/>
        </w:r>
        <w:r>
          <w:t>60</w:t>
        </w:r>
        <w:r>
          <w:fldChar w:fldCharType="end"/>
        </w:r>
      </w:hyperlink>
    </w:p>
    <w:p>
      <w:pPr>
        <w:pStyle w:val="TOC2"/>
        <w:tabs>
          <w:tab w:val="right" w:leader="dot" w:pos="8306"/>
        </w:tabs>
      </w:pPr>
      <w:hyperlink w:anchor="_Toc12968" w:history="1">
        <w:r>
          <w:rPr>
            <w:rFonts w:ascii="仿宋" w:eastAsia="仿宋" w:hAnsi="仿宋" w:cs="仿宋" w:hint="eastAsia"/>
            <w:lang w:eastAsia="zh-CN"/>
          </w:rPr>
          <w:t>(二)、产业升级路径与措施</w:t>
        </w:r>
        <w:r>
          <w:tab/>
        </w:r>
        <w:r>
          <w:fldChar w:fldCharType="begin"/>
        </w:r>
        <w:r>
          <w:instrText xml:space="preserve"> PAGEREF _Toc12968 \h </w:instrText>
        </w:r>
        <w:r>
          <w:fldChar w:fldCharType="separate"/>
        </w:r>
        <w:r>
          <w:t>61</w:t>
        </w:r>
        <w:r>
          <w:fldChar w:fldCharType="end"/>
        </w:r>
      </w:hyperlink>
    </w:p>
    <w:p>
      <w:pPr>
        <w:pStyle w:val="TOC1"/>
        <w:tabs>
          <w:tab w:val="right" w:leader="dot" w:pos="8306"/>
        </w:tabs>
      </w:pPr>
      <w:hyperlink w:anchor="_Toc7532" w:history="1">
        <w:r>
          <w:rPr>
            <w:rFonts w:ascii="仿宋" w:eastAsia="仿宋" w:hAnsi="仿宋" w:cs="仿宋" w:hint="eastAsia"/>
            <w:lang w:eastAsia="zh-CN"/>
          </w:rPr>
          <w:t>十二、安全与应急管理</w:t>
        </w:r>
        <w:r>
          <w:tab/>
        </w:r>
        <w:r>
          <w:fldChar w:fldCharType="begin"/>
        </w:r>
        <w:r>
          <w:instrText xml:space="preserve"> PAGEREF _Toc7532 \h </w:instrText>
        </w:r>
        <w:r>
          <w:fldChar w:fldCharType="separate"/>
        </w:r>
        <w:r>
          <w:t>62</w:t>
        </w:r>
        <w:r>
          <w:fldChar w:fldCharType="end"/>
        </w:r>
      </w:hyperlink>
    </w:p>
    <w:p>
      <w:pPr>
        <w:pStyle w:val="TOC2"/>
        <w:tabs>
          <w:tab w:val="right" w:leader="dot" w:pos="8306"/>
        </w:tabs>
      </w:pPr>
      <w:hyperlink w:anchor="_Toc20581" w:history="1">
        <w:r>
          <w:rPr>
            <w:rFonts w:ascii="仿宋" w:eastAsia="仿宋" w:hAnsi="仿宋" w:cs="仿宋" w:hint="eastAsia"/>
            <w:lang w:eastAsia="zh-CN"/>
          </w:rPr>
          <w:t>(一)、安全生产管理</w:t>
        </w:r>
        <w:r>
          <w:tab/>
        </w:r>
        <w:r>
          <w:fldChar w:fldCharType="begin"/>
        </w:r>
        <w:r>
          <w:instrText xml:space="preserve"> PAGEREF _Toc20581 \h </w:instrText>
        </w:r>
        <w:r>
          <w:fldChar w:fldCharType="separate"/>
        </w:r>
        <w:r>
          <w:t>62</w:t>
        </w:r>
        <w:r>
          <w:fldChar w:fldCharType="end"/>
        </w:r>
      </w:hyperlink>
    </w:p>
    <w:p>
      <w:pPr>
        <w:pStyle w:val="TOC2"/>
        <w:tabs>
          <w:tab w:val="right" w:leader="dot" w:pos="8306"/>
        </w:tabs>
      </w:pPr>
      <w:hyperlink w:anchor="_Toc24734" w:history="1">
        <w:r>
          <w:rPr>
            <w:rFonts w:ascii="仿宋" w:eastAsia="仿宋" w:hAnsi="仿宋" w:cs="仿宋" w:hint="eastAsia"/>
            <w:lang w:eastAsia="zh-CN"/>
          </w:rPr>
          <w:t>(二)、应急预案与响应</w:t>
        </w:r>
        <w:r>
          <w:tab/>
        </w:r>
        <w:r>
          <w:fldChar w:fldCharType="begin"/>
        </w:r>
        <w:r>
          <w:instrText xml:space="preserve"> PAGEREF _Toc24734 \h </w:instrText>
        </w:r>
        <w:r>
          <w:fldChar w:fldCharType="separate"/>
        </w:r>
        <w:r>
          <w:t>64</w:t>
        </w:r>
        <w:r>
          <w:fldChar w:fldCharType="end"/>
        </w:r>
      </w:hyperlink>
    </w:p>
    <w:p>
      <w:pPr>
        <w:pStyle w:val="TOC1"/>
        <w:tabs>
          <w:tab w:val="right" w:leader="dot" w:pos="8306"/>
        </w:tabs>
      </w:pPr>
      <w:hyperlink w:anchor="_Toc27575" w:history="1">
        <w:r>
          <w:rPr>
            <w:rFonts w:ascii="仿宋" w:eastAsia="仿宋" w:hAnsi="仿宋" w:cs="仿宋" w:hint="eastAsia"/>
            <w:lang w:eastAsia="zh-CN"/>
          </w:rPr>
          <w:t>十三、产业协同与集群发展</w:t>
        </w:r>
        <w:r>
          <w:tab/>
        </w:r>
        <w:r>
          <w:fldChar w:fldCharType="begin"/>
        </w:r>
        <w:r>
          <w:instrText xml:space="preserve"> PAGEREF _Toc27575 \h </w:instrText>
        </w:r>
        <w:r>
          <w:fldChar w:fldCharType="separate"/>
        </w:r>
        <w:r>
          <w:t>66</w:t>
        </w:r>
        <w:r>
          <w:fldChar w:fldCharType="end"/>
        </w:r>
      </w:hyperlink>
    </w:p>
    <w:p>
      <w:pPr>
        <w:pStyle w:val="TOC2"/>
        <w:tabs>
          <w:tab w:val="right" w:leader="dot" w:pos="8306"/>
        </w:tabs>
      </w:pPr>
      <w:hyperlink w:anchor="_Toc12689" w:history="1">
        <w:r>
          <w:rPr>
            <w:rFonts w:ascii="仿宋" w:eastAsia="仿宋" w:hAnsi="仿宋" w:cs="仿宋" w:hint="eastAsia"/>
            <w:lang w:eastAsia="zh-CN"/>
          </w:rPr>
          <w:t>(一)、产业协同机制建设</w:t>
        </w:r>
        <w:r>
          <w:tab/>
        </w:r>
        <w:r>
          <w:fldChar w:fldCharType="begin"/>
        </w:r>
        <w:r>
          <w:instrText xml:space="preserve"> PAGEREF _Toc12689 \h </w:instrText>
        </w:r>
        <w:r>
          <w:fldChar w:fldCharType="separate"/>
        </w:r>
        <w:r>
          <w:t>66</w:t>
        </w:r>
        <w:r>
          <w:fldChar w:fldCharType="end"/>
        </w:r>
      </w:hyperlink>
    </w:p>
    <w:p>
      <w:pPr>
        <w:pStyle w:val="TOC2"/>
        <w:tabs>
          <w:tab w:val="right" w:leader="dot" w:pos="8306"/>
        </w:tabs>
      </w:pPr>
      <w:hyperlink w:anchor="_Toc6981" w:history="1">
        <w:r>
          <w:rPr>
            <w:rFonts w:ascii="仿宋" w:eastAsia="仿宋" w:hAnsi="仿宋" w:cs="仿宋" w:hint="eastAsia"/>
            <w:lang w:eastAsia="zh-CN"/>
          </w:rPr>
          <w:t>(二)、产业集群培育与发展</w:t>
        </w:r>
        <w:r>
          <w:tab/>
        </w:r>
        <w:r>
          <w:fldChar w:fldCharType="begin"/>
        </w:r>
        <w:r>
          <w:instrText xml:space="preserve"> PAGEREF _Toc6981 \h </w:instrText>
        </w:r>
        <w:r>
          <w:fldChar w:fldCharType="separate"/>
        </w:r>
        <w:r>
          <w:t>67</w:t>
        </w:r>
        <w:r>
          <w:fldChar w:fldCharType="end"/>
        </w:r>
      </w:hyperlink>
    </w:p>
    <w:p>
      <w:pPr>
        <w:pStyle w:val="TOC1"/>
        <w:tabs>
          <w:tab w:val="right" w:leader="dot" w:pos="8306"/>
        </w:tabs>
      </w:pPr>
      <w:hyperlink w:anchor="_Toc6736" w:history="1">
        <w:r>
          <w:rPr>
            <w:rFonts w:ascii="仿宋" w:eastAsia="仿宋" w:hAnsi="仿宋" w:cs="仿宋" w:hint="eastAsia"/>
            <w:lang w:eastAsia="zh-CN"/>
          </w:rPr>
          <w:t>十四、设施与设备管理</w:t>
        </w:r>
        <w:r>
          <w:tab/>
        </w:r>
        <w:r>
          <w:fldChar w:fldCharType="begin"/>
        </w:r>
        <w:r>
          <w:instrText xml:space="preserve"> PAGEREF _Toc6736 \h </w:instrText>
        </w:r>
        <w:r>
          <w:fldChar w:fldCharType="separate"/>
        </w:r>
        <w:r>
          <w:t>68</w:t>
        </w:r>
        <w:r>
          <w:fldChar w:fldCharType="end"/>
        </w:r>
      </w:hyperlink>
    </w:p>
    <w:p>
      <w:pPr>
        <w:pStyle w:val="TOC2"/>
        <w:tabs>
          <w:tab w:val="right" w:leader="dot" w:pos="8306"/>
        </w:tabs>
      </w:pPr>
      <w:hyperlink w:anchor="_Toc24297" w:history="1">
        <w:r>
          <w:rPr>
            <w:rFonts w:ascii="仿宋" w:eastAsia="仿宋" w:hAnsi="仿宋" w:cs="仿宋" w:hint="eastAsia"/>
            <w:lang w:eastAsia="zh-CN"/>
          </w:rPr>
          <w:t>(一)、设施规划与配置</w:t>
        </w:r>
        <w:r>
          <w:tab/>
        </w:r>
        <w:r>
          <w:fldChar w:fldCharType="begin"/>
        </w:r>
        <w:r>
          <w:instrText xml:space="preserve"> PAGEREF _Toc24297 \h </w:instrText>
        </w:r>
        <w:r>
          <w:fldChar w:fldCharType="separate"/>
        </w:r>
        <w:r>
          <w:t>68</w:t>
        </w:r>
        <w:r>
          <w:fldChar w:fldCharType="end"/>
        </w:r>
      </w:hyperlink>
    </w:p>
    <w:p>
      <w:pPr>
        <w:pStyle w:val="TOC2"/>
        <w:tabs>
          <w:tab w:val="right" w:leader="dot" w:pos="8306"/>
        </w:tabs>
      </w:pPr>
      <w:hyperlink w:anchor="_Toc10596" w:history="1">
        <w:r>
          <w:rPr>
            <w:rFonts w:ascii="仿宋" w:eastAsia="仿宋" w:hAnsi="仿宋" w:cs="仿宋" w:hint="eastAsia"/>
            <w:lang w:eastAsia="zh-CN"/>
          </w:rPr>
          <w:t>(二)、设备采购与维护管理</w:t>
        </w:r>
        <w:r>
          <w:tab/>
        </w:r>
        <w:r>
          <w:fldChar w:fldCharType="begin"/>
        </w:r>
        <w:r>
          <w:instrText xml:space="preserve"> PAGEREF _Toc10596 \h </w:instrText>
        </w:r>
        <w:r>
          <w:fldChar w:fldCharType="separate"/>
        </w:r>
        <w:r>
          <w:t>68</w:t>
        </w:r>
        <w:r>
          <w:fldChar w:fldCharType="end"/>
        </w:r>
      </w:hyperlink>
    </w:p>
    <w:p>
      <w:pPr>
        <w:pStyle w:val="TOC2"/>
        <w:tabs>
          <w:tab w:val="right" w:leader="dot" w:pos="8306"/>
        </w:tabs>
      </w:pPr>
      <w:hyperlink w:anchor="_Toc10449" w:history="1">
        <w:r>
          <w:rPr>
            <w:rFonts w:ascii="仿宋" w:eastAsia="仿宋" w:hAnsi="仿宋" w:cs="仿宋" w:hint="eastAsia"/>
            <w:lang w:eastAsia="zh-CN"/>
          </w:rPr>
          <w:t>(三)、设施设备升级策略</w:t>
        </w:r>
        <w:r>
          <w:tab/>
        </w:r>
        <w:r>
          <w:fldChar w:fldCharType="begin"/>
        </w:r>
        <w:r>
          <w:instrText xml:space="preserve"> PAGEREF _Toc10449 \h </w:instrText>
        </w:r>
        <w:r>
          <w:fldChar w:fldCharType="separate"/>
        </w:r>
        <w:r>
          <w:t>69</w:t>
        </w:r>
        <w:r>
          <w:fldChar w:fldCharType="end"/>
        </w:r>
      </w:hyperlink>
    </w:p>
    <w:p>
      <w:pPr>
        <w:pStyle w:val="TOC1"/>
        <w:tabs>
          <w:tab w:val="right" w:leader="dot" w:pos="8306"/>
        </w:tabs>
      </w:pPr>
      <w:hyperlink w:anchor="_Toc22241" w:history="1">
        <w:r>
          <w:rPr>
            <w:rFonts w:ascii="仿宋" w:eastAsia="仿宋" w:hAnsi="仿宋" w:cs="仿宋" w:hint="eastAsia"/>
            <w:lang w:eastAsia="zh-CN"/>
          </w:rPr>
          <w:t>十五、法律法规与政策遵循</w:t>
        </w:r>
        <w:r>
          <w:tab/>
        </w:r>
        <w:r>
          <w:fldChar w:fldCharType="begin"/>
        </w:r>
        <w:r>
          <w:instrText xml:space="preserve"> PAGEREF _Toc22241 \h </w:instrText>
        </w:r>
        <w:r>
          <w:fldChar w:fldCharType="separate"/>
        </w:r>
        <w:r>
          <w:t>70</w:t>
        </w:r>
        <w:r>
          <w:fldChar w:fldCharType="end"/>
        </w:r>
      </w:hyperlink>
    </w:p>
    <w:p>
      <w:pPr>
        <w:pStyle w:val="TOC2"/>
        <w:tabs>
          <w:tab w:val="right" w:leader="dot" w:pos="8306"/>
        </w:tabs>
      </w:pPr>
      <w:hyperlink w:anchor="_Toc11482" w:history="1">
        <w:r>
          <w:rPr>
            <w:rFonts w:ascii="仿宋" w:eastAsia="仿宋" w:hAnsi="仿宋" w:cs="仿宋" w:hint="eastAsia"/>
            <w:lang w:eastAsia="zh-CN"/>
          </w:rPr>
          <w:t>(一)、法律法规遵守</w:t>
        </w:r>
        <w:r>
          <w:tab/>
        </w:r>
        <w:r>
          <w:fldChar w:fldCharType="begin"/>
        </w:r>
        <w:r>
          <w:instrText xml:space="preserve"> PAGEREF _Toc11482 \h </w:instrText>
        </w:r>
        <w:r>
          <w:fldChar w:fldCharType="separate"/>
        </w:r>
        <w:r>
          <w:t>70</w:t>
        </w:r>
        <w:r>
          <w:fldChar w:fldCharType="end"/>
        </w:r>
      </w:hyperlink>
    </w:p>
    <w:p>
      <w:pPr>
        <w:pStyle w:val="TOC2"/>
        <w:tabs>
          <w:tab w:val="right" w:leader="dot" w:pos="8306"/>
        </w:tabs>
      </w:pPr>
      <w:hyperlink w:anchor="_Toc6881" w:history="1">
        <w:r>
          <w:rPr>
            <w:rFonts w:ascii="仿宋" w:eastAsia="仿宋" w:hAnsi="仿宋" w:cs="仿宋" w:hint="eastAsia"/>
            <w:lang w:eastAsia="zh-CN"/>
          </w:rPr>
          <w:t>(二)、政策导向与利用</w:t>
        </w:r>
        <w:r>
          <w:tab/>
        </w:r>
        <w:r>
          <w:fldChar w:fldCharType="begin"/>
        </w:r>
        <w:r>
          <w:instrText xml:space="preserve"> PAGEREF _Toc6881 \h </w:instrText>
        </w:r>
        <w:r>
          <w:fldChar w:fldCharType="separate"/>
        </w:r>
        <w:r>
          <w:t>71</w:t>
        </w:r>
        <w:r>
          <w:fldChar w:fldCharType="end"/>
        </w:r>
      </w:hyperlink>
    </w:p>
    <w:p>
      <w:pPr>
        <w:pStyle w:val="TOC1"/>
        <w:tabs>
          <w:tab w:val="right" w:leader="dot" w:pos="8306"/>
        </w:tabs>
      </w:pPr>
      <w:hyperlink w:anchor="_Toc4001" w:history="1">
        <w:r>
          <w:rPr>
            <w:rFonts w:ascii="仿宋" w:eastAsia="仿宋" w:hAnsi="仿宋" w:cs="仿宋" w:hint="eastAsia"/>
            <w:lang w:eastAsia="zh-CN"/>
          </w:rPr>
          <w:t>十六、成果转化与推广应用</w:t>
        </w:r>
        <w:r>
          <w:tab/>
        </w:r>
        <w:r>
          <w:fldChar w:fldCharType="begin"/>
        </w:r>
        <w:r>
          <w:instrText xml:space="preserve"> PAGEREF _Toc4001 \h </w:instrText>
        </w:r>
        <w:r>
          <w:fldChar w:fldCharType="separate"/>
        </w:r>
        <w:r>
          <w:t>72</w:t>
        </w:r>
        <w:r>
          <w:fldChar w:fldCharType="end"/>
        </w:r>
      </w:hyperlink>
    </w:p>
    <w:p>
      <w:pPr>
        <w:pStyle w:val="TOC2"/>
        <w:tabs>
          <w:tab w:val="right" w:leader="dot" w:pos="8306"/>
        </w:tabs>
      </w:pPr>
      <w:hyperlink w:anchor="_Toc2261" w:history="1">
        <w:r>
          <w:rPr>
            <w:rFonts w:ascii="仿宋" w:eastAsia="仿宋" w:hAnsi="仿宋" w:cs="仿宋" w:hint="eastAsia"/>
            <w:lang w:eastAsia="zh-CN"/>
          </w:rPr>
          <w:t>(一)、成果转化策略制定</w:t>
        </w:r>
        <w:r>
          <w:tab/>
        </w:r>
        <w:r>
          <w:fldChar w:fldCharType="begin"/>
        </w:r>
        <w:r>
          <w:instrText xml:space="preserve"> PAGEREF _Toc2261 \h </w:instrText>
        </w:r>
        <w:r>
          <w:fldChar w:fldCharType="separate"/>
        </w:r>
        <w:r>
          <w:t>72</w:t>
        </w:r>
        <w:r>
          <w:fldChar w:fldCharType="end"/>
        </w:r>
      </w:hyperlink>
    </w:p>
    <w:p>
      <w:pPr>
        <w:pStyle w:val="TOC2"/>
        <w:tabs>
          <w:tab w:val="right" w:leader="dot" w:pos="8306"/>
        </w:tabs>
      </w:pPr>
      <w:hyperlink w:anchor="_Toc6927" w:history="1">
        <w:r>
          <w:rPr>
            <w:rFonts w:ascii="仿宋" w:eastAsia="仿宋" w:hAnsi="仿宋" w:cs="仿宋" w:hint="eastAsia"/>
            <w:lang w:eastAsia="zh-CN"/>
          </w:rPr>
          <w:t>(二)、成果推广应用方案</w:t>
        </w:r>
        <w:r>
          <w:tab/>
        </w:r>
        <w:r>
          <w:fldChar w:fldCharType="begin"/>
        </w:r>
        <w:r>
          <w:instrText xml:space="preserve"> PAGEREF _Toc6927 \h </w:instrText>
        </w:r>
        <w:r>
          <w:fldChar w:fldCharType="separate"/>
        </w:r>
        <w:r>
          <w:t>73</w:t>
        </w:r>
        <w:r>
          <w:fldChar w:fldCharType="end"/>
        </w:r>
      </w:hyperlink>
    </w:p>
    <w:p>
      <w:pPr>
        <w:pStyle w:val="TOC1"/>
        <w:tabs>
          <w:tab w:val="right" w:leader="dot" w:pos="8306"/>
        </w:tabs>
      </w:pPr>
      <w:hyperlink w:anchor="_Toc7758" w:history="1">
        <w:r>
          <w:rPr>
            <w:rFonts w:ascii="仿宋" w:eastAsia="仿宋" w:hAnsi="仿宋" w:cs="仿宋" w:hint="eastAsia"/>
            <w:lang w:eastAsia="zh-CN"/>
          </w:rPr>
          <w:t>十七、人力资源管理与开发</w:t>
        </w:r>
        <w:r>
          <w:tab/>
        </w:r>
        <w:r>
          <w:fldChar w:fldCharType="begin"/>
        </w:r>
        <w:r>
          <w:instrText xml:space="preserve"> PAGEREF _Toc7758 \h </w:instrText>
        </w:r>
        <w:r>
          <w:fldChar w:fldCharType="separate"/>
        </w:r>
        <w:r>
          <w:t>75</w:t>
        </w:r>
        <w:r>
          <w:fldChar w:fldCharType="end"/>
        </w:r>
      </w:hyperlink>
    </w:p>
    <w:p>
      <w:pPr>
        <w:pStyle w:val="TOC2"/>
        <w:tabs>
          <w:tab w:val="right" w:leader="dot" w:pos="8306"/>
        </w:tabs>
      </w:pPr>
      <w:hyperlink w:anchor="_Toc3193" w:history="1">
        <w:r>
          <w:rPr>
            <w:rFonts w:ascii="仿宋" w:eastAsia="仿宋" w:hAnsi="仿宋" w:cs="仿宋" w:hint="eastAsia"/>
            <w:lang w:eastAsia="zh-CN"/>
          </w:rPr>
          <w:t>(一)、人力资源规划</w:t>
        </w:r>
        <w:r>
          <w:tab/>
        </w:r>
        <w:r>
          <w:fldChar w:fldCharType="begin"/>
        </w:r>
        <w:r>
          <w:instrText xml:space="preserve"> PAGEREF _Toc3193 \h </w:instrText>
        </w:r>
        <w:r>
          <w:fldChar w:fldCharType="separate"/>
        </w:r>
        <w:r>
          <w:t>75</w:t>
        </w:r>
        <w:r>
          <w:fldChar w:fldCharType="end"/>
        </w:r>
      </w:hyperlink>
    </w:p>
    <w:p>
      <w:pPr>
        <w:pStyle w:val="TOC2"/>
        <w:tabs>
          <w:tab w:val="right" w:leader="dot" w:pos="8306"/>
        </w:tabs>
      </w:pPr>
      <w:hyperlink w:anchor="_Toc10546" w:history="1">
        <w:r>
          <w:rPr>
            <w:rFonts w:ascii="仿宋" w:eastAsia="仿宋" w:hAnsi="仿宋" w:cs="仿宋" w:hint="eastAsia"/>
            <w:lang w:eastAsia="zh-CN"/>
          </w:rPr>
          <w:t>(二)、人力资源开发与培训</w:t>
        </w:r>
        <w:r>
          <w:tab/>
        </w:r>
        <w:r>
          <w:fldChar w:fldCharType="begin"/>
        </w:r>
        <w:r>
          <w:instrText xml:space="preserve"> PAGEREF _Toc10546 \h </w:instrText>
        </w:r>
        <w:r>
          <w:fldChar w:fldCharType="separate"/>
        </w:r>
        <w:r>
          <w:t>76</w:t>
        </w:r>
        <w:r>
          <w:fldChar w:fldCharType="end"/>
        </w:r>
      </w:hyperlink>
    </w:p>
    <w:p>
      <w:pPr>
        <w:pStyle w:val="TOC1"/>
        <w:tabs>
          <w:tab w:val="right" w:leader="dot" w:pos="8306"/>
        </w:tabs>
      </w:pPr>
      <w:hyperlink w:anchor="_Toc28808" w:history="1">
        <w:r>
          <w:rPr>
            <w:rFonts w:ascii="仿宋" w:eastAsia="仿宋" w:hAnsi="仿宋" w:cs="仿宋" w:hint="eastAsia"/>
            <w:lang w:eastAsia="zh-CN"/>
          </w:rPr>
          <w:t>十八、质量管理与控制</w:t>
        </w:r>
        <w:r>
          <w:tab/>
        </w:r>
        <w:r>
          <w:fldChar w:fldCharType="begin"/>
        </w:r>
        <w:r>
          <w:instrText xml:space="preserve"> PAGEREF _Toc28808 \h </w:instrText>
        </w:r>
        <w:r>
          <w:fldChar w:fldCharType="separate"/>
        </w:r>
        <w:r>
          <w:t>79</w:t>
        </w:r>
        <w:r>
          <w:fldChar w:fldCharType="end"/>
        </w:r>
      </w:hyperlink>
    </w:p>
    <w:p>
      <w:pPr>
        <w:pStyle w:val="TOC2"/>
        <w:tabs>
          <w:tab w:val="right" w:leader="dot" w:pos="8306"/>
        </w:tabs>
      </w:pPr>
      <w:hyperlink w:anchor="_Toc2169" w:history="1">
        <w:r>
          <w:rPr>
            <w:rFonts w:ascii="仿宋" w:eastAsia="仿宋" w:hAnsi="仿宋" w:cs="仿宋" w:hint="eastAsia"/>
            <w:lang w:eastAsia="zh-CN"/>
          </w:rPr>
          <w:t>(一)、质量管理体系建设</w:t>
        </w:r>
        <w:r>
          <w:tab/>
        </w:r>
        <w:r>
          <w:fldChar w:fldCharType="begin"/>
        </w:r>
        <w:r>
          <w:instrText xml:space="preserve"> PAGEREF _Toc2169 \h </w:instrText>
        </w:r>
        <w:r>
          <w:fldChar w:fldCharType="separate"/>
        </w:r>
        <w:r>
          <w:t>79</w:t>
        </w:r>
        <w:r>
          <w:fldChar w:fldCharType="end"/>
        </w:r>
      </w:hyperlink>
    </w:p>
    <w:p>
      <w:pPr>
        <w:pStyle w:val="TOC2"/>
        <w:tabs>
          <w:tab w:val="right" w:leader="dot" w:pos="8306"/>
        </w:tabs>
      </w:pPr>
      <w:hyperlink w:anchor="_Toc25468" w:history="1">
        <w:r>
          <w:rPr>
            <w:rFonts w:ascii="仿宋" w:eastAsia="仿宋" w:hAnsi="仿宋" w:cs="仿宋" w:hint="eastAsia"/>
            <w:lang w:eastAsia="zh-CN"/>
          </w:rPr>
          <w:t>(二)、质量控制措施</w:t>
        </w:r>
        <w:r>
          <w:tab/>
        </w:r>
        <w:r>
          <w:fldChar w:fldCharType="begin"/>
        </w:r>
        <w:r>
          <w:instrText xml:space="preserve"> PAGEREF _Toc25468 \h </w:instrText>
        </w:r>
        <w:r>
          <w:fldChar w:fldCharType="separate"/>
        </w:r>
        <w:r>
          <w:t>80</w:t>
        </w:r>
        <w:r>
          <w:fldChar w:fldCharType="end"/>
        </w:r>
      </w:hyperlink>
    </w:p>
    <w:p>
      <w:pPr>
        <w:pStyle w:val="TOC1"/>
        <w:tabs>
          <w:tab w:val="right" w:leader="dot" w:pos="8306"/>
        </w:tabs>
      </w:pPr>
      <w:hyperlink w:anchor="_Toc25569" w:history="1">
        <w:r>
          <w:rPr>
            <w:rFonts w:ascii="仿宋" w:eastAsia="仿宋" w:hAnsi="仿宋" w:cs="仿宋" w:hint="eastAsia"/>
            <w:lang w:eastAsia="zh-CN"/>
          </w:rPr>
          <w:t>十九、企业合规与伦理</w:t>
        </w:r>
        <w:r>
          <w:tab/>
        </w:r>
        <w:r>
          <w:fldChar w:fldCharType="begin"/>
        </w:r>
        <w:r>
          <w:instrText xml:space="preserve"> PAGEREF _Toc25569 \h </w:instrText>
        </w:r>
        <w:r>
          <w:fldChar w:fldCharType="separate"/>
        </w:r>
        <w:r>
          <w:t>81</w:t>
        </w:r>
        <w:r>
          <w:fldChar w:fldCharType="end"/>
        </w:r>
      </w:hyperlink>
    </w:p>
    <w:p>
      <w:pPr>
        <w:pStyle w:val="TOC2"/>
        <w:tabs>
          <w:tab w:val="right" w:leader="dot" w:pos="8306"/>
        </w:tabs>
      </w:pPr>
      <w:hyperlink w:anchor="_Toc148" w:history="1">
        <w:r>
          <w:rPr>
            <w:rFonts w:ascii="仿宋" w:eastAsia="仿宋" w:hAnsi="仿宋" w:cs="仿宋" w:hint="eastAsia"/>
            <w:lang w:eastAsia="zh-CN"/>
          </w:rPr>
          <w:t>(一)、合规政策与程序</w:t>
        </w:r>
        <w:r>
          <w:tab/>
        </w:r>
        <w:r>
          <w:fldChar w:fldCharType="begin"/>
        </w:r>
        <w:r>
          <w:instrText xml:space="preserve"> PAGEREF _Toc148 \h </w:instrText>
        </w:r>
        <w:r>
          <w:fldChar w:fldCharType="separate"/>
        </w:r>
        <w:r>
          <w:t>81</w:t>
        </w:r>
        <w:r>
          <w:fldChar w:fldCharType="end"/>
        </w:r>
      </w:hyperlink>
    </w:p>
    <w:p>
      <w:pPr>
        <w:pStyle w:val="TOC2"/>
        <w:tabs>
          <w:tab w:val="right" w:leader="dot" w:pos="8306"/>
        </w:tabs>
      </w:pPr>
      <w:hyperlink w:anchor="_Toc6721" w:history="1">
        <w:r>
          <w:rPr>
            <w:rFonts w:ascii="仿宋" w:eastAsia="仿宋" w:hAnsi="仿宋" w:cs="仿宋" w:hint="eastAsia"/>
            <w:lang w:eastAsia="zh-CN"/>
          </w:rPr>
          <w:t>(二)、伦理规范与培训</w:t>
        </w:r>
        <w:r>
          <w:tab/>
        </w:r>
        <w:r>
          <w:fldChar w:fldCharType="begin"/>
        </w:r>
        <w:r>
          <w:instrText xml:space="preserve"> PAGEREF _Toc6721 \h </w:instrText>
        </w:r>
        <w:r>
          <w:fldChar w:fldCharType="separate"/>
        </w:r>
        <w:r>
          <w:t>83</w:t>
        </w:r>
        <w:r>
          <w:fldChar w:fldCharType="end"/>
        </w:r>
      </w:hyperlink>
    </w:p>
    <w:p>
      <w:pPr>
        <w:pStyle w:val="TOC2"/>
        <w:tabs>
          <w:tab w:val="right" w:leader="dot" w:pos="8306"/>
        </w:tabs>
      </w:pPr>
      <w:hyperlink w:anchor="_Toc24988" w:history="1">
        <w:r>
          <w:rPr>
            <w:rFonts w:ascii="仿宋" w:eastAsia="仿宋" w:hAnsi="仿宋" w:cs="仿宋" w:hint="eastAsia"/>
            <w:lang w:eastAsia="zh-CN"/>
          </w:rPr>
          <w:t>(三)、合规风险评估</w:t>
        </w:r>
        <w:r>
          <w:tab/>
        </w:r>
        <w:r>
          <w:fldChar w:fldCharType="begin"/>
        </w:r>
        <w:r>
          <w:instrText xml:space="preserve"> PAGEREF _Toc24988 \h </w:instrText>
        </w:r>
        <w:r>
          <w:fldChar w:fldCharType="separate"/>
        </w:r>
        <w:r>
          <w:t>83</w:t>
        </w:r>
        <w:r>
          <w:fldChar w:fldCharType="end"/>
        </w:r>
      </w:hyperlink>
    </w:p>
    <w:p>
      <w:pPr>
        <w:pStyle w:val="TOC2"/>
        <w:tabs>
          <w:tab w:val="right" w:leader="dot" w:pos="8306"/>
        </w:tabs>
      </w:pPr>
      <w:hyperlink w:anchor="_Toc25432" w:history="1">
        <w:r>
          <w:rPr>
            <w:rFonts w:ascii="仿宋" w:eastAsia="仿宋" w:hAnsi="仿宋" w:cs="仿宋" w:hint="eastAsia"/>
            <w:lang w:eastAsia="zh-CN"/>
          </w:rPr>
          <w:t>(四)、合规监督与执行</w:t>
        </w:r>
        <w:r>
          <w:tab/>
        </w:r>
        <w:r>
          <w:fldChar w:fldCharType="begin"/>
        </w:r>
        <w:r>
          <w:instrText xml:space="preserve"> PAGEREF _Toc25432 \h </w:instrText>
        </w:r>
        <w:r>
          <w:fldChar w:fldCharType="separate"/>
        </w:r>
        <w:r>
          <w:t>85</w:t>
        </w:r>
        <w:r>
          <w:fldChar w:fldCharType="end"/>
        </w:r>
      </w:hyperlink>
    </w:p>
    <w:p>
      <w:pPr>
        <w:pStyle w:val="TOC1"/>
        <w:tabs>
          <w:tab w:val="right" w:leader="dot" w:pos="8306"/>
        </w:tabs>
      </w:pPr>
      <w:hyperlink w:anchor="_Toc22506" w:history="1">
        <w:r>
          <w:rPr>
            <w:rFonts w:ascii="仿宋" w:eastAsia="仿宋" w:hAnsi="仿宋" w:cs="仿宋" w:hint="eastAsia"/>
            <w:lang w:eastAsia="zh-CN"/>
          </w:rPr>
          <w:t>二十、知识产权管理与保护</w:t>
        </w:r>
        <w:r>
          <w:tab/>
        </w:r>
        <w:r>
          <w:fldChar w:fldCharType="begin"/>
        </w:r>
        <w:r>
          <w:instrText xml:space="preserve"> PAGEREF _Toc22506 \h </w:instrText>
        </w:r>
        <w:r>
          <w:fldChar w:fldCharType="separate"/>
        </w:r>
        <w:r>
          <w:t>86</w:t>
        </w:r>
        <w:r>
          <w:fldChar w:fldCharType="end"/>
        </w:r>
      </w:hyperlink>
    </w:p>
    <w:p>
      <w:pPr>
        <w:pStyle w:val="TOC2"/>
        <w:tabs>
          <w:tab w:val="right" w:leader="dot" w:pos="8306"/>
        </w:tabs>
      </w:pPr>
      <w:hyperlink w:anchor="_Toc18775" w:history="1">
        <w:r>
          <w:rPr>
            <w:rFonts w:ascii="仿宋" w:eastAsia="仿宋" w:hAnsi="仿宋" w:cs="仿宋" w:hint="eastAsia"/>
            <w:lang w:eastAsia="zh-CN"/>
          </w:rPr>
          <w:t>(一)、知识产权管理体系建设</w:t>
        </w:r>
        <w:r>
          <w:tab/>
        </w:r>
        <w:r>
          <w:fldChar w:fldCharType="begin"/>
        </w:r>
        <w:r>
          <w:instrText xml:space="preserve"> PAGEREF _Toc18775 \h </w:instrText>
        </w:r>
        <w:r>
          <w:fldChar w:fldCharType="separate"/>
        </w:r>
        <w:r>
          <w:t>86</w:t>
        </w:r>
        <w:r>
          <w:fldChar w:fldCharType="end"/>
        </w:r>
      </w:hyperlink>
    </w:p>
    <w:p>
      <w:pPr>
        <w:pStyle w:val="TOC2"/>
        <w:tabs>
          <w:tab w:val="right" w:leader="dot" w:pos="8306"/>
        </w:tabs>
      </w:pPr>
      <w:hyperlink w:anchor="_Toc4693" w:history="1">
        <w:r>
          <w:rPr>
            <w:rFonts w:ascii="仿宋" w:eastAsia="仿宋" w:hAnsi="仿宋" w:cs="仿宋" w:hint="eastAsia"/>
            <w:lang w:eastAsia="zh-CN"/>
          </w:rPr>
          <w:t>(二)、知识产权保护措施</w:t>
        </w:r>
        <w:r>
          <w:tab/>
        </w:r>
        <w:r>
          <w:fldChar w:fldCharType="begin"/>
        </w:r>
        <w:r>
          <w:instrText xml:space="preserve"> PAGEREF _Toc4693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50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230"/>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2948"/>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118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896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1615"/>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104"/>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0515"/>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31189"/>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https://d.book118.com/147061021125006040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促生长药项目建设方案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9E6472"/>
    <w:rsid w:val="559E647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47061021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2024-02-05T03:13:00Z</dcterms:created>
  <dcterms:modified xsi:type="dcterms:W3CDTF">2024-02-05T03:13:58Z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62750E1904214B46B7DF3CB7DB837255_11</vt:lpwstr>
  </property>
  <property fmtid="{D5CDD505-2E9C-101B-9397-08002B2CF9AE}" pid="3" name="KSOProductBuildVer">
    <vt:lpwstr>2052-12.1.0.16250</vt:lpwstr>
  </property>
</Properties>
</file>