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氧化锆纤维隔膜布项目规划设计方案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43" w:history="1">
        <w:r>
          <w:rPr>
            <w:rFonts w:ascii="仿宋" w:eastAsia="仿宋" w:hAnsi="仿宋" w:cs="仿宋" w:hint="eastAsia"/>
            <w:lang w:eastAsia="zh-CN"/>
          </w:rPr>
          <w:t>概论</w:t>
        </w:r>
        <w:r>
          <w:tab/>
        </w:r>
        <w:r>
          <w:fldChar w:fldCharType="begin"/>
        </w:r>
        <w:r>
          <w:instrText xml:space="preserve"> PAGEREF _Toc12343 \h </w:instrText>
        </w:r>
        <w:r>
          <w:fldChar w:fldCharType="separate"/>
        </w:r>
        <w:r>
          <w:t>3</w:t>
        </w:r>
        <w:r>
          <w:fldChar w:fldCharType="end"/>
        </w:r>
      </w:hyperlink>
    </w:p>
    <w:p>
      <w:pPr>
        <w:pStyle w:val="TOC1"/>
        <w:tabs>
          <w:tab w:val="right" w:leader="dot" w:pos="8306"/>
        </w:tabs>
      </w:pPr>
      <w:hyperlink w:anchor="_Toc4355" w:history="1">
        <w:r>
          <w:rPr>
            <w:rFonts w:ascii="仿宋" w:eastAsia="仿宋" w:hAnsi="仿宋" w:cs="仿宋" w:hint="eastAsia"/>
            <w:lang w:eastAsia="zh-CN"/>
          </w:rPr>
          <w:t>一、氧化锆纤维隔膜布项目选址可行性分析</w:t>
        </w:r>
        <w:r>
          <w:tab/>
        </w:r>
        <w:r>
          <w:fldChar w:fldCharType="begin"/>
        </w:r>
        <w:r>
          <w:instrText xml:space="preserve"> PAGEREF _Toc4355 \h </w:instrText>
        </w:r>
        <w:r>
          <w:fldChar w:fldCharType="separate"/>
        </w:r>
        <w:r>
          <w:t>3</w:t>
        </w:r>
        <w:r>
          <w:fldChar w:fldCharType="end"/>
        </w:r>
      </w:hyperlink>
    </w:p>
    <w:p>
      <w:pPr>
        <w:pStyle w:val="TOC2"/>
        <w:tabs>
          <w:tab w:val="right" w:leader="dot" w:pos="8306"/>
        </w:tabs>
      </w:pPr>
      <w:hyperlink w:anchor="_Toc16609" w:history="1">
        <w:r>
          <w:rPr>
            <w:rFonts w:ascii="仿宋" w:eastAsia="仿宋" w:hAnsi="仿宋" w:cs="仿宋" w:hint="eastAsia"/>
            <w:lang w:eastAsia="zh-CN"/>
          </w:rPr>
          <w:t>(一)、氧化锆纤维隔膜布项目选址</w:t>
        </w:r>
        <w:r>
          <w:tab/>
        </w:r>
        <w:r>
          <w:fldChar w:fldCharType="begin"/>
        </w:r>
        <w:r>
          <w:instrText xml:space="preserve"> PAGEREF _Toc16609 \h </w:instrText>
        </w:r>
        <w:r>
          <w:fldChar w:fldCharType="separate"/>
        </w:r>
        <w:r>
          <w:t>3</w:t>
        </w:r>
        <w:r>
          <w:fldChar w:fldCharType="end"/>
        </w:r>
      </w:hyperlink>
    </w:p>
    <w:p>
      <w:pPr>
        <w:pStyle w:val="TOC2"/>
        <w:tabs>
          <w:tab w:val="right" w:leader="dot" w:pos="8306"/>
        </w:tabs>
      </w:pPr>
      <w:hyperlink w:anchor="_Toc15670" w:history="1">
        <w:r>
          <w:rPr>
            <w:rFonts w:ascii="仿宋" w:eastAsia="仿宋" w:hAnsi="仿宋" w:cs="仿宋" w:hint="eastAsia"/>
            <w:lang w:eastAsia="zh-CN"/>
          </w:rPr>
          <w:t>(二)、用地控制指标</w:t>
        </w:r>
        <w:r>
          <w:tab/>
        </w:r>
        <w:r>
          <w:fldChar w:fldCharType="begin"/>
        </w:r>
        <w:r>
          <w:instrText xml:space="preserve"> PAGEREF _Toc15670 \h </w:instrText>
        </w:r>
        <w:r>
          <w:fldChar w:fldCharType="separate"/>
        </w:r>
        <w:r>
          <w:t>3</w:t>
        </w:r>
        <w:r>
          <w:fldChar w:fldCharType="end"/>
        </w:r>
      </w:hyperlink>
    </w:p>
    <w:p>
      <w:pPr>
        <w:pStyle w:val="TOC2"/>
        <w:tabs>
          <w:tab w:val="right" w:leader="dot" w:pos="8306"/>
        </w:tabs>
      </w:pPr>
      <w:hyperlink w:anchor="_Toc23646" w:history="1">
        <w:r>
          <w:rPr>
            <w:rFonts w:ascii="仿宋" w:eastAsia="仿宋" w:hAnsi="仿宋" w:cs="仿宋" w:hint="eastAsia"/>
            <w:lang w:eastAsia="zh-CN"/>
          </w:rPr>
          <w:t>(三)、节约用地措施</w:t>
        </w:r>
        <w:r>
          <w:tab/>
        </w:r>
        <w:r>
          <w:fldChar w:fldCharType="begin"/>
        </w:r>
        <w:r>
          <w:instrText xml:space="preserve"> PAGEREF _Toc23646 \h </w:instrText>
        </w:r>
        <w:r>
          <w:fldChar w:fldCharType="separate"/>
        </w:r>
        <w:r>
          <w:t>5</w:t>
        </w:r>
        <w:r>
          <w:fldChar w:fldCharType="end"/>
        </w:r>
      </w:hyperlink>
    </w:p>
    <w:p>
      <w:pPr>
        <w:pStyle w:val="TOC2"/>
        <w:tabs>
          <w:tab w:val="right" w:leader="dot" w:pos="8306"/>
        </w:tabs>
      </w:pPr>
      <w:hyperlink w:anchor="_Toc23197" w:history="1">
        <w:r>
          <w:rPr>
            <w:rFonts w:ascii="仿宋" w:eastAsia="仿宋" w:hAnsi="仿宋" w:cs="仿宋" w:hint="eastAsia"/>
            <w:lang w:eastAsia="zh-CN"/>
          </w:rPr>
          <w:t>(四)、总图布置方案</w:t>
        </w:r>
        <w:r>
          <w:tab/>
        </w:r>
        <w:r>
          <w:fldChar w:fldCharType="begin"/>
        </w:r>
        <w:r>
          <w:instrText xml:space="preserve"> PAGEREF _Toc23197 \h </w:instrText>
        </w:r>
        <w:r>
          <w:fldChar w:fldCharType="separate"/>
        </w:r>
        <w:r>
          <w:t>6</w:t>
        </w:r>
        <w:r>
          <w:fldChar w:fldCharType="end"/>
        </w:r>
      </w:hyperlink>
    </w:p>
    <w:p>
      <w:pPr>
        <w:pStyle w:val="TOC2"/>
        <w:tabs>
          <w:tab w:val="right" w:leader="dot" w:pos="8306"/>
        </w:tabs>
      </w:pPr>
      <w:hyperlink w:anchor="_Toc17450" w:history="1">
        <w:r>
          <w:rPr>
            <w:rFonts w:ascii="仿宋" w:eastAsia="仿宋" w:hAnsi="仿宋" w:cs="仿宋" w:hint="eastAsia"/>
            <w:lang w:eastAsia="zh-CN"/>
          </w:rPr>
          <w:t>(五)、选址综合评价</w:t>
        </w:r>
        <w:r>
          <w:tab/>
        </w:r>
        <w:r>
          <w:fldChar w:fldCharType="begin"/>
        </w:r>
        <w:r>
          <w:instrText xml:space="preserve"> PAGEREF _Toc17450 \h </w:instrText>
        </w:r>
        <w:r>
          <w:fldChar w:fldCharType="separate"/>
        </w:r>
        <w:r>
          <w:t>7</w:t>
        </w:r>
        <w:r>
          <w:fldChar w:fldCharType="end"/>
        </w:r>
      </w:hyperlink>
    </w:p>
    <w:p>
      <w:pPr>
        <w:pStyle w:val="TOC1"/>
        <w:tabs>
          <w:tab w:val="right" w:leader="dot" w:pos="8306"/>
        </w:tabs>
      </w:pPr>
      <w:hyperlink w:anchor="_Toc13396" w:history="1">
        <w:r>
          <w:rPr>
            <w:rFonts w:ascii="仿宋" w:eastAsia="仿宋" w:hAnsi="仿宋" w:cs="仿宋" w:hint="eastAsia"/>
            <w:lang w:eastAsia="zh-CN"/>
          </w:rPr>
          <w:t>二、氧化锆纤维隔膜布项目绩效评估</w:t>
        </w:r>
        <w:r>
          <w:tab/>
        </w:r>
        <w:r>
          <w:fldChar w:fldCharType="begin"/>
        </w:r>
        <w:r>
          <w:instrText xml:space="preserve"> PAGEREF _Toc13396 \h </w:instrText>
        </w:r>
        <w:r>
          <w:fldChar w:fldCharType="separate"/>
        </w:r>
        <w:r>
          <w:t>9</w:t>
        </w:r>
        <w:r>
          <w:fldChar w:fldCharType="end"/>
        </w:r>
      </w:hyperlink>
    </w:p>
    <w:p>
      <w:pPr>
        <w:pStyle w:val="TOC2"/>
        <w:tabs>
          <w:tab w:val="right" w:leader="dot" w:pos="8306"/>
        </w:tabs>
      </w:pPr>
      <w:hyperlink w:anchor="_Toc4182" w:history="1">
        <w:r>
          <w:rPr>
            <w:rFonts w:ascii="仿宋" w:eastAsia="仿宋" w:hAnsi="仿宋" w:cs="仿宋" w:hint="eastAsia"/>
            <w:lang w:eastAsia="zh-CN"/>
          </w:rPr>
          <w:t>(一)、绩效评估指标</w:t>
        </w:r>
        <w:r>
          <w:tab/>
        </w:r>
        <w:r>
          <w:fldChar w:fldCharType="begin"/>
        </w:r>
        <w:r>
          <w:instrText xml:space="preserve"> PAGEREF _Toc4182 \h </w:instrText>
        </w:r>
        <w:r>
          <w:fldChar w:fldCharType="separate"/>
        </w:r>
        <w:r>
          <w:t>9</w:t>
        </w:r>
        <w:r>
          <w:fldChar w:fldCharType="end"/>
        </w:r>
      </w:hyperlink>
    </w:p>
    <w:p>
      <w:pPr>
        <w:pStyle w:val="TOC2"/>
        <w:tabs>
          <w:tab w:val="right" w:leader="dot" w:pos="8306"/>
        </w:tabs>
      </w:pPr>
      <w:hyperlink w:anchor="_Toc7681" w:history="1">
        <w:r>
          <w:rPr>
            <w:rFonts w:ascii="仿宋" w:eastAsia="仿宋" w:hAnsi="仿宋" w:cs="仿宋" w:hint="eastAsia"/>
            <w:lang w:eastAsia="zh-CN"/>
          </w:rPr>
          <w:t>(二)、绩效评估方法</w:t>
        </w:r>
        <w:r>
          <w:tab/>
        </w:r>
        <w:r>
          <w:fldChar w:fldCharType="begin"/>
        </w:r>
        <w:r>
          <w:instrText xml:space="preserve"> PAGEREF _Toc7681 \h </w:instrText>
        </w:r>
        <w:r>
          <w:fldChar w:fldCharType="separate"/>
        </w:r>
        <w:r>
          <w:t>10</w:t>
        </w:r>
        <w:r>
          <w:fldChar w:fldCharType="end"/>
        </w:r>
      </w:hyperlink>
    </w:p>
    <w:p>
      <w:pPr>
        <w:pStyle w:val="TOC2"/>
        <w:tabs>
          <w:tab w:val="right" w:leader="dot" w:pos="8306"/>
        </w:tabs>
      </w:pPr>
      <w:hyperlink w:anchor="_Toc23136" w:history="1">
        <w:r>
          <w:rPr>
            <w:rFonts w:ascii="仿宋" w:eastAsia="仿宋" w:hAnsi="仿宋" w:cs="仿宋" w:hint="eastAsia"/>
            <w:lang w:eastAsia="zh-CN"/>
          </w:rPr>
          <w:t>(三)、绩效评估周期</w:t>
        </w:r>
        <w:r>
          <w:tab/>
        </w:r>
        <w:r>
          <w:fldChar w:fldCharType="begin"/>
        </w:r>
        <w:r>
          <w:instrText xml:space="preserve"> PAGEREF _Toc23136 \h </w:instrText>
        </w:r>
        <w:r>
          <w:fldChar w:fldCharType="separate"/>
        </w:r>
        <w:r>
          <w:t>11</w:t>
        </w:r>
        <w:r>
          <w:fldChar w:fldCharType="end"/>
        </w:r>
      </w:hyperlink>
    </w:p>
    <w:p>
      <w:pPr>
        <w:pStyle w:val="TOC1"/>
        <w:tabs>
          <w:tab w:val="right" w:leader="dot" w:pos="8306"/>
        </w:tabs>
      </w:pPr>
      <w:hyperlink w:anchor="_Toc21970" w:history="1">
        <w:r>
          <w:rPr>
            <w:rFonts w:ascii="仿宋" w:eastAsia="仿宋" w:hAnsi="仿宋" w:cs="仿宋" w:hint="eastAsia"/>
            <w:lang w:eastAsia="zh-CN"/>
          </w:rPr>
          <w:t>三、氧化锆纤维隔膜布项目可持续发展</w:t>
        </w:r>
        <w:r>
          <w:tab/>
        </w:r>
        <w:r>
          <w:fldChar w:fldCharType="begin"/>
        </w:r>
        <w:r>
          <w:instrText xml:space="preserve"> PAGEREF _Toc21970 \h </w:instrText>
        </w:r>
        <w:r>
          <w:fldChar w:fldCharType="separate"/>
        </w:r>
        <w:r>
          <w:t>12</w:t>
        </w:r>
        <w:r>
          <w:fldChar w:fldCharType="end"/>
        </w:r>
      </w:hyperlink>
    </w:p>
    <w:p>
      <w:pPr>
        <w:pStyle w:val="TOC2"/>
        <w:tabs>
          <w:tab w:val="right" w:leader="dot" w:pos="8306"/>
        </w:tabs>
      </w:pPr>
      <w:hyperlink w:anchor="_Toc28608" w:history="1">
        <w:r>
          <w:rPr>
            <w:rFonts w:ascii="仿宋" w:eastAsia="仿宋" w:hAnsi="仿宋" w:cs="仿宋" w:hint="eastAsia"/>
            <w:lang w:eastAsia="zh-CN"/>
          </w:rPr>
          <w:t>(一)、可持续战略与实践</w:t>
        </w:r>
        <w:r>
          <w:tab/>
        </w:r>
        <w:r>
          <w:fldChar w:fldCharType="begin"/>
        </w:r>
        <w:r>
          <w:instrText xml:space="preserve"> PAGEREF _Toc28608 \h </w:instrText>
        </w:r>
        <w:r>
          <w:fldChar w:fldCharType="separate"/>
        </w:r>
        <w:r>
          <w:t>12</w:t>
        </w:r>
        <w:r>
          <w:fldChar w:fldCharType="end"/>
        </w:r>
      </w:hyperlink>
    </w:p>
    <w:p>
      <w:pPr>
        <w:pStyle w:val="TOC2"/>
        <w:tabs>
          <w:tab w:val="right" w:leader="dot" w:pos="8306"/>
        </w:tabs>
      </w:pPr>
      <w:hyperlink w:anchor="_Toc25433" w:history="1">
        <w:r>
          <w:rPr>
            <w:rFonts w:ascii="仿宋" w:eastAsia="仿宋" w:hAnsi="仿宋" w:cs="仿宋" w:hint="eastAsia"/>
            <w:lang w:eastAsia="zh-CN"/>
          </w:rPr>
          <w:t>(二)、环保与社会责任</w:t>
        </w:r>
        <w:r>
          <w:tab/>
        </w:r>
        <w:r>
          <w:fldChar w:fldCharType="begin"/>
        </w:r>
        <w:r>
          <w:instrText xml:space="preserve"> PAGEREF _Toc25433 \h </w:instrText>
        </w:r>
        <w:r>
          <w:fldChar w:fldCharType="separate"/>
        </w:r>
        <w:r>
          <w:t>13</w:t>
        </w:r>
        <w:r>
          <w:fldChar w:fldCharType="end"/>
        </w:r>
      </w:hyperlink>
    </w:p>
    <w:p>
      <w:pPr>
        <w:pStyle w:val="TOC1"/>
        <w:tabs>
          <w:tab w:val="right" w:leader="dot" w:pos="8306"/>
        </w:tabs>
      </w:pPr>
      <w:hyperlink w:anchor="_Toc20944" w:history="1">
        <w:r>
          <w:rPr>
            <w:rFonts w:ascii="仿宋" w:eastAsia="仿宋" w:hAnsi="仿宋" w:cs="仿宋" w:hint="eastAsia"/>
            <w:lang w:eastAsia="zh-CN"/>
          </w:rPr>
          <w:t>四、市场分析、调研</w:t>
        </w:r>
        <w:r>
          <w:tab/>
        </w:r>
        <w:r>
          <w:fldChar w:fldCharType="begin"/>
        </w:r>
        <w:r>
          <w:instrText xml:space="preserve"> PAGEREF _Toc20944 \h </w:instrText>
        </w:r>
        <w:r>
          <w:fldChar w:fldCharType="separate"/>
        </w:r>
        <w:r>
          <w:t>14</w:t>
        </w:r>
        <w:r>
          <w:fldChar w:fldCharType="end"/>
        </w:r>
      </w:hyperlink>
    </w:p>
    <w:p>
      <w:pPr>
        <w:pStyle w:val="TOC2"/>
        <w:tabs>
          <w:tab w:val="right" w:leader="dot" w:pos="8306"/>
        </w:tabs>
      </w:pPr>
      <w:hyperlink w:anchor="_Toc16982" w:history="1">
        <w:r>
          <w:rPr>
            <w:rFonts w:ascii="仿宋" w:eastAsia="仿宋" w:hAnsi="仿宋" w:cs="仿宋" w:hint="eastAsia"/>
            <w:lang w:eastAsia="zh-CN"/>
          </w:rPr>
          <w:t>(一)、氧化锆纤维隔膜布行业分析</w:t>
        </w:r>
        <w:r>
          <w:tab/>
        </w:r>
        <w:r>
          <w:fldChar w:fldCharType="begin"/>
        </w:r>
        <w:r>
          <w:instrText xml:space="preserve"> PAGEREF _Toc16982 \h </w:instrText>
        </w:r>
        <w:r>
          <w:fldChar w:fldCharType="separate"/>
        </w:r>
        <w:r>
          <w:t>14</w:t>
        </w:r>
        <w:r>
          <w:fldChar w:fldCharType="end"/>
        </w:r>
      </w:hyperlink>
    </w:p>
    <w:p>
      <w:pPr>
        <w:pStyle w:val="TOC2"/>
        <w:tabs>
          <w:tab w:val="right" w:leader="dot" w:pos="8306"/>
        </w:tabs>
      </w:pPr>
      <w:hyperlink w:anchor="_Toc13816" w:history="1">
        <w:r>
          <w:rPr>
            <w:rFonts w:ascii="仿宋" w:eastAsia="仿宋" w:hAnsi="仿宋" w:cs="仿宋" w:hint="eastAsia"/>
            <w:lang w:eastAsia="zh-CN"/>
          </w:rPr>
          <w:t>(二)、氧化锆纤维隔膜布市场分析预测</w:t>
        </w:r>
        <w:r>
          <w:tab/>
        </w:r>
        <w:r>
          <w:fldChar w:fldCharType="begin"/>
        </w:r>
        <w:r>
          <w:instrText xml:space="preserve"> PAGEREF _Toc13816 \h </w:instrText>
        </w:r>
        <w:r>
          <w:fldChar w:fldCharType="separate"/>
        </w:r>
        <w:r>
          <w:t>14</w:t>
        </w:r>
        <w:r>
          <w:fldChar w:fldCharType="end"/>
        </w:r>
      </w:hyperlink>
    </w:p>
    <w:p>
      <w:pPr>
        <w:pStyle w:val="TOC1"/>
        <w:tabs>
          <w:tab w:val="right" w:leader="dot" w:pos="8306"/>
        </w:tabs>
      </w:pPr>
      <w:hyperlink w:anchor="_Toc24742" w:history="1">
        <w:r>
          <w:rPr>
            <w:rFonts w:ascii="仿宋" w:eastAsia="仿宋" w:hAnsi="仿宋" w:cs="仿宋" w:hint="eastAsia"/>
            <w:lang w:eastAsia="zh-CN"/>
          </w:rPr>
          <w:t>五、氧化锆纤维隔膜布项目土建工程</w:t>
        </w:r>
        <w:r>
          <w:tab/>
        </w:r>
        <w:r>
          <w:fldChar w:fldCharType="begin"/>
        </w:r>
        <w:r>
          <w:instrText xml:space="preserve"> PAGEREF _Toc24742 \h </w:instrText>
        </w:r>
        <w:r>
          <w:fldChar w:fldCharType="separate"/>
        </w:r>
        <w:r>
          <w:t>15</w:t>
        </w:r>
        <w:r>
          <w:fldChar w:fldCharType="end"/>
        </w:r>
      </w:hyperlink>
    </w:p>
    <w:p>
      <w:pPr>
        <w:pStyle w:val="TOC2"/>
        <w:tabs>
          <w:tab w:val="right" w:leader="dot" w:pos="8306"/>
        </w:tabs>
      </w:pPr>
      <w:hyperlink w:anchor="_Toc4171" w:history="1">
        <w:r>
          <w:rPr>
            <w:rFonts w:ascii="仿宋" w:eastAsia="仿宋" w:hAnsi="仿宋" w:cs="仿宋" w:hint="eastAsia"/>
            <w:lang w:eastAsia="zh-CN"/>
          </w:rPr>
          <w:t>(一)、建筑工程设计原则</w:t>
        </w:r>
        <w:r>
          <w:tab/>
        </w:r>
        <w:r>
          <w:fldChar w:fldCharType="begin"/>
        </w:r>
        <w:r>
          <w:instrText xml:space="preserve"> PAGEREF _Toc4171 \h </w:instrText>
        </w:r>
        <w:r>
          <w:fldChar w:fldCharType="separate"/>
        </w:r>
        <w:r>
          <w:t>15</w:t>
        </w:r>
        <w:r>
          <w:fldChar w:fldCharType="end"/>
        </w:r>
      </w:hyperlink>
    </w:p>
    <w:p>
      <w:pPr>
        <w:pStyle w:val="TOC2"/>
        <w:tabs>
          <w:tab w:val="right" w:leader="dot" w:pos="8306"/>
        </w:tabs>
      </w:pPr>
      <w:hyperlink w:anchor="_Toc28925" w:history="1">
        <w:r>
          <w:rPr>
            <w:rFonts w:ascii="仿宋" w:eastAsia="仿宋" w:hAnsi="仿宋" w:cs="仿宋" w:hint="eastAsia"/>
            <w:lang w:eastAsia="zh-CN"/>
          </w:rPr>
          <w:t>(二)、土建工程设计年限及安全等级</w:t>
        </w:r>
        <w:r>
          <w:tab/>
        </w:r>
        <w:r>
          <w:fldChar w:fldCharType="begin"/>
        </w:r>
        <w:r>
          <w:instrText xml:space="preserve"> PAGEREF _Toc28925 \h </w:instrText>
        </w:r>
        <w:r>
          <w:fldChar w:fldCharType="separate"/>
        </w:r>
        <w:r>
          <w:t>17</w:t>
        </w:r>
        <w:r>
          <w:fldChar w:fldCharType="end"/>
        </w:r>
      </w:hyperlink>
    </w:p>
    <w:p>
      <w:pPr>
        <w:pStyle w:val="TOC2"/>
        <w:tabs>
          <w:tab w:val="right" w:leader="dot" w:pos="8306"/>
        </w:tabs>
      </w:pPr>
      <w:hyperlink w:anchor="_Toc17397" w:history="1">
        <w:r>
          <w:rPr>
            <w:rFonts w:ascii="仿宋" w:eastAsia="仿宋" w:hAnsi="仿宋" w:cs="仿宋" w:hint="eastAsia"/>
            <w:lang w:eastAsia="zh-CN"/>
          </w:rPr>
          <w:t>(三)、建筑工程设计总体要求</w:t>
        </w:r>
        <w:r>
          <w:tab/>
        </w:r>
        <w:r>
          <w:fldChar w:fldCharType="begin"/>
        </w:r>
        <w:r>
          <w:instrText xml:space="preserve"> PAGEREF _Toc17397 \h </w:instrText>
        </w:r>
        <w:r>
          <w:fldChar w:fldCharType="separate"/>
        </w:r>
        <w:r>
          <w:t>18</w:t>
        </w:r>
        <w:r>
          <w:fldChar w:fldCharType="end"/>
        </w:r>
      </w:hyperlink>
    </w:p>
    <w:p>
      <w:pPr>
        <w:pStyle w:val="TOC2"/>
        <w:tabs>
          <w:tab w:val="right" w:leader="dot" w:pos="8306"/>
        </w:tabs>
      </w:pPr>
      <w:hyperlink w:anchor="_Toc24592" w:history="1">
        <w:r>
          <w:rPr>
            <w:rFonts w:ascii="仿宋" w:eastAsia="仿宋" w:hAnsi="仿宋" w:cs="仿宋" w:hint="eastAsia"/>
            <w:lang w:eastAsia="zh-CN"/>
          </w:rPr>
          <w:t>(四)、土建工程建设指标</w:t>
        </w:r>
        <w:r>
          <w:tab/>
        </w:r>
        <w:r>
          <w:fldChar w:fldCharType="begin"/>
        </w:r>
        <w:r>
          <w:instrText xml:space="preserve"> PAGEREF _Toc24592 \h </w:instrText>
        </w:r>
        <w:r>
          <w:fldChar w:fldCharType="separate"/>
        </w:r>
        <w:r>
          <w:t>18</w:t>
        </w:r>
        <w:r>
          <w:fldChar w:fldCharType="end"/>
        </w:r>
      </w:hyperlink>
    </w:p>
    <w:p>
      <w:pPr>
        <w:pStyle w:val="TOC1"/>
        <w:tabs>
          <w:tab w:val="right" w:leader="dot" w:pos="8306"/>
        </w:tabs>
      </w:pPr>
      <w:hyperlink w:anchor="_Toc12329" w:history="1">
        <w:r>
          <w:rPr>
            <w:rFonts w:ascii="仿宋" w:eastAsia="仿宋" w:hAnsi="仿宋" w:cs="仿宋" w:hint="eastAsia"/>
            <w:lang w:eastAsia="zh-CN"/>
          </w:rPr>
          <w:t>六、氧化锆纤维隔膜布项目建设背景及必要性分析</w:t>
        </w:r>
        <w:r>
          <w:tab/>
        </w:r>
        <w:r>
          <w:fldChar w:fldCharType="begin"/>
        </w:r>
        <w:r>
          <w:instrText xml:space="preserve"> PAGEREF _Toc12329 \h </w:instrText>
        </w:r>
        <w:r>
          <w:fldChar w:fldCharType="separate"/>
        </w:r>
        <w:r>
          <w:t>19</w:t>
        </w:r>
        <w:r>
          <w:fldChar w:fldCharType="end"/>
        </w:r>
      </w:hyperlink>
    </w:p>
    <w:p>
      <w:pPr>
        <w:pStyle w:val="TOC2"/>
        <w:tabs>
          <w:tab w:val="right" w:leader="dot" w:pos="8306"/>
        </w:tabs>
      </w:pPr>
      <w:hyperlink w:anchor="_Toc26705" w:history="1">
        <w:r>
          <w:rPr>
            <w:rFonts w:ascii="仿宋" w:eastAsia="仿宋" w:hAnsi="仿宋" w:cs="仿宋" w:hint="eastAsia"/>
            <w:lang w:eastAsia="zh-CN"/>
          </w:rPr>
          <w:t>(一)、氧化锆纤维隔膜布项目背景分析</w:t>
        </w:r>
        <w:r>
          <w:tab/>
        </w:r>
        <w:r>
          <w:fldChar w:fldCharType="begin"/>
        </w:r>
        <w:r>
          <w:instrText xml:space="preserve"> PAGEREF _Toc26705 \h </w:instrText>
        </w:r>
        <w:r>
          <w:fldChar w:fldCharType="separate"/>
        </w:r>
        <w:r>
          <w:t>19</w:t>
        </w:r>
        <w:r>
          <w:fldChar w:fldCharType="end"/>
        </w:r>
      </w:hyperlink>
    </w:p>
    <w:p>
      <w:pPr>
        <w:pStyle w:val="TOC2"/>
        <w:tabs>
          <w:tab w:val="right" w:leader="dot" w:pos="8306"/>
        </w:tabs>
      </w:pPr>
      <w:hyperlink w:anchor="_Toc17777" w:history="1">
        <w:r>
          <w:rPr>
            <w:rFonts w:ascii="仿宋" w:eastAsia="仿宋" w:hAnsi="仿宋" w:cs="仿宋" w:hint="eastAsia"/>
            <w:lang w:eastAsia="zh-CN"/>
          </w:rPr>
          <w:t>(二)、氧化锆纤维隔膜布项目建设必要性分析</w:t>
        </w:r>
        <w:r>
          <w:tab/>
        </w:r>
        <w:r>
          <w:fldChar w:fldCharType="begin"/>
        </w:r>
        <w:r>
          <w:instrText xml:space="preserve"> PAGEREF _Toc17777 \h </w:instrText>
        </w:r>
        <w:r>
          <w:fldChar w:fldCharType="separate"/>
        </w:r>
        <w:r>
          <w:t>20</w:t>
        </w:r>
        <w:r>
          <w:fldChar w:fldCharType="end"/>
        </w:r>
      </w:hyperlink>
    </w:p>
    <w:p>
      <w:pPr>
        <w:pStyle w:val="TOC1"/>
        <w:tabs>
          <w:tab w:val="right" w:leader="dot" w:pos="8306"/>
        </w:tabs>
      </w:pPr>
      <w:hyperlink w:anchor="_Toc24698" w:history="1">
        <w:r>
          <w:rPr>
            <w:rFonts w:ascii="仿宋" w:eastAsia="仿宋" w:hAnsi="仿宋" w:cs="仿宋" w:hint="eastAsia"/>
            <w:lang w:eastAsia="zh-CN"/>
          </w:rPr>
          <w:t>七、氧化锆纤维隔膜布项目投资规划</w:t>
        </w:r>
        <w:r>
          <w:tab/>
        </w:r>
        <w:r>
          <w:fldChar w:fldCharType="begin"/>
        </w:r>
        <w:r>
          <w:instrText xml:space="preserve"> PAGEREF _Toc24698 \h </w:instrText>
        </w:r>
        <w:r>
          <w:fldChar w:fldCharType="separate"/>
        </w:r>
        <w:r>
          <w:t>22</w:t>
        </w:r>
        <w:r>
          <w:fldChar w:fldCharType="end"/>
        </w:r>
      </w:hyperlink>
    </w:p>
    <w:p>
      <w:pPr>
        <w:pStyle w:val="TOC2"/>
        <w:tabs>
          <w:tab w:val="right" w:leader="dot" w:pos="8306"/>
        </w:tabs>
      </w:pPr>
      <w:hyperlink w:anchor="_Toc28302" w:history="1">
        <w:r>
          <w:rPr>
            <w:rFonts w:ascii="仿宋" w:eastAsia="仿宋" w:hAnsi="仿宋" w:cs="仿宋" w:hint="eastAsia"/>
            <w:lang w:eastAsia="zh-CN"/>
          </w:rPr>
          <w:t>(一)、氧化锆纤维隔膜布项目总投资估算</w:t>
        </w:r>
        <w:r>
          <w:tab/>
        </w:r>
        <w:r>
          <w:fldChar w:fldCharType="begin"/>
        </w:r>
        <w:r>
          <w:instrText xml:space="preserve"> PAGEREF _Toc28302 \h </w:instrText>
        </w:r>
        <w:r>
          <w:fldChar w:fldCharType="separate"/>
        </w:r>
        <w:r>
          <w:t>22</w:t>
        </w:r>
        <w:r>
          <w:fldChar w:fldCharType="end"/>
        </w:r>
      </w:hyperlink>
    </w:p>
    <w:p>
      <w:pPr>
        <w:pStyle w:val="TOC2"/>
        <w:tabs>
          <w:tab w:val="right" w:leader="dot" w:pos="8306"/>
        </w:tabs>
      </w:pPr>
      <w:hyperlink w:anchor="_Toc885" w:history="1">
        <w:r>
          <w:rPr>
            <w:rFonts w:ascii="仿宋" w:eastAsia="仿宋" w:hAnsi="仿宋" w:cs="仿宋" w:hint="eastAsia"/>
            <w:lang w:eastAsia="zh-CN"/>
          </w:rPr>
          <w:t>(二)、资金筹措</w:t>
        </w:r>
        <w:r>
          <w:tab/>
        </w:r>
        <w:r>
          <w:fldChar w:fldCharType="begin"/>
        </w:r>
        <w:r>
          <w:instrText xml:space="preserve"> PAGEREF _Toc885 \h </w:instrText>
        </w:r>
        <w:r>
          <w:fldChar w:fldCharType="separate"/>
        </w:r>
        <w:r>
          <w:t>23</w:t>
        </w:r>
        <w:r>
          <w:fldChar w:fldCharType="end"/>
        </w:r>
      </w:hyperlink>
    </w:p>
    <w:p>
      <w:pPr>
        <w:pStyle w:val="TOC1"/>
        <w:tabs>
          <w:tab w:val="right" w:leader="dot" w:pos="8306"/>
        </w:tabs>
      </w:pPr>
      <w:hyperlink w:anchor="_Toc12618" w:history="1">
        <w:r>
          <w:rPr>
            <w:rFonts w:ascii="仿宋" w:eastAsia="仿宋" w:hAnsi="仿宋" w:cs="仿宋" w:hint="eastAsia"/>
            <w:lang w:eastAsia="zh-CN"/>
          </w:rPr>
          <w:t>八、氧化锆纤维隔膜布项目社会影响</w:t>
        </w:r>
        <w:r>
          <w:tab/>
        </w:r>
        <w:r>
          <w:fldChar w:fldCharType="begin"/>
        </w:r>
        <w:r>
          <w:instrText xml:space="preserve"> PAGEREF _Toc12618 \h </w:instrText>
        </w:r>
        <w:r>
          <w:fldChar w:fldCharType="separate"/>
        </w:r>
        <w:r>
          <w:t>24</w:t>
        </w:r>
        <w:r>
          <w:fldChar w:fldCharType="end"/>
        </w:r>
      </w:hyperlink>
    </w:p>
    <w:p>
      <w:pPr>
        <w:pStyle w:val="TOC2"/>
        <w:tabs>
          <w:tab w:val="right" w:leader="dot" w:pos="8306"/>
        </w:tabs>
      </w:pPr>
      <w:hyperlink w:anchor="_Toc9306" w:history="1">
        <w:r>
          <w:rPr>
            <w:rFonts w:ascii="仿宋" w:eastAsia="仿宋" w:hAnsi="仿宋" w:cs="仿宋" w:hint="eastAsia"/>
            <w:lang w:eastAsia="zh-CN"/>
          </w:rPr>
          <w:t>(一)、社会责任与义务</w:t>
        </w:r>
        <w:r>
          <w:tab/>
        </w:r>
        <w:r>
          <w:fldChar w:fldCharType="begin"/>
        </w:r>
        <w:r>
          <w:instrText xml:space="preserve"> PAGEREF _Toc9306 \h </w:instrText>
        </w:r>
        <w:r>
          <w:fldChar w:fldCharType="separate"/>
        </w:r>
        <w:r>
          <w:t>24</w:t>
        </w:r>
        <w:r>
          <w:fldChar w:fldCharType="end"/>
        </w:r>
      </w:hyperlink>
    </w:p>
    <w:p>
      <w:pPr>
        <w:pStyle w:val="TOC2"/>
        <w:tabs>
          <w:tab w:val="right" w:leader="dot" w:pos="8306"/>
        </w:tabs>
      </w:pPr>
      <w:hyperlink w:anchor="_Toc20204" w:history="1">
        <w:r>
          <w:rPr>
            <w:rFonts w:ascii="仿宋" w:eastAsia="仿宋" w:hAnsi="仿宋" w:cs="仿宋" w:hint="eastAsia"/>
            <w:lang w:eastAsia="zh-CN"/>
          </w:rPr>
          <w:t>(二)、社会参与与沟通</w:t>
        </w:r>
        <w:r>
          <w:tab/>
        </w:r>
        <w:r>
          <w:fldChar w:fldCharType="begin"/>
        </w:r>
        <w:r>
          <w:instrText xml:space="preserve"> PAGEREF _Toc20204 \h </w:instrText>
        </w:r>
        <w:r>
          <w:fldChar w:fldCharType="separate"/>
        </w:r>
        <w:r>
          <w:t>25</w:t>
        </w:r>
        <w:r>
          <w:fldChar w:fldCharType="end"/>
        </w:r>
      </w:hyperlink>
    </w:p>
    <w:p>
      <w:pPr>
        <w:pStyle w:val="TOC1"/>
        <w:tabs>
          <w:tab w:val="right" w:leader="dot" w:pos="8306"/>
        </w:tabs>
      </w:pPr>
      <w:hyperlink w:anchor="_Toc6051" w:history="1">
        <w:r>
          <w:rPr>
            <w:rFonts w:ascii="仿宋" w:eastAsia="仿宋" w:hAnsi="仿宋" w:cs="仿宋" w:hint="eastAsia"/>
            <w:lang w:eastAsia="zh-CN"/>
          </w:rPr>
          <w:t>九、生产安全保护</w:t>
        </w:r>
        <w:r>
          <w:tab/>
        </w:r>
        <w:r>
          <w:fldChar w:fldCharType="begin"/>
        </w:r>
        <w:r>
          <w:instrText xml:space="preserve"> PAGEREF _Toc6051 \h </w:instrText>
        </w:r>
        <w:r>
          <w:fldChar w:fldCharType="separate"/>
        </w:r>
        <w:r>
          <w:t>25</w:t>
        </w:r>
        <w:r>
          <w:fldChar w:fldCharType="end"/>
        </w:r>
      </w:hyperlink>
    </w:p>
    <w:p>
      <w:pPr>
        <w:pStyle w:val="TOC2"/>
        <w:tabs>
          <w:tab w:val="right" w:leader="dot" w:pos="8306"/>
        </w:tabs>
      </w:pPr>
      <w:hyperlink w:anchor="_Toc10537" w:history="1">
        <w:r>
          <w:rPr>
            <w:rFonts w:ascii="仿宋" w:eastAsia="仿宋" w:hAnsi="仿宋" w:cs="仿宋" w:hint="eastAsia"/>
            <w:lang w:eastAsia="zh-CN"/>
          </w:rPr>
          <w:t>(一)、消防安全</w:t>
        </w:r>
        <w:r>
          <w:tab/>
        </w:r>
        <w:r>
          <w:fldChar w:fldCharType="begin"/>
        </w:r>
        <w:r>
          <w:instrText xml:space="preserve"> PAGEREF _Toc10537 \h </w:instrText>
        </w:r>
        <w:r>
          <w:fldChar w:fldCharType="separate"/>
        </w:r>
        <w:r>
          <w:t>25</w:t>
        </w:r>
        <w:r>
          <w:fldChar w:fldCharType="end"/>
        </w:r>
      </w:hyperlink>
    </w:p>
    <w:p>
      <w:pPr>
        <w:pStyle w:val="TOC2"/>
        <w:tabs>
          <w:tab w:val="right" w:leader="dot" w:pos="8306"/>
        </w:tabs>
      </w:pPr>
      <w:hyperlink w:anchor="_Toc8904" w:history="1">
        <w:r>
          <w:rPr>
            <w:rFonts w:ascii="仿宋" w:eastAsia="仿宋" w:hAnsi="仿宋" w:cs="仿宋" w:hint="eastAsia"/>
            <w:lang w:eastAsia="zh-CN"/>
          </w:rPr>
          <w:t>(二)、防火防爆总图布置措施</w:t>
        </w:r>
        <w:r>
          <w:tab/>
        </w:r>
        <w:r>
          <w:fldChar w:fldCharType="begin"/>
        </w:r>
        <w:r>
          <w:instrText xml:space="preserve"> PAGEREF _Toc8904 \h </w:instrText>
        </w:r>
        <w:r>
          <w:fldChar w:fldCharType="separate"/>
        </w:r>
        <w:r>
          <w:t>27</w:t>
        </w:r>
        <w:r>
          <w:fldChar w:fldCharType="end"/>
        </w:r>
      </w:hyperlink>
    </w:p>
    <w:p>
      <w:pPr>
        <w:pStyle w:val="TOC2"/>
        <w:tabs>
          <w:tab w:val="right" w:leader="dot" w:pos="8306"/>
        </w:tabs>
      </w:pPr>
      <w:hyperlink w:anchor="_Toc6089" w:history="1">
        <w:r>
          <w:rPr>
            <w:rFonts w:ascii="仿宋" w:eastAsia="仿宋" w:hAnsi="仿宋" w:cs="仿宋" w:hint="eastAsia"/>
            <w:lang w:eastAsia="zh-CN"/>
          </w:rPr>
          <w:t>(三)、自然灾害防范措施</w:t>
        </w:r>
        <w:r>
          <w:tab/>
        </w:r>
        <w:r>
          <w:fldChar w:fldCharType="begin"/>
        </w:r>
        <w:r>
          <w:instrText xml:space="preserve"> PAGEREF _Toc6089 \h </w:instrText>
        </w:r>
        <w:r>
          <w:fldChar w:fldCharType="separate"/>
        </w:r>
        <w:r>
          <w:t>28</w:t>
        </w:r>
        <w:r>
          <w:fldChar w:fldCharType="end"/>
        </w:r>
      </w:hyperlink>
    </w:p>
    <w:p>
      <w:pPr>
        <w:pStyle w:val="TOC2"/>
        <w:tabs>
          <w:tab w:val="right" w:leader="dot" w:pos="8306"/>
        </w:tabs>
      </w:pPr>
      <w:hyperlink w:anchor="_Toc3545" w:history="1">
        <w:r>
          <w:rPr>
            <w:rFonts w:ascii="仿宋" w:eastAsia="仿宋" w:hAnsi="仿宋" w:cs="仿宋" w:hint="eastAsia"/>
            <w:lang w:eastAsia="zh-CN"/>
          </w:rPr>
          <w:t>(四)、安全色及安全标志使用要求</w:t>
        </w:r>
        <w:r>
          <w:tab/>
        </w:r>
        <w:r>
          <w:fldChar w:fldCharType="begin"/>
        </w:r>
        <w:r>
          <w:instrText xml:space="preserve"> PAGEREF _Toc3545 \h </w:instrText>
        </w:r>
        <w:r>
          <w:fldChar w:fldCharType="separate"/>
        </w:r>
        <w:r>
          <w:t>29</w:t>
        </w:r>
        <w:r>
          <w:fldChar w:fldCharType="end"/>
        </w:r>
      </w:hyperlink>
    </w:p>
    <w:p>
      <w:pPr>
        <w:pStyle w:val="TOC2"/>
        <w:tabs>
          <w:tab w:val="right" w:leader="dot" w:pos="8306"/>
        </w:tabs>
      </w:pPr>
      <w:hyperlink w:anchor="_Toc31841" w:history="1">
        <w:r>
          <w:rPr>
            <w:rFonts w:ascii="仿宋" w:eastAsia="仿宋" w:hAnsi="仿宋" w:cs="仿宋" w:hint="eastAsia"/>
            <w:lang w:eastAsia="zh-CN"/>
          </w:rPr>
          <w:t>(五)、防尘防毒措施</w:t>
        </w:r>
        <w:r>
          <w:tab/>
        </w:r>
        <w:r>
          <w:fldChar w:fldCharType="begin"/>
        </w:r>
        <w:r>
          <w:instrText xml:space="preserve"> PAGEREF _Toc31841 \h </w:instrText>
        </w:r>
        <w:r>
          <w:fldChar w:fldCharType="separate"/>
        </w:r>
        <w:r>
          <w:t>30</w:t>
        </w:r>
        <w:r>
          <w:fldChar w:fldCharType="end"/>
        </w:r>
      </w:hyperlink>
    </w:p>
    <w:p>
      <w:pPr>
        <w:pStyle w:val="TOC2"/>
        <w:tabs>
          <w:tab w:val="right" w:leader="dot" w:pos="8306"/>
        </w:tabs>
      </w:pPr>
      <w:hyperlink w:anchor="_Toc3797" w:history="1">
        <w:r>
          <w:rPr>
            <w:rFonts w:ascii="仿宋" w:eastAsia="仿宋" w:hAnsi="仿宋" w:cs="仿宋" w:hint="eastAsia"/>
            <w:lang w:eastAsia="zh-CN"/>
          </w:rPr>
          <w:t>(六)、防静电、触电防护及防雷措施</w:t>
        </w:r>
        <w:r>
          <w:tab/>
        </w:r>
        <w:r>
          <w:fldChar w:fldCharType="begin"/>
        </w:r>
        <w:r>
          <w:instrText xml:space="preserve"> PAGEREF _Toc3797 \h </w:instrText>
        </w:r>
        <w:r>
          <w:fldChar w:fldCharType="separate"/>
        </w:r>
        <w:r>
          <w:t>31</w:t>
        </w:r>
        <w:r>
          <w:fldChar w:fldCharType="end"/>
        </w:r>
      </w:hyperlink>
    </w:p>
    <w:p>
      <w:pPr>
        <w:pStyle w:val="TOC2"/>
        <w:tabs>
          <w:tab w:val="right" w:leader="dot" w:pos="8306"/>
        </w:tabs>
      </w:pPr>
      <w:hyperlink w:anchor="_Toc3267" w:history="1">
        <w:r>
          <w:rPr>
            <w:rFonts w:ascii="仿宋" w:eastAsia="仿宋" w:hAnsi="仿宋" w:cs="仿宋" w:hint="eastAsia"/>
            <w:lang w:eastAsia="zh-CN"/>
          </w:rPr>
          <w:t>(七)、机械设备安全保障措施</w:t>
        </w:r>
        <w:r>
          <w:tab/>
        </w:r>
        <w:r>
          <w:fldChar w:fldCharType="begin"/>
        </w:r>
        <w:r>
          <w:instrText xml:space="preserve"> PAGEREF _Toc3267 \h </w:instrText>
        </w:r>
        <w:r>
          <w:fldChar w:fldCharType="separate"/>
        </w:r>
        <w:r>
          <w:t>32</w:t>
        </w:r>
        <w:r>
          <w:fldChar w:fldCharType="end"/>
        </w:r>
      </w:hyperlink>
    </w:p>
    <w:p>
      <w:pPr>
        <w:pStyle w:val="TOC1"/>
        <w:tabs>
          <w:tab w:val="right" w:leader="dot" w:pos="8306"/>
        </w:tabs>
      </w:pPr>
      <w:hyperlink w:anchor="_Toc17614" w:history="1">
        <w:r>
          <w:rPr>
            <w:rFonts w:ascii="仿宋" w:eastAsia="仿宋" w:hAnsi="仿宋" w:cs="仿宋" w:hint="eastAsia"/>
            <w:lang w:eastAsia="zh-CN"/>
          </w:rPr>
          <w:t>十、氧化锆纤维隔膜布项目创新与研发</w:t>
        </w:r>
        <w:r>
          <w:tab/>
        </w:r>
        <w:r>
          <w:fldChar w:fldCharType="begin"/>
        </w:r>
        <w:r>
          <w:instrText xml:space="preserve"> PAGEREF _Toc17614 \h </w:instrText>
        </w:r>
        <w:r>
          <w:fldChar w:fldCharType="separate"/>
        </w:r>
        <w:r>
          <w:t>34</w:t>
        </w:r>
        <w:r>
          <w:fldChar w:fldCharType="end"/>
        </w:r>
      </w:hyperlink>
    </w:p>
    <w:p>
      <w:pPr>
        <w:pStyle w:val="TOC2"/>
        <w:tabs>
          <w:tab w:val="right" w:leader="dot" w:pos="8306"/>
        </w:tabs>
      </w:pPr>
      <w:hyperlink w:anchor="_Toc21018" w:history="1">
        <w:r>
          <w:rPr>
            <w:rFonts w:ascii="仿宋" w:eastAsia="仿宋" w:hAnsi="仿宋" w:cs="仿宋" w:hint="eastAsia"/>
            <w:lang w:eastAsia="zh-CN"/>
          </w:rPr>
          <w:t>(一)、创新策略与方向</w:t>
        </w:r>
        <w:r>
          <w:tab/>
        </w:r>
        <w:r>
          <w:fldChar w:fldCharType="begin"/>
        </w:r>
        <w:r>
          <w:instrText xml:space="preserve"> PAGEREF _Toc21018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09" w:history="1">
        <w:r>
          <w:rPr>
            <w:rFonts w:ascii="仿宋" w:eastAsia="仿宋" w:hAnsi="仿宋" w:cs="仿宋" w:hint="eastAsia"/>
            <w:lang w:eastAsia="zh-CN"/>
          </w:rPr>
          <w:t>(二)、研发规划与投入</w:t>
        </w:r>
        <w:r>
          <w:tab/>
        </w:r>
        <w:r>
          <w:fldChar w:fldCharType="begin"/>
        </w:r>
        <w:r>
          <w:instrText xml:space="preserve"> PAGEREF _Toc26909 \h </w:instrText>
        </w:r>
        <w:r>
          <w:fldChar w:fldCharType="separate"/>
        </w:r>
        <w:r>
          <w:t>35</w:t>
        </w:r>
        <w:r>
          <w:fldChar w:fldCharType="end"/>
        </w:r>
      </w:hyperlink>
    </w:p>
    <w:p>
      <w:pPr>
        <w:pStyle w:val="TOC1"/>
        <w:tabs>
          <w:tab w:val="right" w:leader="dot" w:pos="8306"/>
        </w:tabs>
      </w:pPr>
      <w:hyperlink w:anchor="_Toc2513" w:history="1">
        <w:r>
          <w:rPr>
            <w:rFonts w:ascii="仿宋" w:eastAsia="仿宋" w:hAnsi="仿宋" w:cs="仿宋" w:hint="eastAsia"/>
            <w:lang w:eastAsia="zh-CN"/>
          </w:rPr>
          <w:t>十一、氧化锆纤维隔膜布项目人力资源培养与发展</w:t>
        </w:r>
        <w:r>
          <w:tab/>
        </w:r>
        <w:r>
          <w:fldChar w:fldCharType="begin"/>
        </w:r>
        <w:r>
          <w:instrText xml:space="preserve"> PAGEREF _Toc2513 \h </w:instrText>
        </w:r>
        <w:r>
          <w:fldChar w:fldCharType="separate"/>
        </w:r>
        <w:r>
          <w:t>37</w:t>
        </w:r>
        <w:r>
          <w:fldChar w:fldCharType="end"/>
        </w:r>
      </w:hyperlink>
    </w:p>
    <w:p>
      <w:pPr>
        <w:pStyle w:val="TOC2"/>
        <w:tabs>
          <w:tab w:val="right" w:leader="dot" w:pos="8306"/>
        </w:tabs>
      </w:pPr>
      <w:hyperlink w:anchor="_Toc20267" w:history="1">
        <w:r>
          <w:rPr>
            <w:rFonts w:ascii="仿宋" w:eastAsia="仿宋" w:hAnsi="仿宋" w:cs="仿宋" w:hint="eastAsia"/>
            <w:lang w:eastAsia="zh-CN"/>
          </w:rPr>
          <w:t>(一)、人才需求与规划</w:t>
        </w:r>
        <w:r>
          <w:tab/>
        </w:r>
        <w:r>
          <w:fldChar w:fldCharType="begin"/>
        </w:r>
        <w:r>
          <w:instrText xml:space="preserve"> PAGEREF _Toc20267 \h </w:instrText>
        </w:r>
        <w:r>
          <w:fldChar w:fldCharType="separate"/>
        </w:r>
        <w:r>
          <w:t>37</w:t>
        </w:r>
        <w:r>
          <w:fldChar w:fldCharType="end"/>
        </w:r>
      </w:hyperlink>
    </w:p>
    <w:p>
      <w:pPr>
        <w:pStyle w:val="TOC2"/>
        <w:tabs>
          <w:tab w:val="right" w:leader="dot" w:pos="8306"/>
        </w:tabs>
      </w:pPr>
      <w:hyperlink w:anchor="_Toc16046" w:history="1">
        <w:r>
          <w:rPr>
            <w:rFonts w:ascii="仿宋" w:eastAsia="仿宋" w:hAnsi="仿宋" w:cs="仿宋" w:hint="eastAsia"/>
            <w:lang w:eastAsia="zh-CN"/>
          </w:rPr>
          <w:t>(二)、培训与发展计划</w:t>
        </w:r>
        <w:r>
          <w:tab/>
        </w:r>
        <w:r>
          <w:fldChar w:fldCharType="begin"/>
        </w:r>
        <w:r>
          <w:instrText xml:space="preserve"> PAGEREF _Toc16046 \h </w:instrText>
        </w:r>
        <w:r>
          <w:fldChar w:fldCharType="separate"/>
        </w:r>
        <w:r>
          <w:t>38</w:t>
        </w:r>
        <w:r>
          <w:fldChar w:fldCharType="end"/>
        </w:r>
      </w:hyperlink>
    </w:p>
    <w:p>
      <w:pPr>
        <w:pStyle w:val="TOC1"/>
        <w:tabs>
          <w:tab w:val="right" w:leader="dot" w:pos="8306"/>
        </w:tabs>
      </w:pPr>
      <w:hyperlink w:anchor="_Toc20384" w:history="1">
        <w:r>
          <w:rPr>
            <w:rFonts w:ascii="仿宋" w:eastAsia="仿宋" w:hAnsi="仿宋" w:cs="仿宋" w:hint="eastAsia"/>
            <w:lang w:eastAsia="zh-CN"/>
          </w:rPr>
          <w:t>十二、氧化锆纤维隔膜布项目经营效益</w:t>
        </w:r>
        <w:r>
          <w:tab/>
        </w:r>
        <w:r>
          <w:fldChar w:fldCharType="begin"/>
        </w:r>
        <w:r>
          <w:instrText xml:space="preserve"> PAGEREF _Toc20384 \h </w:instrText>
        </w:r>
        <w:r>
          <w:fldChar w:fldCharType="separate"/>
        </w:r>
        <w:r>
          <w:t>38</w:t>
        </w:r>
        <w:r>
          <w:fldChar w:fldCharType="end"/>
        </w:r>
      </w:hyperlink>
    </w:p>
    <w:p>
      <w:pPr>
        <w:pStyle w:val="TOC2"/>
        <w:tabs>
          <w:tab w:val="right" w:leader="dot" w:pos="8306"/>
        </w:tabs>
      </w:pPr>
      <w:hyperlink w:anchor="_Toc25547" w:history="1">
        <w:r>
          <w:rPr>
            <w:rFonts w:ascii="仿宋" w:eastAsia="仿宋" w:hAnsi="仿宋" w:cs="仿宋" w:hint="eastAsia"/>
            <w:lang w:eastAsia="zh-CN"/>
          </w:rPr>
          <w:t>(一)、经济评价财务测算</w:t>
        </w:r>
        <w:r>
          <w:tab/>
        </w:r>
        <w:r>
          <w:fldChar w:fldCharType="begin"/>
        </w:r>
        <w:r>
          <w:instrText xml:space="preserve"> PAGEREF _Toc25547 \h </w:instrText>
        </w:r>
        <w:r>
          <w:fldChar w:fldCharType="separate"/>
        </w:r>
        <w:r>
          <w:t>38</w:t>
        </w:r>
        <w:r>
          <w:fldChar w:fldCharType="end"/>
        </w:r>
      </w:hyperlink>
    </w:p>
    <w:p>
      <w:pPr>
        <w:pStyle w:val="TOC2"/>
        <w:tabs>
          <w:tab w:val="right" w:leader="dot" w:pos="8306"/>
        </w:tabs>
      </w:pPr>
      <w:hyperlink w:anchor="_Toc25080" w:history="1">
        <w:r>
          <w:rPr>
            <w:rFonts w:ascii="仿宋" w:eastAsia="仿宋" w:hAnsi="仿宋" w:cs="仿宋" w:hint="eastAsia"/>
            <w:lang w:eastAsia="zh-CN"/>
          </w:rPr>
          <w:t>(二)、氧化锆纤维隔膜布项目盈利能力分析</w:t>
        </w:r>
        <w:r>
          <w:tab/>
        </w:r>
        <w:r>
          <w:fldChar w:fldCharType="begin"/>
        </w:r>
        <w:r>
          <w:instrText xml:space="preserve"> PAGEREF _Toc25080 \h </w:instrText>
        </w:r>
        <w:r>
          <w:fldChar w:fldCharType="separate"/>
        </w:r>
        <w:r>
          <w:t>40</w:t>
        </w:r>
        <w:r>
          <w:fldChar w:fldCharType="end"/>
        </w:r>
      </w:hyperlink>
    </w:p>
    <w:p>
      <w:pPr>
        <w:pStyle w:val="TOC1"/>
        <w:tabs>
          <w:tab w:val="right" w:leader="dot" w:pos="8306"/>
        </w:tabs>
      </w:pPr>
      <w:hyperlink w:anchor="_Toc18515" w:history="1">
        <w:r>
          <w:rPr>
            <w:rFonts w:ascii="仿宋" w:eastAsia="仿宋" w:hAnsi="仿宋" w:cs="仿宋" w:hint="eastAsia"/>
            <w:lang w:eastAsia="zh-CN"/>
          </w:rPr>
          <w:t>十三、质量管理体系</w:t>
        </w:r>
        <w:r>
          <w:tab/>
        </w:r>
        <w:r>
          <w:fldChar w:fldCharType="begin"/>
        </w:r>
        <w:r>
          <w:instrText xml:space="preserve"> PAGEREF _Toc18515 \h </w:instrText>
        </w:r>
        <w:r>
          <w:fldChar w:fldCharType="separate"/>
        </w:r>
        <w:r>
          <w:t>40</w:t>
        </w:r>
        <w:r>
          <w:fldChar w:fldCharType="end"/>
        </w:r>
      </w:hyperlink>
    </w:p>
    <w:p>
      <w:pPr>
        <w:pStyle w:val="TOC2"/>
        <w:tabs>
          <w:tab w:val="right" w:leader="dot" w:pos="8306"/>
        </w:tabs>
      </w:pPr>
      <w:hyperlink w:anchor="_Toc32717" w:history="1">
        <w:r>
          <w:rPr>
            <w:rFonts w:ascii="仿宋" w:eastAsia="仿宋" w:hAnsi="仿宋" w:cs="仿宋" w:hint="eastAsia"/>
            <w:lang w:eastAsia="zh-CN"/>
          </w:rPr>
          <w:t>(一)、质量目标与方针</w:t>
        </w:r>
        <w:r>
          <w:tab/>
        </w:r>
        <w:r>
          <w:fldChar w:fldCharType="begin"/>
        </w:r>
        <w:r>
          <w:instrText xml:space="preserve"> PAGEREF _Toc32717 \h </w:instrText>
        </w:r>
        <w:r>
          <w:fldChar w:fldCharType="separate"/>
        </w:r>
        <w:r>
          <w:t>40</w:t>
        </w:r>
        <w:r>
          <w:fldChar w:fldCharType="end"/>
        </w:r>
      </w:hyperlink>
    </w:p>
    <w:p>
      <w:pPr>
        <w:pStyle w:val="TOC2"/>
        <w:tabs>
          <w:tab w:val="right" w:leader="dot" w:pos="8306"/>
        </w:tabs>
      </w:pPr>
      <w:hyperlink w:anchor="_Toc12845" w:history="1">
        <w:r>
          <w:rPr>
            <w:rFonts w:ascii="仿宋" w:eastAsia="仿宋" w:hAnsi="仿宋" w:cs="仿宋" w:hint="eastAsia"/>
            <w:lang w:eastAsia="zh-CN"/>
          </w:rPr>
          <w:t>(二)、质量管理责任</w:t>
        </w:r>
        <w:r>
          <w:tab/>
        </w:r>
        <w:r>
          <w:fldChar w:fldCharType="begin"/>
        </w:r>
        <w:r>
          <w:instrText xml:space="preserve"> PAGEREF _Toc12845 \h </w:instrText>
        </w:r>
        <w:r>
          <w:fldChar w:fldCharType="separate"/>
        </w:r>
        <w:r>
          <w:t>41</w:t>
        </w:r>
        <w:r>
          <w:fldChar w:fldCharType="end"/>
        </w:r>
      </w:hyperlink>
    </w:p>
    <w:p>
      <w:pPr>
        <w:pStyle w:val="TOC2"/>
        <w:tabs>
          <w:tab w:val="right" w:leader="dot" w:pos="8306"/>
        </w:tabs>
      </w:pPr>
      <w:hyperlink w:anchor="_Toc1876" w:history="1">
        <w:r>
          <w:rPr>
            <w:rFonts w:ascii="仿宋" w:eastAsia="仿宋" w:hAnsi="仿宋" w:cs="仿宋" w:hint="eastAsia"/>
            <w:lang w:eastAsia="zh-CN"/>
          </w:rPr>
          <w:t>(三)、质量管理体系文件</w:t>
        </w:r>
        <w:r>
          <w:tab/>
        </w:r>
        <w:r>
          <w:fldChar w:fldCharType="begin"/>
        </w:r>
        <w:r>
          <w:instrText xml:space="preserve"> PAGEREF _Toc1876 \h </w:instrText>
        </w:r>
        <w:r>
          <w:fldChar w:fldCharType="separate"/>
        </w:r>
        <w:r>
          <w:t>43</w:t>
        </w:r>
        <w:r>
          <w:fldChar w:fldCharType="end"/>
        </w:r>
      </w:hyperlink>
    </w:p>
    <w:p>
      <w:pPr>
        <w:pStyle w:val="TOC2"/>
        <w:tabs>
          <w:tab w:val="right" w:leader="dot" w:pos="8306"/>
        </w:tabs>
      </w:pPr>
      <w:hyperlink w:anchor="_Toc7931" w:history="1">
        <w:r>
          <w:rPr>
            <w:rFonts w:ascii="仿宋" w:eastAsia="仿宋" w:hAnsi="仿宋" w:cs="仿宋" w:hint="eastAsia"/>
            <w:lang w:eastAsia="zh-CN"/>
          </w:rPr>
          <w:t>(四)、质量培训与教育</w:t>
        </w:r>
        <w:r>
          <w:tab/>
        </w:r>
        <w:r>
          <w:fldChar w:fldCharType="begin"/>
        </w:r>
        <w:r>
          <w:instrText xml:space="preserve"> PAGEREF _Toc7931 \h </w:instrText>
        </w:r>
        <w:r>
          <w:fldChar w:fldCharType="separate"/>
        </w:r>
        <w:r>
          <w:t>45</w:t>
        </w:r>
        <w:r>
          <w:fldChar w:fldCharType="end"/>
        </w:r>
      </w:hyperlink>
    </w:p>
    <w:p>
      <w:pPr>
        <w:pStyle w:val="TOC2"/>
        <w:tabs>
          <w:tab w:val="right" w:leader="dot" w:pos="8306"/>
        </w:tabs>
      </w:pPr>
      <w:hyperlink w:anchor="_Toc16096" w:history="1">
        <w:r>
          <w:rPr>
            <w:rFonts w:ascii="仿宋" w:eastAsia="仿宋" w:hAnsi="仿宋" w:cs="仿宋" w:hint="eastAsia"/>
            <w:lang w:eastAsia="zh-CN"/>
          </w:rPr>
          <w:t>(五)、质量审核与评价</w:t>
        </w:r>
        <w:r>
          <w:tab/>
        </w:r>
        <w:r>
          <w:fldChar w:fldCharType="begin"/>
        </w:r>
        <w:r>
          <w:instrText xml:space="preserve"> PAGEREF _Toc16096 \h </w:instrText>
        </w:r>
        <w:r>
          <w:fldChar w:fldCharType="separate"/>
        </w:r>
        <w:r>
          <w:t>46</w:t>
        </w:r>
        <w:r>
          <w:fldChar w:fldCharType="end"/>
        </w:r>
      </w:hyperlink>
    </w:p>
    <w:p>
      <w:pPr>
        <w:pStyle w:val="TOC2"/>
        <w:tabs>
          <w:tab w:val="right" w:leader="dot" w:pos="8306"/>
        </w:tabs>
      </w:pPr>
      <w:hyperlink w:anchor="_Toc26136" w:history="1">
        <w:r>
          <w:rPr>
            <w:rFonts w:ascii="仿宋" w:eastAsia="仿宋" w:hAnsi="仿宋" w:cs="仿宋" w:hint="eastAsia"/>
            <w:lang w:eastAsia="zh-CN"/>
          </w:rPr>
          <w:t>(六)、不符合与纠正措施</w:t>
        </w:r>
        <w:r>
          <w:tab/>
        </w:r>
        <w:r>
          <w:fldChar w:fldCharType="begin"/>
        </w:r>
        <w:r>
          <w:instrText xml:space="preserve"> PAGEREF _Toc26136 \h </w:instrText>
        </w:r>
        <w:r>
          <w:fldChar w:fldCharType="separate"/>
        </w:r>
        <w:r>
          <w:t>47</w:t>
        </w:r>
        <w:r>
          <w:fldChar w:fldCharType="end"/>
        </w:r>
      </w:hyperlink>
    </w:p>
    <w:p>
      <w:pPr>
        <w:pStyle w:val="TOC1"/>
        <w:tabs>
          <w:tab w:val="right" w:leader="dot" w:pos="8306"/>
        </w:tabs>
      </w:pPr>
      <w:hyperlink w:anchor="_Toc26986" w:history="1">
        <w:r>
          <w:rPr>
            <w:rFonts w:ascii="仿宋" w:eastAsia="仿宋" w:hAnsi="仿宋" w:cs="仿宋" w:hint="eastAsia"/>
            <w:lang w:eastAsia="zh-CN"/>
          </w:rPr>
          <w:t>十四、氧化锆纤维隔膜布项目实施时间节点</w:t>
        </w:r>
        <w:r>
          <w:tab/>
        </w:r>
        <w:r>
          <w:fldChar w:fldCharType="begin"/>
        </w:r>
        <w:r>
          <w:instrText xml:space="preserve"> PAGEREF _Toc26986 \h </w:instrText>
        </w:r>
        <w:r>
          <w:fldChar w:fldCharType="separate"/>
        </w:r>
        <w:r>
          <w:t>48</w:t>
        </w:r>
        <w:r>
          <w:fldChar w:fldCharType="end"/>
        </w:r>
      </w:hyperlink>
    </w:p>
    <w:p>
      <w:pPr>
        <w:pStyle w:val="TOC2"/>
        <w:tabs>
          <w:tab w:val="right" w:leader="dot" w:pos="8306"/>
        </w:tabs>
      </w:pPr>
      <w:hyperlink w:anchor="_Toc2936" w:history="1">
        <w:r>
          <w:rPr>
            <w:rFonts w:ascii="仿宋" w:eastAsia="仿宋" w:hAnsi="仿宋" w:cs="仿宋" w:hint="eastAsia"/>
            <w:lang w:eastAsia="zh-CN"/>
          </w:rPr>
          <w:t>(一)、氧化锆纤维隔膜布项目启动阶段时间节点</w:t>
        </w:r>
        <w:r>
          <w:tab/>
        </w:r>
        <w:r>
          <w:fldChar w:fldCharType="begin"/>
        </w:r>
        <w:r>
          <w:instrText xml:space="preserve"> PAGEREF _Toc2936 \h </w:instrText>
        </w:r>
        <w:r>
          <w:fldChar w:fldCharType="separate"/>
        </w:r>
        <w:r>
          <w:t>48</w:t>
        </w:r>
        <w:r>
          <w:fldChar w:fldCharType="end"/>
        </w:r>
      </w:hyperlink>
    </w:p>
    <w:p>
      <w:pPr>
        <w:pStyle w:val="TOC2"/>
        <w:tabs>
          <w:tab w:val="right" w:leader="dot" w:pos="8306"/>
        </w:tabs>
      </w:pPr>
      <w:hyperlink w:anchor="_Toc7278" w:history="1">
        <w:r>
          <w:rPr>
            <w:rFonts w:ascii="仿宋" w:eastAsia="仿宋" w:hAnsi="仿宋" w:cs="仿宋" w:hint="eastAsia"/>
            <w:lang w:eastAsia="zh-CN"/>
          </w:rPr>
          <w:t>(二)、氧化锆纤维隔膜布项目执行阶段时间节点</w:t>
        </w:r>
        <w:r>
          <w:tab/>
        </w:r>
        <w:r>
          <w:fldChar w:fldCharType="begin"/>
        </w:r>
        <w:r>
          <w:instrText xml:space="preserve"> PAGEREF _Toc7278 \h </w:instrText>
        </w:r>
        <w:r>
          <w:fldChar w:fldCharType="separate"/>
        </w:r>
        <w:r>
          <w:t>50</w:t>
        </w:r>
        <w:r>
          <w:fldChar w:fldCharType="end"/>
        </w:r>
      </w:hyperlink>
    </w:p>
    <w:p>
      <w:pPr>
        <w:pStyle w:val="TOC2"/>
        <w:tabs>
          <w:tab w:val="right" w:leader="dot" w:pos="8306"/>
        </w:tabs>
      </w:pPr>
      <w:hyperlink w:anchor="_Toc21145" w:history="1">
        <w:r>
          <w:rPr>
            <w:rFonts w:ascii="仿宋" w:eastAsia="仿宋" w:hAnsi="仿宋" w:cs="仿宋" w:hint="eastAsia"/>
            <w:lang w:eastAsia="zh-CN"/>
          </w:rPr>
          <w:t>(三)、氧化锆纤维隔膜布项目完成阶段时间节点</w:t>
        </w:r>
        <w:r>
          <w:tab/>
        </w:r>
        <w:r>
          <w:fldChar w:fldCharType="begin"/>
        </w:r>
        <w:r>
          <w:instrText xml:space="preserve"> PAGEREF _Toc21145 \h </w:instrText>
        </w:r>
        <w:r>
          <w:fldChar w:fldCharType="separate"/>
        </w:r>
        <w:r>
          <w:t>51</w:t>
        </w:r>
        <w:r>
          <w:fldChar w:fldCharType="end"/>
        </w:r>
      </w:hyperlink>
    </w:p>
    <w:p>
      <w:pPr>
        <w:pStyle w:val="TOC1"/>
        <w:tabs>
          <w:tab w:val="right" w:leader="dot" w:pos="8306"/>
        </w:tabs>
      </w:pPr>
      <w:hyperlink w:anchor="_Toc18848" w:history="1">
        <w:r>
          <w:rPr>
            <w:rFonts w:ascii="仿宋" w:eastAsia="仿宋" w:hAnsi="仿宋" w:cs="仿宋" w:hint="eastAsia"/>
            <w:lang w:eastAsia="zh-CN"/>
          </w:rPr>
          <w:t>十五、氧化锆纤维隔膜布项目变更管理</w:t>
        </w:r>
        <w:r>
          <w:tab/>
        </w:r>
        <w:r>
          <w:fldChar w:fldCharType="begin"/>
        </w:r>
        <w:r>
          <w:instrText xml:space="preserve"> PAGEREF _Toc18848 \h </w:instrText>
        </w:r>
        <w:r>
          <w:fldChar w:fldCharType="separate"/>
        </w:r>
        <w:r>
          <w:t>52</w:t>
        </w:r>
        <w:r>
          <w:fldChar w:fldCharType="end"/>
        </w:r>
      </w:hyperlink>
    </w:p>
    <w:p>
      <w:pPr>
        <w:pStyle w:val="TOC2"/>
        <w:tabs>
          <w:tab w:val="right" w:leader="dot" w:pos="8306"/>
        </w:tabs>
      </w:pPr>
      <w:hyperlink w:anchor="_Toc23012" w:history="1">
        <w:r>
          <w:rPr>
            <w:rFonts w:ascii="仿宋" w:eastAsia="仿宋" w:hAnsi="仿宋" w:cs="仿宋" w:hint="eastAsia"/>
            <w:lang w:eastAsia="zh-CN"/>
          </w:rPr>
          <w:t>(一)、变更申请与评估</w:t>
        </w:r>
        <w:r>
          <w:tab/>
        </w:r>
        <w:r>
          <w:fldChar w:fldCharType="begin"/>
        </w:r>
        <w:r>
          <w:instrText xml:space="preserve"> PAGEREF _Toc23012 \h </w:instrText>
        </w:r>
        <w:r>
          <w:fldChar w:fldCharType="separate"/>
        </w:r>
        <w:r>
          <w:t>52</w:t>
        </w:r>
        <w:r>
          <w:fldChar w:fldCharType="end"/>
        </w:r>
      </w:hyperlink>
    </w:p>
    <w:p>
      <w:pPr>
        <w:pStyle w:val="TOC2"/>
        <w:tabs>
          <w:tab w:val="right" w:leader="dot" w:pos="8306"/>
        </w:tabs>
      </w:pPr>
      <w:hyperlink w:anchor="_Toc17214" w:history="1">
        <w:r>
          <w:rPr>
            <w:rFonts w:ascii="仿宋" w:eastAsia="仿宋" w:hAnsi="仿宋" w:cs="仿宋" w:hint="eastAsia"/>
            <w:lang w:eastAsia="zh-CN"/>
          </w:rPr>
          <w:t>(二)、变更实施与控制</w:t>
        </w:r>
        <w:r>
          <w:tab/>
        </w:r>
        <w:r>
          <w:fldChar w:fldCharType="begin"/>
        </w:r>
        <w:r>
          <w:instrText xml:space="preserve"> PAGEREF _Toc17214 \h </w:instrText>
        </w:r>
        <w:r>
          <w:fldChar w:fldCharType="separate"/>
        </w:r>
        <w:r>
          <w:t>52</w:t>
        </w:r>
        <w:r>
          <w:fldChar w:fldCharType="end"/>
        </w:r>
      </w:hyperlink>
    </w:p>
    <w:p>
      <w:pPr>
        <w:pStyle w:val="TOC1"/>
        <w:tabs>
          <w:tab w:val="right" w:leader="dot" w:pos="8306"/>
        </w:tabs>
      </w:pPr>
      <w:hyperlink w:anchor="_Toc2606" w:history="1">
        <w:r>
          <w:rPr>
            <w:rFonts w:ascii="仿宋" w:eastAsia="仿宋" w:hAnsi="仿宋" w:cs="仿宋" w:hint="eastAsia"/>
            <w:lang w:eastAsia="zh-CN"/>
          </w:rPr>
          <w:t>十六、营销与推广策略</w:t>
        </w:r>
        <w:r>
          <w:tab/>
        </w:r>
        <w:r>
          <w:fldChar w:fldCharType="begin"/>
        </w:r>
        <w:r>
          <w:instrText xml:space="preserve"> PAGEREF _Toc2606 \h </w:instrText>
        </w:r>
        <w:r>
          <w:fldChar w:fldCharType="separate"/>
        </w:r>
        <w:r>
          <w:t>53</w:t>
        </w:r>
        <w:r>
          <w:fldChar w:fldCharType="end"/>
        </w:r>
      </w:hyperlink>
    </w:p>
    <w:p>
      <w:pPr>
        <w:pStyle w:val="TOC2"/>
        <w:tabs>
          <w:tab w:val="right" w:leader="dot" w:pos="8306"/>
        </w:tabs>
      </w:pPr>
      <w:hyperlink w:anchor="_Toc30737" w:history="1">
        <w:r>
          <w:rPr>
            <w:rFonts w:ascii="仿宋" w:eastAsia="仿宋" w:hAnsi="仿宋" w:cs="仿宋" w:hint="eastAsia"/>
            <w:lang w:eastAsia="zh-CN"/>
          </w:rPr>
          <w:t>(一)、产品/服务定位与特点</w:t>
        </w:r>
        <w:r>
          <w:tab/>
        </w:r>
        <w:r>
          <w:fldChar w:fldCharType="begin"/>
        </w:r>
        <w:r>
          <w:instrText xml:space="preserve"> PAGEREF _Toc30737 \h </w:instrText>
        </w:r>
        <w:r>
          <w:fldChar w:fldCharType="separate"/>
        </w:r>
        <w:r>
          <w:t>53</w:t>
        </w:r>
        <w:r>
          <w:fldChar w:fldCharType="end"/>
        </w:r>
      </w:hyperlink>
    </w:p>
    <w:p>
      <w:pPr>
        <w:pStyle w:val="TOC2"/>
        <w:tabs>
          <w:tab w:val="right" w:leader="dot" w:pos="8306"/>
        </w:tabs>
      </w:pPr>
      <w:hyperlink w:anchor="_Toc17216" w:history="1">
        <w:r>
          <w:rPr>
            <w:rFonts w:ascii="仿宋" w:eastAsia="仿宋" w:hAnsi="仿宋" w:cs="仿宋" w:hint="eastAsia"/>
            <w:lang w:eastAsia="zh-CN"/>
          </w:rPr>
          <w:t>(二)、市场定位与竞争分析</w:t>
        </w:r>
        <w:r>
          <w:tab/>
        </w:r>
        <w:r>
          <w:fldChar w:fldCharType="begin"/>
        </w:r>
        <w:r>
          <w:instrText xml:space="preserve"> PAGEREF _Toc17216 \h </w:instrText>
        </w:r>
        <w:r>
          <w:fldChar w:fldCharType="separate"/>
        </w:r>
        <w:r>
          <w:t>54</w:t>
        </w:r>
        <w:r>
          <w:fldChar w:fldCharType="end"/>
        </w:r>
      </w:hyperlink>
    </w:p>
    <w:p>
      <w:pPr>
        <w:pStyle w:val="TOC2"/>
        <w:tabs>
          <w:tab w:val="right" w:leader="dot" w:pos="8306"/>
        </w:tabs>
      </w:pPr>
      <w:hyperlink w:anchor="_Toc19547" w:history="1">
        <w:r>
          <w:rPr>
            <w:rFonts w:ascii="仿宋" w:eastAsia="仿宋" w:hAnsi="仿宋" w:cs="仿宋" w:hint="eastAsia"/>
            <w:lang w:eastAsia="zh-CN"/>
          </w:rPr>
          <w:t>(三)、营销渠道与策略</w:t>
        </w:r>
        <w:r>
          <w:tab/>
        </w:r>
        <w:r>
          <w:fldChar w:fldCharType="begin"/>
        </w:r>
        <w:r>
          <w:instrText xml:space="preserve"> PAGEREF _Toc19547 \h </w:instrText>
        </w:r>
        <w:r>
          <w:fldChar w:fldCharType="separate"/>
        </w:r>
        <w:r>
          <w:t>56</w:t>
        </w:r>
        <w:r>
          <w:fldChar w:fldCharType="end"/>
        </w:r>
      </w:hyperlink>
    </w:p>
    <w:p>
      <w:pPr>
        <w:pStyle w:val="TOC2"/>
        <w:tabs>
          <w:tab w:val="right" w:leader="dot" w:pos="8306"/>
        </w:tabs>
      </w:pPr>
      <w:hyperlink w:anchor="_Toc13702" w:history="1">
        <w:r>
          <w:rPr>
            <w:rFonts w:ascii="仿宋" w:eastAsia="仿宋" w:hAnsi="仿宋" w:cs="仿宋" w:hint="eastAsia"/>
            <w:lang w:eastAsia="zh-CN"/>
          </w:rPr>
          <w:t>(四)、推广与宣传活动</w:t>
        </w:r>
        <w:r>
          <w:tab/>
        </w:r>
        <w:r>
          <w:fldChar w:fldCharType="begin"/>
        </w:r>
        <w:r>
          <w:instrText xml:space="preserve"> PAGEREF _Toc13702 \h </w:instrText>
        </w:r>
        <w:r>
          <w:fldChar w:fldCharType="separate"/>
        </w:r>
        <w:r>
          <w:t>57</w:t>
        </w:r>
        <w:r>
          <w:fldChar w:fldCharType="end"/>
        </w:r>
      </w:hyperlink>
    </w:p>
    <w:p>
      <w:pPr>
        <w:pStyle w:val="TOC1"/>
        <w:tabs>
          <w:tab w:val="right" w:leader="dot" w:pos="8306"/>
        </w:tabs>
      </w:pPr>
      <w:hyperlink w:anchor="_Toc24382" w:history="1">
        <w:r>
          <w:rPr>
            <w:rFonts w:ascii="仿宋" w:eastAsia="仿宋" w:hAnsi="仿宋" w:cs="仿宋" w:hint="eastAsia"/>
            <w:lang w:eastAsia="zh-CN"/>
          </w:rPr>
          <w:t>十七、氧化锆纤维隔膜布项目工程方案分析</w:t>
        </w:r>
        <w:r>
          <w:tab/>
        </w:r>
        <w:r>
          <w:fldChar w:fldCharType="begin"/>
        </w:r>
        <w:r>
          <w:instrText xml:space="preserve"> PAGEREF _Toc24382 \h </w:instrText>
        </w:r>
        <w:r>
          <w:fldChar w:fldCharType="separate"/>
        </w:r>
        <w:r>
          <w:t>62</w:t>
        </w:r>
        <w:r>
          <w:fldChar w:fldCharType="end"/>
        </w:r>
      </w:hyperlink>
    </w:p>
    <w:p>
      <w:pPr>
        <w:pStyle w:val="TOC2"/>
        <w:tabs>
          <w:tab w:val="right" w:leader="dot" w:pos="8306"/>
        </w:tabs>
      </w:pPr>
      <w:hyperlink w:anchor="_Toc6747" w:history="1">
        <w:r>
          <w:rPr>
            <w:rFonts w:ascii="仿宋" w:eastAsia="仿宋" w:hAnsi="仿宋" w:cs="仿宋" w:hint="eastAsia"/>
            <w:lang w:eastAsia="zh-CN"/>
          </w:rPr>
          <w:t>(一)、建筑工程设计原则</w:t>
        </w:r>
        <w:r>
          <w:tab/>
        </w:r>
        <w:r>
          <w:fldChar w:fldCharType="begin"/>
        </w:r>
        <w:r>
          <w:instrText xml:space="preserve"> PAGEREF _Toc6747 \h </w:instrText>
        </w:r>
        <w:r>
          <w:fldChar w:fldCharType="separate"/>
        </w:r>
        <w:r>
          <w:t>62</w:t>
        </w:r>
        <w:r>
          <w:fldChar w:fldCharType="end"/>
        </w:r>
      </w:hyperlink>
    </w:p>
    <w:p>
      <w:pPr>
        <w:pStyle w:val="TOC2"/>
        <w:tabs>
          <w:tab w:val="right" w:leader="dot" w:pos="8306"/>
        </w:tabs>
      </w:pPr>
      <w:hyperlink w:anchor="_Toc18535" w:history="1">
        <w:r>
          <w:rPr>
            <w:rFonts w:ascii="仿宋" w:eastAsia="仿宋" w:hAnsi="仿宋" w:cs="仿宋" w:hint="eastAsia"/>
            <w:lang w:eastAsia="zh-CN"/>
          </w:rPr>
          <w:t>(二)、土建工程建设指标</w:t>
        </w:r>
        <w:r>
          <w:tab/>
        </w:r>
        <w:r>
          <w:fldChar w:fldCharType="begin"/>
        </w:r>
        <w:r>
          <w:instrText xml:space="preserve"> PAGEREF _Toc18535 \h </w:instrText>
        </w:r>
        <w:r>
          <w:fldChar w:fldCharType="separate"/>
        </w:r>
        <w:r>
          <w:t>66</w:t>
        </w:r>
        <w:r>
          <w:fldChar w:fldCharType="end"/>
        </w:r>
      </w:hyperlink>
    </w:p>
    <w:p>
      <w:pPr>
        <w:pStyle w:val="TOC1"/>
        <w:tabs>
          <w:tab w:val="right" w:leader="dot" w:pos="8306"/>
        </w:tabs>
      </w:pPr>
      <w:hyperlink w:anchor="_Toc18313" w:history="1">
        <w:r>
          <w:rPr>
            <w:rFonts w:ascii="仿宋" w:eastAsia="仿宋" w:hAnsi="仿宋" w:cs="仿宋" w:hint="eastAsia"/>
            <w:lang w:eastAsia="zh-CN"/>
          </w:rPr>
          <w:t>十八、风险识别与分类</w:t>
        </w:r>
        <w:r>
          <w:tab/>
        </w:r>
        <w:r>
          <w:fldChar w:fldCharType="begin"/>
        </w:r>
        <w:r>
          <w:instrText xml:space="preserve"> PAGEREF _Toc18313 \h </w:instrText>
        </w:r>
        <w:r>
          <w:fldChar w:fldCharType="separate"/>
        </w:r>
        <w:r>
          <w:t>67</w:t>
        </w:r>
        <w:r>
          <w:fldChar w:fldCharType="end"/>
        </w:r>
      </w:hyperlink>
    </w:p>
    <w:p>
      <w:pPr>
        <w:pStyle w:val="TOC2"/>
        <w:tabs>
          <w:tab w:val="right" w:leader="dot" w:pos="8306"/>
        </w:tabs>
      </w:pPr>
      <w:hyperlink w:anchor="_Toc30720" w:history="1">
        <w:r>
          <w:rPr>
            <w:rFonts w:ascii="仿宋" w:eastAsia="仿宋" w:hAnsi="仿宋" w:cs="仿宋" w:hint="eastAsia"/>
            <w:lang w:eastAsia="zh-CN"/>
          </w:rPr>
          <w:t>(一)、风险识别</w:t>
        </w:r>
        <w:r>
          <w:tab/>
        </w:r>
        <w:r>
          <w:fldChar w:fldCharType="begin"/>
        </w:r>
        <w:r>
          <w:instrText xml:space="preserve"> PAGEREF _Toc30720 \h </w:instrText>
        </w:r>
        <w:r>
          <w:fldChar w:fldCharType="separate"/>
        </w:r>
        <w:r>
          <w:t>67</w:t>
        </w:r>
        <w:r>
          <w:fldChar w:fldCharType="end"/>
        </w:r>
      </w:hyperlink>
    </w:p>
    <w:p>
      <w:pPr>
        <w:pStyle w:val="TOC2"/>
        <w:tabs>
          <w:tab w:val="right" w:leader="dot" w:pos="8306"/>
        </w:tabs>
      </w:pPr>
      <w:hyperlink w:anchor="_Toc16373" w:history="1">
        <w:r>
          <w:rPr>
            <w:rFonts w:ascii="仿宋" w:eastAsia="仿宋" w:hAnsi="仿宋" w:cs="仿宋" w:hint="eastAsia"/>
            <w:lang w:eastAsia="zh-CN"/>
          </w:rPr>
          <w:t>(二)、风险分类</w:t>
        </w:r>
        <w:r>
          <w:tab/>
        </w:r>
        <w:r>
          <w:fldChar w:fldCharType="begin"/>
        </w:r>
        <w:r>
          <w:instrText xml:space="preserve"> PAGEREF _Toc16373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355"/>
      <w:r>
        <w:rPr>
          <w:rFonts w:ascii="仿宋" w:eastAsia="仿宋" w:hAnsi="仿宋" w:cs="仿宋" w:hint="eastAsia"/>
          <w:sz w:val="28"/>
          <w:lang w:eastAsia="zh-CN"/>
        </w:rPr>
        <w:t>一、氧化锆纤维隔膜布项目选址可行性分析</w:t>
      </w:r>
      <w:bookmarkEnd w:id="2"/>
    </w:p>
    <w:p>
      <w:pPr>
        <w:pStyle w:val="Heading2"/>
        <w:rPr>
          <w:rFonts w:ascii="仿宋" w:eastAsia="仿宋" w:hAnsi="仿宋" w:cs="仿宋" w:hint="eastAsia"/>
          <w:lang w:eastAsia="zh-CN"/>
        </w:rPr>
      </w:pPr>
      <w:bookmarkStart w:id="3" w:name="_Toc16609"/>
      <w:r>
        <w:rPr>
          <w:rFonts w:ascii="仿宋" w:eastAsia="仿宋" w:hAnsi="仿宋" w:cs="仿宋" w:hint="eastAsia"/>
          <w:lang w:eastAsia="zh-CN"/>
        </w:rPr>
        <w:t>(一)、氧化锆纤维隔膜布项目选址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该氧化锆纤维隔膜布项目选址位于XX省XX市XX区XXX街道</w:t>
      </w:r>
    </w:p>
    <w:p>
      <w:pPr>
        <w:pStyle w:val="Heading2"/>
        <w:ind w:firstLine="560" w:firstLineChars="200"/>
        <w:rPr>
          <w:rFonts w:ascii="仿宋" w:eastAsia="仿宋" w:hAnsi="仿宋" w:cs="仿宋" w:hint="eastAsia"/>
          <w:sz w:val="28"/>
          <w:lang w:eastAsia="zh-CN"/>
        </w:rPr>
      </w:pPr>
      <w:bookmarkStart w:id="4" w:name="_Toc1567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氧化锆纤维隔膜布项目的征地面积将根据氧化锆纤维隔膜布项目的实际规模和需求进行精确规划。具体面积XXX平方米，旨在确保氧化锆纤维隔膜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净用地面积是在征地面积基础上去除不可利用面积后的实际可开发用地。具体面积XXX平方米，考虑到环保、交通、安全等多方面因素，以确保氧化锆纤维隔膜布项目在整体利用效率上达到最优。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氧化锆纤维隔膜布项目计划建设的建筑总规模具体面积XXX平方米。这一规模的确定综合考虑了氧化锆纤维隔膜布项目的性质、规模，以及城市规划的相关要求，确保建筑布局与周边环境协调一致。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绿地率是氧化锆纤维隔膜布项目用地中被规划为绿地的比例。具体面积XXX平方米，旨在通过合理规划绿地，改善氧化锆纤维隔膜布项目周边环境，提升居民生活质量，并符合城市整体绿化规划。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容积率是用地上可以建设的建筑总体积与用地面积之比。具体面积XXX，通过合理的容积率规划，确保氧化锆纤维隔膜布项目建筑规模与周边环境和谐共生。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氧化锆纤维隔膜布项目选址与当地城市规划相一致，具体面积XXX平方米。通过与城市规划部门深入沟通，确保氧化锆纤维隔膜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氧化锆纤维隔膜布项目选址符合当地产业政策，具体面积XXX平方米。这包括氧化锆纤维隔膜布项目对当地经济的促进作用，以及对相关产业的带动效应，确保氧化锆纤维隔膜布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用地总体要求必须符合环保和可持续发展的原则，具体面积XXX平方米。通过采用绿色建筑设计、节能减排等措施，确保氧化锆纤维隔膜布项目在建设和运营过程中对环境的影响最小化，达到可持续发展的要求。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确保氧化锆纤维隔膜布项目选址具备必要的公共设施配套，具体面积XXX平方米。这包括交通便利性、教育、医疗等基础设施，以提高居民生活品质，使得氧化锆纤维隔膜布项目选址更具吸引力。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考虑用地总体要求对当地社会稳定性的影响，具体面积XXX平方米。通过深入了解当地社区反馈，确保氧化锆纤维隔膜布项目的选址和建设过程对当地社会和谐稳定产生积极作用。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氧化锆纤维隔膜布项目选址不仅符合法规和规划，还在实际操作中具有可行性。这一全面规划将为氧化锆纤维隔膜布项目的成功实施提供坚实的基础，确保氧化锆纤维隔膜布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64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锆纤维隔膜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氧化锆纤维隔膜布项目的设备规划和空间设计中，我们将采取灵活设备布局的措施。设备布局将根据实际需求进行灵活设计，避免不必要的浪费。通过合理规划设备摆放位置，我们将提高设备的利用率，减少设备间距，以确保氧化锆纤维隔膜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氧化锆纤维隔膜布项目内部引入共享设施的概念，例如共享会议室、办公区等。通过这种方式，我们可以减少对资源的重复建设，提高资源共享效率，从而减小氧化锆纤维隔膜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19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氧化锆纤维隔膜布项目的总图布置中，我们将不同功能区域进行明确的规划，以最大程度满足氧化锆纤维隔膜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45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氧化锆纤维隔膜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氧化锆纤维隔膜布项目对环境的影响是综合评价的重要因素之一。我们将详细考虑选址周边的自然环境、生态保护区、水源地等情况，确保氧化锆纤维隔膜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对选址的评价还需充分考虑当地政府的产业政策和法规。我们将详细了解氧化锆纤维隔膜布项目所在地的相关政策，确保氧化锆纤维隔膜布项目的规划和运营与当地法规相符，降低不必要的法律风险。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考虑到社会稳定性对企业运营的重要性，我们将评估选址地区的社会安全情况、劳工关系、社区反馈等方面，以确保氧化锆纤维隔膜布项目的建设和运营不会受到社会稳定性的负面影响。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最后，我们将综合考虑用地成本，包括土地购置费用、土地开发成本等。通过对用地成本的详细评估，我们能够做出更为精确的经济效益分析，为氧化锆纤维隔膜布项目的投资决策提供有力支持。</w:t>
      </w:r>
    </w:p>
    <w:p>
      <w:pPr>
        <w:pStyle w:val="Heading1"/>
        <w:ind w:firstLine="560" w:firstLineChars="200"/>
        <w:rPr>
          <w:rFonts w:ascii="仿宋" w:eastAsia="仿宋" w:hAnsi="仿宋" w:cs="仿宋" w:hint="eastAsia"/>
          <w:sz w:val="28"/>
          <w:lang w:eastAsia="zh-CN"/>
        </w:rPr>
      </w:pPr>
      <w:bookmarkStart w:id="8" w:name="_Toc13396"/>
      <w:r>
        <w:rPr>
          <w:rFonts w:ascii="仿宋" w:eastAsia="仿宋" w:hAnsi="仿宋" w:cs="仿宋" w:hint="eastAsia"/>
          <w:sz w:val="28"/>
          <w:lang w:eastAsia="zh-CN"/>
        </w:rPr>
        <w:t>二、氧化锆纤维隔膜布项目绩效评估</w:t>
      </w:r>
      <w:bookmarkEnd w:id="8"/>
    </w:p>
    <w:p>
      <w:pPr>
        <w:pStyle w:val="Heading2"/>
        <w:rPr>
          <w:rFonts w:ascii="仿宋" w:eastAsia="仿宋" w:hAnsi="仿宋" w:cs="仿宋" w:hint="eastAsia"/>
          <w:lang w:eastAsia="zh-CN"/>
        </w:rPr>
      </w:pPr>
      <w:bookmarkStart w:id="9" w:name="_Toc418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锆纤维隔膜布项目中，我们设计了一套全面的绩效评估指标，以确保氧化锆纤维隔膜布项目的可控和成功交付。这些指标跨足氧化锆纤维隔膜布项目目标、成本、进度和质量等多个维度，为我们提供了全面洞察氧化锆纤维隔膜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隔膜布项目目标达成率是我们关注的首要指标。我们设定了明确的目标，并通过定期监测和评估，迅速发现并应对潜在的目标偏差。这为氧化锆纤维隔膜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成本绩效是另一个核心关注点。通过实际成本与预算成本的对比分析，我们深入了解成本差异的原因，及时调整资源分配，保持氧化锆纤维隔膜布项目在经济效益方面的合理水平。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隔膜布项目进度作为关键的绩效指标之一，得到了精心的关注。我们制定了详细的氧化锆纤维隔膜布项目进度计划，并设立了进度符合度指标，确保实际进度与计划进度保持一致。这使我们能够快速发现和解决潜在的进度问题，保持氧化锆纤维隔膜布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氧化锆纤维隔膜布项目绩效的不可或缺的一环。我们引入了一系列的质量标准和客户满意度指标，以确保氧化锆纤维隔膜布项目交付的成果在质量上达到或超越预期水平。通过持续监测这些指标，我们努力提升氧化锆纤维隔膜布项目整体质量水平，为氧化锆纤维隔膜布项目的成功交付提供有力保障。通过这些科学且全面的绩效评估，我们能够更好地引导氧化锆纤维隔膜布项目的持续改进，确保氧化锆纤维隔膜布项目目标的顺利达成。</w:t>
      </w:r>
    </w:p>
    <w:p>
      <w:pPr>
        <w:pStyle w:val="Heading2"/>
        <w:ind w:firstLine="560" w:firstLineChars="200"/>
        <w:rPr>
          <w:rFonts w:ascii="仿宋" w:eastAsia="仿宋" w:hAnsi="仿宋" w:cs="仿宋" w:hint="eastAsia"/>
          <w:sz w:val="28"/>
          <w:lang w:eastAsia="zh-CN"/>
        </w:rPr>
      </w:pPr>
      <w:bookmarkStart w:id="10" w:name="_Toc768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绩效评估是氧化锆纤维隔膜布项目中的关键环节，为确保氧化锆纤维隔膜布项目达到预期目标，我们采用了多层次、多维度的绩效评估方法。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氧化锆纤维隔膜布项目的战略目标对齐，确保每个决策和行动都与氧化锆纤维隔膜布项目整体目标保持一致。团队会定期召开战略对齐会议，审视当前工作与氧化锆纤维隔膜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氧化锆纤维隔膜布项目进度、质量、成本和风险等方面。这些指标通过数据收集和分析，为氧化锆纤维隔膜布项目管理团队提供了客观的评估依据。例如，我们通过氧化锆纤维隔膜布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不仅仅停留在氧化锆纤维隔膜布项目内部，还考虑了氧化锆纤维隔膜布项目对外部环境的影响。我们定期进行干系人满意度调查，以了解各利益相关方对氧化锆纤维隔膜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这种多层次、多角度的绩效评估方法，使得我们能够全面了解氧化锆纤维隔膜布项目的运行状态，及时做出调整，确保氧化锆纤维隔膜布项目在不断变化的环境中保持稳健前行。</w:t>
      </w:r>
    </w:p>
    <w:p>
      <w:pPr>
        <w:pStyle w:val="Heading2"/>
        <w:ind w:firstLine="560" w:firstLineChars="200"/>
        <w:rPr>
          <w:rFonts w:ascii="仿宋" w:eastAsia="仿宋" w:hAnsi="仿宋" w:cs="仿宋" w:hint="eastAsia"/>
          <w:sz w:val="28"/>
          <w:lang w:eastAsia="zh-CN"/>
        </w:rPr>
      </w:pPr>
      <w:bookmarkStart w:id="11" w:name="_Toc2313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为了确保氧化锆纤维隔膜布项目的有效管理和不断优化，我们采用了精心设计的绩效评估周期。这个周期旨在实现灵活、实时和全面的评估，以适应氧化锆纤维隔膜布项目执行中的各种挑战。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氧化锆纤维隔膜布项目的不同需求，分为短期、中期和长期。短期评估关注每个迭代或工作周期，以及时发现和解决当前任务中的问题。中期评估涵盖几个迭代，深入了解整体氧化锆纤维隔膜布项目的趋势和性能。长期评估则着眼于整个氧化锆纤维隔膜布项目阶段，确保氧化锆纤维隔膜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氧化锆纤维隔膜布项目管理工具和协作平台，团队成员能够随时更新和分享氧化锆纤维隔膜布项目数据。这种实时性的反馈机制使我们能够及时察觉潜在问题，快速调整，保持氧化锆纤维隔膜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氧化锆纤维隔膜布项目的决策制定密不可分。每个周期的氧化锆纤维隔膜布项目回顾会议成为集体总结经验、识别问题深层次原因并找到创新解决方案的平台。这种定期的反思与调整机制使氧化锆纤维隔膜布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1970"/>
      <w:r>
        <w:rPr>
          <w:rFonts w:ascii="仿宋" w:eastAsia="仿宋" w:hAnsi="仿宋" w:cs="仿宋" w:hint="eastAsia"/>
          <w:sz w:val="28"/>
          <w:lang w:eastAsia="zh-CN"/>
        </w:rPr>
        <w:t>三、氧化锆纤维隔膜布项目可持续发展</w:t>
      </w:r>
      <w:bookmarkEnd w:id="12"/>
    </w:p>
    <w:p>
      <w:pPr>
        <w:pStyle w:val="Heading2"/>
        <w:rPr>
          <w:rFonts w:ascii="仿宋" w:eastAsia="仿宋" w:hAnsi="仿宋" w:cs="仿宋" w:hint="eastAsia"/>
          <w:lang w:eastAsia="zh-CN"/>
        </w:rPr>
      </w:pPr>
      <w:bookmarkStart w:id="13" w:name="_Toc2860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锆纤维隔膜布项目中，氧化锆纤维隔膜布项目团队着眼于未来，明确了可持续发展的战略方向。制定的具体可持续发展目标包括降低资源使用、采用环保技术、最大化社会效益等。这一步骤不仅有助于氧化锆纤维隔膜布项目在环保和社会责任方面达到最高标准，也为未来提供了明确的指引，确保氧化锆纤维隔膜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可持续实践的融入氧化锆纤维隔膜布项目管理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氧化锆纤维隔膜布项目管理周期。从氧化锆纤维隔膜布项目规划开始，氧化锆纤维隔膜布项目团队就考虑了环境和社会的因素。在执行阶段，氧化锆纤维隔膜布项目团队积极推动绿色技术的应用，优化资源利用。此外，关注员工的社会责任，通过培训和沟通活动提高员工对可持续发展的认知，使他们能够在日常工作中践行可持续实践。这些举措不仅为氧化锆纤维隔膜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543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氧化锆纤维隔膜布项目的可持续发展理念，我们深信环保与社会责任是氧化锆纤维隔膜布项目成功的关键支柱。在氧化锆纤维隔膜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隔膜布项目团队通过引入先进的环保技术、建立高效的废物处理系统以及推动能源节约措施，积极履行环保责任。定期的环保监测和评估确保氧化锆纤维隔膜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隔膜布项目不仅致力于自身可持续发展，还注重对社会的回馈。通过支持社区氧化锆纤维隔膜布项目、参与慈善事业、提供培训机会等方式，氧化锆纤维隔膜布项目积极履行社会责任。与当地社区建立积极互动，关注员工的工作与生活平衡，以及员工的身心健康，是氧化锆纤维隔膜布项目在社会责任层面的关键举措。这样的实践不仅增强了氧化锆纤维隔膜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0944"/>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6982"/>
      <w:r>
        <w:rPr>
          <w:rFonts w:ascii="仿宋" w:eastAsia="仿宋" w:hAnsi="仿宋" w:cs="仿宋" w:hint="eastAsia"/>
          <w:lang w:eastAsia="zh-CN"/>
        </w:rPr>
        <w:t>(一)、氧化锆纤维隔膜布行业分析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隔膜布行业一直以来都是市场的关注焦点。行业内的发展趋势、竞争态势以及潜在机会都对氧化锆纤维隔膜布项目的推进产生深远的影响。通过深入研究行业的整体概貌，我们将更好地理解行业的核心特征，为氧化锆纤维隔膜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锆纤维隔膜布行业，技术一直是推动创新和发展的关键因素。我们将对当前技术趋势进行详尽分析，包括但不限于人工智能、大数据应用、先进制造技术等。这有助于氧化锆纤维隔膜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氧化锆纤维隔膜布项目成功的基础。我们将对主要竞争对手进行深入研究，包括其市场份额、产品特点、市场定位等。通过全面了解竞争对手的优势和劣势，氧化锆纤维隔膜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3816"/>
      <w:r>
        <w:rPr>
          <w:rFonts w:ascii="仿宋" w:eastAsia="仿宋" w:hAnsi="仿宋" w:cs="仿宋" w:hint="eastAsia"/>
          <w:sz w:val="28"/>
          <w:lang w:eastAsia="zh-CN"/>
        </w:rPr>
        <w:t>(二)、氧化锆纤维隔膜布市场分析预测</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氧化锆纤维隔膜布市场未来的增长趋势。这包括市场的整体规模、各细分领域的发展趋势等。氧化锆纤维隔膜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氧化锆纤维隔膜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氧化锆纤维隔膜布项目实施过程中需要充分考虑的因素。我们将对市场风险进行全面评估，包括但不限于政策法规风险、市场竞争风险、技术变革风险等。通过对潜在风险的深入分析，氧化锆纤维隔膜布项目可以制定相应的风险缓解策略，降低不确定性对氧化锆纤维隔膜布项目的影响。</w:t>
      </w:r>
    </w:p>
    <w:p>
      <w:pPr>
        <w:pStyle w:val="Heading1"/>
        <w:ind w:firstLine="560" w:firstLineChars="200"/>
        <w:rPr>
          <w:rFonts w:ascii="仿宋" w:eastAsia="仿宋" w:hAnsi="仿宋" w:cs="仿宋" w:hint="eastAsia"/>
          <w:sz w:val="28"/>
          <w:lang w:eastAsia="zh-CN"/>
        </w:rPr>
      </w:pPr>
      <w:bookmarkStart w:id="18" w:name="_Toc24742"/>
      <w:r>
        <w:rPr>
          <w:rFonts w:ascii="仿宋" w:eastAsia="仿宋" w:hAnsi="仿宋" w:cs="仿宋" w:hint="eastAsia"/>
          <w:sz w:val="28"/>
          <w:lang w:eastAsia="zh-CN"/>
        </w:rPr>
        <w:t>五、氧化锆纤维隔膜布项目土建工程</w:t>
      </w:r>
      <w:bookmarkEnd w:id="18"/>
    </w:p>
    <w:p>
      <w:pPr>
        <w:pStyle w:val="Heading2"/>
        <w:rPr>
          <w:rFonts w:ascii="仿宋" w:eastAsia="仿宋" w:hAnsi="仿宋" w:cs="仿宋" w:hint="eastAsia"/>
          <w:lang w:eastAsia="zh-CN"/>
        </w:rPr>
      </w:pPr>
      <w:bookmarkStart w:id="19" w:name="_Toc417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在氧化锆纤维隔膜布项目的建筑工程设计中，我们将秉承一系列重要的设计原则，以确保氧化锆纤维隔膜布项目建筑在功能、美观、可持续性等方面达到最佳效果。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首要原则是确保建筑的功能性得到最大化的发挥。我们将充分理解氧化锆纤维隔膜布项目的实际需求，合理布局各个功能区域，保证建筑在满足业务需求的同时，提供高效的工作环境。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在建筑设计中，我们将综合考虑建设和运营成本。通过精细的经济效益分析，确保设计方案在高效利用资源的同时，对氧化锆纤维隔膜布项目的长期盈利能力有积极的贡献。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https://d.book118.com/147063166142006025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氧化锆纤维隔膜布项目规划设计方案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074FFD"/>
    <w:rsid w:val="6D074F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7063166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2024-01-01T20:00:00Z</dcterms:created>
  <dcterms:modified xsi:type="dcterms:W3CDTF">2024-01-01T20:01:09Z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220053ECD7DE46FF9475CD33151C25F8_11</vt:lpwstr>
  </property>
  <property fmtid="{D5CDD505-2E9C-101B-9397-08002B2CF9AE}" pid="3" name="KSOProductBuildVer">
    <vt:lpwstr>2052-12.1.0.16120</vt:lpwstr>
  </property>
</Properties>
</file>