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916F2C" w:rsidP="00916F2C">
      <w:pPr>
        <w:spacing w:line="360" w:lineRule="auto"/>
        <w:jc w:val="center"/>
        <w:rPr>
          <w:rFonts w:ascii="黑体" w:eastAsia="黑体" w:hAnsi="黑体" w:cs="Times New Roman"/>
          <w:bCs/>
          <w:noProof/>
          <w:sz w:val="32"/>
          <w:szCs w:val="32"/>
        </w:rPr>
      </w:pPr>
      <w:r w:rsidRPr="006D0975">
        <w:rPr>
          <w:rFonts w:ascii="黑体" w:eastAsia="黑体" w:hAnsi="黑体" w:cs="Times New Roman"/>
          <w:bCs/>
          <w:noProof/>
          <w:sz w:val="32"/>
          <w:szCs w:val="32"/>
        </w:rPr>
        <w:t>辽宁省丹东市2023-2024学年高一上学期</w:t>
      </w:r>
    </w:p>
    <w:p w:rsidR="00916F2C" w:rsidRPr="006D0975" w:rsidP="00916F2C">
      <w:pPr>
        <w:spacing w:line="360" w:lineRule="auto"/>
        <w:jc w:val="center"/>
        <w:rPr>
          <w:rFonts w:ascii="黑体" w:eastAsia="黑体" w:hAnsi="黑体" w:cs="Times New Roman"/>
          <w:bCs/>
          <w:noProof/>
          <w:sz w:val="32"/>
          <w:szCs w:val="32"/>
        </w:rPr>
      </w:pPr>
      <w:r w:rsidRPr="006D0975">
        <w:rPr>
          <w:rFonts w:ascii="黑体" w:eastAsia="黑体" w:hAnsi="黑体" w:cs="Times New Roman"/>
          <w:bCs/>
          <w:noProof/>
          <w:sz w:val="32"/>
          <w:szCs w:val="32"/>
        </w:rPr>
        <w:t>期中教学质量调研测试</w:t>
      </w:r>
      <w:r>
        <w:rPr>
          <w:rFonts w:ascii="黑体" w:eastAsia="黑体" w:hAnsi="黑体" w:cs="Times New Roman" w:hint="eastAsia"/>
          <w:bCs/>
          <w:noProof/>
          <w:sz w:val="32"/>
          <w:szCs w:val="32"/>
        </w:rPr>
        <w:t>英语</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b/>
          <w:bCs/>
          <w:szCs w:val="21"/>
        </w:rPr>
        <w:t>第一部分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听力</w:t>
      </w:r>
      <w:r w:rsidRPr="006D0975">
        <w:rPr>
          <w:rFonts w:ascii="Times New Roman" w:hAnsi="Times New Roman" w:eastAsiaTheme="majorEastAsia" w:cs="Times New Roman"/>
          <w:b/>
          <w:bCs/>
          <w:szCs w:val="21"/>
        </w:rPr>
        <w:t xml:space="preserve"> (</w:t>
      </w:r>
      <w:r>
        <w:rPr>
          <w:rFonts w:ascii="Times New Roman" w:hAnsi="Times New Roman" w:eastAsiaTheme="majorEastAsia" w:cs="Times New Roman" w:hint="eastAsia"/>
          <w:b/>
          <w:bCs/>
          <w:szCs w:val="21"/>
        </w:rPr>
        <w:t>略</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第二部分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阅读</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共两节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50</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第一节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小题</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每小题</w:t>
      </w:r>
      <w:r w:rsidRPr="006D0975">
        <w:rPr>
          <w:rFonts w:ascii="Times New Roman" w:hAnsi="Times New Roman" w:eastAsiaTheme="majorEastAsia" w:cs="Times New Roman"/>
          <w:b/>
          <w:bCs/>
          <w:szCs w:val="21"/>
        </w:rPr>
        <w:t>2.5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37.5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阅读下列短文</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从每题所给的</w:t>
      </w:r>
      <w:r w:rsidRPr="006D0975">
        <w:rPr>
          <w:rFonts w:ascii="Times New Roman" w:hAnsi="Times New Roman" w:eastAsiaTheme="majorEastAsia" w:cs="Times New Roman"/>
          <w:b/>
          <w:bCs/>
          <w:szCs w:val="21"/>
        </w:rPr>
        <w:t>A</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B</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C</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D</w:t>
      </w:r>
      <w:r w:rsidRPr="006D0975">
        <w:rPr>
          <w:rFonts w:ascii="Times New Roman" w:hAnsi="Times New Roman" w:eastAsiaTheme="majorEastAsia" w:cs="Times New Roman"/>
          <w:b/>
          <w:bCs/>
          <w:szCs w:val="21"/>
        </w:rPr>
        <w:t>四个选项中</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选出最佳选项。</w:t>
      </w:r>
    </w:p>
    <w:p w:rsidR="00916F2C" w:rsidRPr="006D0975" w:rsidP="00916F2C">
      <w:pPr>
        <w:spacing w:line="360" w:lineRule="auto"/>
        <w:jc w:val="center"/>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A</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4 Days Beijing Fascinating Family Tour</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Daily Itinerary</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Day 1 Arrive in Beijing: Pick-up &amp; Check-in</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Today’s Activities: Arrive in Beijing and a local guide will lead you to the hotel for checking in. Today you can hang around Wangfujing shopping area to taste all kinds of local snacks!</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Day 2 Beijing: Forbidden City—Tian’anmen Square—Hutongs (Breakfast, Lunch)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Today’s Activities: Let’s explore numerous historical treasures in the Forbidden City! Also take a tour to Tian’anmen Square, the largest city square in the world. Then let’s walk into the narrow alleyways where the old Beijing is kept best-the Hutongs. Here you can learn Beijing Opera facial painting under the instruction of a professional teacher.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Day 3 Beijing: Mutianyu Great Wall—Temple of Heaven—Kung Fu Show (Breakfast, Lunch, Dinner)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Today’s Activities: Mutianyu Great Wall embraces an excellent natural landscape which will catch your eyes and cameras! Cable cars (</w:t>
      </w:r>
      <w:r w:rsidRPr="006D0975">
        <w:rPr>
          <w:rFonts w:ascii="Times New Roman" w:hAnsi="Times New Roman" w:eastAsiaTheme="majorEastAsia" w:cs="Times New Roman"/>
          <w:szCs w:val="21"/>
        </w:rPr>
        <w:t>缆车</w:t>
      </w:r>
      <w:r w:rsidRPr="006D0975">
        <w:rPr>
          <w:rFonts w:ascii="Times New Roman" w:hAnsi="Times New Roman" w:eastAsiaTheme="majorEastAsia" w:cs="Times New Roman"/>
          <w:szCs w:val="21"/>
        </w:rPr>
        <w:t>) are provided for your convenience. But you have to line up for tickets yourselves. Then move to Temple of Heaven. The evening activity is also wonderful-Chinese Kung Fu Show! A closer look at this wonderful Chinese martial arts rather than see it on TV will surely win your “bravo”!</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Day 4 Beijing: Beijing Zoo (Pandas)—Departure (Breakfast)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Today’s Activities: Have fun with the lovely pandas at the Beijing Zoo, the oldest zoo in Asia Pacific today! Later our guide will escort you to airport/ train station for your departure.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Tour Package Includes: </w:t>
      </w:r>
    </w:p>
    <w:p w:rsidR="00916F2C" w:rsidRPr="006D0975" w:rsidP="00916F2C">
      <w:pPr>
        <w:spacing w:line="360" w:lineRule="auto"/>
        <w:rPr>
          <w:rFonts w:ascii="Times New Roman" w:hAnsi="Times New Roman" w:eastAsiaTheme="majorEastAsia" w:cs="Times New Roman"/>
          <w:szCs w:val="21"/>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6D0975">
        <w:rPr>
          <w:rFonts w:ascii="Times New Roman" w:hAnsi="Times New Roman" w:eastAsiaTheme="majorEastAsia" w:cs="Times New Roman"/>
          <w:szCs w:val="21"/>
        </w:rPr>
        <w:t xml:space="preserve">Meals: 3 breakfasts, 2 lunches, 1 dinner;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Accommodation: 3-5 star hotel accommodation;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Admissions: Entrance fees to all scenic spots listed in itinerary.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Tour Package Excludes: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Other optional tours/meals /flights not mentioned in itinerary.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Tips for tour guides and drivers.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 xml:space="preserve">Tour Price: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$ 700 per adult; S 300 per child;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Children aged 10 and under are free;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Save 20% per family when you log into the China Tour Guide to purchase.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21. What can visitors do during this Family Tour?</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Visit the oldest zoo. </w:t>
      </w:r>
      <w:r w:rsidRPr="006D0975">
        <w:rPr>
          <w:rFonts w:ascii="Times New Roman" w:hAnsi="Times New Roman" w:eastAsiaTheme="majorEastAsia" w:cs="Times New Roman"/>
          <w:szCs w:val="21"/>
        </w:rPr>
        <w:tab/>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Taste all the local snacks for free. </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Admire Chinese martial arts live show. </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Perform Beijing Opera with a professional.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22. Which is included in the tour package?</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Cable car tickets. </w:t>
      </w:r>
      <w:r w:rsidRPr="006D0975">
        <w:rPr>
          <w:rFonts w:ascii="Times New Roman" w:hAnsi="Times New Roman" w:eastAsiaTheme="majorEastAsia" w:cs="Times New Roman"/>
          <w:szCs w:val="21"/>
        </w:rPr>
        <w:tab/>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Tips for your tour guides. </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Dinner on the second day. </w:t>
      </w:r>
      <w:r w:rsidRPr="006D0975">
        <w:rPr>
          <w:rFonts w:ascii="Times New Roman" w:hAnsi="Times New Roman" w:eastAsiaTheme="majorEastAsia" w:cs="Times New Roman"/>
          <w:szCs w:val="21"/>
        </w:rPr>
        <w:tab/>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Entrance fees to Temple of Heaven.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23. How much should a couple and their teen kid pay through the China Tour Guide?</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$1700.</w:t>
      </w:r>
      <w:r w:rsidRPr="006D0975">
        <w:rPr>
          <w:rFonts w:ascii="Times New Roman" w:hAnsi="Times New Roman" w:eastAsiaTheme="majorEastAsia" w:cs="Times New Roman"/>
          <w:szCs w:val="21"/>
        </w:rPr>
        <w:tab/>
        <w:t>B. $1360.</w:t>
      </w:r>
      <w:r w:rsidRPr="006D0975">
        <w:rPr>
          <w:rFonts w:ascii="Times New Roman" w:hAnsi="Times New Roman" w:eastAsiaTheme="majorEastAsia" w:cs="Times New Roman"/>
          <w:szCs w:val="21"/>
        </w:rPr>
        <w:tab/>
        <w:t>C. $1120.</w:t>
      </w:r>
      <w:r w:rsidRPr="006D0975">
        <w:rPr>
          <w:rFonts w:ascii="Times New Roman" w:hAnsi="Times New Roman" w:eastAsiaTheme="majorEastAsia" w:cs="Times New Roman"/>
          <w:szCs w:val="21"/>
        </w:rPr>
        <w:tab/>
        <w:t xml:space="preserve">D. $800. </w:t>
      </w:r>
    </w:p>
    <w:p w:rsidR="00916F2C" w:rsidRPr="006D0975" w:rsidP="00916F2C">
      <w:pPr>
        <w:spacing w:line="360" w:lineRule="auto"/>
        <w:jc w:val="center"/>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B</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Lian Yang, a young Chinese artist, has made numerous efforts to promote the development of rock paintings during the past several years. </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6"/>
          <w:footerReference w:type="default" r:id="rId7"/>
          <w:type w:val="nextPage"/>
          <w:pgSz w:w="11906" w:h="16838"/>
          <w:pgMar w:top="1440" w:right="1800" w:bottom="1440" w:left="1800" w:header="851" w:footer="992" w:gutter="0"/>
          <w:pgNumType w:start="2"/>
          <w:cols w:space="425"/>
          <w:titlePg w:val="0"/>
          <w:docGrid w:type="lines" w:linePitch="312"/>
        </w:sectPr>
      </w:pPr>
      <w:r w:rsidRPr="006D0975">
        <w:rPr>
          <w:rFonts w:ascii="Times New Roman" w:hAnsi="Times New Roman" w:eastAsiaTheme="majorEastAsia" w:cs="Times New Roman"/>
          <w:szCs w:val="21"/>
        </w:rPr>
        <w:t xml:space="preserve">Lian, who developed a deep affection for the exquisite paintings at first sight, was deeply impressed by the rock paintings’ rich colors and mysterious atmosphere. In 2008, Lian graduated from Central Academy of Fine Arts in China. Before she began studying rock paintings, Lian devoted her time to creating Chinese wash paintings. As she was good at painting dragons, she was referred to as “the youngest dragon painter in China”. Despite her outstanding achievements, Lian, with an ambition to achieve greater career success, felt a strong need to find another type of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painting to understand the essence of traditional Chinese culture more deeply.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During her visit to a temple in Tibet in 2015, she was amazed by the unique beauty of the rock painting in the temple. At that moment, she made up her mind to study rock paintings. Her families suggested that she weigh up her decision, as they believed she was almost past the best age to learn the difficult art of painting. Lian, however, had no second thoughts about it. She was determined to step out of her comfort zone. When she was 28 years old, Lian went to Japan to study the skills needed to create rock paintings. In 2019, Lian studied rock paintings in several grottoes (</w:t>
      </w:r>
      <w:r w:rsidRPr="006D0975">
        <w:rPr>
          <w:rFonts w:ascii="Times New Roman" w:hAnsi="Times New Roman" w:eastAsiaTheme="majorEastAsia" w:cs="Times New Roman"/>
          <w:szCs w:val="21"/>
        </w:rPr>
        <w:t>石窟</w:t>
      </w:r>
      <w:r w:rsidRPr="006D0975">
        <w:rPr>
          <w:rFonts w:ascii="Times New Roman" w:hAnsi="Times New Roman" w:eastAsiaTheme="majorEastAsia" w:cs="Times New Roman"/>
          <w:szCs w:val="21"/>
        </w:rPr>
        <w:t xml:space="preserve">) in China. As she appreciated the paintings in the grottoes, Lian thought carefully about how she could integrate elements of other art forms into rock paintings, so that people worldwide could better understand the artworks’ unique beauty.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Lian has witnessed the rapid development of both the art form and the revival of traditional Chinese culture. Lian sincerely hopes that the younger generation will show more interest in rock paintings as well as other traditional Chinese art forms.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24. What made Lian decide to study rock paintings?</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A visit to a temple. </w:t>
      </w:r>
      <w:r w:rsidRPr="006D0975">
        <w:rPr>
          <w:rFonts w:ascii="Times New Roman" w:hAnsi="Times New Roman" w:eastAsiaTheme="majorEastAsia" w:cs="Times New Roman"/>
          <w:szCs w:val="21"/>
        </w:rPr>
        <w:tab/>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Her curiosity about paint. </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A dragon painter’s persuasion. </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Her ambition to become a career painter.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25. What is her families’ attitude to her studying rock paintings?</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Supportive.</w:t>
      </w:r>
      <w:r w:rsidRPr="006D0975">
        <w:rPr>
          <w:rFonts w:ascii="Times New Roman" w:hAnsi="Times New Roman" w:eastAsiaTheme="majorEastAsia" w:cs="Times New Roman"/>
          <w:szCs w:val="21"/>
        </w:rPr>
        <w:tab/>
        <w:t>B. Negative.</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Unconcerned.</w:t>
      </w:r>
      <w:r w:rsidRPr="006D0975">
        <w:rPr>
          <w:rFonts w:ascii="Times New Roman" w:hAnsi="Times New Roman" w:eastAsiaTheme="majorEastAsia" w:cs="Times New Roman"/>
          <w:szCs w:val="21"/>
        </w:rPr>
        <w:tab/>
        <w:t xml:space="preserve">D. Enthusiastic.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26. What can we know about Lian?</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She went to Japan in her thirties. </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She was expert at painting dragons. </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She contributed many paintings to grottoes. </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She has devoted herself to rock painting since 2008.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27. Which of the following can best describe Lian?</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Ambitious and determined.</w:t>
      </w:r>
      <w:r w:rsidRPr="006D0975">
        <w:rPr>
          <w:rFonts w:ascii="Times New Roman" w:hAnsi="Times New Roman" w:eastAsiaTheme="majorEastAsia" w:cs="Times New Roman"/>
          <w:szCs w:val="21"/>
        </w:rPr>
        <w:tab/>
        <w:t xml:space="preserve">B. Creative and sincere.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Responsible and thoughtful.</w:t>
      </w:r>
      <w:r w:rsidRPr="006D0975">
        <w:rPr>
          <w:rFonts w:ascii="Times New Roman" w:hAnsi="Times New Roman" w:eastAsiaTheme="majorEastAsia" w:cs="Times New Roman"/>
          <w:szCs w:val="21"/>
        </w:rPr>
        <w:tab/>
        <w:t xml:space="preserve">D. Intelligent and patient. </w:t>
      </w:r>
    </w:p>
    <w:p w:rsidR="00916F2C" w:rsidP="00916F2C">
      <w:pPr>
        <w:spacing w:line="360" w:lineRule="auto"/>
        <w:jc w:val="center"/>
        <w:rPr>
          <w:rFonts w:ascii="Times New Roman" w:hAnsi="Times New Roman" w:eastAsiaTheme="majorEastAsia" w:cs="Times New Roman"/>
          <w:b/>
          <w:bCs/>
          <w:szCs w:val="21"/>
        </w:rPr>
        <w:sectPr w:rsidSect="00185C95">
          <w:footerReference w:type="even" r:id="rId8"/>
          <w:footerReference w:type="default" r:id="rId9"/>
          <w:type w:val="nextPage"/>
          <w:pgSz w:w="11906" w:h="16838"/>
          <w:pgMar w:top="1440" w:right="1800" w:bottom="1440" w:left="1800" w:header="851" w:footer="992" w:gutter="0"/>
          <w:pgNumType w:start="3"/>
          <w:cols w:space="425"/>
          <w:titlePg w:val="0"/>
          <w:docGrid w:type="lines" w:linePitch="312"/>
        </w:sectPr>
      </w:pPr>
    </w:p>
    <w:p w:rsidR="00916F2C" w:rsidRPr="006D0975" w:rsidP="00916F2C">
      <w:pPr>
        <w:spacing w:line="360" w:lineRule="auto"/>
        <w:jc w:val="center"/>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C</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Trees take carbon dioxide from the atmosphere and store it in complex molecules (</w:t>
      </w:r>
      <w:r w:rsidRPr="006D0975">
        <w:rPr>
          <w:rFonts w:ascii="Times New Roman" w:hAnsi="Times New Roman" w:eastAsiaTheme="majorEastAsia" w:cs="Times New Roman"/>
          <w:szCs w:val="21"/>
        </w:rPr>
        <w:t>分子</w:t>
      </w:r>
      <w:r w:rsidRPr="006D0975">
        <w:rPr>
          <w:rFonts w:ascii="Times New Roman" w:hAnsi="Times New Roman" w:eastAsiaTheme="majorEastAsia" w:cs="Times New Roman"/>
          <w:szCs w:val="21"/>
        </w:rPr>
        <w:t>), releasing oxygen. The more photosynthesis (</w:t>
      </w:r>
      <w:r w:rsidRPr="006D0975">
        <w:rPr>
          <w:rFonts w:ascii="Times New Roman" w:hAnsi="Times New Roman" w:eastAsiaTheme="majorEastAsia" w:cs="Times New Roman"/>
          <w:szCs w:val="21"/>
        </w:rPr>
        <w:t>光合作用</w:t>
      </w:r>
      <w:r w:rsidRPr="006D0975">
        <w:rPr>
          <w:rFonts w:ascii="Times New Roman" w:hAnsi="Times New Roman" w:eastAsiaTheme="majorEastAsia" w:cs="Times New Roman"/>
          <w:szCs w:val="21"/>
        </w:rPr>
        <w:t xml:space="preserve">), the more carbon is locked away.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Carbon dioxide is a major driver of climate change, so the more that can be taken out of the atmosphere by plants, the better. With the warmer climate leading to a longer growing season, some researchers have suggested that more carbon dioxide would be absorbed by trees and other plants than in previous times. But a new study has changed this theory and could have profound effects on how we adapt to climate change.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The researchers at the Swiss Federal Institute of Technology studied the degree to which the timing of colour changes in autumn tree leaves was determined by the growth of the plants in the previous spring and summer.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Using data from the Pan European Phenology Project, which has tracked some trees for as long as 65 years, the researchers found in their long-term observational study that as the rate of photosynthesis increased, leaves changed colour and fell earlier in the year. For every 10%d increase in photosynthetic activity over the spring and summer growing season, trees shed their leaves, on average, eight days earlier.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This research shows that deciduous (</w:t>
      </w:r>
      <w:r w:rsidRPr="006D0975">
        <w:rPr>
          <w:rFonts w:ascii="Times New Roman" w:hAnsi="Times New Roman" w:eastAsiaTheme="majorEastAsia" w:cs="Times New Roman"/>
          <w:szCs w:val="21"/>
        </w:rPr>
        <w:t>每年落叶的</w:t>
      </w:r>
      <w:r w:rsidRPr="006D0975">
        <w:rPr>
          <w:rFonts w:ascii="Times New Roman" w:hAnsi="Times New Roman" w:eastAsiaTheme="majorEastAsia" w:cs="Times New Roman"/>
          <w:szCs w:val="21"/>
        </w:rPr>
        <w:t>) trees can only absorb a set amount of carbon each year and once that limit is reached, no more can be absorbed. At that point, leaves begin to change colour. This limit is set by the availability of nutrients, particularly nitrogen (</w:t>
      </w:r>
      <w:r w:rsidRPr="006D0975">
        <w:rPr>
          <w:rFonts w:ascii="Times New Roman" w:hAnsi="Times New Roman" w:eastAsiaTheme="majorEastAsia" w:cs="Times New Roman"/>
          <w:szCs w:val="21"/>
        </w:rPr>
        <w:t>氮气</w:t>
      </w:r>
      <w:r w:rsidRPr="006D0975">
        <w:rPr>
          <w:rFonts w:ascii="Times New Roman" w:hAnsi="Times New Roman" w:eastAsiaTheme="majorEastAsia" w:cs="Times New Roman"/>
          <w:szCs w:val="21"/>
        </w:rPr>
        <w:t xml:space="preserve">), and the physical structure of the plant itself, particularly the inner </w:t>
      </w:r>
      <w:r w:rsidRPr="006D0975">
        <w:rPr>
          <w:rFonts w:ascii="Times New Roman" w:hAnsi="Times New Roman" w:eastAsiaTheme="majorEastAsia" w:cs="Times New Roman"/>
          <w:szCs w:val="21"/>
          <w:u w:val="single"/>
        </w:rPr>
        <w:t>vessels</w:t>
      </w:r>
      <w:r w:rsidRPr="006D0975">
        <w:rPr>
          <w:rFonts w:ascii="Times New Roman" w:hAnsi="Times New Roman" w:eastAsiaTheme="majorEastAsia" w:cs="Times New Roman"/>
          <w:szCs w:val="21"/>
        </w:rPr>
        <w:t xml:space="preserve"> which move water and dissolved nutrients around. Nitrogen is a key nutrient which plants need in order to grow, and it’s often the amount of available nitrogen that limits total growth. This is why farmers and gardeners use nitrogen fertilisers (</w:t>
      </w:r>
      <w:r w:rsidRPr="006D0975">
        <w:rPr>
          <w:rFonts w:ascii="Times New Roman" w:hAnsi="Times New Roman" w:eastAsiaTheme="majorEastAsia" w:cs="Times New Roman"/>
          <w:szCs w:val="21"/>
        </w:rPr>
        <w:t>肥料</w:t>
      </w:r>
      <w:r w:rsidRPr="006D0975">
        <w:rPr>
          <w:rFonts w:ascii="Times New Roman" w:hAnsi="Times New Roman" w:eastAsiaTheme="majorEastAsia" w:cs="Times New Roman"/>
          <w:szCs w:val="21"/>
        </w:rPr>
        <w:t xml:space="preserve">) to overcome this limitation.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It suggests that by 2100, when tree growing seasons are expected to be between 22 and 34 days longer, leaves will fall from trees between three and six days earlier than they do now.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28. What can we know from the first two paragraphs?</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More carbon dioxide has been absorbed by plants than before.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Higher temperature has an influence on plants’ growing season.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Climate change can be solved naturally through photosynthesis.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sectPr w:rsidSect="00185C95">
          <w:footerReference w:type="even" r:id="rId10"/>
          <w:footerReference w:type="default" r:id="rId11"/>
          <w:type w:val="nextPage"/>
          <w:pgSz w:w="11906" w:h="16838"/>
          <w:pgMar w:top="1440" w:right="1800" w:bottom="1440" w:left="1800" w:header="851" w:footer="992" w:gutter="0"/>
          <w:pgNumType w:start="4"/>
          <w:cols w:space="425"/>
          <w:titlePg w:val="0"/>
          <w:docGrid w:type="lines" w:linePitch="312"/>
        </w:sectPr>
      </w:pPr>
      <w:r w:rsidRPr="006D0975">
        <w:rPr>
          <w:rFonts w:ascii="Times New Roman" w:hAnsi="Times New Roman" w:eastAsiaTheme="majorEastAsia" w:cs="Times New Roman"/>
          <w:szCs w:val="21"/>
        </w:rPr>
        <w:t xml:space="preserve">D. Plants can give off oxygen and molecules through photosynthesis.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29. How many days earlier may leaves averagely fall with 20% increase in photosynthesis?</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Eight days.</w:t>
      </w:r>
      <w:r w:rsidRPr="006D0975">
        <w:rPr>
          <w:rFonts w:ascii="Times New Roman" w:hAnsi="Times New Roman" w:eastAsiaTheme="majorEastAsia" w:cs="Times New Roman"/>
          <w:szCs w:val="21"/>
        </w:rPr>
        <w:tab/>
        <w:t>B. Sixteen days.</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Twenty-eight days.</w:t>
      </w:r>
      <w:r w:rsidRPr="006D0975">
        <w:rPr>
          <w:rFonts w:ascii="Times New Roman" w:hAnsi="Times New Roman" w:eastAsiaTheme="majorEastAsia" w:cs="Times New Roman"/>
          <w:szCs w:val="21"/>
        </w:rPr>
        <w:tab/>
        <w:t xml:space="preserve">D. Thirty-four days.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30. What does the underlined word “vessels” mean in Paragraph 5?</w:t>
      </w:r>
    </w:p>
    <w:p w:rsidR="00916F2C"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Basins.</w:t>
      </w:r>
      <w:r w:rsidRPr="006D0975">
        <w:rPr>
          <w:rFonts w:ascii="Times New Roman" w:hAnsi="Times New Roman" w:eastAsiaTheme="majorEastAsia" w:cs="Times New Roman"/>
          <w:szCs w:val="21"/>
        </w:rPr>
        <w:tab/>
        <w:t>B. Wells.</w:t>
      </w:r>
      <w:r w:rsidRPr="006D0975">
        <w:rPr>
          <w:rFonts w:ascii="Times New Roman" w:hAnsi="Times New Roman" w:eastAsiaTheme="majorEastAsia" w:cs="Times New Roman"/>
          <w:szCs w:val="21"/>
        </w:rPr>
        <w:tab/>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Containers</w:t>
      </w:r>
      <w:r w:rsidRPr="006D0975">
        <w:rPr>
          <w:rFonts w:ascii="Times New Roman" w:hAnsi="Times New Roman" w:eastAsiaTheme="majorEastAsia" w:cs="Times New Roman"/>
          <w:szCs w:val="21"/>
        </w:rPr>
        <w:tab/>
        <w:t xml:space="preserve">D. Channels.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31. What does the author mainly intend to inform us?</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Nitrogen is an essential nutrient for plant growing.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Warmer climate contributes to longer growing season.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Farmers use fertilizers to increase the growth of plants. </w:t>
      </w:r>
    </w:p>
    <w:p w:rsidR="00916F2C" w:rsidRPr="006D0975" w:rsidP="00916F2C">
      <w:pPr>
        <w:tabs>
          <w:tab w:val="left" w:pos="2520"/>
          <w:tab w:val="left" w:pos="5040"/>
          <w:tab w:val="left" w:pos="756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The amount of carbon plants absorb is limited in a year. </w:t>
      </w:r>
    </w:p>
    <w:p w:rsidR="00916F2C" w:rsidRPr="006D0975" w:rsidP="00916F2C">
      <w:pPr>
        <w:spacing w:line="360" w:lineRule="auto"/>
        <w:jc w:val="center"/>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D</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What is the place of art in a culture of inattention? Recent visitors to the Louvre report that tourists can now spend only a minute in front of the Mona Lisa before being asked to move on. Much of that time, for some of them, is spent taking photographs not even of the painting but of themselves with the painting in the background.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One view is that we have made tourism and gallery-going so easy that we have made it effectively impossible to appreciate what we’ve travelled to see. In this society, experience becomes goods like any other. There are queues to climb Everest as well as to see famous paintings. Thus, leisure is considered as hard labour rather than relaxation.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In the rapidly developing society, what gets lost is the quality of looking. Consider an extreme example, the late philosopher Richard Wollheim. When he visited the Louvre he could spend as much as four hours sitting before a painting. The first hour, he claimed, was necessary for incorrect impression to be removed. It was only then that the picture would begin to disclose itself. This seems unthinkable today, but it is still possible to organise. Even in the busiest museums there are many rooms and many pictures worth hours of contemplation (</w:t>
      </w:r>
      <w:r w:rsidRPr="006D0975">
        <w:rPr>
          <w:rFonts w:ascii="Times New Roman" w:hAnsi="Times New Roman" w:eastAsiaTheme="majorEastAsia" w:cs="Times New Roman"/>
          <w:szCs w:val="21"/>
        </w:rPr>
        <w:t>沉思</w:t>
      </w:r>
      <w:r w:rsidRPr="006D0975">
        <w:rPr>
          <w:rFonts w:ascii="Times New Roman" w:hAnsi="Times New Roman" w:eastAsiaTheme="majorEastAsia" w:cs="Times New Roman"/>
          <w:szCs w:val="21"/>
        </w:rPr>
        <w:t xml:space="preserve">) which the crowds largely ignore. </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12"/>
          <w:footerReference w:type="default" r:id="rId13"/>
          <w:type w:val="nextPage"/>
          <w:pgSz w:w="11906" w:h="16838"/>
          <w:pgMar w:top="1440" w:right="1800" w:bottom="1440" w:left="1800" w:header="851" w:footer="992" w:gutter="0"/>
          <w:pgNumType w:start="5"/>
          <w:cols w:space="425"/>
          <w:titlePg w:val="0"/>
          <w:docGrid w:type="lines" w:linePitch="312"/>
        </w:sectPr>
      </w:pPr>
      <w:r w:rsidRPr="006D0975">
        <w:rPr>
          <w:rFonts w:ascii="Times New Roman" w:hAnsi="Times New Roman" w:eastAsiaTheme="majorEastAsia" w:cs="Times New Roman"/>
          <w:szCs w:val="21"/>
        </w:rPr>
        <w:t>Marcel</w:t>
      </w:r>
      <w:r w:rsidRPr="006D0975">
        <w:rPr>
          <w:rFonts w:ascii="Times New Roman" w:hAnsi="Times New Roman" w:eastAsiaTheme="majorEastAsia" w:cs="Times New Roman"/>
          <w:szCs w:val="21"/>
        </w:rPr>
        <w:t xml:space="preserve"> Proust,</w:t>
      </w:r>
      <w:r w:rsidRPr="006D0975">
        <w:rPr>
          <w:rFonts w:ascii="Times New Roman" w:hAnsi="Times New Roman" w:eastAsiaTheme="majorEastAsia" w:cs="Times New Roman"/>
          <w:szCs w:val="21"/>
        </w:rPr>
        <w:t xml:space="preserve"> another</w:t>
      </w:r>
      <w:r w:rsidRPr="006D0975">
        <w:rPr>
          <w:rFonts w:ascii="Times New Roman" w:hAnsi="Times New Roman" w:eastAsiaTheme="majorEastAsia" w:cs="Times New Roman"/>
          <w:szCs w:val="21"/>
        </w:rPr>
        <w:t xml:space="preserve"> lover</w:t>
      </w:r>
      <w:r w:rsidRPr="006D0975">
        <w:rPr>
          <w:rFonts w:ascii="Times New Roman" w:hAnsi="Times New Roman" w:eastAsiaTheme="majorEastAsia" w:cs="Times New Roman"/>
          <w:szCs w:val="21"/>
        </w:rPr>
        <w:t xml:space="preserve"> of</w:t>
      </w:r>
      <w:r w:rsidRPr="006D0975">
        <w:rPr>
          <w:rFonts w:ascii="Times New Roman" w:hAnsi="Times New Roman" w:eastAsiaTheme="majorEastAsia" w:cs="Times New Roman"/>
          <w:szCs w:val="21"/>
        </w:rPr>
        <w:t xml:space="preserve"> the</w:t>
      </w:r>
      <w:r w:rsidRPr="006D0975">
        <w:rPr>
          <w:rFonts w:ascii="Times New Roman" w:hAnsi="Times New Roman" w:eastAsiaTheme="majorEastAsia" w:cs="Times New Roman"/>
          <w:szCs w:val="21"/>
        </w:rPr>
        <w:t xml:space="preserve"> Louvre,</w:t>
      </w:r>
      <w:r w:rsidRPr="006D0975">
        <w:rPr>
          <w:rFonts w:ascii="Times New Roman" w:hAnsi="Times New Roman" w:eastAsiaTheme="majorEastAsia" w:cs="Times New Roman"/>
          <w:szCs w:val="21"/>
        </w:rPr>
        <w:t xml:space="preserve"> wrote:</w:t>
      </w:r>
      <w:r w:rsidRPr="006D0975">
        <w:rPr>
          <w:rFonts w:ascii="Times New Roman" w:hAnsi="Times New Roman" w:eastAsiaTheme="majorEastAsia" w:cs="Times New Roman"/>
          <w:szCs w:val="21"/>
        </w:rPr>
        <w:t xml:space="preserve"> “It</w:t>
      </w:r>
      <w:r w:rsidRPr="006D0975">
        <w:rPr>
          <w:rFonts w:ascii="Times New Roman" w:hAnsi="Times New Roman" w:eastAsiaTheme="majorEastAsia" w:cs="Times New Roman"/>
          <w:szCs w:val="21"/>
        </w:rPr>
        <w:t xml:space="preserve"> is</w:t>
      </w:r>
      <w:r w:rsidRPr="006D0975">
        <w:rPr>
          <w:rFonts w:ascii="Times New Roman" w:hAnsi="Times New Roman" w:eastAsiaTheme="majorEastAsia" w:cs="Times New Roman"/>
          <w:szCs w:val="21"/>
        </w:rPr>
        <w:t xml:space="preserve"> only</w:t>
      </w:r>
      <w:r w:rsidRPr="006D0975">
        <w:rPr>
          <w:rFonts w:ascii="Times New Roman" w:hAnsi="Times New Roman" w:eastAsiaTheme="majorEastAsia" w:cs="Times New Roman"/>
          <w:szCs w:val="21"/>
        </w:rPr>
        <w:t xml:space="preserve"> through</w:t>
      </w:r>
      <w:r w:rsidRPr="006D0975">
        <w:rPr>
          <w:rFonts w:ascii="Times New Roman" w:hAnsi="Times New Roman" w:eastAsiaTheme="majorEastAsia" w:cs="Times New Roman"/>
          <w:szCs w:val="21"/>
        </w:rPr>
        <w:t xml:space="preserve"> art</w:t>
      </w:r>
      <w:r w:rsidRPr="006D0975">
        <w:rPr>
          <w:rFonts w:ascii="Times New Roman" w:hAnsi="Times New Roman" w:eastAsiaTheme="majorEastAsia" w:cs="Times New Roman"/>
          <w:szCs w:val="21"/>
        </w:rPr>
        <w:t xml:space="preserve"> that</w:t>
      </w:r>
      <w:r w:rsidRPr="006D0975">
        <w:rPr>
          <w:rFonts w:ascii="Times New Roman" w:hAnsi="Times New Roman" w:eastAsiaTheme="majorEastAsia" w:cs="Times New Roman"/>
          <w:szCs w:val="21"/>
        </w:rPr>
        <w:t xml:space="preserve"> we</w:t>
      </w:r>
      <w:r w:rsidRPr="006D0975">
        <w:rPr>
          <w:rFonts w:ascii="Times New Roman" w:hAnsi="Times New Roman" w:eastAsiaTheme="majorEastAsia" w:cs="Times New Roman"/>
          <w:szCs w:val="21"/>
        </w:rPr>
        <w:t xml:space="preserve"> can</w:t>
      </w:r>
      <w:r w:rsidRPr="006D0975">
        <w:rPr>
          <w:rFonts w:ascii="Times New Roman" w:hAnsi="Times New Roman" w:eastAsiaTheme="majorEastAsia" w:cs="Times New Roman"/>
          <w:szCs w:val="21"/>
        </w:rPr>
        <w:t xml:space="preserve"> escape</w:t>
      </w:r>
      <w:r w:rsidRPr="006D0975">
        <w:rPr>
          <w:rFonts w:ascii="Times New Roman" w:hAnsi="Times New Roman" w:eastAsiaTheme="majorEastAsia" w:cs="Times New Roman"/>
          <w:szCs w:val="21"/>
        </w:rPr>
        <w:t xml:space="preserve"> from</w:t>
      </w:r>
      <w:r w:rsidRPr="006D0975">
        <w:rPr>
          <w:rFonts w:ascii="Times New Roman" w:hAnsi="Times New Roman" w:eastAsiaTheme="majorEastAsia" w:cs="Times New Roman"/>
          <w:szCs w:val="21"/>
        </w:rPr>
        <w:t xml:space="preserve"> ourselves</w:t>
      </w: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know</w:t>
      </w:r>
      <w:r w:rsidRPr="006D0975">
        <w:rPr>
          <w:rFonts w:ascii="Times New Roman" w:hAnsi="Times New Roman" w:eastAsiaTheme="majorEastAsia" w:cs="Times New Roman"/>
          <w:szCs w:val="21"/>
        </w:rPr>
        <w:t xml:space="preserve"> how</w:t>
      </w:r>
      <w:r w:rsidRPr="006D0975">
        <w:rPr>
          <w:rFonts w:ascii="Times New Roman" w:hAnsi="Times New Roman" w:eastAsiaTheme="majorEastAsia" w:cs="Times New Roman"/>
          <w:szCs w:val="21"/>
        </w:rPr>
        <w:t xml:space="preserve"> another</w:t>
      </w:r>
      <w:r w:rsidRPr="006D0975">
        <w:rPr>
          <w:rFonts w:ascii="Times New Roman" w:hAnsi="Times New Roman" w:eastAsiaTheme="majorEastAsia" w:cs="Times New Roman"/>
          <w:szCs w:val="21"/>
        </w:rPr>
        <w:t xml:space="preserve"> person</w:t>
      </w:r>
      <w:r w:rsidRPr="006D0975">
        <w:rPr>
          <w:rFonts w:ascii="Times New Roman" w:hAnsi="Times New Roman" w:eastAsiaTheme="majorEastAsia" w:cs="Times New Roman"/>
          <w:szCs w:val="21"/>
        </w:rPr>
        <w:t xml:space="preserve"> sees</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universe</w:t>
      </w:r>
      <w:r w:rsidRPr="006D0975">
        <w:rPr>
          <w:rFonts w:ascii="Times New Roman" w:hAnsi="Times New Roman" w:eastAsiaTheme="majorEastAsia" w:cs="Times New Roman"/>
          <w:szCs w:val="21"/>
        </w:rPr>
        <w:t xml:space="preserve"> which</w:t>
      </w:r>
      <w:r w:rsidRPr="006D0975">
        <w:rPr>
          <w:rFonts w:ascii="Times New Roman" w:hAnsi="Times New Roman" w:eastAsiaTheme="majorEastAsia" w:cs="Times New Roman"/>
          <w:szCs w:val="21"/>
        </w:rPr>
        <w:t xml:space="preserve"> is</w:t>
      </w:r>
      <w:r w:rsidRPr="006D0975">
        <w:rPr>
          <w:rFonts w:ascii="Times New Roman" w:hAnsi="Times New Roman" w:eastAsiaTheme="majorEastAsia" w:cs="Times New Roman"/>
          <w:szCs w:val="21"/>
        </w:rPr>
        <w:t xml:space="preserve"> not</w:t>
      </w:r>
      <w:r w:rsidRPr="006D0975">
        <w:rPr>
          <w:rFonts w:ascii="Times New Roman" w:hAnsi="Times New Roman" w:eastAsiaTheme="majorEastAsia" w:cs="Times New Roman"/>
          <w:szCs w:val="21"/>
        </w:rPr>
        <w:t xml:space="preserve"> the</w:t>
      </w:r>
      <w:r w:rsidRPr="006D0975">
        <w:rPr>
          <w:rFonts w:ascii="Times New Roman" w:hAnsi="Times New Roman" w:eastAsiaTheme="majorEastAsia" w:cs="Times New Roman"/>
          <w:szCs w:val="21"/>
        </w:rPr>
        <w:t xml:space="preserve"> same</w:t>
      </w:r>
      <w:r w:rsidRPr="006D0975">
        <w:rPr>
          <w:rFonts w:ascii="Times New Roman" w:hAnsi="Times New Roman" w:eastAsiaTheme="majorEastAsia" w:cs="Times New Roman"/>
          <w:szCs w:val="21"/>
        </w:rPr>
        <w:t xml:space="preserve"> as</w:t>
      </w:r>
      <w:r w:rsidRPr="006D0975">
        <w:rPr>
          <w:rFonts w:ascii="Times New Roman" w:hAnsi="Times New Roman" w:eastAsiaTheme="majorEastAsia" w:cs="Times New Roman"/>
          <w:szCs w:val="21"/>
        </w:rPr>
        <w:t xml:space="preserve"> our</w:t>
      </w:r>
      <w:r w:rsidRPr="006D0975">
        <w:rPr>
          <w:rFonts w:ascii="Times New Roman" w:hAnsi="Times New Roman" w:eastAsiaTheme="majorEastAsia" w:cs="Times New Roman"/>
          <w:szCs w:val="21"/>
        </w:rPr>
        <w:t xml:space="preserve"> own</w:t>
      </w: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whose</w:t>
      </w:r>
      <w:r w:rsidRPr="006D0975">
        <w:rPr>
          <w:rFonts w:ascii="Times New Roman" w:hAnsi="Times New Roman" w:eastAsiaTheme="majorEastAsia" w:cs="Times New Roman"/>
          <w:szCs w:val="21"/>
        </w:rPr>
        <w:t xml:space="preserve"> landscapes</w:t>
      </w:r>
      <w:r w:rsidRPr="006D0975">
        <w:rPr>
          <w:rFonts w:ascii="Times New Roman" w:hAnsi="Times New Roman" w:eastAsiaTheme="majorEastAsia" w:cs="Times New Roman"/>
          <w:szCs w:val="21"/>
        </w:rPr>
        <w:t xml:space="preserve"> would</w:t>
      </w:r>
      <w:r w:rsidRPr="006D0975">
        <w:rPr>
          <w:rFonts w:ascii="Times New Roman" w:hAnsi="Times New Roman" w:eastAsiaTheme="majorEastAsia" w:cs="Times New Roman"/>
          <w:szCs w:val="21"/>
        </w:rPr>
        <w:t xml:space="preserve"> otherwise</w:t>
      </w:r>
      <w:r w:rsidRPr="006D0975">
        <w:rPr>
          <w:rFonts w:ascii="Times New Roman" w:hAnsi="Times New Roman" w:eastAsiaTheme="majorEastAsia" w:cs="Times New Roman"/>
          <w:szCs w:val="21"/>
        </w:rPr>
        <w:t xml:space="preserve"> have</w:t>
      </w:r>
      <w:r w:rsidRPr="006D0975">
        <w:rPr>
          <w:rFonts w:ascii="Times New Roman" w:hAnsi="Times New Roman" w:eastAsiaTheme="majorEastAsia" w:cs="Times New Roman"/>
          <w:szCs w:val="21"/>
        </w:rPr>
        <w:t xml:space="preserve"> remained</w:t>
      </w:r>
      <w:r w:rsidRPr="006D0975">
        <w:rPr>
          <w:rFonts w:ascii="Times New Roman" w:hAnsi="Times New Roman" w:eastAsiaTheme="majorEastAsia" w:cs="Times New Roman"/>
          <w:szCs w:val="21"/>
        </w:rPr>
        <w:t xml:space="preserve"> as</w:t>
      </w:r>
      <w:r w:rsidRPr="006D0975">
        <w:rPr>
          <w:rFonts w:ascii="Times New Roman" w:hAnsi="Times New Roman" w:eastAsiaTheme="majorEastAsia" w:cs="Times New Roman"/>
          <w:szCs w:val="21"/>
        </w:rPr>
        <w:t xml:space="preserve"> unknown</w:t>
      </w:r>
      <w:r w:rsidRPr="006D0975">
        <w:rPr>
          <w:rFonts w:ascii="Times New Roman" w:hAnsi="Times New Roman" w:eastAsiaTheme="majorEastAsia" w:cs="Times New Roman"/>
          <w:szCs w:val="21"/>
        </w:rPr>
        <w:t xml:space="preserve"> as</w:t>
      </w:r>
      <w:r w:rsidRPr="006D0975">
        <w:rPr>
          <w:rFonts w:ascii="Times New Roman" w:hAnsi="Times New Roman" w:eastAsiaTheme="majorEastAsia" w:cs="Times New Roman"/>
          <w:szCs w:val="21"/>
        </w:rPr>
        <w:t xml:space="preserve"> any</w:t>
      </w:r>
      <w:r w:rsidRPr="006D0975">
        <w:rPr>
          <w:rFonts w:ascii="Times New Roman" w:hAnsi="Times New Roman" w:eastAsiaTheme="majorEastAsia" w:cs="Times New Roman"/>
          <w:szCs w:val="21"/>
        </w:rPr>
        <w:t xml:space="preserve"> there</w:t>
      </w:r>
      <w:r w:rsidRPr="006D0975">
        <w:rPr>
          <w:rFonts w:ascii="Times New Roman" w:hAnsi="Times New Roman" w:eastAsiaTheme="majorEastAsia" w:cs="Times New Roman"/>
          <w:szCs w:val="21"/>
        </w:rPr>
        <w:t xml:space="preserve"> may</w:t>
      </w:r>
      <w:r w:rsidRPr="006D0975">
        <w:rPr>
          <w:rFonts w:ascii="Times New Roman" w:hAnsi="Times New Roman" w:eastAsiaTheme="majorEastAsia" w:cs="Times New Roman"/>
          <w:szCs w:val="21"/>
        </w:rPr>
        <w:t xml:space="preserve"> be</w:t>
      </w:r>
      <w:r w:rsidRPr="006D0975">
        <w:rPr>
          <w:rFonts w:ascii="Times New Roman" w:hAnsi="Times New Roman" w:eastAsiaTheme="majorEastAsia" w:cs="Times New Roman"/>
          <w:szCs w:val="21"/>
        </w:rPr>
        <w:t xml:space="preserve"> on</w:t>
      </w:r>
      <w:r w:rsidRPr="006D0975">
        <w:rPr>
          <w:rFonts w:ascii="Times New Roman" w:hAnsi="Times New Roman" w:eastAsiaTheme="majorEastAsia" w:cs="Times New Roman"/>
          <w:szCs w:val="21"/>
        </w:rPr>
        <w:t xml:space="preserve"> the</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 moon.”</w:t>
      </w:r>
      <w:r w:rsidRPr="006D0975">
        <w:rPr>
          <w:rFonts w:ascii="Times New Roman" w:hAnsi="Times New Roman" w:eastAsiaTheme="majorEastAsia" w:cs="Times New Roman"/>
          <w:szCs w:val="21"/>
        </w:rPr>
        <w:t xml:space="preserve"> If</w:t>
      </w:r>
      <w:r w:rsidRPr="006D0975">
        <w:rPr>
          <w:rFonts w:ascii="Times New Roman" w:hAnsi="Times New Roman" w:eastAsiaTheme="majorEastAsia" w:cs="Times New Roman"/>
          <w:szCs w:val="21"/>
        </w:rPr>
        <w:t xml:space="preserve"> any</w:t>
      </w:r>
      <w:r w:rsidRPr="006D0975">
        <w:rPr>
          <w:rFonts w:ascii="Times New Roman" w:hAnsi="Times New Roman" w:eastAsiaTheme="majorEastAsia" w:cs="Times New Roman"/>
          <w:szCs w:val="21"/>
        </w:rPr>
        <w:t xml:space="preserve"> art</w:t>
      </w:r>
      <w:r w:rsidRPr="006D0975">
        <w:rPr>
          <w:rFonts w:ascii="Times New Roman" w:hAnsi="Times New Roman" w:eastAsiaTheme="majorEastAsia" w:cs="Times New Roman"/>
          <w:szCs w:val="21"/>
        </w:rPr>
        <w:t xml:space="preserve"> remains</w:t>
      </w:r>
      <w:r w:rsidRPr="006D0975">
        <w:rPr>
          <w:rFonts w:ascii="Times New Roman" w:hAnsi="Times New Roman" w:eastAsiaTheme="majorEastAsia" w:cs="Times New Roman"/>
          <w:szCs w:val="21"/>
        </w:rPr>
        <w:t xml:space="preserve"> worth</w:t>
      </w:r>
      <w:r w:rsidRPr="006D0975">
        <w:rPr>
          <w:rFonts w:ascii="Times New Roman" w:hAnsi="Times New Roman" w:eastAsiaTheme="majorEastAsia" w:cs="Times New Roman"/>
          <w:szCs w:val="21"/>
        </w:rPr>
        <w:t xml:space="preserve"> seeing,</w:t>
      </w:r>
      <w:r w:rsidRPr="006D0975">
        <w:rPr>
          <w:rFonts w:ascii="Times New Roman" w:hAnsi="Times New Roman" w:eastAsiaTheme="majorEastAsia" w:cs="Times New Roman"/>
          <w:szCs w:val="21"/>
        </w:rPr>
        <w:t xml:space="preserve"> it</w:t>
      </w:r>
      <w:r w:rsidRPr="006D0975">
        <w:rPr>
          <w:rFonts w:ascii="Times New Roman" w:hAnsi="Times New Roman" w:eastAsiaTheme="majorEastAsia" w:cs="Times New Roman"/>
          <w:szCs w:val="21"/>
        </w:rPr>
        <w:t xml:space="preserve"> must</w:t>
      </w:r>
      <w:r w:rsidRPr="006D0975">
        <w:rPr>
          <w:rFonts w:ascii="Times New Roman" w:hAnsi="Times New Roman" w:eastAsiaTheme="majorEastAsia" w:cs="Times New Roman"/>
          <w:szCs w:val="21"/>
        </w:rPr>
        <w:t xml:space="preserve"> lead</w:t>
      </w:r>
      <w:r w:rsidRPr="006D0975">
        <w:rPr>
          <w:rFonts w:ascii="Times New Roman" w:hAnsi="Times New Roman" w:eastAsiaTheme="majorEastAsia" w:cs="Times New Roman"/>
          <w:szCs w:val="21"/>
        </w:rPr>
        <w:t xml:space="preserve"> us</w:t>
      </w:r>
      <w:r w:rsidRPr="006D0975">
        <w:rPr>
          <w:rFonts w:ascii="Times New Roman" w:hAnsi="Times New Roman" w:eastAsiaTheme="majorEastAsia" w:cs="Times New Roman"/>
          <w:szCs w:val="21"/>
        </w:rPr>
        <w:t xml:space="preserve"> to</w:t>
      </w:r>
      <w:r w:rsidRPr="006D0975">
        <w:rPr>
          <w:rFonts w:ascii="Times New Roman" w:hAnsi="Times New Roman" w:eastAsiaTheme="majorEastAsia" w:cs="Times New Roman"/>
          <w:szCs w:val="21"/>
        </w:rPr>
        <w:t xml:space="preserve"> such</w:t>
      </w:r>
      <w:r w:rsidRPr="006D0975">
        <w:rPr>
          <w:rFonts w:ascii="Times New Roman" w:hAnsi="Times New Roman" w:eastAsiaTheme="majorEastAsia" w:cs="Times New Roman"/>
          <w:szCs w:val="21"/>
        </w:rPr>
        <w:t xml:space="preserve"> escapes.</w:t>
      </w:r>
      <w:r w:rsidRPr="006D0975">
        <w:rPr>
          <w:rFonts w:ascii="Times New Roman" w:hAnsi="Times New Roman" w:eastAsiaTheme="majorEastAsia" w:cs="Times New Roman"/>
          <w:szCs w:val="21"/>
        </w:rPr>
        <w:t xml:space="preserve"> But</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minute</w:t>
      </w:r>
      <w:r w:rsidRPr="006D0975">
        <w:rPr>
          <w:rFonts w:ascii="Times New Roman" w:hAnsi="Times New Roman" w:eastAsiaTheme="majorEastAsia" w:cs="Times New Roman"/>
          <w:szCs w:val="21"/>
        </w:rPr>
        <w:t xml:space="preserve"> in</w:t>
      </w:r>
      <w:r w:rsidRPr="006D0975">
        <w:rPr>
          <w:rFonts w:ascii="Times New Roman" w:hAnsi="Times New Roman" w:eastAsiaTheme="majorEastAsia" w:cs="Times New Roman"/>
          <w:szCs w:val="21"/>
        </w:rPr>
        <w:t xml:space="preserve"> front</w:t>
      </w:r>
      <w:r w:rsidRPr="006D0975">
        <w:rPr>
          <w:rFonts w:ascii="Times New Roman" w:hAnsi="Times New Roman" w:eastAsiaTheme="majorEastAsia" w:cs="Times New Roman"/>
          <w:szCs w:val="21"/>
        </w:rPr>
        <w:t xml:space="preserve"> of</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painting</w:t>
      </w:r>
      <w:r w:rsidRPr="006D0975">
        <w:rPr>
          <w:rFonts w:ascii="Times New Roman" w:hAnsi="Times New Roman" w:eastAsiaTheme="majorEastAsia" w:cs="Times New Roman"/>
          <w:szCs w:val="21"/>
        </w:rPr>
        <w:t xml:space="preserve"> in</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hurried,</w:t>
      </w:r>
      <w:r w:rsidRPr="006D0975">
        <w:rPr>
          <w:rFonts w:ascii="Times New Roman" w:hAnsi="Times New Roman" w:eastAsiaTheme="majorEastAsia" w:cs="Times New Roman"/>
          <w:szCs w:val="21"/>
        </w:rPr>
        <w:t xml:space="preserve"> harried</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烦扰</w:t>
      </w:r>
      <w:r w:rsidRPr="006D0975">
        <w:rPr>
          <w:rFonts w:ascii="Times New Roman" w:hAnsi="Times New Roman" w:eastAsiaTheme="majorEastAsia" w:cs="Times New Roman"/>
          <w:szCs w:val="21"/>
        </w:rPr>
        <w:t xml:space="preserve">) crowd won’t do that.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32. Why does the author mention the example in Louvre in Paragraph 1?</w:t>
      </w:r>
    </w:p>
    <w:p w:rsidR="00916F2C"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To express his concern about Louvre. </w:t>
      </w:r>
      <w:r w:rsidRPr="006D0975">
        <w:rPr>
          <w:rFonts w:ascii="Times New Roman" w:hAnsi="Times New Roman" w:eastAsiaTheme="majorEastAsia" w:cs="Times New Roman"/>
          <w:szCs w:val="21"/>
        </w:rPr>
        <w:tab/>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To report the popularity of Mona Lisa. </w:t>
      </w:r>
    </w:p>
    <w:p w:rsidR="00916F2C"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To introduce a good place to take photos. </w:t>
      </w:r>
      <w:r w:rsidRPr="006D0975">
        <w:rPr>
          <w:rFonts w:ascii="Times New Roman" w:hAnsi="Times New Roman" w:eastAsiaTheme="majorEastAsia" w:cs="Times New Roman"/>
          <w:szCs w:val="21"/>
        </w:rPr>
        <w:tab/>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To show a disappointing current situation.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33. Which of the following will Richard Wollheim agree?</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People need to clear up their misunderstanding of paintings.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People have to stay at least 4 hours when appreciating paintings.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It is impossible for modern people to admire paintings attentively.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The longer one admires the paintings, the more unlikely he loves them.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34. What role does art play in our life according to Marcel Proust?</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 Art is of help for us to accept ourselves better.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 Art makes our life more colourful and meaningful.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C. Art allows us to know the world in the view of others.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D. Art pushes us away from ourselves and explores the moon.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35. Which is the best title of the passage?</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Into art attentively.</w:t>
      </w:r>
      <w:r w:rsidRPr="006D0975">
        <w:rPr>
          <w:rFonts w:ascii="Times New Roman" w:hAnsi="Times New Roman" w:eastAsiaTheme="majorEastAsia" w:cs="Times New Roman"/>
          <w:szCs w:val="21"/>
        </w:rPr>
        <w:tab/>
        <w:t xml:space="preserve">B. Escape from ourselves. </w:t>
      </w:r>
    </w:p>
    <w:p w:rsidR="00916F2C" w:rsidRPr="006D0975" w:rsidP="00916F2C">
      <w:pPr>
        <w:tabs>
          <w:tab w:val="left" w:pos="504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Beyond art completely.</w:t>
      </w:r>
      <w:r w:rsidRPr="006D0975">
        <w:rPr>
          <w:rFonts w:ascii="Times New Roman" w:hAnsi="Times New Roman" w:eastAsiaTheme="majorEastAsia" w:cs="Times New Roman"/>
          <w:szCs w:val="21"/>
        </w:rPr>
        <w:tab/>
        <w:t xml:space="preserve">D. Go to the museums often.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第二节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w:t>
      </w:r>
      <w:r w:rsidRPr="006D0975">
        <w:rPr>
          <w:rFonts w:ascii="Times New Roman" w:hAnsi="Times New Roman" w:eastAsiaTheme="majorEastAsia" w:cs="Times New Roman"/>
          <w:b/>
          <w:bCs/>
          <w:szCs w:val="21"/>
        </w:rPr>
        <w:t>5</w:t>
      </w:r>
      <w:r w:rsidRPr="006D0975">
        <w:rPr>
          <w:rFonts w:ascii="Times New Roman" w:hAnsi="Times New Roman" w:eastAsiaTheme="majorEastAsia" w:cs="Times New Roman"/>
          <w:b/>
          <w:bCs/>
          <w:szCs w:val="21"/>
        </w:rPr>
        <w:t>小题</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每小题</w:t>
      </w:r>
      <w:r w:rsidRPr="006D0975">
        <w:rPr>
          <w:rFonts w:ascii="Times New Roman" w:hAnsi="Times New Roman" w:eastAsiaTheme="majorEastAsia" w:cs="Times New Roman"/>
          <w:b/>
          <w:bCs/>
          <w:szCs w:val="21"/>
        </w:rPr>
        <w:t>2.5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12.5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阅读下面短文</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从短文后的选项中选出可以填入空白处的最佳选项</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选项中有两项为多余选项。</w:t>
      </w:r>
    </w:p>
    <w:p w:rsidR="00916F2C" w:rsidRPr="006D0975" w:rsidP="00916F2C">
      <w:pPr>
        <w:spacing w:line="360" w:lineRule="auto"/>
        <w:ind w:firstLine="420"/>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rPr>
        <w:t xml:space="preserve">Improving your family life can help make your family members closer and prevent conflicts from getting in the way of everyone’s happiness. </w:t>
      </w:r>
      <w:r w:rsidRPr="006D0975">
        <w:rPr>
          <w:rFonts w:ascii="Times New Roman" w:hAnsi="Times New Roman" w:eastAsiaTheme="majorEastAsia" w:cs="Times New Roman"/>
          <w:szCs w:val="21"/>
          <w:u w:val="single"/>
        </w:rPr>
        <w:t xml:space="preserve">  36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Talk to your family members at the end of the day. </w:t>
      </w:r>
      <w:r w:rsidRPr="006D0975">
        <w:rPr>
          <w:rFonts w:ascii="Times New Roman" w:hAnsi="Times New Roman" w:eastAsiaTheme="majorEastAsia" w:cs="Times New Roman"/>
          <w:szCs w:val="21"/>
          <w:u w:val="single"/>
        </w:rPr>
        <w:t xml:space="preserve">  37  </w:t>
      </w:r>
      <w:r w:rsidRPr="006D0975">
        <w:rPr>
          <w:rFonts w:ascii="Times New Roman" w:hAnsi="Times New Roman" w:eastAsiaTheme="majorEastAsia" w:cs="Times New Roman"/>
          <w:szCs w:val="21"/>
        </w:rPr>
        <w:t xml:space="preserve">. That way, they can understand you and generally know what’s going on in your life. In turn, it is equally important that you know about their lives too, so that they feel understood, supported and realize that they are not alone. </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14"/>
          <w:footerReference w:type="default" r:id="rId15"/>
          <w:type w:val="nextPage"/>
          <w:pgSz w:w="11906" w:h="16838"/>
          <w:pgMar w:top="1440" w:right="1800" w:bottom="1440" w:left="1800" w:header="851" w:footer="992" w:gutter="0"/>
          <w:pgNumType w:start="6"/>
          <w:cols w:space="425"/>
          <w:titlePg w:val="0"/>
          <w:docGrid w:type="lines" w:linePitch="312"/>
        </w:sectPr>
      </w:pPr>
      <w:r w:rsidRPr="006D0975">
        <w:rPr>
          <w:rFonts w:ascii="Times New Roman" w:hAnsi="Times New Roman" w:eastAsiaTheme="majorEastAsia" w:cs="Times New Roman"/>
          <w:szCs w:val="21"/>
        </w:rPr>
        <w:t xml:space="preserve">Set aside time for regular family activities. You can do fun activities together to relax yourselves. </w:t>
      </w:r>
      <w:r w:rsidRPr="006D0975">
        <w:rPr>
          <w:rFonts w:ascii="Times New Roman" w:hAnsi="Times New Roman" w:eastAsiaTheme="majorEastAsia" w:cs="Times New Roman"/>
          <w:szCs w:val="21"/>
          <w:u w:val="single"/>
        </w:rPr>
        <w:t xml:space="preserve">  38  </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If</w:t>
      </w:r>
      <w:r w:rsidRPr="006D0975">
        <w:rPr>
          <w:rFonts w:ascii="Times New Roman" w:hAnsi="Times New Roman" w:eastAsiaTheme="majorEastAsia" w:cs="Times New Roman"/>
          <w:szCs w:val="21"/>
        </w:rPr>
        <w:t xml:space="preserve"> possible,</w:t>
      </w:r>
      <w:r w:rsidRPr="006D0975">
        <w:rPr>
          <w:rFonts w:ascii="Times New Roman" w:hAnsi="Times New Roman" w:eastAsiaTheme="majorEastAsia" w:cs="Times New Roman"/>
          <w:szCs w:val="21"/>
        </w:rPr>
        <w:t xml:space="preserve"> leave</w:t>
      </w:r>
      <w:r w:rsidRPr="006D0975">
        <w:rPr>
          <w:rFonts w:ascii="Times New Roman" w:hAnsi="Times New Roman" w:eastAsiaTheme="majorEastAsia" w:cs="Times New Roman"/>
          <w:szCs w:val="21"/>
        </w:rPr>
        <w:t xml:space="preserve"> at</w:t>
      </w:r>
      <w:r w:rsidRPr="006D0975">
        <w:rPr>
          <w:rFonts w:ascii="Times New Roman" w:hAnsi="Times New Roman" w:eastAsiaTheme="majorEastAsia" w:cs="Times New Roman"/>
          <w:szCs w:val="21"/>
        </w:rPr>
        <w:t xml:space="preserve"> least</w:t>
      </w:r>
      <w:r w:rsidRPr="006D0975">
        <w:rPr>
          <w:rFonts w:ascii="Times New Roman" w:hAnsi="Times New Roman" w:eastAsiaTheme="majorEastAsia" w:cs="Times New Roman"/>
          <w:szCs w:val="21"/>
        </w:rPr>
        <w:t xml:space="preserve"> an</w:t>
      </w:r>
      <w:r w:rsidRPr="006D0975">
        <w:rPr>
          <w:rFonts w:ascii="Times New Roman" w:hAnsi="Times New Roman" w:eastAsiaTheme="majorEastAsia" w:cs="Times New Roman"/>
          <w:szCs w:val="21"/>
        </w:rPr>
        <w:t xml:space="preserve"> afternoon</w:t>
      </w:r>
      <w:r w:rsidRPr="006D0975">
        <w:rPr>
          <w:rFonts w:ascii="Times New Roman" w:hAnsi="Times New Roman" w:eastAsiaTheme="majorEastAsia" w:cs="Times New Roman"/>
          <w:szCs w:val="21"/>
        </w:rPr>
        <w:t xml:space="preserve"> or</w:t>
      </w:r>
      <w:r w:rsidRPr="006D0975">
        <w:rPr>
          <w:rFonts w:ascii="Times New Roman" w:hAnsi="Times New Roman" w:eastAsiaTheme="majorEastAsia" w:cs="Times New Roman"/>
          <w:szCs w:val="21"/>
        </w:rPr>
        <w:t xml:space="preserve"> evening</w:t>
      </w:r>
      <w:r w:rsidRPr="006D0975">
        <w:rPr>
          <w:rFonts w:ascii="Times New Roman" w:hAnsi="Times New Roman" w:eastAsiaTheme="majorEastAsia" w:cs="Times New Roman"/>
          <w:szCs w:val="21"/>
        </w:rPr>
        <w:t xml:space="preserve"> per</w:t>
      </w:r>
      <w:r w:rsidRPr="006D0975">
        <w:rPr>
          <w:rFonts w:ascii="Times New Roman" w:hAnsi="Times New Roman" w:eastAsiaTheme="majorEastAsia" w:cs="Times New Roman"/>
          <w:szCs w:val="21"/>
        </w:rPr>
        <w:t xml:space="preserve"> week</w:t>
      </w:r>
      <w:r w:rsidRPr="006D0975">
        <w:rPr>
          <w:rFonts w:ascii="Times New Roman" w:hAnsi="Times New Roman" w:eastAsiaTheme="majorEastAsia" w:cs="Times New Roman"/>
          <w:szCs w:val="21"/>
        </w:rPr>
        <w:t xml:space="preserve"> for</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family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 activity.</w:t>
      </w:r>
      <w:r w:rsidRPr="006D0975">
        <w:rPr>
          <w:rFonts w:ascii="Times New Roman" w:hAnsi="Times New Roman" w:eastAsiaTheme="majorEastAsia" w:cs="Times New Roman"/>
          <w:szCs w:val="21"/>
        </w:rPr>
        <w:t xml:space="preserve"> Keep</w:t>
      </w:r>
      <w:r w:rsidRPr="006D0975">
        <w:rPr>
          <w:rFonts w:ascii="Times New Roman" w:hAnsi="Times New Roman" w:eastAsiaTheme="majorEastAsia" w:cs="Times New Roman"/>
          <w:szCs w:val="21"/>
        </w:rPr>
        <w:t xml:space="preserve"> it</w:t>
      </w:r>
      <w:r w:rsidRPr="006D0975">
        <w:rPr>
          <w:rFonts w:ascii="Times New Roman" w:hAnsi="Times New Roman" w:eastAsiaTheme="majorEastAsia" w:cs="Times New Roman"/>
          <w:szCs w:val="21"/>
        </w:rPr>
        <w:t xml:space="preserve"> low-key,</w:t>
      </w: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focus</w:t>
      </w:r>
      <w:r w:rsidRPr="006D0975">
        <w:rPr>
          <w:rFonts w:ascii="Times New Roman" w:hAnsi="Times New Roman" w:eastAsiaTheme="majorEastAsia" w:cs="Times New Roman"/>
          <w:szCs w:val="21"/>
        </w:rPr>
        <w:t xml:space="preserve"> on</w:t>
      </w:r>
      <w:r w:rsidRPr="006D0975">
        <w:rPr>
          <w:rFonts w:ascii="Times New Roman" w:hAnsi="Times New Roman" w:eastAsiaTheme="majorEastAsia" w:cs="Times New Roman"/>
          <w:szCs w:val="21"/>
        </w:rPr>
        <w:t xml:space="preserve"> having</w:t>
      </w:r>
      <w:r w:rsidRPr="006D0975">
        <w:rPr>
          <w:rFonts w:ascii="Times New Roman" w:hAnsi="Times New Roman" w:eastAsiaTheme="majorEastAsia" w:cs="Times New Roman"/>
          <w:szCs w:val="21"/>
        </w:rPr>
        <w:t xml:space="preserve"> fun</w:t>
      </w:r>
      <w:r w:rsidRPr="006D0975">
        <w:rPr>
          <w:rFonts w:ascii="Times New Roman" w:hAnsi="Times New Roman" w:eastAsiaTheme="majorEastAsia" w:cs="Times New Roman"/>
          <w:szCs w:val="21"/>
        </w:rPr>
        <w:t xml:space="preserve"> together</w:t>
      </w: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enjoying</w:t>
      </w:r>
      <w:r w:rsidRPr="006D0975">
        <w:rPr>
          <w:rFonts w:ascii="Times New Roman" w:hAnsi="Times New Roman" w:eastAsiaTheme="majorEastAsia" w:cs="Times New Roman"/>
          <w:szCs w:val="21"/>
        </w:rPr>
        <w:t xml:space="preserve"> each</w:t>
      </w:r>
      <w:r w:rsidRPr="006D0975">
        <w:rPr>
          <w:rFonts w:ascii="Times New Roman" w:hAnsi="Times New Roman" w:eastAsiaTheme="majorEastAsia" w:cs="Times New Roman"/>
          <w:szCs w:val="21"/>
        </w:rPr>
        <w:t xml:space="preserve"> other’s</w:t>
      </w:r>
      <w:r w:rsidRPr="006D0975">
        <w:rPr>
          <w:rFonts w:ascii="Times New Roman" w:hAnsi="Times New Roman" w:eastAsiaTheme="majorEastAsia" w:cs="Times New Roman"/>
          <w:szCs w:val="21"/>
        </w:rPr>
        <w:t xml:space="preserve"> company.</w:t>
      </w:r>
      <w:r w:rsidRPr="006D0975">
        <w:rPr>
          <w:rFonts w:ascii="Times New Roman" w:hAnsi="Times New Roman" w:eastAsiaTheme="majorEastAsia" w:cs="Times New Roman"/>
          <w:szCs w:val="21"/>
        </w:rPr>
        <w:t xml:space="preserve">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Show sincere concern about your family members. </w:t>
      </w:r>
      <w:r w:rsidRPr="006D0975">
        <w:rPr>
          <w:rFonts w:ascii="Times New Roman" w:hAnsi="Times New Roman" w:eastAsiaTheme="majorEastAsia" w:cs="Times New Roman"/>
          <w:szCs w:val="21"/>
          <w:u w:val="single"/>
        </w:rPr>
        <w:t xml:space="preserve">  39  </w:t>
      </w:r>
      <w:r w:rsidRPr="006D0975">
        <w:rPr>
          <w:rFonts w:ascii="Times New Roman" w:hAnsi="Times New Roman" w:eastAsiaTheme="majorEastAsia" w:cs="Times New Roman"/>
          <w:szCs w:val="21"/>
        </w:rPr>
        <w:t xml:space="preserve"> If you love them, then tell them that you love them. If you care about them, tell them this. Go out of your way to remind each family member what glues you all together—love, care and support.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u w:val="single"/>
        </w:rPr>
        <w:t xml:space="preserve">  40  </w:t>
      </w:r>
      <w:r w:rsidRPr="006D0975">
        <w:rPr>
          <w:rFonts w:ascii="Times New Roman" w:hAnsi="Times New Roman" w:eastAsiaTheme="majorEastAsia" w:cs="Times New Roman"/>
          <w:szCs w:val="21"/>
        </w:rPr>
        <w:t xml:space="preserve">. Do not always give a lot of advice to your family members. Just hear them out at times. That is all they need. Make eye contact with them, nod your head, and say things like, “I understand,” when appropriate. Make sure they know that whatever they are talking about, you are there to listen and be supportive.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By doing so, you can surely develop a close family relationship with your family members.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Be an active listener</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B. Do not keep your feelings bottled up</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C. You can also surprise them with presents</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D. Remember to make eye contact with them</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E. It is very important that you let them know about your life</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F. These could include bike rides, walks, playing cards or board games</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G. The following ways can make your time with your family more enjoyable</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第三部分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语言运用</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共两节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30</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第一节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小题</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每小题</w:t>
      </w:r>
      <w:r w:rsidRPr="006D0975">
        <w:rPr>
          <w:rFonts w:ascii="Times New Roman" w:hAnsi="Times New Roman" w:eastAsiaTheme="majorEastAsia" w:cs="Times New Roman"/>
          <w:b/>
          <w:bCs/>
          <w:szCs w:val="21"/>
        </w:rPr>
        <w:t>1</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阅读下面短文</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从每题所给的</w:t>
      </w:r>
      <w:r w:rsidRPr="006D0975">
        <w:rPr>
          <w:rFonts w:ascii="Times New Roman" w:hAnsi="Times New Roman" w:eastAsiaTheme="majorEastAsia" w:cs="Times New Roman"/>
          <w:b/>
          <w:bCs/>
          <w:szCs w:val="21"/>
        </w:rPr>
        <w:t>A</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B</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C</w:t>
      </w:r>
      <w:r w:rsidRPr="006D0975">
        <w:rPr>
          <w:rFonts w:ascii="Times New Roman" w:hAnsi="Times New Roman" w:eastAsiaTheme="majorEastAsia" w:cs="Times New Roman"/>
          <w:b/>
          <w:bCs/>
          <w:szCs w:val="21"/>
        </w:rPr>
        <w:t>、</w:t>
      </w:r>
      <w:r w:rsidRPr="006D0975">
        <w:rPr>
          <w:rFonts w:ascii="Times New Roman" w:hAnsi="Times New Roman" w:eastAsiaTheme="majorEastAsia" w:cs="Times New Roman"/>
          <w:b/>
          <w:bCs/>
          <w:szCs w:val="21"/>
        </w:rPr>
        <w:t>D</w:t>
      </w:r>
      <w:r w:rsidRPr="006D0975">
        <w:rPr>
          <w:rFonts w:ascii="Times New Roman" w:hAnsi="Times New Roman" w:eastAsiaTheme="majorEastAsia" w:cs="Times New Roman"/>
          <w:b/>
          <w:bCs/>
          <w:szCs w:val="21"/>
        </w:rPr>
        <w:t>四个选项中选出可以填入空白处的最佳选项。</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Feeling free in the sea</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“Freediving is </w:t>
      </w:r>
      <w:r>
        <w:rPr>
          <w:rFonts w:ascii="Times New Roman" w:hAnsi="Times New Roman" w:eastAsiaTheme="majorEastAsia" w:cs="Times New Roman"/>
          <w:szCs w:val="21"/>
        </w:rPr>
        <w:t>all about breaking your limits,</w:t>
      </w:r>
      <w:r w:rsidRPr="006D0975">
        <w:rPr>
          <w:rFonts w:ascii="Times New Roman" w:hAnsi="Times New Roman" w:eastAsiaTheme="majorEastAsia" w:cs="Times New Roman"/>
          <w:szCs w:val="21"/>
        </w:rPr>
        <w:t xml:space="preserve">” said Mao Xiyao, 31, a freediving instructor who </w:t>
      </w:r>
      <w:r w:rsidRPr="006D0975">
        <w:rPr>
          <w:rFonts w:ascii="Times New Roman" w:hAnsi="Times New Roman" w:eastAsiaTheme="majorEastAsia" w:cs="Times New Roman"/>
          <w:szCs w:val="21"/>
          <w:u w:val="single"/>
        </w:rPr>
        <w:t xml:space="preserve">  41  </w:t>
      </w:r>
      <w:r w:rsidRPr="006D0975">
        <w:rPr>
          <w:rFonts w:ascii="Times New Roman" w:hAnsi="Times New Roman" w:eastAsiaTheme="majorEastAsia" w:cs="Times New Roman"/>
          <w:szCs w:val="21"/>
        </w:rPr>
        <w:t xml:space="preserve"> works in Sanya, Hainan, “and an instructor’s job is to keep you </w:t>
      </w:r>
      <w:r w:rsidRPr="006D0975">
        <w:rPr>
          <w:rFonts w:ascii="Times New Roman" w:hAnsi="Times New Roman" w:eastAsiaTheme="majorEastAsia" w:cs="Times New Roman"/>
          <w:szCs w:val="21"/>
          <w:u w:val="single"/>
        </w:rPr>
        <w:t xml:space="preserve">  42  </w:t>
      </w:r>
      <w:r w:rsidRPr="006D0975">
        <w:rPr>
          <w:rFonts w:ascii="Times New Roman" w:hAnsi="Times New Roman" w:eastAsiaTheme="majorEastAsia" w:cs="Times New Roman"/>
          <w:szCs w:val="21"/>
        </w:rPr>
        <w:t xml:space="preserve"> and help you along the way.”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Mao always had a strong </w:t>
      </w:r>
      <w:r w:rsidRPr="006D0975">
        <w:rPr>
          <w:rFonts w:ascii="Times New Roman" w:hAnsi="Times New Roman" w:eastAsiaTheme="majorEastAsia" w:cs="Times New Roman"/>
          <w:szCs w:val="21"/>
          <w:u w:val="single"/>
        </w:rPr>
        <w:t xml:space="preserve">  43  </w:t>
      </w:r>
      <w:r w:rsidRPr="006D0975">
        <w:rPr>
          <w:rFonts w:ascii="Times New Roman" w:hAnsi="Times New Roman" w:eastAsiaTheme="majorEastAsia" w:cs="Times New Roman"/>
          <w:szCs w:val="21"/>
        </w:rPr>
        <w:t xml:space="preserve"> for water and the sea. He discovered freediving during a trip to Hainan and decided to become a (n) </w:t>
      </w:r>
      <w:r w:rsidRPr="006D0975">
        <w:rPr>
          <w:rFonts w:ascii="Times New Roman" w:hAnsi="Times New Roman" w:eastAsiaTheme="majorEastAsia" w:cs="Times New Roman"/>
          <w:szCs w:val="21"/>
          <w:u w:val="single"/>
        </w:rPr>
        <w:t xml:space="preserve">  44  </w:t>
      </w:r>
      <w:r w:rsidRPr="006D0975">
        <w:rPr>
          <w:rFonts w:ascii="Times New Roman" w:hAnsi="Times New Roman" w:eastAsiaTheme="majorEastAsia" w:cs="Times New Roman"/>
          <w:szCs w:val="21"/>
        </w:rPr>
        <w:t>.</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16"/>
          <w:footerReference w:type="default" r:id="rId17"/>
          <w:type w:val="nextPage"/>
          <w:pgSz w:w="11906" w:h="16838"/>
          <w:pgMar w:top="1440" w:right="1800" w:bottom="1440" w:left="1800" w:header="851" w:footer="992" w:gutter="0"/>
          <w:pgNumType w:start="7"/>
          <w:cols w:space="425"/>
          <w:titlePg w:val="0"/>
          <w:docGrid w:type="lines" w:linePitch="312"/>
        </w:sectPr>
      </w:pPr>
      <w:r w:rsidRPr="006D0975">
        <w:rPr>
          <w:rFonts w:ascii="Times New Roman" w:hAnsi="Times New Roman" w:eastAsiaTheme="majorEastAsia" w:cs="Times New Roman"/>
          <w:szCs w:val="21"/>
        </w:rPr>
        <w:t xml:space="preserve">According to Mao, it only </w:t>
      </w:r>
      <w:r w:rsidRPr="006D0975">
        <w:rPr>
          <w:rFonts w:ascii="Times New Roman" w:hAnsi="Times New Roman" w:eastAsiaTheme="majorEastAsia" w:cs="Times New Roman"/>
          <w:szCs w:val="21"/>
          <w:u w:val="single"/>
        </w:rPr>
        <w:t xml:space="preserve">  45  </w:t>
      </w:r>
      <w:r w:rsidRPr="006D0975">
        <w:rPr>
          <w:rFonts w:ascii="Times New Roman" w:hAnsi="Times New Roman" w:eastAsiaTheme="majorEastAsia" w:cs="Times New Roman"/>
          <w:szCs w:val="21"/>
        </w:rPr>
        <w:t xml:space="preserve"> a day for someone with no diving experience to learn freediving skills. Before going into the water, there are </w:t>
      </w:r>
      <w:r w:rsidRPr="006D0975">
        <w:rPr>
          <w:rFonts w:ascii="Times New Roman" w:hAnsi="Times New Roman" w:eastAsiaTheme="majorEastAsia" w:cs="Times New Roman"/>
          <w:szCs w:val="21"/>
          <w:u w:val="single"/>
        </w:rPr>
        <w:t xml:space="preserve">  46  </w:t>
      </w:r>
      <w:r w:rsidRPr="006D0975">
        <w:rPr>
          <w:rFonts w:ascii="Times New Roman" w:hAnsi="Times New Roman" w:eastAsiaTheme="majorEastAsia" w:cs="Times New Roman"/>
          <w:szCs w:val="21"/>
        </w:rPr>
        <w:t xml:space="preserve"> to help learners adjust their ear pressure, such as moving the end of the tongue. Preparing the </w:t>
      </w:r>
      <w:r w:rsidRPr="006D0975">
        <w:rPr>
          <w:rFonts w:ascii="Times New Roman" w:hAnsi="Times New Roman" w:eastAsiaTheme="majorEastAsia" w:cs="Times New Roman"/>
          <w:szCs w:val="21"/>
          <w:u w:val="single"/>
        </w:rPr>
        <w:t xml:space="preserve">  47  </w:t>
      </w:r>
      <w:r w:rsidRPr="006D0975">
        <w:rPr>
          <w:rFonts w:ascii="Times New Roman" w:hAnsi="Times New Roman" w:eastAsiaTheme="majorEastAsia" w:cs="Times New Roman"/>
          <w:szCs w:val="21"/>
        </w:rPr>
        <w:t xml:space="preserve"> for the dive is the most important step, Mao argued, as “people are naturally afraid of the unknow”. Every disturbing thought </w:t>
      </w:r>
      <w:r w:rsidRPr="006D0975">
        <w:rPr>
          <w:rFonts w:ascii="Times New Roman" w:hAnsi="Times New Roman" w:eastAsiaTheme="majorEastAsia" w:cs="Times New Roman"/>
          <w:szCs w:val="21"/>
          <w:u w:val="single"/>
        </w:rPr>
        <w:t xml:space="preserve">  48  </w:t>
      </w:r>
      <w:r w:rsidRPr="006D0975">
        <w:rPr>
          <w:rFonts w:ascii="Times New Roman" w:hAnsi="Times New Roman" w:eastAsiaTheme="majorEastAsia" w:cs="Times New Roman"/>
          <w:szCs w:val="21"/>
        </w:rPr>
        <w:t xml:space="preserve"> oxygen underwater, so divers need to stay absolutely </w:t>
      </w:r>
      <w:r w:rsidRPr="006D0975">
        <w:rPr>
          <w:rFonts w:ascii="Times New Roman" w:hAnsi="Times New Roman" w:eastAsiaTheme="majorEastAsia" w:cs="Times New Roman"/>
          <w:szCs w:val="21"/>
          <w:u w:val="single"/>
        </w:rPr>
        <w:t xml:space="preserve">  49  </w:t>
      </w:r>
      <w:r w:rsidRPr="006D0975">
        <w:rPr>
          <w:rFonts w:ascii="Times New Roman" w:hAnsi="Times New Roman" w:eastAsiaTheme="majorEastAsia" w:cs="Times New Roman"/>
          <w:szCs w:val="21"/>
        </w:rPr>
        <w:t xml:space="preserve">.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Being a freediving instructor for six years, Mao believes being </w:t>
      </w:r>
      <w:r w:rsidRPr="006D0975">
        <w:rPr>
          <w:rFonts w:ascii="Times New Roman" w:hAnsi="Times New Roman" w:eastAsiaTheme="majorEastAsia" w:cs="Times New Roman"/>
          <w:szCs w:val="21"/>
          <w:u w:val="single"/>
        </w:rPr>
        <w:t xml:space="preserve">  50  </w:t>
      </w:r>
      <w:r w:rsidRPr="006D0975">
        <w:rPr>
          <w:rFonts w:ascii="Times New Roman" w:hAnsi="Times New Roman" w:eastAsiaTheme="majorEastAsia" w:cs="Times New Roman"/>
          <w:szCs w:val="21"/>
        </w:rPr>
        <w:t xml:space="preserve"> and thoughtful are two essential qualities for instructors. “</w:t>
      </w:r>
      <w:r w:rsidRPr="006D0975">
        <w:rPr>
          <w:rFonts w:ascii="Times New Roman" w:hAnsi="Times New Roman" w:eastAsiaTheme="majorEastAsia" w:cs="Times New Roman"/>
          <w:szCs w:val="21"/>
          <w:u w:val="single"/>
        </w:rPr>
        <w:t xml:space="preserve">  51  </w:t>
      </w:r>
      <w:r w:rsidRPr="006D0975">
        <w:rPr>
          <w:rFonts w:ascii="Times New Roman" w:hAnsi="Times New Roman" w:eastAsiaTheme="majorEastAsia" w:cs="Times New Roman"/>
          <w:szCs w:val="21"/>
        </w:rPr>
        <w:t xml:space="preserve"> students with different conditions, an instructor needs to show a great amount of patience,” Mao said, </w:t>
      </w:r>
      <w:r w:rsidRPr="006D0975">
        <w:rPr>
          <w:rFonts w:ascii="Times New Roman" w:hAnsi="Times New Roman" w:eastAsiaTheme="majorEastAsia" w:cs="Times New Roman"/>
          <w:szCs w:val="21"/>
          <w:u w:val="single"/>
        </w:rPr>
        <w:t xml:space="preserve">  52  </w:t>
      </w:r>
      <w:r w:rsidRPr="006D0975">
        <w:rPr>
          <w:rFonts w:ascii="Times New Roman" w:hAnsi="Times New Roman" w:eastAsiaTheme="majorEastAsia" w:cs="Times New Roman"/>
          <w:szCs w:val="21"/>
        </w:rPr>
        <w:t xml:space="preserve"> that this becomes extra important if the weather conditions aren’t </w:t>
      </w:r>
      <w:r w:rsidRPr="006D0975">
        <w:rPr>
          <w:rFonts w:ascii="Times New Roman" w:hAnsi="Times New Roman" w:eastAsiaTheme="majorEastAsia" w:cs="Times New Roman"/>
          <w:szCs w:val="21"/>
          <w:u w:val="single"/>
        </w:rPr>
        <w:t xml:space="preserve">  53  </w:t>
      </w:r>
      <w:r w:rsidRPr="006D0975">
        <w:rPr>
          <w:rFonts w:ascii="Times New Roman" w:hAnsi="Times New Roman" w:eastAsiaTheme="majorEastAsia" w:cs="Times New Roman"/>
          <w:szCs w:val="21"/>
        </w:rPr>
        <w:t xml:space="preserve">, such as with strong winds.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Before becoming a freediving instructor, Mao gained a certificate (</w:t>
      </w:r>
      <w:r w:rsidRPr="006D0975">
        <w:rPr>
          <w:rFonts w:ascii="Times New Roman" w:hAnsi="Times New Roman" w:eastAsiaTheme="majorEastAsia" w:cs="Times New Roman"/>
          <w:szCs w:val="21"/>
        </w:rPr>
        <w:t>合格证书</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u w:val="single"/>
        </w:rPr>
        <w:t xml:space="preserve">  54  </w:t>
      </w:r>
      <w:r w:rsidRPr="006D0975">
        <w:rPr>
          <w:rFonts w:ascii="Times New Roman" w:hAnsi="Times New Roman" w:eastAsiaTheme="majorEastAsia" w:cs="Times New Roman"/>
          <w:szCs w:val="21"/>
        </w:rPr>
        <w:t xml:space="preserve"> by the International Association for the Development of Apnea. Instructors should be able to </w:t>
      </w:r>
      <w:r w:rsidRPr="006D0975">
        <w:rPr>
          <w:rFonts w:ascii="Times New Roman" w:hAnsi="Times New Roman" w:eastAsiaTheme="majorEastAsia" w:cs="Times New Roman"/>
          <w:szCs w:val="21"/>
          <w:u w:val="single"/>
        </w:rPr>
        <w:t xml:space="preserve">  55  </w:t>
      </w:r>
      <w:r w:rsidRPr="006D0975">
        <w:rPr>
          <w:rFonts w:ascii="Times New Roman" w:hAnsi="Times New Roman" w:eastAsiaTheme="majorEastAsia" w:cs="Times New Roman"/>
          <w:szCs w:val="21"/>
        </w:rPr>
        <w:t xml:space="preserve"> their breath underwater for at least five minutes, “The longest record is 11 minutes 47 seconds. The instructors are probably not that impressive if you consider that,” he joked. </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41. A. currently</w:t>
      </w:r>
      <w:r w:rsidRPr="006D0975">
        <w:rPr>
          <w:rFonts w:ascii="Times New Roman" w:hAnsi="Times New Roman" w:eastAsiaTheme="majorEastAsia" w:cs="Times New Roman"/>
          <w:szCs w:val="21"/>
        </w:rPr>
        <w:tab/>
        <w:t>B. eventually</w:t>
      </w:r>
      <w:r w:rsidRPr="006D0975">
        <w:rPr>
          <w:rFonts w:ascii="Times New Roman" w:hAnsi="Times New Roman" w:eastAsiaTheme="majorEastAsia" w:cs="Times New Roman"/>
          <w:szCs w:val="21"/>
        </w:rPr>
        <w:tab/>
        <w:t>C. instantly</w:t>
      </w:r>
      <w:r w:rsidRPr="006D0975">
        <w:rPr>
          <w:rFonts w:ascii="Times New Roman" w:hAnsi="Times New Roman" w:eastAsiaTheme="majorEastAsia" w:cs="Times New Roman"/>
          <w:szCs w:val="21"/>
        </w:rPr>
        <w:tab/>
        <w:t>D. regularly</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42. A. comfortable</w:t>
      </w:r>
      <w:r w:rsidRPr="006D0975">
        <w:rPr>
          <w:rFonts w:ascii="Times New Roman" w:hAnsi="Times New Roman" w:eastAsiaTheme="majorEastAsia" w:cs="Times New Roman"/>
          <w:szCs w:val="21"/>
        </w:rPr>
        <w:tab/>
        <w:t>B. anxious</w:t>
      </w:r>
      <w:r w:rsidRPr="006D0975">
        <w:rPr>
          <w:rFonts w:ascii="Times New Roman" w:hAnsi="Times New Roman" w:eastAsiaTheme="majorEastAsia" w:cs="Times New Roman"/>
          <w:szCs w:val="21"/>
        </w:rPr>
        <w:tab/>
        <w:t>C. safe</w:t>
      </w:r>
      <w:r w:rsidRPr="006D0975">
        <w:rPr>
          <w:rFonts w:ascii="Times New Roman" w:hAnsi="Times New Roman" w:eastAsiaTheme="majorEastAsia" w:cs="Times New Roman"/>
          <w:szCs w:val="21"/>
        </w:rPr>
        <w:tab/>
        <w:t>D. frightened</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43. A. creativity</w:t>
      </w:r>
      <w:r w:rsidRPr="006D0975">
        <w:rPr>
          <w:rFonts w:ascii="Times New Roman" w:hAnsi="Times New Roman" w:eastAsiaTheme="majorEastAsia" w:cs="Times New Roman"/>
          <w:szCs w:val="21"/>
        </w:rPr>
        <w:tab/>
        <w:t>B. passion</w:t>
      </w:r>
      <w:r w:rsidRPr="006D0975">
        <w:rPr>
          <w:rFonts w:ascii="Times New Roman" w:hAnsi="Times New Roman" w:eastAsiaTheme="majorEastAsia" w:cs="Times New Roman"/>
          <w:szCs w:val="21"/>
        </w:rPr>
        <w:tab/>
        <w:t>C. emotion</w:t>
      </w:r>
      <w:r w:rsidRPr="006D0975">
        <w:rPr>
          <w:rFonts w:ascii="Times New Roman" w:hAnsi="Times New Roman" w:eastAsiaTheme="majorEastAsia" w:cs="Times New Roman"/>
          <w:szCs w:val="21"/>
        </w:rPr>
        <w:tab/>
        <w:t>D. imagination</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44. A. professor</w:t>
      </w:r>
      <w:r w:rsidRPr="006D0975">
        <w:rPr>
          <w:rFonts w:ascii="Times New Roman" w:hAnsi="Times New Roman" w:eastAsiaTheme="majorEastAsia" w:cs="Times New Roman"/>
          <w:szCs w:val="21"/>
        </w:rPr>
        <w:tab/>
        <w:t>B. athlete</w:t>
      </w:r>
      <w:r w:rsidRPr="006D0975">
        <w:rPr>
          <w:rFonts w:ascii="Times New Roman" w:hAnsi="Times New Roman" w:eastAsiaTheme="majorEastAsia" w:cs="Times New Roman"/>
          <w:szCs w:val="21"/>
        </w:rPr>
        <w:tab/>
        <w:t>C. expert</w:t>
      </w:r>
      <w:r w:rsidRPr="006D0975">
        <w:rPr>
          <w:rFonts w:ascii="Times New Roman" w:hAnsi="Times New Roman" w:eastAsiaTheme="majorEastAsia" w:cs="Times New Roman"/>
          <w:szCs w:val="21"/>
        </w:rPr>
        <w:tab/>
        <w:t>D. professional</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45. A. puts</w:t>
      </w:r>
      <w:r w:rsidRPr="006D0975">
        <w:rPr>
          <w:rFonts w:ascii="Times New Roman" w:hAnsi="Times New Roman" w:eastAsiaTheme="majorEastAsia" w:cs="Times New Roman"/>
          <w:szCs w:val="21"/>
        </w:rPr>
        <w:tab/>
        <w:t>B. spends</w:t>
      </w:r>
      <w:r w:rsidRPr="006D0975">
        <w:rPr>
          <w:rFonts w:ascii="Times New Roman" w:hAnsi="Times New Roman" w:eastAsiaTheme="majorEastAsia" w:cs="Times New Roman"/>
          <w:szCs w:val="21"/>
        </w:rPr>
        <w:tab/>
        <w:t>C. takes</w:t>
      </w:r>
      <w:r w:rsidRPr="006D0975">
        <w:rPr>
          <w:rFonts w:ascii="Times New Roman" w:hAnsi="Times New Roman" w:eastAsiaTheme="majorEastAsia" w:cs="Times New Roman"/>
          <w:szCs w:val="21"/>
        </w:rPr>
        <w:tab/>
        <w:t>D. sets</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46. A. exercises</w:t>
      </w:r>
      <w:r w:rsidRPr="006D0975">
        <w:rPr>
          <w:rFonts w:ascii="Times New Roman" w:hAnsi="Times New Roman" w:eastAsiaTheme="majorEastAsia" w:cs="Times New Roman"/>
          <w:szCs w:val="21"/>
        </w:rPr>
        <w:tab/>
        <w:t>B. systems</w:t>
      </w:r>
      <w:r w:rsidRPr="006D0975">
        <w:rPr>
          <w:rFonts w:ascii="Times New Roman" w:hAnsi="Times New Roman" w:eastAsiaTheme="majorEastAsia" w:cs="Times New Roman"/>
          <w:szCs w:val="21"/>
        </w:rPr>
        <w:tab/>
        <w:t>C. designs</w:t>
      </w:r>
      <w:r w:rsidRPr="006D0975">
        <w:rPr>
          <w:rFonts w:ascii="Times New Roman" w:hAnsi="Times New Roman" w:eastAsiaTheme="majorEastAsia" w:cs="Times New Roman"/>
          <w:szCs w:val="21"/>
        </w:rPr>
        <w:tab/>
        <w:t>D. elements</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47. A. memory</w:t>
      </w:r>
      <w:r w:rsidRPr="006D0975">
        <w:rPr>
          <w:rFonts w:ascii="Times New Roman" w:hAnsi="Times New Roman" w:eastAsiaTheme="majorEastAsia" w:cs="Times New Roman"/>
          <w:szCs w:val="21"/>
        </w:rPr>
        <w:tab/>
        <w:t>B. mind</w:t>
      </w:r>
      <w:r w:rsidRPr="006D0975">
        <w:rPr>
          <w:rFonts w:ascii="Times New Roman" w:hAnsi="Times New Roman" w:eastAsiaTheme="majorEastAsia" w:cs="Times New Roman"/>
          <w:szCs w:val="21"/>
        </w:rPr>
        <w:tab/>
        <w:t>C. intelligence</w:t>
      </w:r>
      <w:r w:rsidRPr="006D0975">
        <w:rPr>
          <w:rFonts w:ascii="Times New Roman" w:hAnsi="Times New Roman" w:eastAsiaTheme="majorEastAsia" w:cs="Times New Roman"/>
          <w:szCs w:val="21"/>
        </w:rPr>
        <w:tab/>
        <w:t>D. talent</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48. A. depends</w:t>
      </w:r>
      <w:r w:rsidRPr="006D0975">
        <w:rPr>
          <w:rFonts w:ascii="Times New Roman" w:hAnsi="Times New Roman" w:eastAsiaTheme="majorEastAsia" w:cs="Times New Roman"/>
          <w:szCs w:val="21"/>
        </w:rPr>
        <w:tab/>
        <w:t>B. costs</w:t>
      </w:r>
      <w:r w:rsidRPr="006D0975">
        <w:rPr>
          <w:rFonts w:ascii="Times New Roman" w:hAnsi="Times New Roman" w:eastAsiaTheme="majorEastAsia" w:cs="Times New Roman"/>
          <w:szCs w:val="21"/>
        </w:rPr>
        <w:tab/>
        <w:t>C. seeks</w:t>
      </w:r>
      <w:r w:rsidRPr="006D0975">
        <w:rPr>
          <w:rFonts w:ascii="Times New Roman" w:hAnsi="Times New Roman" w:eastAsiaTheme="majorEastAsia" w:cs="Times New Roman"/>
          <w:szCs w:val="21"/>
        </w:rPr>
        <w:tab/>
        <w:t>D. exchanges</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49. A. confident</w:t>
      </w:r>
      <w:r w:rsidRPr="006D0975">
        <w:rPr>
          <w:rFonts w:ascii="Times New Roman" w:hAnsi="Times New Roman" w:eastAsiaTheme="majorEastAsia" w:cs="Times New Roman"/>
          <w:szCs w:val="21"/>
        </w:rPr>
        <w:tab/>
        <w:t>B. positive</w:t>
      </w:r>
      <w:r w:rsidRPr="006D0975">
        <w:rPr>
          <w:rFonts w:ascii="Times New Roman" w:hAnsi="Times New Roman" w:eastAsiaTheme="majorEastAsia" w:cs="Times New Roman"/>
          <w:szCs w:val="21"/>
        </w:rPr>
        <w:tab/>
        <w:t>C. calm</w:t>
      </w:r>
      <w:r w:rsidRPr="006D0975">
        <w:rPr>
          <w:rFonts w:ascii="Times New Roman" w:hAnsi="Times New Roman" w:eastAsiaTheme="majorEastAsia" w:cs="Times New Roman"/>
          <w:szCs w:val="21"/>
        </w:rPr>
        <w:tab/>
        <w:t>D. panic</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50. A. sharp</w:t>
      </w:r>
      <w:r w:rsidRPr="006D0975">
        <w:rPr>
          <w:rFonts w:ascii="Times New Roman" w:hAnsi="Times New Roman" w:eastAsiaTheme="majorEastAsia" w:cs="Times New Roman"/>
          <w:szCs w:val="21"/>
        </w:rPr>
        <w:tab/>
        <w:t>B. unique</w:t>
      </w:r>
      <w:r w:rsidRPr="006D0975">
        <w:rPr>
          <w:rFonts w:ascii="Times New Roman" w:hAnsi="Times New Roman" w:eastAsiaTheme="majorEastAsia" w:cs="Times New Roman"/>
          <w:szCs w:val="21"/>
        </w:rPr>
        <w:tab/>
        <w:t>C. inspiring</w:t>
      </w:r>
      <w:r w:rsidRPr="006D0975">
        <w:rPr>
          <w:rFonts w:ascii="Times New Roman" w:hAnsi="Times New Roman" w:eastAsiaTheme="majorEastAsia" w:cs="Times New Roman"/>
          <w:szCs w:val="21"/>
        </w:rPr>
        <w:tab/>
        <w:t>D. patient</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51. A. Teaching</w:t>
      </w:r>
      <w:r w:rsidRPr="006D0975">
        <w:rPr>
          <w:rFonts w:ascii="Times New Roman" w:hAnsi="Times New Roman" w:eastAsiaTheme="majorEastAsia" w:cs="Times New Roman"/>
          <w:szCs w:val="21"/>
        </w:rPr>
        <w:tab/>
        <w:t>B. Organizing</w:t>
      </w:r>
      <w:r w:rsidRPr="006D0975">
        <w:rPr>
          <w:rFonts w:ascii="Times New Roman" w:hAnsi="Times New Roman" w:eastAsiaTheme="majorEastAsia" w:cs="Times New Roman"/>
          <w:szCs w:val="21"/>
        </w:rPr>
        <w:tab/>
        <w:t>C. Reminding</w:t>
      </w:r>
      <w:r w:rsidRPr="006D0975">
        <w:rPr>
          <w:rFonts w:ascii="Times New Roman" w:hAnsi="Times New Roman" w:eastAsiaTheme="majorEastAsia" w:cs="Times New Roman"/>
          <w:szCs w:val="21"/>
        </w:rPr>
        <w:tab/>
        <w:t>D. Observing</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52. A. referring</w:t>
      </w:r>
      <w:r w:rsidRPr="006D0975">
        <w:rPr>
          <w:rFonts w:ascii="Times New Roman" w:hAnsi="Times New Roman" w:eastAsiaTheme="majorEastAsia" w:cs="Times New Roman"/>
          <w:szCs w:val="21"/>
        </w:rPr>
        <w:tab/>
        <w:t>B. adding</w:t>
      </w:r>
      <w:r w:rsidRPr="006D0975">
        <w:rPr>
          <w:rFonts w:ascii="Times New Roman" w:hAnsi="Times New Roman" w:eastAsiaTheme="majorEastAsia" w:cs="Times New Roman"/>
          <w:szCs w:val="21"/>
        </w:rPr>
        <w:tab/>
        <w:t>C. supporting</w:t>
      </w:r>
      <w:r w:rsidRPr="006D0975">
        <w:rPr>
          <w:rFonts w:ascii="Times New Roman" w:hAnsi="Times New Roman" w:eastAsiaTheme="majorEastAsia" w:cs="Times New Roman"/>
          <w:szCs w:val="21"/>
        </w:rPr>
        <w:tab/>
        <w:t>D. reviewing</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53. A. silly</w:t>
      </w:r>
      <w:r w:rsidRPr="006D0975">
        <w:rPr>
          <w:rFonts w:ascii="Times New Roman" w:hAnsi="Times New Roman" w:eastAsiaTheme="majorEastAsia" w:cs="Times New Roman"/>
          <w:szCs w:val="21"/>
        </w:rPr>
        <w:tab/>
        <w:t>B. lively</w:t>
      </w:r>
      <w:r w:rsidRPr="006D0975">
        <w:rPr>
          <w:rFonts w:ascii="Times New Roman" w:hAnsi="Times New Roman" w:eastAsiaTheme="majorEastAsia" w:cs="Times New Roman"/>
          <w:szCs w:val="21"/>
        </w:rPr>
        <w:tab/>
        <w:t>C. friendly</w:t>
      </w:r>
      <w:r w:rsidRPr="006D0975">
        <w:rPr>
          <w:rFonts w:ascii="Times New Roman" w:hAnsi="Times New Roman" w:eastAsiaTheme="majorEastAsia" w:cs="Times New Roman"/>
          <w:szCs w:val="21"/>
        </w:rPr>
        <w:tab/>
        <w:t>D. deadly</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54. A. selected</w:t>
      </w:r>
      <w:r w:rsidRPr="006D0975">
        <w:rPr>
          <w:rFonts w:ascii="Times New Roman" w:hAnsi="Times New Roman" w:eastAsiaTheme="majorEastAsia" w:cs="Times New Roman"/>
          <w:szCs w:val="21"/>
        </w:rPr>
        <w:tab/>
        <w:t>B. published</w:t>
      </w:r>
      <w:r w:rsidRPr="006D0975">
        <w:rPr>
          <w:rFonts w:ascii="Times New Roman" w:hAnsi="Times New Roman" w:eastAsiaTheme="majorEastAsia" w:cs="Times New Roman"/>
          <w:szCs w:val="21"/>
        </w:rPr>
        <w:tab/>
        <w:t>C. illustrated</w:t>
      </w:r>
      <w:r w:rsidRPr="006D0975">
        <w:rPr>
          <w:rFonts w:ascii="Times New Roman" w:hAnsi="Times New Roman" w:eastAsiaTheme="majorEastAsia" w:cs="Times New Roman"/>
          <w:szCs w:val="21"/>
        </w:rPr>
        <w:tab/>
        <w:t>D. recognized</w:t>
      </w:r>
    </w:p>
    <w:p w:rsidR="00916F2C" w:rsidRPr="006D0975" w:rsidP="00916F2C">
      <w:pPr>
        <w:tabs>
          <w:tab w:val="left" w:pos="2520"/>
          <w:tab w:val="left" w:pos="5040"/>
          <w:tab w:val="left" w:pos="6720"/>
        </w:tabs>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55. A. hold</w:t>
      </w:r>
      <w:r w:rsidRPr="006D0975">
        <w:rPr>
          <w:rFonts w:ascii="Times New Roman" w:hAnsi="Times New Roman" w:eastAsiaTheme="majorEastAsia" w:cs="Times New Roman"/>
          <w:szCs w:val="21"/>
        </w:rPr>
        <w:tab/>
        <w:t>B. lose</w:t>
      </w:r>
      <w:r w:rsidRPr="006D0975">
        <w:rPr>
          <w:rFonts w:ascii="Times New Roman" w:hAnsi="Times New Roman" w:eastAsiaTheme="majorEastAsia" w:cs="Times New Roman"/>
          <w:szCs w:val="21"/>
        </w:rPr>
        <w:tab/>
        <w:t>C. catch</w:t>
      </w:r>
      <w:r w:rsidRPr="006D0975">
        <w:rPr>
          <w:rFonts w:ascii="Times New Roman" w:hAnsi="Times New Roman" w:eastAsiaTheme="majorEastAsia" w:cs="Times New Roman"/>
          <w:szCs w:val="21"/>
        </w:rPr>
        <w:tab/>
        <w:t>D. keep</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第二节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w:t>
      </w:r>
      <w:r w:rsidRPr="006D0975">
        <w:rPr>
          <w:rFonts w:ascii="Times New Roman" w:hAnsi="Times New Roman" w:eastAsiaTheme="majorEastAsia" w:cs="Times New Roman"/>
          <w:b/>
          <w:bCs/>
          <w:szCs w:val="21"/>
        </w:rPr>
        <w:t>10</w:t>
      </w:r>
      <w:r w:rsidRPr="006D0975">
        <w:rPr>
          <w:rFonts w:ascii="Times New Roman" w:hAnsi="Times New Roman" w:eastAsiaTheme="majorEastAsia" w:cs="Times New Roman"/>
          <w:b/>
          <w:bCs/>
          <w:szCs w:val="21"/>
        </w:rPr>
        <w:t>小题</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每小题</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阅读下面材料</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在空白处填入</w:t>
      </w:r>
      <w:r w:rsidRPr="006D0975">
        <w:rPr>
          <w:rFonts w:ascii="Times New Roman" w:hAnsi="Times New Roman" w:eastAsiaTheme="majorEastAsia" w:cs="Times New Roman"/>
          <w:b/>
          <w:bCs/>
          <w:szCs w:val="21"/>
        </w:rPr>
        <w:t xml:space="preserve">1 </w:t>
      </w:r>
      <w:r w:rsidRPr="006D0975">
        <w:rPr>
          <w:rFonts w:ascii="Times New Roman" w:hAnsi="Times New Roman" w:eastAsiaTheme="majorEastAsia" w:cs="Times New Roman"/>
          <w:b/>
          <w:bCs/>
          <w:szCs w:val="21"/>
        </w:rPr>
        <w:t>个适当的单词或括号内单词的正确形式。</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The world in a university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The recently held Peking University 20th International Culture Festival was a spectacular showcase of unity and cross-cultural </w:t>
      </w:r>
      <w:r w:rsidRPr="006D0975">
        <w:rPr>
          <w:rFonts w:ascii="Times New Roman" w:hAnsi="Times New Roman" w:eastAsiaTheme="majorEastAsia" w:cs="Times New Roman"/>
          <w:szCs w:val="21"/>
          <w:u w:val="single"/>
        </w:rPr>
        <w:t xml:space="preserve">  56  </w:t>
      </w:r>
      <w:r w:rsidRPr="006D0975">
        <w:rPr>
          <w:rFonts w:ascii="Times New Roman" w:hAnsi="Times New Roman" w:eastAsiaTheme="majorEastAsia" w:cs="Times New Roman"/>
          <w:szCs w:val="21"/>
        </w:rPr>
        <w:t xml:space="preserve"> (communicate). </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18"/>
          <w:footerReference w:type="default" r:id="rId19"/>
          <w:type w:val="nextPage"/>
          <w:pgSz w:w="11906" w:h="16838"/>
          <w:pgMar w:top="1440" w:right="1800" w:bottom="1440" w:left="1800" w:header="851" w:footer="992" w:gutter="0"/>
          <w:pgNumType w:start="8"/>
          <w:cols w:space="425"/>
          <w:titlePg w:val="0"/>
          <w:docGrid w:type="lines" w:linePitch="312"/>
        </w:sectPr>
      </w:pPr>
      <w:r w:rsidRPr="006D0975">
        <w:rPr>
          <w:rFonts w:ascii="Times New Roman" w:hAnsi="Times New Roman" w:eastAsiaTheme="majorEastAsia" w:cs="Times New Roman"/>
          <w:szCs w:val="21"/>
        </w:rPr>
        <w:t xml:space="preserve">Upon my arrival at the square of Peking University Hall on Oct 21, I </w:t>
      </w:r>
      <w:r w:rsidRPr="006D0975">
        <w:rPr>
          <w:rFonts w:ascii="Times New Roman" w:hAnsi="Times New Roman" w:eastAsiaTheme="majorEastAsia" w:cs="Times New Roman"/>
          <w:szCs w:val="21"/>
          <w:u w:val="single"/>
        </w:rPr>
        <w:t xml:space="preserve">  57  </w:t>
      </w:r>
      <w:r w:rsidRPr="006D0975">
        <w:rPr>
          <w:rFonts w:ascii="Times New Roman" w:hAnsi="Times New Roman" w:eastAsiaTheme="majorEastAsia" w:cs="Times New Roman"/>
          <w:szCs w:val="21"/>
        </w:rPr>
        <w:t xml:space="preserve"> (immediate) found I was involved in a lively atmosphere. Students and alumni (</w:t>
      </w:r>
      <w:r w:rsidRPr="006D0975">
        <w:rPr>
          <w:rFonts w:ascii="Times New Roman" w:hAnsi="Times New Roman" w:eastAsiaTheme="majorEastAsia" w:cs="Times New Roman"/>
          <w:szCs w:val="21"/>
        </w:rPr>
        <w:t>校友</w:t>
      </w:r>
      <w:r w:rsidRPr="006D0975">
        <w:rPr>
          <w:rFonts w:ascii="Times New Roman" w:hAnsi="Times New Roman" w:eastAsiaTheme="majorEastAsia" w:cs="Times New Roman"/>
          <w:szCs w:val="21"/>
        </w:rPr>
        <w:t>) fr</w:t>
      </w:r>
      <w:r w:rsidRPr="006D0975">
        <w:rPr>
          <w:rFonts w:ascii="Times New Roman" w:hAnsi="Times New Roman" w:eastAsiaTheme="majorEastAsia" w:cs="Times New Roman"/>
          <w:szCs w:val="21"/>
        </w:rPr>
        <w:t>om</w:t>
      </w:r>
      <w:r w:rsidRPr="006D0975">
        <w:rPr>
          <w:rFonts w:ascii="Times New Roman" w:hAnsi="Times New Roman" w:eastAsiaTheme="majorEastAsia" w:cs="Times New Roman"/>
          <w:szCs w:val="21"/>
        </w:rPr>
        <w:t xml:space="preserve"> over</w:t>
      </w:r>
      <w:r w:rsidRPr="006D0975">
        <w:rPr>
          <w:rFonts w:ascii="Times New Roman" w:hAnsi="Times New Roman" w:eastAsiaTheme="majorEastAsia" w:cs="Times New Roman"/>
          <w:szCs w:val="21"/>
        </w:rPr>
        <w:t xml:space="preserve"> 100countries</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regions</w:t>
      </w:r>
      <w:r w:rsidRPr="006D0975">
        <w:rPr>
          <w:rFonts w:ascii="Times New Roman" w:hAnsi="Times New Roman" w:eastAsiaTheme="majorEastAsia" w:cs="Times New Roman"/>
          <w:szCs w:val="21"/>
        </w:rPr>
        <w:t xml:space="preserve"> had</w:t>
      </w:r>
      <w:r w:rsidRPr="006D0975">
        <w:rPr>
          <w:rFonts w:ascii="Times New Roman" w:hAnsi="Times New Roman" w:eastAsiaTheme="majorEastAsia" w:cs="Times New Roman"/>
          <w:szCs w:val="21"/>
        </w:rPr>
        <w:t xml:space="preserve"> gathered</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u w:val="single"/>
        </w:rPr>
        <w:t xml:space="preserve">  58  </w:t>
      </w:r>
      <w:r w:rsidRPr="006D0975">
        <w:rPr>
          <w:rFonts w:ascii="Times New Roman" w:hAnsi="Times New Roman" w:eastAsiaTheme="majorEastAsia" w:cs="Times New Roman"/>
          <w:szCs w:val="21"/>
        </w:rPr>
        <w:t xml:space="preserve"> (celebrate) the university’s 20th International Culture Festival (ICF), with the theme of “Meeting the World at PKU”.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The International Culture Carnival featured a series of experiences, ranging from card games </w:t>
      </w:r>
      <w:r w:rsidRPr="006D0975">
        <w:rPr>
          <w:rFonts w:ascii="Times New Roman" w:hAnsi="Times New Roman" w:eastAsiaTheme="majorEastAsia" w:cs="Times New Roman"/>
          <w:szCs w:val="21"/>
          <w:u w:val="single"/>
        </w:rPr>
        <w:t xml:space="preserve">  59  </w:t>
      </w:r>
      <w:r w:rsidRPr="006D0975">
        <w:rPr>
          <w:rFonts w:ascii="Times New Roman" w:hAnsi="Times New Roman" w:eastAsiaTheme="majorEastAsia" w:cs="Times New Roman"/>
          <w:szCs w:val="21"/>
        </w:rPr>
        <w:t xml:space="preserve"> creative activities. Each booth (</w:t>
      </w:r>
      <w:r w:rsidRPr="006D0975">
        <w:rPr>
          <w:rFonts w:ascii="Times New Roman" w:hAnsi="Times New Roman" w:eastAsiaTheme="majorEastAsia" w:cs="Times New Roman"/>
          <w:szCs w:val="21"/>
        </w:rPr>
        <w:t>摊位</w:t>
      </w:r>
      <w:r w:rsidRPr="006D0975">
        <w:rPr>
          <w:rFonts w:ascii="Times New Roman" w:hAnsi="Times New Roman" w:eastAsiaTheme="majorEastAsia" w:cs="Times New Roman"/>
          <w:szCs w:val="21"/>
        </w:rPr>
        <w:t xml:space="preserve">) that had been set up </w:t>
      </w:r>
      <w:r w:rsidRPr="006D0975">
        <w:rPr>
          <w:rFonts w:ascii="Times New Roman" w:hAnsi="Times New Roman" w:eastAsiaTheme="majorEastAsia" w:cs="Times New Roman"/>
          <w:szCs w:val="21"/>
          <w:u w:val="single"/>
        </w:rPr>
        <w:t xml:space="preserve">  60  </w:t>
      </w:r>
      <w:r w:rsidRPr="006D0975">
        <w:rPr>
          <w:rFonts w:ascii="Times New Roman" w:hAnsi="Times New Roman" w:eastAsiaTheme="majorEastAsia" w:cs="Times New Roman"/>
          <w:szCs w:val="21"/>
        </w:rPr>
        <w:t xml:space="preserve"> (serve) as a gateway to another culture.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As I wandered around, I was invited to join a dance at the Malaysian booth. In no time, I found </w:t>
      </w:r>
      <w:r w:rsidRPr="006D0975">
        <w:rPr>
          <w:rFonts w:ascii="Times New Roman" w:hAnsi="Times New Roman" w:eastAsiaTheme="majorEastAsia" w:cs="Times New Roman"/>
          <w:szCs w:val="21"/>
          <w:u w:val="single"/>
        </w:rPr>
        <w:t xml:space="preserve">  61  </w:t>
      </w:r>
      <w:r w:rsidRPr="006D0975">
        <w:rPr>
          <w:rFonts w:ascii="Times New Roman" w:hAnsi="Times New Roman" w:eastAsiaTheme="majorEastAsia" w:cs="Times New Roman"/>
          <w:szCs w:val="21"/>
        </w:rPr>
        <w:t xml:space="preserve"> (I) in the midst of a large dance circle, where people from different backgrounds celebrated together with </w:t>
      </w:r>
      <w:r w:rsidRPr="006D0975">
        <w:rPr>
          <w:rFonts w:ascii="Times New Roman" w:hAnsi="Times New Roman" w:eastAsiaTheme="majorEastAsia" w:cs="Times New Roman"/>
          <w:szCs w:val="21"/>
          <w:u w:val="single"/>
        </w:rPr>
        <w:t xml:space="preserve">  62  </w:t>
      </w:r>
      <w:r w:rsidRPr="006D0975">
        <w:rPr>
          <w:rFonts w:ascii="Times New Roman" w:hAnsi="Times New Roman" w:eastAsiaTheme="majorEastAsia" w:cs="Times New Roman"/>
          <w:szCs w:val="21"/>
        </w:rPr>
        <w:t xml:space="preserve"> (energy) movements and joyful laughter.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Beside me were a girl from Inner Mongolia, China, and a girl from Russia </w:t>
      </w:r>
      <w:r w:rsidRPr="006D0975">
        <w:rPr>
          <w:rFonts w:ascii="Times New Roman" w:hAnsi="Times New Roman" w:eastAsiaTheme="majorEastAsia" w:cs="Times New Roman"/>
          <w:szCs w:val="21"/>
          <w:u w:val="single"/>
        </w:rPr>
        <w:t xml:space="preserve">  63  </w:t>
      </w:r>
      <w:r w:rsidRPr="006D0975">
        <w:rPr>
          <w:rFonts w:ascii="Times New Roman" w:hAnsi="Times New Roman" w:eastAsiaTheme="majorEastAsia" w:cs="Times New Roman"/>
          <w:szCs w:val="21"/>
        </w:rPr>
        <w:t xml:space="preserve"> were excited to discover that their hometowns were right next to each other, despite being in different countries.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As I visited each booth, I engaged in conversations with students from different countries, </w:t>
      </w:r>
      <w:r w:rsidRPr="006D0975">
        <w:rPr>
          <w:rFonts w:ascii="Times New Roman" w:hAnsi="Times New Roman" w:eastAsiaTheme="majorEastAsia" w:cs="Times New Roman"/>
          <w:szCs w:val="21"/>
          <w:u w:val="single"/>
        </w:rPr>
        <w:t xml:space="preserve">  64  </w:t>
      </w:r>
      <w:r w:rsidRPr="006D0975">
        <w:rPr>
          <w:rFonts w:ascii="Times New Roman" w:hAnsi="Times New Roman" w:eastAsiaTheme="majorEastAsia" w:cs="Times New Roman"/>
          <w:szCs w:val="21"/>
        </w:rPr>
        <w:t xml:space="preserve"> (share) thoughts and experiences on the carnival’s vibrant displays.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Manohar Kumar, </w:t>
      </w:r>
      <w:r w:rsidRPr="006D0975">
        <w:rPr>
          <w:rFonts w:ascii="Times New Roman" w:hAnsi="Times New Roman" w:eastAsiaTheme="majorEastAsia" w:cs="Times New Roman"/>
          <w:szCs w:val="21"/>
          <w:u w:val="single"/>
        </w:rPr>
        <w:t xml:space="preserve">  65  </w:t>
      </w:r>
      <w:r w:rsidRPr="006D0975">
        <w:rPr>
          <w:rFonts w:ascii="Times New Roman" w:hAnsi="Times New Roman" w:eastAsiaTheme="majorEastAsia" w:cs="Times New Roman"/>
          <w:szCs w:val="21"/>
        </w:rPr>
        <w:t xml:space="preserve"> Indonesian student from the School of Chemistry, highlighted the festival’s role in promoting global understanding, tolerance, acceptance, and harmony. “It is a testament to the beauty of diversity and the power of cultural exchange,” he said.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第四部分</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写作</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共两节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40</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第一节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15</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假设你是李华</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近期英语课上刚刚学习了关于黑脉金斑蝶的相关知识</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恰巧你校英语报征集保护濒危物种的征文</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请你以</w:t>
      </w:r>
      <w:r w:rsidRPr="006D0975">
        <w:rPr>
          <w:rFonts w:ascii="Times New Roman" w:hAnsi="Times New Roman" w:eastAsiaTheme="majorEastAsia" w:cs="Times New Roman"/>
          <w:szCs w:val="21"/>
        </w:rPr>
        <w:t>“Protect Monarch Butterflies”</w:t>
      </w:r>
      <w:r w:rsidRPr="006D0975">
        <w:rPr>
          <w:rFonts w:ascii="Times New Roman" w:hAnsi="Times New Roman" w:eastAsiaTheme="majorEastAsia" w:cs="Times New Roman"/>
          <w:szCs w:val="21"/>
        </w:rPr>
        <w:t>为题写一篇文章投稿</w:t>
      </w:r>
      <w:r w:rsidRPr="006D0975">
        <w:rPr>
          <w:rFonts w:ascii="Times New Roman" w:hAnsi="Times New Roman" w:eastAsiaTheme="majorEastAsia" w:cs="Times New Roman"/>
          <w:szCs w:val="21"/>
        </w:rPr>
        <w:t xml:space="preserve">, </w:t>
      </w:r>
      <w:r w:rsidRPr="006D0975">
        <w:rPr>
          <w:rFonts w:ascii="Times New Roman" w:hAnsi="Times New Roman" w:eastAsiaTheme="majorEastAsia" w:cs="Times New Roman"/>
          <w:szCs w:val="21"/>
        </w:rPr>
        <w:t>以呼吁人们保护黑脉金斑蝶。内容主要包括</w:t>
      </w:r>
      <w:r w:rsidRPr="006D0975">
        <w:rPr>
          <w:rFonts w:ascii="Times New Roman" w:hAnsi="Times New Roman" w:eastAsiaTheme="majorEastAsia" w:cs="Times New Roman"/>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1. </w:t>
      </w:r>
      <w:r w:rsidRPr="006D0975">
        <w:rPr>
          <w:rFonts w:ascii="Times New Roman" w:hAnsi="Times New Roman" w:eastAsiaTheme="majorEastAsia" w:cs="Times New Roman"/>
          <w:szCs w:val="21"/>
        </w:rPr>
        <w:t>黑脉金斑蝶的现状</w:t>
      </w:r>
      <w:r w:rsidRPr="006D0975">
        <w:rPr>
          <w:rFonts w:ascii="Times New Roman" w:hAnsi="Times New Roman" w:eastAsiaTheme="majorEastAsia" w:cs="Times New Roman"/>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2. </w:t>
      </w:r>
      <w:r w:rsidRPr="006D0975">
        <w:rPr>
          <w:rFonts w:ascii="Times New Roman" w:hAnsi="Times New Roman" w:eastAsiaTheme="majorEastAsia" w:cs="Times New Roman"/>
          <w:szCs w:val="21"/>
        </w:rPr>
        <w:t>提出保护原因及措施</w:t>
      </w:r>
      <w:r w:rsidRPr="006D0975">
        <w:rPr>
          <w:rFonts w:ascii="Times New Roman" w:hAnsi="Times New Roman" w:eastAsiaTheme="majorEastAsia" w:cs="Times New Roman"/>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3. </w:t>
      </w:r>
      <w:r w:rsidRPr="006D0975">
        <w:rPr>
          <w:rFonts w:ascii="Times New Roman" w:hAnsi="Times New Roman" w:eastAsiaTheme="majorEastAsia" w:cs="Times New Roman"/>
          <w:szCs w:val="21"/>
        </w:rPr>
        <w:t>号召保护濒危动物。</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注意</w:t>
      </w:r>
      <w:r w:rsidRPr="006D0975">
        <w:rPr>
          <w:rFonts w:ascii="Times New Roman" w:hAnsi="Times New Roman" w:eastAsiaTheme="majorEastAsia" w:cs="Times New Roman"/>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1. </w:t>
      </w:r>
      <w:r w:rsidRPr="006D0975">
        <w:rPr>
          <w:rFonts w:ascii="Times New Roman" w:hAnsi="Times New Roman" w:eastAsiaTheme="majorEastAsia" w:cs="Times New Roman"/>
          <w:szCs w:val="21"/>
        </w:rPr>
        <w:t>写作词数应为</w:t>
      </w:r>
      <w:r w:rsidRPr="006D0975">
        <w:rPr>
          <w:rFonts w:ascii="Times New Roman" w:hAnsi="Times New Roman" w:eastAsiaTheme="majorEastAsia" w:cs="Times New Roman"/>
          <w:szCs w:val="21"/>
        </w:rPr>
        <w:t>80</w:t>
      </w:r>
      <w:r w:rsidRPr="006D0975">
        <w:rPr>
          <w:rFonts w:ascii="Times New Roman" w:hAnsi="Times New Roman" w:eastAsiaTheme="majorEastAsia" w:cs="Times New Roman"/>
          <w:szCs w:val="21"/>
        </w:rPr>
        <w:t>左右</w:t>
      </w:r>
      <w:r w:rsidRPr="006D0975">
        <w:rPr>
          <w:rFonts w:ascii="Times New Roman" w:hAnsi="Times New Roman" w:eastAsiaTheme="majorEastAsia" w:cs="Times New Roman"/>
          <w:szCs w:val="21"/>
        </w:rPr>
        <w:t>;</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2. </w:t>
      </w:r>
      <w:r w:rsidRPr="006D0975">
        <w:rPr>
          <w:rFonts w:ascii="Times New Roman" w:hAnsi="Times New Roman" w:eastAsiaTheme="majorEastAsia" w:cs="Times New Roman"/>
          <w:szCs w:val="21"/>
        </w:rPr>
        <w:t>请按如下格式在答题卡的相应位置作答。</w:t>
      </w:r>
    </w:p>
    <w:p w:rsidR="00916F2C" w:rsidRPr="006D0975" w:rsidP="00916F2C">
      <w:pPr>
        <w:spacing w:line="360" w:lineRule="auto"/>
        <w:jc w:val="center"/>
        <w:rPr>
          <w:rFonts w:ascii="Times New Roman" w:hAnsi="Times New Roman" w:eastAsiaTheme="majorEastAsia" w:cs="Times New Roman"/>
          <w:b/>
          <w:szCs w:val="21"/>
        </w:rPr>
      </w:pPr>
      <w:r w:rsidRPr="006D0975">
        <w:rPr>
          <w:rFonts w:ascii="Times New Roman" w:hAnsi="Times New Roman" w:eastAsiaTheme="majorEastAsia" w:cs="Times New Roman"/>
          <w:b/>
          <w:szCs w:val="21"/>
        </w:rPr>
        <w:t>Protect Monarch Butterflies</w:t>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p>
    <w:p w:rsidR="00916F2C" w:rsidRPr="006D0975" w:rsidP="00916F2C">
      <w:pPr>
        <w:tabs>
          <w:tab w:val="left" w:pos="10080"/>
        </w:tabs>
        <w:spacing w:line="360" w:lineRule="auto"/>
        <w:rPr>
          <w:rFonts w:ascii="Times New Roman" w:hAnsi="Times New Roman" w:eastAsiaTheme="majorEastAsia" w:cs="Times New Roman"/>
          <w:szCs w:val="21"/>
          <w:u w:val="single"/>
        </w:rPr>
        <w:sectPr w:rsidSect="00185C95">
          <w:footerReference w:type="even" r:id="rId20"/>
          <w:footerReference w:type="default" r:id="rId21"/>
          <w:type w:val="nextPage"/>
          <w:pgSz w:w="11906" w:h="16838"/>
          <w:pgMar w:top="1440" w:right="1800" w:bottom="1440" w:left="1800" w:header="851" w:footer="992" w:gutter="0"/>
          <w:pgNumType w:start="9"/>
          <w:cols w:space="425"/>
          <w:titlePg w:val="0"/>
          <w:docGrid w:type="lines" w:linePitch="312"/>
        </w:sectPr>
      </w:pPr>
      <w:r w:rsidRPr="006D0975">
        <w:rPr>
          <w:rFonts w:ascii="Times New Roman" w:hAnsi="Times New Roman" w:eastAsiaTheme="majorEastAsia" w:cs="Times New Roman"/>
          <w:szCs w:val="21"/>
          <w:u w:val="single"/>
        </w:rPr>
        <w:tab/>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第二节</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满分</w:t>
      </w:r>
      <w:r w:rsidRPr="006D0975">
        <w:rPr>
          <w:rFonts w:ascii="Times New Roman" w:hAnsi="Times New Roman" w:eastAsiaTheme="majorEastAsia" w:cs="Times New Roman"/>
          <w:b/>
          <w:bCs/>
          <w:szCs w:val="21"/>
        </w:rPr>
        <w:t xml:space="preserve">25 </w:t>
      </w:r>
      <w:r w:rsidRPr="006D0975">
        <w:rPr>
          <w:rFonts w:ascii="Times New Roman" w:hAnsi="Times New Roman" w:eastAsiaTheme="majorEastAsia" w:cs="Times New Roman"/>
          <w:b/>
          <w:bCs/>
          <w:szCs w:val="21"/>
        </w:rPr>
        <w:t>分</w:t>
      </w:r>
      <w:r w:rsidRPr="006D0975">
        <w:rPr>
          <w:rFonts w:ascii="Times New Roman" w:hAnsi="Times New Roman" w:eastAsiaTheme="majorEastAsia" w:cs="Times New Roman"/>
          <w:b/>
          <w:bCs/>
          <w:szCs w:val="21"/>
        </w:rPr>
        <w:t xml:space="preserve">) </w:t>
      </w:r>
    </w:p>
    <w:p w:rsidR="00916F2C" w:rsidRPr="006D0975" w:rsidP="00916F2C">
      <w:pPr>
        <w:spacing w:line="360" w:lineRule="auto"/>
        <w:rPr>
          <w:rFonts w:ascii="Times New Roman" w:hAnsi="Times New Roman" w:eastAsiaTheme="majorEastAsia" w:cs="Times New Roman"/>
          <w:b/>
          <w:bCs/>
          <w:szCs w:val="21"/>
        </w:rPr>
      </w:pPr>
      <w:r w:rsidRPr="006D0975">
        <w:rPr>
          <w:rFonts w:ascii="Times New Roman" w:hAnsi="Times New Roman" w:eastAsiaTheme="majorEastAsia" w:cs="Times New Roman"/>
          <w:b/>
          <w:bCs/>
          <w:szCs w:val="21"/>
        </w:rPr>
        <w:t>阅读下面材料</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根据其内容和所给段落开头语续写两段</w:t>
      </w:r>
      <w:r w:rsidRPr="006D0975">
        <w:rPr>
          <w:rFonts w:ascii="Times New Roman" w:hAnsi="Times New Roman" w:eastAsiaTheme="majorEastAsia" w:cs="Times New Roman"/>
          <w:b/>
          <w:bCs/>
          <w:szCs w:val="21"/>
        </w:rPr>
        <w:t xml:space="preserve">, </w:t>
      </w:r>
      <w:r w:rsidRPr="006D0975">
        <w:rPr>
          <w:rFonts w:ascii="Times New Roman" w:hAnsi="Times New Roman" w:eastAsiaTheme="majorEastAsia" w:cs="Times New Roman"/>
          <w:b/>
          <w:bCs/>
          <w:szCs w:val="21"/>
        </w:rPr>
        <w:t>使之构成一个完整的短文。</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A Perfect Party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One day, my friend Mary and I were enjoying our free time in my living room. While looking through a magazine, Mary said, “This looks fun.” She held up a photo of a crowd of happy people and a table covered with colorful decorations and plates of delicious-looking food. The headline on the next page read “Celebrate Your Weekend with a Perfect Potluck Party.”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“We should do that!” I said excitedly. “Let’s invite our friends to a potluck party in my yard!”</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“Good idea,” she replied.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“There’s just one problem,” I said.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“That it’s going to be too much fun?” Mary joked.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I laughed. “Not exactly. I need to ask permission (</w:t>
      </w:r>
      <w:r w:rsidRPr="006D0975">
        <w:rPr>
          <w:rFonts w:ascii="Times New Roman" w:hAnsi="Times New Roman" w:eastAsiaTheme="majorEastAsia" w:cs="Times New Roman"/>
          <w:szCs w:val="21"/>
        </w:rPr>
        <w:t>许可</w:t>
      </w:r>
      <w:r w:rsidRPr="006D0975">
        <w:rPr>
          <w:rFonts w:ascii="Times New Roman" w:hAnsi="Times New Roman" w:eastAsiaTheme="majorEastAsia" w:cs="Times New Roman"/>
          <w:szCs w:val="21"/>
        </w:rPr>
        <w:t>), but my mom might not be as excited about throwing a party as we are. My parents have been really busy with their work recently.”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When my mom got home from work, I cautiously showed her the magazine article and told her our idea, waiting for her reply. After what seemed like a century, my mom said, “That looks like fun, but... I’m afraid I won’t have time to help you plan it. Do you think you can do it on your own?”</w:t>
      </w:r>
    </w:p>
    <w:p w:rsidR="00916F2C" w:rsidRPr="006D0975" w:rsidP="00916F2C">
      <w:pPr>
        <w:spacing w:line="360" w:lineRule="auto"/>
        <w:ind w:firstLine="420"/>
        <w:rPr>
          <w:rFonts w:ascii="Times New Roman" w:hAnsi="Times New Roman" w:eastAsiaTheme="majorEastAsia" w:cs="Times New Roman"/>
          <w:szCs w:val="21"/>
        </w:rPr>
      </w:pPr>
      <w:r>
        <w:rPr>
          <w:rFonts w:ascii="Times New Roman" w:hAnsi="Times New Roman" w:eastAsiaTheme="majorEastAsia" w:cs="Times New Roman"/>
          <w:szCs w:val="21"/>
        </w:rPr>
        <w:t>At her words, I asked</w:t>
      </w:r>
      <w:r w:rsidRPr="006D0975">
        <w:rPr>
          <w:rFonts w:ascii="Times New Roman" w:hAnsi="Times New Roman" w:eastAsiaTheme="majorEastAsia" w:cs="Times New Roman"/>
          <w:szCs w:val="21"/>
        </w:rPr>
        <w:t>” So, mom, will you permit us to do so if we can arrange the party well?” My mom nodded with a smile. Unable to contain my joy and excitement, I threw myself into her arms, murmuring, “Thank you, dear mum.”</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Then I continued. “I promise Mary and I will do every last bit of planning and cleaning and everything!”</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“Everything? What about food?” my mom asked. </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“It’ll be a potluck party,” I explained. “So everyone will bring something to share out among the guests!”</w:t>
      </w:r>
    </w:p>
    <w:p w:rsidR="00916F2C" w:rsidRPr="006D0975" w:rsidP="00916F2C">
      <w:pPr>
        <w:spacing w:line="360" w:lineRule="auto"/>
        <w:ind w:firstLine="420"/>
        <w:rPr>
          <w:rFonts w:ascii="Times New Roman" w:hAnsi="Times New Roman" w:eastAsiaTheme="majorEastAsia" w:cs="Times New Roman"/>
          <w:szCs w:val="21"/>
        </w:rPr>
        <w:sectPr w:rsidSect="00185C95">
          <w:footerReference w:type="even" r:id="rId22"/>
          <w:footerReference w:type="default" r:id="rId23"/>
          <w:type w:val="nextPage"/>
          <w:pgSz w:w="11906" w:h="16838"/>
          <w:pgMar w:top="1440" w:right="1800" w:bottom="1440" w:left="1800" w:header="851" w:footer="992" w:gutter="0"/>
          <w:pgNumType w:start="10"/>
          <w:cols w:space="425"/>
          <w:titlePg w:val="0"/>
          <w:docGrid w:type="lines" w:linePitch="312"/>
        </w:sectPr>
      </w:pPr>
      <w:r w:rsidRPr="006D0975">
        <w:rPr>
          <w:rFonts w:ascii="Times New Roman" w:hAnsi="Times New Roman" w:eastAsiaTheme="majorEastAsia" w:cs="Times New Roman"/>
          <w:szCs w:val="21"/>
        </w:rPr>
        <w:t>She</w:t>
      </w:r>
      <w:r w:rsidRPr="006D0975">
        <w:rPr>
          <w:rFonts w:ascii="Times New Roman" w:hAnsi="Times New Roman" w:eastAsiaTheme="majorEastAsia" w:cs="Times New Roman"/>
          <w:szCs w:val="21"/>
        </w:rPr>
        <w:t xml:space="preserve"> nodded.</w:t>
      </w:r>
      <w:r w:rsidRPr="006D0975">
        <w:rPr>
          <w:rFonts w:ascii="Times New Roman" w:hAnsi="Times New Roman" w:eastAsiaTheme="majorEastAsia" w:cs="Times New Roman"/>
          <w:szCs w:val="21"/>
        </w:rPr>
        <w:t xml:space="preserve"> “OK.</w:t>
      </w:r>
      <w:r w:rsidRPr="006D0975">
        <w:rPr>
          <w:rFonts w:ascii="Times New Roman" w:hAnsi="Times New Roman" w:eastAsiaTheme="majorEastAsia" w:cs="Times New Roman"/>
          <w:szCs w:val="21"/>
        </w:rPr>
        <w:t xml:space="preserve"> If</w:t>
      </w:r>
      <w:r w:rsidRPr="006D0975">
        <w:rPr>
          <w:rFonts w:ascii="Times New Roman" w:hAnsi="Times New Roman" w:eastAsiaTheme="majorEastAsia" w:cs="Times New Roman"/>
          <w:szCs w:val="21"/>
        </w:rPr>
        <w:t xml:space="preserve"> you</w:t>
      </w:r>
      <w:r w:rsidRPr="006D0975">
        <w:rPr>
          <w:rFonts w:ascii="Times New Roman" w:hAnsi="Times New Roman" w:eastAsiaTheme="majorEastAsia" w:cs="Times New Roman"/>
          <w:szCs w:val="21"/>
        </w:rPr>
        <w:t xml:space="preserve"> want</w:t>
      </w:r>
      <w:r w:rsidRPr="006D0975">
        <w:rPr>
          <w:rFonts w:ascii="Times New Roman" w:hAnsi="Times New Roman" w:eastAsiaTheme="majorEastAsia" w:cs="Times New Roman"/>
          <w:szCs w:val="21"/>
        </w:rPr>
        <w:t xml:space="preserve"> to</w:t>
      </w:r>
      <w:r w:rsidRPr="006D0975">
        <w:rPr>
          <w:rFonts w:ascii="Times New Roman" w:hAnsi="Times New Roman" w:eastAsiaTheme="majorEastAsia" w:cs="Times New Roman"/>
          <w:szCs w:val="21"/>
        </w:rPr>
        <w:t xml:space="preserve"> make</w:t>
      </w:r>
      <w:r w:rsidRPr="006D0975">
        <w:rPr>
          <w:rFonts w:ascii="Times New Roman" w:hAnsi="Times New Roman" w:eastAsiaTheme="majorEastAsia" w:cs="Times New Roman"/>
          <w:szCs w:val="21"/>
        </w:rPr>
        <w:t xml:space="preserve"> sure</w:t>
      </w:r>
      <w:r w:rsidRPr="006D0975">
        <w:rPr>
          <w:rFonts w:ascii="Times New Roman" w:hAnsi="Times New Roman" w:eastAsiaTheme="majorEastAsia" w:cs="Times New Roman"/>
          <w:szCs w:val="21"/>
        </w:rPr>
        <w:t xml:space="preserve"> you</w:t>
      </w:r>
      <w:r w:rsidRPr="006D0975">
        <w:rPr>
          <w:rFonts w:ascii="Times New Roman" w:hAnsi="Times New Roman" w:eastAsiaTheme="majorEastAsia" w:cs="Times New Roman"/>
          <w:szCs w:val="21"/>
        </w:rPr>
        <w:t xml:space="preserve"> have</w:t>
      </w:r>
      <w:r w:rsidRPr="006D0975">
        <w:rPr>
          <w:rFonts w:ascii="Times New Roman" w:hAnsi="Times New Roman" w:eastAsiaTheme="majorEastAsia" w:cs="Times New Roman"/>
          <w:szCs w:val="21"/>
        </w:rPr>
        <w:t xml:space="preserve"> the</w:t>
      </w:r>
      <w:r w:rsidRPr="006D0975">
        <w:rPr>
          <w:rFonts w:ascii="Times New Roman" w:hAnsi="Times New Roman" w:eastAsiaTheme="majorEastAsia" w:cs="Times New Roman"/>
          <w:szCs w:val="21"/>
        </w:rPr>
        <w:t xml:space="preserve"> right</w:t>
      </w:r>
      <w:r w:rsidRPr="006D0975">
        <w:rPr>
          <w:rFonts w:ascii="Times New Roman" w:hAnsi="Times New Roman" w:eastAsiaTheme="majorEastAsia" w:cs="Times New Roman"/>
          <w:szCs w:val="21"/>
        </w:rPr>
        <w:t xml:space="preserve"> balance</w:t>
      </w:r>
      <w:r w:rsidRPr="006D0975">
        <w:rPr>
          <w:rFonts w:ascii="Times New Roman" w:hAnsi="Times New Roman" w:eastAsiaTheme="majorEastAsia" w:cs="Times New Roman"/>
          <w:szCs w:val="21"/>
        </w:rPr>
        <w:t xml:space="preserve"> of</w:t>
      </w:r>
      <w:r w:rsidRPr="006D0975">
        <w:rPr>
          <w:rFonts w:ascii="Times New Roman" w:hAnsi="Times New Roman" w:eastAsiaTheme="majorEastAsia" w:cs="Times New Roman"/>
          <w:szCs w:val="21"/>
        </w:rPr>
        <w:t xml:space="preserve"> food</w:t>
      </w:r>
      <w:r w:rsidRPr="006D0975">
        <w:rPr>
          <w:rFonts w:ascii="Times New Roman" w:hAnsi="Times New Roman" w:eastAsiaTheme="majorEastAsia" w:cs="Times New Roman"/>
          <w:szCs w:val="21"/>
        </w:rPr>
        <w:t xml:space="preserve"> at</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potluck,</w:t>
      </w:r>
      <w:r w:rsidRPr="006D0975">
        <w:rPr>
          <w:rFonts w:ascii="Times New Roman" w:hAnsi="Times New Roman" w:eastAsiaTheme="majorEastAsia" w:cs="Times New Roman"/>
          <w:szCs w:val="21"/>
        </w:rPr>
        <w:t xml:space="preserve"> you</w:t>
      </w:r>
      <w:r w:rsidRPr="006D0975">
        <w:rPr>
          <w:rFonts w:ascii="Times New Roman" w:hAnsi="Times New Roman" w:eastAsiaTheme="majorEastAsia" w:cs="Times New Roman"/>
          <w:szCs w:val="21"/>
        </w:rPr>
        <w:t xml:space="preserve"> should</w:t>
      </w:r>
      <w:r w:rsidRPr="006D0975">
        <w:rPr>
          <w:rFonts w:ascii="Times New Roman" w:hAnsi="Times New Roman" w:eastAsiaTheme="majorEastAsia" w:cs="Times New Roman"/>
          <w:szCs w:val="21"/>
        </w:rPr>
        <w:t xml:space="preserve"> definitely</w:t>
      </w:r>
      <w:r w:rsidRPr="006D0975">
        <w:rPr>
          <w:rFonts w:ascii="Times New Roman" w:hAnsi="Times New Roman" w:eastAsiaTheme="majorEastAsia" w:cs="Times New Roman"/>
          <w:szCs w:val="21"/>
        </w:rPr>
        <w:t xml:space="preserve"> talk</w:t>
      </w:r>
      <w:r w:rsidRPr="006D0975">
        <w:rPr>
          <w:rFonts w:ascii="Times New Roman" w:hAnsi="Times New Roman" w:eastAsiaTheme="majorEastAsia" w:cs="Times New Roman"/>
          <w:szCs w:val="21"/>
        </w:rPr>
        <w:t xml:space="preserve"> to</w:t>
      </w:r>
      <w:r w:rsidRPr="006D0975">
        <w:rPr>
          <w:rFonts w:ascii="Times New Roman" w:hAnsi="Times New Roman" w:eastAsiaTheme="majorEastAsia" w:cs="Times New Roman"/>
          <w:szCs w:val="21"/>
        </w:rPr>
        <w:t xml:space="preserve"> the</w:t>
      </w:r>
      <w:r w:rsidRPr="006D0975">
        <w:rPr>
          <w:rFonts w:ascii="Times New Roman" w:hAnsi="Times New Roman" w:eastAsiaTheme="majorEastAsia" w:cs="Times New Roman"/>
          <w:szCs w:val="21"/>
        </w:rPr>
        <w:t xml:space="preserve"> guests</w:t>
      </w:r>
      <w:r w:rsidRPr="006D0975">
        <w:rPr>
          <w:rFonts w:ascii="Times New Roman" w:hAnsi="Times New Roman" w:eastAsiaTheme="majorEastAsia" w:cs="Times New Roman"/>
          <w:szCs w:val="21"/>
        </w:rPr>
        <w:t xml:space="preserve"> ahead</w:t>
      </w:r>
      <w:r w:rsidRPr="006D0975">
        <w:rPr>
          <w:rFonts w:ascii="Times New Roman" w:hAnsi="Times New Roman" w:eastAsiaTheme="majorEastAsia" w:cs="Times New Roman"/>
          <w:szCs w:val="21"/>
        </w:rPr>
        <w:t xml:space="preserve"> of</w:t>
      </w:r>
      <w:r w:rsidRPr="006D0975">
        <w:rPr>
          <w:rFonts w:ascii="Times New Roman" w:hAnsi="Times New Roman" w:eastAsiaTheme="majorEastAsia" w:cs="Times New Roman"/>
          <w:szCs w:val="21"/>
        </w:rPr>
        <w:t xml:space="preserve"> time</w:t>
      </w:r>
      <w:r w:rsidRPr="006D0975">
        <w:rPr>
          <w:rFonts w:ascii="Times New Roman" w:hAnsi="Times New Roman" w:eastAsiaTheme="majorEastAsia" w:cs="Times New Roman"/>
          <w:szCs w:val="21"/>
        </w:rPr>
        <w:t xml:space="preserve"> about</w:t>
      </w:r>
      <w:r w:rsidRPr="006D0975">
        <w:rPr>
          <w:rFonts w:ascii="Times New Roman" w:hAnsi="Times New Roman" w:eastAsiaTheme="majorEastAsia" w:cs="Times New Roman"/>
          <w:szCs w:val="21"/>
        </w:rPr>
        <w:t xml:space="preserve"> what</w:t>
      </w:r>
      <w:r w:rsidRPr="006D0975">
        <w:rPr>
          <w:rFonts w:ascii="Times New Roman" w:hAnsi="Times New Roman" w:eastAsiaTheme="majorEastAsia" w:cs="Times New Roman"/>
          <w:szCs w:val="21"/>
        </w:rPr>
        <w:t xml:space="preserve"> they’re</w:t>
      </w:r>
      <w:r w:rsidRPr="006D0975">
        <w:rPr>
          <w:rFonts w:ascii="Times New Roman" w:hAnsi="Times New Roman" w:eastAsiaTheme="majorEastAsia" w:cs="Times New Roman"/>
          <w:szCs w:val="21"/>
        </w:rPr>
        <w:t xml:space="preserve"> bringing.</w:t>
      </w:r>
      <w:r w:rsidRPr="006D0975">
        <w:rPr>
          <w:rFonts w:ascii="Times New Roman" w:hAnsi="Times New Roman" w:eastAsiaTheme="majorEastAsia" w:cs="Times New Roman"/>
          <w:szCs w:val="21"/>
        </w:rPr>
        <w:t xml:space="preserve"> Besides,</w:t>
      </w:r>
      <w:r w:rsidRPr="006D0975">
        <w:rPr>
          <w:rFonts w:ascii="Times New Roman" w:hAnsi="Times New Roman" w:eastAsiaTheme="majorEastAsia" w:cs="Times New Roman"/>
          <w:szCs w:val="21"/>
        </w:rPr>
        <w:t xml:space="preserve"> I</w:t>
      </w:r>
      <w:r w:rsidRPr="006D0975">
        <w:rPr>
          <w:rFonts w:ascii="Times New Roman" w:hAnsi="Times New Roman" w:eastAsiaTheme="majorEastAsia" w:cs="Times New Roman"/>
          <w:szCs w:val="21"/>
        </w:rPr>
        <w:t xml:space="preserve"> suppose</w:t>
      </w:r>
      <w:r w:rsidRPr="006D0975">
        <w:rPr>
          <w:rFonts w:ascii="Times New Roman" w:hAnsi="Times New Roman" w:eastAsiaTheme="majorEastAsia" w:cs="Times New Roman"/>
          <w:szCs w:val="21"/>
        </w:rPr>
        <w:t xml:space="preserve"> you</w:t>
      </w:r>
      <w:r w:rsidRPr="006D0975">
        <w:rPr>
          <w:rFonts w:ascii="Times New Roman" w:hAnsi="Times New Roman" w:eastAsiaTheme="majorEastAsia" w:cs="Times New Roman"/>
          <w:szCs w:val="21"/>
        </w:rPr>
        <w:t xml:space="preserve"> could</w:t>
      </w:r>
      <w:r w:rsidRPr="006D0975">
        <w:rPr>
          <w:rFonts w:ascii="Times New Roman" w:hAnsi="Times New Roman" w:eastAsiaTheme="majorEastAsia" w:cs="Times New Roman"/>
          <w:szCs w:val="21"/>
        </w:rPr>
        <w:t xml:space="preserve"> draw</w:t>
      </w:r>
      <w:r w:rsidRPr="006D0975">
        <w:rPr>
          <w:rFonts w:ascii="Times New Roman" w:hAnsi="Times New Roman" w:eastAsiaTheme="majorEastAsia" w:cs="Times New Roman"/>
          <w:szCs w:val="21"/>
        </w:rPr>
        <w:t xml:space="preserve"> up</w:t>
      </w:r>
      <w:r w:rsidRPr="006D0975">
        <w:rPr>
          <w:rFonts w:ascii="Times New Roman" w:hAnsi="Times New Roman" w:eastAsiaTheme="majorEastAsia" w:cs="Times New Roman"/>
          <w:szCs w:val="21"/>
        </w:rPr>
        <w:t xml:space="preserve"> a</w:t>
      </w:r>
      <w:r w:rsidRPr="006D0975">
        <w:rPr>
          <w:rFonts w:ascii="Times New Roman" w:hAnsi="Times New Roman" w:eastAsiaTheme="majorEastAsia" w:cs="Times New Roman"/>
          <w:szCs w:val="21"/>
        </w:rPr>
        <w:t xml:space="preserve"> guest</w:t>
      </w:r>
      <w:r w:rsidRPr="006D0975">
        <w:rPr>
          <w:rFonts w:ascii="Times New Roman" w:hAnsi="Times New Roman" w:eastAsiaTheme="majorEastAsia" w:cs="Times New Roman"/>
          <w:szCs w:val="21"/>
        </w:rPr>
        <w:t xml:space="preserve"> list,</w:t>
      </w:r>
      <w:r w:rsidRPr="006D0975">
        <w:rPr>
          <w:rFonts w:ascii="Times New Roman" w:hAnsi="Times New Roman" w:eastAsiaTheme="majorEastAsia" w:cs="Times New Roman"/>
          <w:szCs w:val="21"/>
        </w:rPr>
        <w:t xml:space="preserve"> make</w:t>
      </w:r>
      <w:r w:rsidRPr="006D0975">
        <w:rPr>
          <w:rFonts w:ascii="Times New Roman" w:hAnsi="Times New Roman" w:eastAsiaTheme="majorEastAsia" w:cs="Times New Roman"/>
          <w:szCs w:val="21"/>
        </w:rPr>
        <w:t xml:space="preserve"> invitations</w:t>
      </w:r>
      <w:r w:rsidRPr="006D0975">
        <w:rPr>
          <w:rFonts w:ascii="Times New Roman" w:hAnsi="Times New Roman" w:eastAsiaTheme="majorEastAsia" w:cs="Times New Roman"/>
          <w:szCs w:val="21"/>
        </w:rPr>
        <w:t xml:space="preserve"> in</w:t>
      </w:r>
      <w:r w:rsidRPr="006D0975">
        <w:rPr>
          <w:rFonts w:ascii="Times New Roman" w:hAnsi="Times New Roman" w:eastAsiaTheme="majorEastAsia" w:cs="Times New Roman"/>
          <w:szCs w:val="21"/>
        </w:rPr>
        <w:t xml:space="preserve"> advance</w:t>
      </w:r>
      <w:r w:rsidRPr="006D0975">
        <w:rPr>
          <w:rFonts w:ascii="Times New Roman" w:hAnsi="Times New Roman" w:eastAsiaTheme="majorEastAsia" w:cs="Times New Roman"/>
          <w:szCs w:val="21"/>
        </w:rPr>
        <w:t xml:space="preserve"> and</w:t>
      </w:r>
      <w:r w:rsidRPr="006D0975">
        <w:rPr>
          <w:rFonts w:ascii="Times New Roman" w:hAnsi="Times New Roman" w:eastAsiaTheme="majorEastAsia" w:cs="Times New Roman"/>
          <w:szCs w:val="21"/>
        </w:rPr>
        <w:t xml:space="preserve"> decorate</w:t>
      </w:r>
      <w:r w:rsidRPr="006D0975">
        <w:rPr>
          <w:rFonts w:ascii="Times New Roman" w:hAnsi="Times New Roman" w:eastAsiaTheme="majorEastAsia" w:cs="Times New Roman"/>
          <w:szCs w:val="21"/>
        </w:rPr>
        <w:t xml:space="preserve"> the</w:t>
      </w:r>
      <w:r w:rsidRPr="006D0975">
        <w:rPr>
          <w:rFonts w:ascii="Times New Roman" w:hAnsi="Times New Roman" w:eastAsiaTheme="majorEastAsia" w:cs="Times New Roman"/>
          <w:szCs w:val="21"/>
        </w:rPr>
        <w:t xml:space="preserve"> yard</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 carefully.”</w:t>
      </w:r>
    </w:p>
    <w:p w:rsidR="00916F2C" w:rsidRPr="006D0975" w:rsidP="00916F2C">
      <w:pPr>
        <w:spacing w:line="360" w:lineRule="auto"/>
        <w:ind w:firstLine="420"/>
        <w:rPr>
          <w:rFonts w:ascii="Times New Roman" w:hAnsi="Times New Roman" w:eastAsiaTheme="majorEastAsia" w:cs="Times New Roman"/>
          <w:szCs w:val="21"/>
        </w:rPr>
      </w:pPr>
      <w:r w:rsidRPr="006D0975">
        <w:rPr>
          <w:rFonts w:ascii="Times New Roman" w:hAnsi="Times New Roman" w:eastAsiaTheme="majorEastAsia" w:cs="Times New Roman"/>
          <w:szCs w:val="21"/>
        </w:rPr>
        <w:t>“That’s great!” I said, “It’ll be a perfect potluck party. You’ll see!”</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注意</w:t>
      </w:r>
      <w:r w:rsidRPr="006D0975">
        <w:rPr>
          <w:rFonts w:ascii="Times New Roman" w:hAnsi="Times New Roman" w:eastAsiaTheme="majorEastAsia" w:cs="Times New Roman"/>
          <w:szCs w:val="21"/>
        </w:rPr>
        <w:t xml:space="preserve">: </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1. </w:t>
      </w:r>
      <w:r w:rsidRPr="006D0975">
        <w:rPr>
          <w:rFonts w:ascii="Times New Roman" w:hAnsi="Times New Roman" w:eastAsiaTheme="majorEastAsia" w:cs="Times New Roman"/>
          <w:szCs w:val="21"/>
        </w:rPr>
        <w:t>续写短文词数应为</w:t>
      </w:r>
      <w:r w:rsidRPr="006D0975">
        <w:rPr>
          <w:rFonts w:ascii="Times New Roman" w:hAnsi="Times New Roman" w:eastAsiaTheme="majorEastAsia" w:cs="Times New Roman"/>
          <w:szCs w:val="21"/>
        </w:rPr>
        <w:t>150</w:t>
      </w:r>
      <w:r w:rsidRPr="006D0975">
        <w:rPr>
          <w:rFonts w:ascii="Times New Roman" w:hAnsi="Times New Roman" w:eastAsiaTheme="majorEastAsia" w:cs="Times New Roman"/>
          <w:szCs w:val="21"/>
        </w:rPr>
        <w:t>左右</w:t>
      </w:r>
      <w:r w:rsidRPr="006D0975">
        <w:rPr>
          <w:rFonts w:ascii="Times New Roman" w:hAnsi="Times New Roman" w:eastAsiaTheme="majorEastAsia" w:cs="Times New Roman"/>
          <w:szCs w:val="21"/>
        </w:rPr>
        <w:t>;</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2, </w:t>
      </w:r>
      <w:r w:rsidRPr="006D0975">
        <w:rPr>
          <w:rFonts w:ascii="Times New Roman" w:hAnsi="Times New Roman" w:eastAsiaTheme="majorEastAsia" w:cs="Times New Roman"/>
          <w:szCs w:val="21"/>
        </w:rPr>
        <w:t>请按如下格式作答。</w:t>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Paragraph 1: </w:t>
      </w:r>
    </w:p>
    <w:p w:rsidR="00916F2C" w:rsidRPr="006D0975" w:rsidP="00916F2C">
      <w:pPr>
        <w:spacing w:line="360" w:lineRule="auto"/>
        <w:ind w:firstLine="420"/>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rPr>
        <w:t xml:space="preserve">The next few days were extremely busy for Mary and I. </w:t>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t xml:space="preserve"> </w:t>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p>
    <w:p w:rsidR="00916F2C" w:rsidRPr="006D0975" w:rsidP="00916F2C">
      <w:pPr>
        <w:spacing w:line="360" w:lineRule="auto"/>
        <w:rPr>
          <w:rFonts w:ascii="Times New Roman" w:hAnsi="Times New Roman" w:eastAsiaTheme="majorEastAsia" w:cs="Times New Roman"/>
          <w:szCs w:val="21"/>
        </w:rPr>
      </w:pPr>
      <w:r w:rsidRPr="006D0975">
        <w:rPr>
          <w:rFonts w:ascii="Times New Roman" w:hAnsi="Times New Roman" w:eastAsiaTheme="majorEastAsia" w:cs="Times New Roman"/>
          <w:szCs w:val="21"/>
        </w:rPr>
        <w:t xml:space="preserve">Paragraph 2: </w:t>
      </w:r>
    </w:p>
    <w:p w:rsidR="00916F2C" w:rsidRPr="006D0975" w:rsidP="00916F2C">
      <w:pPr>
        <w:spacing w:line="360" w:lineRule="auto"/>
        <w:ind w:firstLine="420"/>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rPr>
        <w:t xml:space="preserve">Finally, the big day came. </w:t>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tab/>
        <w:t xml:space="preserve"> </w:t>
      </w:r>
    </w:p>
    <w:p w:rsidR="00916F2C" w:rsidRPr="006D0975" w:rsidP="00916F2C">
      <w:pPr>
        <w:tabs>
          <w:tab w:val="left" w:pos="10080"/>
        </w:tabs>
        <w:spacing w:line="360" w:lineRule="auto"/>
        <w:rPr>
          <w:rFonts w:ascii="Times New Roman" w:hAnsi="Times New Roman" w:eastAsiaTheme="majorEastAsia" w:cs="Times New Roman"/>
          <w:szCs w:val="21"/>
          <w:u w:val="single"/>
        </w:rPr>
      </w:pPr>
      <w:r w:rsidRPr="006D0975">
        <w:rPr>
          <w:rFonts w:ascii="Times New Roman" w:hAnsi="Times New Roman" w:eastAsiaTheme="majorEastAsia" w:cs="Times New Roman"/>
          <w:szCs w:val="21"/>
          <w:u w:val="single"/>
        </w:rPr>
        <w:tab/>
      </w:r>
      <w:r w:rsidRPr="006D0975">
        <w:rPr>
          <w:rFonts w:ascii="Times New Roman" w:hAnsi="Times New Roman" w:eastAsiaTheme="majorEastAsia" w:cs="Times New Roman"/>
          <w:szCs w:val="21"/>
          <w:u w:val="single"/>
        </w:rPr>
        <w:br/>
      </w:r>
      <w:r w:rsidRPr="006D0975">
        <w:rPr>
          <w:rFonts w:ascii="Times New Roman" w:hAnsi="Times New Roman" w:eastAsiaTheme="majorEastAsia" w:cs="Times New Roman"/>
          <w:szCs w:val="21"/>
          <w:u w:val="singl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https://d.book118.com/147105133003006045</w:t>
        </w:r>
      </w:hyperlink>
    </w:p>
    <w:p w:rsidR="00916F2C" w:rsidRPr="006D0975" w:rsidP="00916F2C">
      <w:pPr>
        <w:tabs>
          <w:tab w:val="left" w:pos="10080"/>
        </w:tabs>
        <w:spacing w:line="360" w:lineRule="auto"/>
        <w:rPr>
          <w:rFonts w:ascii="Times New Roman" w:hAnsi="Times New Roman" w:eastAsiaTheme="majorEastAsia" w:cs="Times New Roman"/>
          <w:szCs w:val="21"/>
          <w:u w:val="single"/>
        </w:rPr>
      </w:pPr>
    </w:p>
    <w:sectPr w:rsidSect="00185C95">
      <w:footerReference w:type="even" r:id="rId25"/>
      <w:footerReference w:type="default" r:id="rId26"/>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35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35AE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35AE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E35A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35AE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35AE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5AE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35AE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35AE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35AE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35AE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5AEC"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35AEC">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
    <w:nsid w:val="5EC8E36C"/>
    <w:multiLevelType w:val="singleLevel"/>
    <w:tmpl w:val="5EC8E36C"/>
    <w:lvl w:ilvl="0">
      <w:start w:val="1"/>
      <w:numFmt w:val="decimal"/>
      <w:suff w:val="nothing"/>
      <w:lvlText w:val="%1."/>
      <w:lvlJc w:val="left"/>
    </w:lvl>
  </w:abstractNum>
  <w:abstractNum w:abstractNumId="2">
    <w:nsid w:val="5EC8E66F"/>
    <w:multiLevelType w:val="singleLevel"/>
    <w:tmpl w:val="5EC8E66F"/>
    <w:lvl w:ilvl="0">
      <w:start w:val="1"/>
      <w:numFmt w:val="decimal"/>
      <w:suff w:val="space"/>
      <w:lvlText w:val="%1."/>
      <w:lvlJc w:val="left"/>
    </w:lvl>
  </w:abstractNum>
  <w:abstractNum w:abstractNumId="3">
    <w:nsid w:val="5EC8E7DF"/>
    <w:multiLevelType w:val="singleLevel"/>
    <w:tmpl w:val="5EC8E7DF"/>
    <w:lvl w:ilvl="0">
      <w:start w:val="1"/>
      <w:numFmt w:val="decimal"/>
      <w:lvlText w:val="%1."/>
      <w:lvlJc w:val="left"/>
      <w:pPr>
        <w:ind w:left="425" w:hanging="425"/>
      </w:pPr>
      <w:rPr>
        <w:rFonts w:hint="default"/>
      </w:rPr>
    </w:lvl>
  </w:abstractNum>
  <w:abstractNum w:abstractNumId="4">
    <w:nsid w:val="5EC8E866"/>
    <w:multiLevelType w:val="singleLevel"/>
    <w:tmpl w:val="5EC8E866"/>
    <w:lvl w:ilvl="0">
      <w:start w:val="1"/>
      <w:numFmt w:val="decimal"/>
      <w:suff w:val="space"/>
      <w:lvlText w:val="%1."/>
      <w:lvlJc w:val="left"/>
    </w:lvl>
  </w:abstractNum>
  <w:abstractNum w:abstractNumId="5">
    <w:nsid w:val="6565234C"/>
    <w:multiLevelType w:val="multilevel"/>
    <w:tmpl w:val="6565234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696"/>
    <w:rsid w:val="000018C8"/>
    <w:rsid w:val="0001793B"/>
    <w:rsid w:val="0004561B"/>
    <w:rsid w:val="00056749"/>
    <w:rsid w:val="000C12C8"/>
    <w:rsid w:val="000E68E3"/>
    <w:rsid w:val="0015213C"/>
    <w:rsid w:val="00162025"/>
    <w:rsid w:val="00175477"/>
    <w:rsid w:val="00185C95"/>
    <w:rsid w:val="001B32CE"/>
    <w:rsid w:val="002C1599"/>
    <w:rsid w:val="002D03D1"/>
    <w:rsid w:val="00364BB7"/>
    <w:rsid w:val="003C064D"/>
    <w:rsid w:val="004306CE"/>
    <w:rsid w:val="00440A81"/>
    <w:rsid w:val="004729DE"/>
    <w:rsid w:val="005371F6"/>
    <w:rsid w:val="005F0AE5"/>
    <w:rsid w:val="00673F70"/>
    <w:rsid w:val="00680A17"/>
    <w:rsid w:val="006A2064"/>
    <w:rsid w:val="006D0975"/>
    <w:rsid w:val="00702EB9"/>
    <w:rsid w:val="00706ADB"/>
    <w:rsid w:val="00750EA2"/>
    <w:rsid w:val="007F4478"/>
    <w:rsid w:val="0086398F"/>
    <w:rsid w:val="00881DD8"/>
    <w:rsid w:val="00916F2C"/>
    <w:rsid w:val="00953DCE"/>
    <w:rsid w:val="00984BB1"/>
    <w:rsid w:val="00993DF5"/>
    <w:rsid w:val="009C524C"/>
    <w:rsid w:val="009D4BF5"/>
    <w:rsid w:val="00A25DBE"/>
    <w:rsid w:val="00AC013C"/>
    <w:rsid w:val="00AC63B2"/>
    <w:rsid w:val="00AE74AA"/>
    <w:rsid w:val="00B44DFE"/>
    <w:rsid w:val="00B941A2"/>
    <w:rsid w:val="00BF60C9"/>
    <w:rsid w:val="00C61137"/>
    <w:rsid w:val="00D14696"/>
    <w:rsid w:val="00D639AB"/>
    <w:rsid w:val="00D819C2"/>
    <w:rsid w:val="00DF5C0E"/>
    <w:rsid w:val="00E2207D"/>
    <w:rsid w:val="00E35AEC"/>
    <w:rsid w:val="00EB0E71"/>
    <w:rsid w:val="00F15F6B"/>
    <w:rsid w:val="00F272EE"/>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paragraph" w:styleId="ListParagraph">
    <w:name w:val="List Paragraph"/>
    <w:basedOn w:val="Normal"/>
    <w:uiPriority w:val="34"/>
    <w:qFormat/>
    <w:rsid w:val="00BF60C9"/>
    <w:pPr>
      <w:ind w:firstLine="420" w:firstLineChars="200"/>
    </w:pPr>
    <w:rPr>
      <w:rFonts w:ascii="Times New Roman" w:eastAsia="宋体" w:hAnsi="Times New Roman" w:cs="Times New Roman"/>
      <w:szCs w:val="24"/>
    </w:rPr>
  </w:style>
  <w:style w:type="paragraph" w:customStyle="1" w:styleId="Style2">
    <w:name w:val="_Style 2"/>
    <w:basedOn w:val="Normal"/>
    <w:uiPriority w:val="34"/>
    <w:qFormat/>
    <w:rsid w:val="00BF60C9"/>
    <w:pPr>
      <w:ind w:firstLine="420" w:firstLineChars="200"/>
    </w:pPr>
    <w:rPr>
      <w:rFonts w:ascii="Calibri" w:eastAsia="宋体" w:hAnsi="Calibri" w:cs="Times New Roman"/>
      <w:szCs w:val="24"/>
    </w:rPr>
  </w:style>
  <w:style w:type="character" w:styleId="PageNumber">
    <w:name w:val="page number"/>
    <w:basedOn w:val="DefaultParagraphFont"/>
    <w:uiPriority w:val="99"/>
    <w:semiHidden/>
    <w:unhideWhenUsed/>
    <w:rsid w:val="00E35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hyperlink" Target="https://d.book118.com/147105133003006045" TargetMode="Externa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12</Pages>
  <Words>6419</Words>
  <Characters>36590</Characters>
  <Application>Microsoft Office Word</Application>
  <DocSecurity>0</DocSecurity>
  <Lines>304</Lines>
  <Paragraphs>85</Paragraphs>
  <ScaleCrop>false</ScaleCrop>
  <Company/>
  <LinksUpToDate>false</LinksUpToDate>
  <CharactersWithSpaces>42924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34</cp:revision>
  <dcterms:created xsi:type="dcterms:W3CDTF">2021-01-06T08:51:00Z</dcterms:created>
  <dcterms:modified xsi:type="dcterms:W3CDTF">2024-02-26T08:16:00Z</dcterms:modified>
</cp:coreProperties>
</file>