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PTFE项目构思建设方案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86" w:history="1">
        <w:r>
          <w:rPr>
            <w:rFonts w:ascii="仿宋" w:eastAsia="仿宋" w:hAnsi="仿宋" w:cs="仿宋" w:hint="eastAsia"/>
            <w:lang w:eastAsia="zh-CN"/>
          </w:rPr>
          <w:t>前言</w:t>
        </w:r>
        <w:r>
          <w:tab/>
        </w:r>
        <w:r>
          <w:fldChar w:fldCharType="begin"/>
        </w:r>
        <w:r>
          <w:instrText xml:space="preserve"> PAGEREF _Toc17486 \h </w:instrText>
        </w:r>
        <w:r>
          <w:fldChar w:fldCharType="separate"/>
        </w:r>
        <w:r>
          <w:t>3</w:t>
        </w:r>
        <w:r>
          <w:fldChar w:fldCharType="end"/>
        </w:r>
      </w:hyperlink>
    </w:p>
    <w:p>
      <w:pPr>
        <w:pStyle w:val="TOC1"/>
        <w:tabs>
          <w:tab w:val="right" w:leader="dot" w:pos="8306"/>
        </w:tabs>
      </w:pPr>
      <w:hyperlink w:anchor="_Toc21932" w:history="1">
        <w:r>
          <w:rPr>
            <w:rFonts w:ascii="仿宋" w:eastAsia="仿宋" w:hAnsi="仿宋" w:cs="仿宋" w:hint="eastAsia"/>
            <w:lang w:eastAsia="zh-CN"/>
          </w:rPr>
          <w:t>一、社会影响分析</w:t>
        </w:r>
        <w:r>
          <w:tab/>
        </w:r>
        <w:r>
          <w:fldChar w:fldCharType="begin"/>
        </w:r>
        <w:r>
          <w:instrText xml:space="preserve"> PAGEREF _Toc21932 \h </w:instrText>
        </w:r>
        <w:r>
          <w:fldChar w:fldCharType="separate"/>
        </w:r>
        <w:r>
          <w:t>3</w:t>
        </w:r>
        <w:r>
          <w:fldChar w:fldCharType="end"/>
        </w:r>
      </w:hyperlink>
    </w:p>
    <w:p>
      <w:pPr>
        <w:pStyle w:val="TOC2"/>
        <w:tabs>
          <w:tab w:val="right" w:leader="dot" w:pos="8306"/>
        </w:tabs>
      </w:pPr>
      <w:hyperlink w:anchor="_Toc12228" w:history="1">
        <w:r>
          <w:rPr>
            <w:rFonts w:ascii="仿宋" w:eastAsia="仿宋" w:hAnsi="仿宋" w:cs="仿宋" w:hint="eastAsia"/>
            <w:lang w:eastAsia="zh-CN"/>
          </w:rPr>
          <w:t>(一)、社会影响效果分析</w:t>
        </w:r>
        <w:r>
          <w:tab/>
        </w:r>
        <w:r>
          <w:fldChar w:fldCharType="begin"/>
        </w:r>
        <w:r>
          <w:instrText xml:space="preserve"> PAGEREF _Toc12228 \h </w:instrText>
        </w:r>
        <w:r>
          <w:fldChar w:fldCharType="separate"/>
        </w:r>
        <w:r>
          <w:t>3</w:t>
        </w:r>
        <w:r>
          <w:fldChar w:fldCharType="end"/>
        </w:r>
      </w:hyperlink>
    </w:p>
    <w:p>
      <w:pPr>
        <w:pStyle w:val="TOC2"/>
        <w:tabs>
          <w:tab w:val="right" w:leader="dot" w:pos="8306"/>
        </w:tabs>
      </w:pPr>
      <w:hyperlink w:anchor="_Toc31507" w:history="1">
        <w:r>
          <w:rPr>
            <w:rFonts w:ascii="仿宋" w:eastAsia="仿宋" w:hAnsi="仿宋" w:cs="仿宋" w:hint="eastAsia"/>
            <w:lang w:eastAsia="zh-CN"/>
          </w:rPr>
          <w:t>(二)、社会适应性分析</w:t>
        </w:r>
        <w:r>
          <w:tab/>
        </w:r>
        <w:r>
          <w:fldChar w:fldCharType="begin"/>
        </w:r>
        <w:r>
          <w:instrText xml:space="preserve"> PAGEREF _Toc31507 \h </w:instrText>
        </w:r>
        <w:r>
          <w:fldChar w:fldCharType="separate"/>
        </w:r>
        <w:r>
          <w:t>5</w:t>
        </w:r>
        <w:r>
          <w:fldChar w:fldCharType="end"/>
        </w:r>
      </w:hyperlink>
    </w:p>
    <w:p>
      <w:pPr>
        <w:pStyle w:val="TOC2"/>
        <w:tabs>
          <w:tab w:val="right" w:leader="dot" w:pos="8306"/>
        </w:tabs>
      </w:pPr>
      <w:hyperlink w:anchor="_Toc16340" w:history="1">
        <w:r>
          <w:rPr>
            <w:rFonts w:ascii="仿宋" w:eastAsia="仿宋" w:hAnsi="仿宋" w:cs="仿宋" w:hint="eastAsia"/>
            <w:lang w:eastAsia="zh-CN"/>
          </w:rPr>
          <w:t>(三)、社会风险及对策分析</w:t>
        </w:r>
        <w:r>
          <w:tab/>
        </w:r>
        <w:r>
          <w:fldChar w:fldCharType="begin"/>
        </w:r>
        <w:r>
          <w:instrText xml:space="preserve"> PAGEREF _Toc16340 \h </w:instrText>
        </w:r>
        <w:r>
          <w:fldChar w:fldCharType="separate"/>
        </w:r>
        <w:r>
          <w:t>7</w:t>
        </w:r>
        <w:r>
          <w:fldChar w:fldCharType="end"/>
        </w:r>
      </w:hyperlink>
    </w:p>
    <w:p>
      <w:pPr>
        <w:pStyle w:val="TOC1"/>
        <w:tabs>
          <w:tab w:val="right" w:leader="dot" w:pos="8306"/>
        </w:tabs>
      </w:pPr>
      <w:hyperlink w:anchor="_Toc9014" w:history="1">
        <w:r>
          <w:rPr>
            <w:rFonts w:ascii="仿宋" w:eastAsia="仿宋" w:hAnsi="仿宋" w:cs="仿宋" w:hint="eastAsia"/>
            <w:lang w:eastAsia="zh-CN"/>
          </w:rPr>
          <w:t>二、PTFE项目概论</w:t>
        </w:r>
        <w:r>
          <w:tab/>
        </w:r>
        <w:r>
          <w:fldChar w:fldCharType="begin"/>
        </w:r>
        <w:r>
          <w:instrText xml:space="preserve"> PAGEREF _Toc9014 \h </w:instrText>
        </w:r>
        <w:r>
          <w:fldChar w:fldCharType="separate"/>
        </w:r>
        <w:r>
          <w:t>10</w:t>
        </w:r>
        <w:r>
          <w:fldChar w:fldCharType="end"/>
        </w:r>
      </w:hyperlink>
    </w:p>
    <w:p>
      <w:pPr>
        <w:pStyle w:val="TOC2"/>
        <w:tabs>
          <w:tab w:val="right" w:leader="dot" w:pos="8306"/>
        </w:tabs>
      </w:pPr>
      <w:hyperlink w:anchor="_Toc13069" w:history="1">
        <w:r>
          <w:rPr>
            <w:rFonts w:ascii="仿宋" w:eastAsia="仿宋" w:hAnsi="仿宋" w:cs="仿宋" w:hint="eastAsia"/>
            <w:lang w:eastAsia="zh-CN"/>
          </w:rPr>
          <w:t>(一)、项目申报单位概况</w:t>
        </w:r>
        <w:r>
          <w:tab/>
        </w:r>
        <w:r>
          <w:fldChar w:fldCharType="begin"/>
        </w:r>
        <w:r>
          <w:instrText xml:space="preserve"> PAGEREF _Toc13069 \h </w:instrText>
        </w:r>
        <w:r>
          <w:fldChar w:fldCharType="separate"/>
        </w:r>
        <w:r>
          <w:t>10</w:t>
        </w:r>
        <w:r>
          <w:fldChar w:fldCharType="end"/>
        </w:r>
      </w:hyperlink>
    </w:p>
    <w:p>
      <w:pPr>
        <w:pStyle w:val="TOC2"/>
        <w:tabs>
          <w:tab w:val="right" w:leader="dot" w:pos="8306"/>
        </w:tabs>
      </w:pPr>
      <w:hyperlink w:anchor="_Toc10438" w:history="1">
        <w:r>
          <w:rPr>
            <w:rFonts w:ascii="仿宋" w:eastAsia="仿宋" w:hAnsi="仿宋" w:cs="仿宋" w:hint="eastAsia"/>
            <w:lang w:eastAsia="zh-CN"/>
          </w:rPr>
          <w:t>(二)、项目概况</w:t>
        </w:r>
        <w:r>
          <w:tab/>
        </w:r>
        <w:r>
          <w:fldChar w:fldCharType="begin"/>
        </w:r>
        <w:r>
          <w:instrText xml:space="preserve"> PAGEREF _Toc10438 \h </w:instrText>
        </w:r>
        <w:r>
          <w:fldChar w:fldCharType="separate"/>
        </w:r>
        <w:r>
          <w:t>11</w:t>
        </w:r>
        <w:r>
          <w:fldChar w:fldCharType="end"/>
        </w:r>
      </w:hyperlink>
    </w:p>
    <w:p>
      <w:pPr>
        <w:pStyle w:val="TOC1"/>
        <w:tabs>
          <w:tab w:val="right" w:leader="dot" w:pos="8306"/>
        </w:tabs>
      </w:pPr>
      <w:hyperlink w:anchor="_Toc7758" w:history="1">
        <w:r>
          <w:rPr>
            <w:rFonts w:ascii="仿宋" w:eastAsia="仿宋" w:hAnsi="仿宋" w:cs="仿宋" w:hint="eastAsia"/>
            <w:lang w:eastAsia="zh-CN"/>
          </w:rPr>
          <w:t>三、财务管理与成本控制</w:t>
        </w:r>
        <w:r>
          <w:tab/>
        </w:r>
        <w:r>
          <w:fldChar w:fldCharType="begin"/>
        </w:r>
        <w:r>
          <w:instrText xml:space="preserve"> PAGEREF _Toc7758 \h </w:instrText>
        </w:r>
        <w:r>
          <w:fldChar w:fldCharType="separate"/>
        </w:r>
        <w:r>
          <w:t>14</w:t>
        </w:r>
        <w:r>
          <w:fldChar w:fldCharType="end"/>
        </w:r>
      </w:hyperlink>
    </w:p>
    <w:p>
      <w:pPr>
        <w:pStyle w:val="TOC2"/>
        <w:tabs>
          <w:tab w:val="right" w:leader="dot" w:pos="8306"/>
        </w:tabs>
      </w:pPr>
      <w:hyperlink w:anchor="_Toc9805" w:history="1">
        <w:r>
          <w:rPr>
            <w:rFonts w:ascii="仿宋" w:eastAsia="仿宋" w:hAnsi="仿宋" w:cs="仿宋" w:hint="eastAsia"/>
            <w:lang w:eastAsia="zh-CN"/>
          </w:rPr>
          <w:t>(一)、财务管理体系建设</w:t>
        </w:r>
        <w:r>
          <w:tab/>
        </w:r>
        <w:r>
          <w:fldChar w:fldCharType="begin"/>
        </w:r>
        <w:r>
          <w:instrText xml:space="preserve"> PAGEREF _Toc9805 \h </w:instrText>
        </w:r>
        <w:r>
          <w:fldChar w:fldCharType="separate"/>
        </w:r>
        <w:r>
          <w:t>14</w:t>
        </w:r>
        <w:r>
          <w:fldChar w:fldCharType="end"/>
        </w:r>
      </w:hyperlink>
    </w:p>
    <w:p>
      <w:pPr>
        <w:pStyle w:val="TOC2"/>
        <w:tabs>
          <w:tab w:val="right" w:leader="dot" w:pos="8306"/>
        </w:tabs>
      </w:pPr>
      <w:hyperlink w:anchor="_Toc20093" w:history="1">
        <w:r>
          <w:rPr>
            <w:rFonts w:ascii="仿宋" w:eastAsia="仿宋" w:hAnsi="仿宋" w:cs="仿宋" w:hint="eastAsia"/>
            <w:lang w:eastAsia="zh-CN"/>
          </w:rPr>
          <w:t>(二)、成本控制措施</w:t>
        </w:r>
        <w:r>
          <w:tab/>
        </w:r>
        <w:r>
          <w:fldChar w:fldCharType="begin"/>
        </w:r>
        <w:r>
          <w:instrText xml:space="preserve"> PAGEREF _Toc20093 \h </w:instrText>
        </w:r>
        <w:r>
          <w:fldChar w:fldCharType="separate"/>
        </w:r>
        <w:r>
          <w:t>15</w:t>
        </w:r>
        <w:r>
          <w:fldChar w:fldCharType="end"/>
        </w:r>
      </w:hyperlink>
    </w:p>
    <w:p>
      <w:pPr>
        <w:pStyle w:val="TOC1"/>
        <w:tabs>
          <w:tab w:val="right" w:leader="dot" w:pos="8306"/>
        </w:tabs>
      </w:pPr>
      <w:hyperlink w:anchor="_Toc26514" w:history="1">
        <w:r>
          <w:rPr>
            <w:rFonts w:ascii="仿宋" w:eastAsia="仿宋" w:hAnsi="仿宋" w:cs="仿宋" w:hint="eastAsia"/>
            <w:lang w:eastAsia="zh-CN"/>
          </w:rPr>
          <w:t>四、建设风险评估分析</w:t>
        </w:r>
        <w:r>
          <w:tab/>
        </w:r>
        <w:r>
          <w:fldChar w:fldCharType="begin"/>
        </w:r>
        <w:r>
          <w:instrText xml:space="preserve"> PAGEREF _Toc26514 \h </w:instrText>
        </w:r>
        <w:r>
          <w:fldChar w:fldCharType="separate"/>
        </w:r>
        <w:r>
          <w:t>17</w:t>
        </w:r>
        <w:r>
          <w:fldChar w:fldCharType="end"/>
        </w:r>
      </w:hyperlink>
    </w:p>
    <w:p>
      <w:pPr>
        <w:pStyle w:val="TOC2"/>
        <w:tabs>
          <w:tab w:val="right" w:leader="dot" w:pos="8306"/>
        </w:tabs>
      </w:pPr>
      <w:hyperlink w:anchor="_Toc12504" w:history="1">
        <w:r>
          <w:rPr>
            <w:rFonts w:ascii="仿宋" w:eastAsia="仿宋" w:hAnsi="仿宋" w:cs="仿宋" w:hint="eastAsia"/>
            <w:lang w:eastAsia="zh-CN"/>
          </w:rPr>
          <w:t>(一)、政策风险分析</w:t>
        </w:r>
        <w:r>
          <w:tab/>
        </w:r>
        <w:r>
          <w:fldChar w:fldCharType="begin"/>
        </w:r>
        <w:r>
          <w:instrText xml:space="preserve"> PAGEREF _Toc12504 \h </w:instrText>
        </w:r>
        <w:r>
          <w:fldChar w:fldCharType="separate"/>
        </w:r>
        <w:r>
          <w:t>17</w:t>
        </w:r>
        <w:r>
          <w:fldChar w:fldCharType="end"/>
        </w:r>
      </w:hyperlink>
    </w:p>
    <w:p>
      <w:pPr>
        <w:pStyle w:val="TOC2"/>
        <w:tabs>
          <w:tab w:val="right" w:leader="dot" w:pos="8306"/>
        </w:tabs>
      </w:pPr>
      <w:hyperlink w:anchor="_Toc31527" w:history="1">
        <w:r>
          <w:rPr>
            <w:rFonts w:ascii="仿宋" w:eastAsia="仿宋" w:hAnsi="仿宋" w:cs="仿宋" w:hint="eastAsia"/>
            <w:lang w:eastAsia="zh-CN"/>
          </w:rPr>
          <w:t>(二)、社会风险分析</w:t>
        </w:r>
        <w:r>
          <w:tab/>
        </w:r>
        <w:r>
          <w:fldChar w:fldCharType="begin"/>
        </w:r>
        <w:r>
          <w:instrText xml:space="preserve"> PAGEREF _Toc31527 \h </w:instrText>
        </w:r>
        <w:r>
          <w:fldChar w:fldCharType="separate"/>
        </w:r>
        <w:r>
          <w:t>18</w:t>
        </w:r>
        <w:r>
          <w:fldChar w:fldCharType="end"/>
        </w:r>
      </w:hyperlink>
    </w:p>
    <w:p>
      <w:pPr>
        <w:pStyle w:val="TOC2"/>
        <w:tabs>
          <w:tab w:val="right" w:leader="dot" w:pos="8306"/>
        </w:tabs>
      </w:pPr>
      <w:hyperlink w:anchor="_Toc16072" w:history="1">
        <w:r>
          <w:rPr>
            <w:rFonts w:ascii="仿宋" w:eastAsia="仿宋" w:hAnsi="仿宋" w:cs="仿宋" w:hint="eastAsia"/>
            <w:lang w:eastAsia="zh-CN"/>
          </w:rPr>
          <w:t>(三)、市场风险分析</w:t>
        </w:r>
        <w:r>
          <w:tab/>
        </w:r>
        <w:r>
          <w:fldChar w:fldCharType="begin"/>
        </w:r>
        <w:r>
          <w:instrText xml:space="preserve"> PAGEREF _Toc16072 \h </w:instrText>
        </w:r>
        <w:r>
          <w:fldChar w:fldCharType="separate"/>
        </w:r>
        <w:r>
          <w:t>19</w:t>
        </w:r>
        <w:r>
          <w:fldChar w:fldCharType="end"/>
        </w:r>
      </w:hyperlink>
    </w:p>
    <w:p>
      <w:pPr>
        <w:pStyle w:val="TOC2"/>
        <w:tabs>
          <w:tab w:val="right" w:leader="dot" w:pos="8306"/>
        </w:tabs>
      </w:pPr>
      <w:hyperlink w:anchor="_Toc3434" w:history="1">
        <w:r>
          <w:rPr>
            <w:rFonts w:ascii="仿宋" w:eastAsia="仿宋" w:hAnsi="仿宋" w:cs="仿宋" w:hint="eastAsia"/>
            <w:lang w:eastAsia="zh-CN"/>
          </w:rPr>
          <w:t>(四)、资金风险分析</w:t>
        </w:r>
        <w:r>
          <w:tab/>
        </w:r>
        <w:r>
          <w:fldChar w:fldCharType="begin"/>
        </w:r>
        <w:r>
          <w:instrText xml:space="preserve"> PAGEREF _Toc3434 \h </w:instrText>
        </w:r>
        <w:r>
          <w:fldChar w:fldCharType="separate"/>
        </w:r>
        <w:r>
          <w:t>20</w:t>
        </w:r>
        <w:r>
          <w:fldChar w:fldCharType="end"/>
        </w:r>
      </w:hyperlink>
    </w:p>
    <w:p>
      <w:pPr>
        <w:pStyle w:val="TOC2"/>
        <w:tabs>
          <w:tab w:val="right" w:leader="dot" w:pos="8306"/>
        </w:tabs>
      </w:pPr>
      <w:hyperlink w:anchor="_Toc4453" w:history="1">
        <w:r>
          <w:rPr>
            <w:rFonts w:ascii="仿宋" w:eastAsia="仿宋" w:hAnsi="仿宋" w:cs="仿宋" w:hint="eastAsia"/>
            <w:lang w:eastAsia="zh-CN"/>
          </w:rPr>
          <w:t>(五)、技术风险分析</w:t>
        </w:r>
        <w:r>
          <w:tab/>
        </w:r>
        <w:r>
          <w:fldChar w:fldCharType="begin"/>
        </w:r>
        <w:r>
          <w:instrText xml:space="preserve"> PAGEREF _Toc4453 \h </w:instrText>
        </w:r>
        <w:r>
          <w:fldChar w:fldCharType="separate"/>
        </w:r>
        <w:r>
          <w:t>21</w:t>
        </w:r>
        <w:r>
          <w:fldChar w:fldCharType="end"/>
        </w:r>
      </w:hyperlink>
    </w:p>
    <w:p>
      <w:pPr>
        <w:pStyle w:val="TOC2"/>
        <w:tabs>
          <w:tab w:val="right" w:leader="dot" w:pos="8306"/>
        </w:tabs>
      </w:pPr>
      <w:hyperlink w:anchor="_Toc16509" w:history="1">
        <w:r>
          <w:rPr>
            <w:rFonts w:ascii="仿宋" w:eastAsia="仿宋" w:hAnsi="仿宋" w:cs="仿宋" w:hint="eastAsia"/>
            <w:lang w:eastAsia="zh-CN"/>
          </w:rPr>
          <w:t>(六)、财务风险分析</w:t>
        </w:r>
        <w:r>
          <w:tab/>
        </w:r>
        <w:r>
          <w:fldChar w:fldCharType="begin"/>
        </w:r>
        <w:r>
          <w:instrText xml:space="preserve"> PAGEREF _Toc16509 \h </w:instrText>
        </w:r>
        <w:r>
          <w:fldChar w:fldCharType="separate"/>
        </w:r>
        <w:r>
          <w:t>23</w:t>
        </w:r>
        <w:r>
          <w:fldChar w:fldCharType="end"/>
        </w:r>
      </w:hyperlink>
    </w:p>
    <w:p>
      <w:pPr>
        <w:pStyle w:val="TOC2"/>
        <w:tabs>
          <w:tab w:val="right" w:leader="dot" w:pos="8306"/>
        </w:tabs>
      </w:pPr>
      <w:hyperlink w:anchor="_Toc8718" w:history="1">
        <w:r>
          <w:rPr>
            <w:rFonts w:ascii="仿宋" w:eastAsia="仿宋" w:hAnsi="仿宋" w:cs="仿宋" w:hint="eastAsia"/>
            <w:lang w:eastAsia="zh-CN"/>
          </w:rPr>
          <w:t>(七)、管理风险分析</w:t>
        </w:r>
        <w:r>
          <w:tab/>
        </w:r>
        <w:r>
          <w:fldChar w:fldCharType="begin"/>
        </w:r>
        <w:r>
          <w:instrText xml:space="preserve"> PAGEREF _Toc8718 \h </w:instrText>
        </w:r>
        <w:r>
          <w:fldChar w:fldCharType="separate"/>
        </w:r>
        <w:r>
          <w:t>24</w:t>
        </w:r>
        <w:r>
          <w:fldChar w:fldCharType="end"/>
        </w:r>
      </w:hyperlink>
    </w:p>
    <w:p>
      <w:pPr>
        <w:pStyle w:val="TOC2"/>
        <w:tabs>
          <w:tab w:val="right" w:leader="dot" w:pos="8306"/>
        </w:tabs>
      </w:pPr>
      <w:hyperlink w:anchor="_Toc4349" w:history="1">
        <w:r>
          <w:rPr>
            <w:rFonts w:ascii="仿宋" w:eastAsia="仿宋" w:hAnsi="仿宋" w:cs="仿宋" w:hint="eastAsia"/>
            <w:lang w:eastAsia="zh-CN"/>
          </w:rPr>
          <w:t>(八)、其它风险分析</w:t>
        </w:r>
        <w:r>
          <w:tab/>
        </w:r>
        <w:r>
          <w:fldChar w:fldCharType="begin"/>
        </w:r>
        <w:r>
          <w:instrText xml:space="preserve"> PAGEREF _Toc4349 \h </w:instrText>
        </w:r>
        <w:r>
          <w:fldChar w:fldCharType="separate"/>
        </w:r>
        <w:r>
          <w:t>26</w:t>
        </w:r>
        <w:r>
          <w:fldChar w:fldCharType="end"/>
        </w:r>
      </w:hyperlink>
    </w:p>
    <w:p>
      <w:pPr>
        <w:pStyle w:val="TOC2"/>
        <w:tabs>
          <w:tab w:val="right" w:leader="dot" w:pos="8306"/>
        </w:tabs>
      </w:pPr>
      <w:hyperlink w:anchor="_Toc10430" w:history="1">
        <w:r>
          <w:rPr>
            <w:rFonts w:ascii="仿宋" w:eastAsia="仿宋" w:hAnsi="仿宋" w:cs="仿宋" w:hint="eastAsia"/>
            <w:lang w:eastAsia="zh-CN"/>
          </w:rPr>
          <w:t>(九)、社会影响评估</w:t>
        </w:r>
        <w:r>
          <w:tab/>
        </w:r>
        <w:r>
          <w:fldChar w:fldCharType="begin"/>
        </w:r>
        <w:r>
          <w:instrText xml:space="preserve"> PAGEREF _Toc10430 \h </w:instrText>
        </w:r>
        <w:r>
          <w:fldChar w:fldCharType="separate"/>
        </w:r>
        <w:r>
          <w:t>27</w:t>
        </w:r>
        <w:r>
          <w:fldChar w:fldCharType="end"/>
        </w:r>
      </w:hyperlink>
    </w:p>
    <w:p>
      <w:pPr>
        <w:pStyle w:val="TOC1"/>
        <w:tabs>
          <w:tab w:val="right" w:leader="dot" w:pos="8306"/>
        </w:tabs>
      </w:pPr>
      <w:hyperlink w:anchor="_Toc5508" w:history="1">
        <w:r>
          <w:rPr>
            <w:rFonts w:ascii="仿宋" w:eastAsia="仿宋" w:hAnsi="仿宋" w:cs="仿宋" w:hint="eastAsia"/>
            <w:lang w:eastAsia="zh-CN"/>
          </w:rPr>
          <w:t>五、项目选址研究</w:t>
        </w:r>
        <w:r>
          <w:tab/>
        </w:r>
        <w:r>
          <w:fldChar w:fldCharType="begin"/>
        </w:r>
        <w:r>
          <w:instrText xml:space="preserve"> PAGEREF _Toc5508 \h </w:instrText>
        </w:r>
        <w:r>
          <w:fldChar w:fldCharType="separate"/>
        </w:r>
        <w:r>
          <w:t>29</w:t>
        </w:r>
        <w:r>
          <w:fldChar w:fldCharType="end"/>
        </w:r>
      </w:hyperlink>
    </w:p>
    <w:p>
      <w:pPr>
        <w:pStyle w:val="TOC2"/>
        <w:tabs>
          <w:tab w:val="right" w:leader="dot" w:pos="8306"/>
        </w:tabs>
      </w:pPr>
      <w:hyperlink w:anchor="_Toc19971" w:history="1">
        <w:r>
          <w:rPr>
            <w:rFonts w:ascii="仿宋" w:eastAsia="仿宋" w:hAnsi="仿宋" w:cs="仿宋" w:hint="eastAsia"/>
            <w:lang w:eastAsia="zh-CN"/>
          </w:rPr>
          <w:t>(一)、项目选址原则</w:t>
        </w:r>
        <w:r>
          <w:tab/>
        </w:r>
        <w:r>
          <w:fldChar w:fldCharType="begin"/>
        </w:r>
        <w:r>
          <w:instrText xml:space="preserve"> PAGEREF _Toc19971 \h </w:instrText>
        </w:r>
        <w:r>
          <w:fldChar w:fldCharType="separate"/>
        </w:r>
        <w:r>
          <w:t>29</w:t>
        </w:r>
        <w:r>
          <w:fldChar w:fldCharType="end"/>
        </w:r>
      </w:hyperlink>
    </w:p>
    <w:p>
      <w:pPr>
        <w:pStyle w:val="TOC2"/>
        <w:tabs>
          <w:tab w:val="right" w:leader="dot" w:pos="8306"/>
        </w:tabs>
      </w:pPr>
      <w:hyperlink w:anchor="_Toc5954" w:history="1">
        <w:r>
          <w:rPr>
            <w:rFonts w:ascii="仿宋" w:eastAsia="仿宋" w:hAnsi="仿宋" w:cs="仿宋" w:hint="eastAsia"/>
            <w:lang w:eastAsia="zh-CN"/>
          </w:rPr>
          <w:t>(二)、项目选址</w:t>
        </w:r>
        <w:r>
          <w:tab/>
        </w:r>
        <w:r>
          <w:fldChar w:fldCharType="begin"/>
        </w:r>
        <w:r>
          <w:instrText xml:space="preserve"> PAGEREF _Toc5954 \h </w:instrText>
        </w:r>
        <w:r>
          <w:fldChar w:fldCharType="separate"/>
        </w:r>
        <w:r>
          <w:t>32</w:t>
        </w:r>
        <w:r>
          <w:fldChar w:fldCharType="end"/>
        </w:r>
      </w:hyperlink>
    </w:p>
    <w:p>
      <w:pPr>
        <w:pStyle w:val="TOC2"/>
        <w:tabs>
          <w:tab w:val="right" w:leader="dot" w:pos="8306"/>
        </w:tabs>
      </w:pPr>
      <w:hyperlink w:anchor="_Toc21959" w:history="1">
        <w:r>
          <w:rPr>
            <w:rFonts w:ascii="仿宋" w:eastAsia="仿宋" w:hAnsi="仿宋" w:cs="仿宋" w:hint="eastAsia"/>
            <w:lang w:eastAsia="zh-CN"/>
          </w:rPr>
          <w:t>(三)、建设条件分析</w:t>
        </w:r>
        <w:r>
          <w:tab/>
        </w:r>
        <w:r>
          <w:fldChar w:fldCharType="begin"/>
        </w:r>
        <w:r>
          <w:instrText xml:space="preserve"> PAGEREF _Toc21959 \h </w:instrText>
        </w:r>
        <w:r>
          <w:fldChar w:fldCharType="separate"/>
        </w:r>
        <w:r>
          <w:t>35</w:t>
        </w:r>
        <w:r>
          <w:fldChar w:fldCharType="end"/>
        </w:r>
      </w:hyperlink>
    </w:p>
    <w:p>
      <w:pPr>
        <w:pStyle w:val="TOC2"/>
        <w:tabs>
          <w:tab w:val="right" w:leader="dot" w:pos="8306"/>
        </w:tabs>
      </w:pPr>
      <w:hyperlink w:anchor="_Toc13343" w:history="1">
        <w:r>
          <w:rPr>
            <w:rFonts w:ascii="仿宋" w:eastAsia="仿宋" w:hAnsi="仿宋" w:cs="仿宋" w:hint="eastAsia"/>
            <w:lang w:eastAsia="zh-CN"/>
          </w:rPr>
          <w:t>(四)、用地控制指标</w:t>
        </w:r>
        <w:r>
          <w:tab/>
        </w:r>
        <w:r>
          <w:fldChar w:fldCharType="begin"/>
        </w:r>
        <w:r>
          <w:instrText xml:space="preserve"> PAGEREF _Toc13343 \h </w:instrText>
        </w:r>
        <w:r>
          <w:fldChar w:fldCharType="separate"/>
        </w:r>
        <w:r>
          <w:t>36</w:t>
        </w:r>
        <w:r>
          <w:fldChar w:fldCharType="end"/>
        </w:r>
      </w:hyperlink>
    </w:p>
    <w:p>
      <w:pPr>
        <w:pStyle w:val="TOC2"/>
        <w:tabs>
          <w:tab w:val="right" w:leader="dot" w:pos="8306"/>
        </w:tabs>
      </w:pPr>
      <w:hyperlink w:anchor="_Toc20813" w:history="1">
        <w:r>
          <w:rPr>
            <w:rFonts w:ascii="仿宋" w:eastAsia="仿宋" w:hAnsi="仿宋" w:cs="仿宋" w:hint="eastAsia"/>
            <w:lang w:eastAsia="zh-CN"/>
          </w:rPr>
          <w:t>(五)、地总体要求</w:t>
        </w:r>
        <w:r>
          <w:tab/>
        </w:r>
        <w:r>
          <w:fldChar w:fldCharType="begin"/>
        </w:r>
        <w:r>
          <w:instrText xml:space="preserve"> PAGEREF _Toc20813 \h </w:instrText>
        </w:r>
        <w:r>
          <w:fldChar w:fldCharType="separate"/>
        </w:r>
        <w:r>
          <w:t>37</w:t>
        </w:r>
        <w:r>
          <w:fldChar w:fldCharType="end"/>
        </w:r>
      </w:hyperlink>
    </w:p>
    <w:p>
      <w:pPr>
        <w:pStyle w:val="TOC2"/>
        <w:tabs>
          <w:tab w:val="right" w:leader="dot" w:pos="8306"/>
        </w:tabs>
      </w:pPr>
      <w:hyperlink w:anchor="_Toc32595" w:history="1">
        <w:r>
          <w:rPr>
            <w:rFonts w:ascii="仿宋" w:eastAsia="仿宋" w:hAnsi="仿宋" w:cs="仿宋" w:hint="eastAsia"/>
            <w:lang w:eastAsia="zh-CN"/>
          </w:rPr>
          <w:t>(六)、节约用地措施</w:t>
        </w:r>
        <w:r>
          <w:tab/>
        </w:r>
        <w:r>
          <w:fldChar w:fldCharType="begin"/>
        </w:r>
        <w:r>
          <w:instrText xml:space="preserve"> PAGEREF _Toc32595 \h </w:instrText>
        </w:r>
        <w:r>
          <w:fldChar w:fldCharType="separate"/>
        </w:r>
        <w:r>
          <w:t>38</w:t>
        </w:r>
        <w:r>
          <w:fldChar w:fldCharType="end"/>
        </w:r>
      </w:hyperlink>
    </w:p>
    <w:p>
      <w:pPr>
        <w:pStyle w:val="TOC2"/>
        <w:tabs>
          <w:tab w:val="right" w:leader="dot" w:pos="8306"/>
        </w:tabs>
      </w:pPr>
      <w:hyperlink w:anchor="_Toc6660" w:history="1">
        <w:r>
          <w:rPr>
            <w:rFonts w:ascii="仿宋" w:eastAsia="仿宋" w:hAnsi="仿宋" w:cs="仿宋" w:hint="eastAsia"/>
            <w:lang w:eastAsia="zh-CN"/>
          </w:rPr>
          <w:t>(七)、选址综合评价</w:t>
        </w:r>
        <w:r>
          <w:tab/>
        </w:r>
        <w:r>
          <w:fldChar w:fldCharType="begin"/>
        </w:r>
        <w:r>
          <w:instrText xml:space="preserve"> PAGEREF _Toc6660 \h </w:instrText>
        </w:r>
        <w:r>
          <w:fldChar w:fldCharType="separate"/>
        </w:r>
        <w:r>
          <w:t>40</w:t>
        </w:r>
        <w:r>
          <w:fldChar w:fldCharType="end"/>
        </w:r>
      </w:hyperlink>
    </w:p>
    <w:p>
      <w:pPr>
        <w:pStyle w:val="TOC1"/>
        <w:tabs>
          <w:tab w:val="right" w:leader="dot" w:pos="8306"/>
        </w:tabs>
      </w:pPr>
      <w:hyperlink w:anchor="_Toc31571" w:history="1">
        <w:r>
          <w:rPr>
            <w:rFonts w:ascii="仿宋" w:eastAsia="仿宋" w:hAnsi="仿宋" w:cs="仿宋" w:hint="eastAsia"/>
            <w:lang w:eastAsia="zh-CN"/>
          </w:rPr>
          <w:t>六、项目监理与质量保证</w:t>
        </w:r>
        <w:r>
          <w:tab/>
        </w:r>
        <w:r>
          <w:fldChar w:fldCharType="begin"/>
        </w:r>
        <w:r>
          <w:instrText xml:space="preserve"> PAGEREF _Toc31571 \h </w:instrText>
        </w:r>
        <w:r>
          <w:fldChar w:fldCharType="separate"/>
        </w:r>
        <w:r>
          <w:t>41</w:t>
        </w:r>
        <w:r>
          <w:fldChar w:fldCharType="end"/>
        </w:r>
      </w:hyperlink>
    </w:p>
    <w:p>
      <w:pPr>
        <w:pStyle w:val="TOC2"/>
        <w:tabs>
          <w:tab w:val="right" w:leader="dot" w:pos="8306"/>
        </w:tabs>
      </w:pPr>
      <w:hyperlink w:anchor="_Toc9261" w:history="1">
        <w:r>
          <w:rPr>
            <w:rFonts w:ascii="仿宋" w:eastAsia="仿宋" w:hAnsi="仿宋" w:cs="仿宋" w:hint="eastAsia"/>
            <w:lang w:eastAsia="zh-CN"/>
          </w:rPr>
          <w:t>(一)、监理体系构建</w:t>
        </w:r>
        <w:r>
          <w:tab/>
        </w:r>
        <w:r>
          <w:fldChar w:fldCharType="begin"/>
        </w:r>
        <w:r>
          <w:instrText xml:space="preserve"> PAGEREF _Toc9261 \h </w:instrText>
        </w:r>
        <w:r>
          <w:fldChar w:fldCharType="separate"/>
        </w:r>
        <w:r>
          <w:t>41</w:t>
        </w:r>
        <w:r>
          <w:fldChar w:fldCharType="end"/>
        </w:r>
      </w:hyperlink>
    </w:p>
    <w:p>
      <w:pPr>
        <w:pStyle w:val="TOC2"/>
        <w:tabs>
          <w:tab w:val="right" w:leader="dot" w:pos="8306"/>
        </w:tabs>
      </w:pPr>
      <w:hyperlink w:anchor="_Toc24702" w:history="1">
        <w:r>
          <w:rPr>
            <w:rFonts w:ascii="仿宋" w:eastAsia="仿宋" w:hAnsi="仿宋" w:cs="仿宋" w:hint="eastAsia"/>
            <w:lang w:eastAsia="zh-CN"/>
          </w:rPr>
          <w:t>(二)、质量保证体系实施</w:t>
        </w:r>
        <w:r>
          <w:tab/>
        </w:r>
        <w:r>
          <w:fldChar w:fldCharType="begin"/>
        </w:r>
        <w:r>
          <w:instrText xml:space="preserve"> PAGEREF _Toc24702 \h </w:instrText>
        </w:r>
        <w:r>
          <w:fldChar w:fldCharType="separate"/>
        </w:r>
        <w:r>
          <w:t>41</w:t>
        </w:r>
        <w:r>
          <w:fldChar w:fldCharType="end"/>
        </w:r>
      </w:hyperlink>
    </w:p>
    <w:p>
      <w:pPr>
        <w:pStyle w:val="TOC2"/>
        <w:tabs>
          <w:tab w:val="right" w:leader="dot" w:pos="8306"/>
        </w:tabs>
      </w:pPr>
      <w:hyperlink w:anchor="_Toc28509" w:history="1">
        <w:r>
          <w:rPr>
            <w:rFonts w:ascii="仿宋" w:eastAsia="仿宋" w:hAnsi="仿宋" w:cs="仿宋" w:hint="eastAsia"/>
            <w:lang w:eastAsia="zh-CN"/>
          </w:rPr>
          <w:t>(三)、监理与质量控制流程</w:t>
        </w:r>
        <w:r>
          <w:tab/>
        </w:r>
        <w:r>
          <w:fldChar w:fldCharType="begin"/>
        </w:r>
        <w:r>
          <w:instrText xml:space="preserve"> PAGEREF _Toc28509 \h </w:instrText>
        </w:r>
        <w:r>
          <w:fldChar w:fldCharType="separate"/>
        </w:r>
        <w:r>
          <w:t>42</w:t>
        </w:r>
        <w:r>
          <w:fldChar w:fldCharType="end"/>
        </w:r>
      </w:hyperlink>
    </w:p>
    <w:p>
      <w:pPr>
        <w:pStyle w:val="TOC1"/>
        <w:tabs>
          <w:tab w:val="right" w:leader="dot" w:pos="8306"/>
        </w:tabs>
      </w:pPr>
      <w:hyperlink w:anchor="_Toc32251" w:history="1">
        <w:r>
          <w:rPr>
            <w:rFonts w:ascii="仿宋" w:eastAsia="仿宋" w:hAnsi="仿宋" w:cs="仿宋" w:hint="eastAsia"/>
            <w:lang w:eastAsia="zh-CN"/>
          </w:rPr>
          <w:t>七、项目实施与管理方案</w:t>
        </w:r>
        <w:r>
          <w:tab/>
        </w:r>
        <w:r>
          <w:fldChar w:fldCharType="begin"/>
        </w:r>
        <w:r>
          <w:instrText xml:space="preserve"> PAGEREF _Toc32251 \h </w:instrText>
        </w:r>
        <w:r>
          <w:fldChar w:fldCharType="separate"/>
        </w:r>
        <w:r>
          <w:t>43</w:t>
        </w:r>
        <w:r>
          <w:fldChar w:fldCharType="end"/>
        </w:r>
      </w:hyperlink>
    </w:p>
    <w:p>
      <w:pPr>
        <w:pStyle w:val="TOC2"/>
        <w:tabs>
          <w:tab w:val="right" w:leader="dot" w:pos="8306"/>
        </w:tabs>
      </w:pPr>
      <w:hyperlink w:anchor="_Toc19554" w:history="1">
        <w:r>
          <w:rPr>
            <w:rFonts w:ascii="仿宋" w:eastAsia="仿宋" w:hAnsi="仿宋" w:cs="仿宋" w:hint="eastAsia"/>
            <w:lang w:eastAsia="zh-CN"/>
          </w:rPr>
          <w:t>(一)、项目实施计划</w:t>
        </w:r>
        <w:r>
          <w:tab/>
        </w:r>
        <w:r>
          <w:fldChar w:fldCharType="begin"/>
        </w:r>
        <w:r>
          <w:instrText xml:space="preserve"> PAGEREF _Toc19554 \h </w:instrText>
        </w:r>
        <w:r>
          <w:fldChar w:fldCharType="separate"/>
        </w:r>
        <w:r>
          <w:t>43</w:t>
        </w:r>
        <w:r>
          <w:fldChar w:fldCharType="end"/>
        </w:r>
      </w:hyperlink>
    </w:p>
    <w:p>
      <w:pPr>
        <w:pStyle w:val="TOC2"/>
        <w:tabs>
          <w:tab w:val="right" w:leader="dot" w:pos="8306"/>
        </w:tabs>
      </w:pPr>
      <w:hyperlink w:anchor="_Toc11929" w:history="1">
        <w:r>
          <w:rPr>
            <w:rFonts w:ascii="仿宋" w:eastAsia="仿宋" w:hAnsi="仿宋" w:cs="仿宋" w:hint="eastAsia"/>
            <w:lang w:eastAsia="zh-CN"/>
          </w:rPr>
          <w:t>(二)、项目组织机构与职责</w:t>
        </w:r>
        <w:r>
          <w:tab/>
        </w:r>
        <w:r>
          <w:fldChar w:fldCharType="begin"/>
        </w:r>
        <w:r>
          <w:instrText xml:space="preserve"> PAGEREF _Toc11929 \h </w:instrText>
        </w:r>
        <w:r>
          <w:fldChar w:fldCharType="separate"/>
        </w:r>
        <w:r>
          <w:t>44</w:t>
        </w:r>
        <w:r>
          <w:fldChar w:fldCharType="end"/>
        </w:r>
      </w:hyperlink>
    </w:p>
    <w:p>
      <w:pPr>
        <w:pStyle w:val="TOC2"/>
        <w:tabs>
          <w:tab w:val="right" w:leader="dot" w:pos="8306"/>
        </w:tabs>
      </w:pPr>
      <w:hyperlink w:anchor="_Toc11038" w:history="1">
        <w:r>
          <w:rPr>
            <w:rFonts w:ascii="仿宋" w:eastAsia="仿宋" w:hAnsi="仿宋" w:cs="仿宋" w:hint="eastAsia"/>
            <w:lang w:eastAsia="zh-CN"/>
          </w:rPr>
          <w:t>(三)、项目管理与监控体系</w:t>
        </w:r>
        <w:r>
          <w:tab/>
        </w:r>
        <w:r>
          <w:fldChar w:fldCharType="begin"/>
        </w:r>
        <w:r>
          <w:instrText xml:space="preserve"> PAGEREF _Toc11038 \h </w:instrText>
        </w:r>
        <w:r>
          <w:fldChar w:fldCharType="separate"/>
        </w:r>
        <w:r>
          <w:t>47</w:t>
        </w:r>
        <w:r>
          <w:fldChar w:fldCharType="end"/>
        </w:r>
      </w:hyperlink>
    </w:p>
    <w:p>
      <w:pPr>
        <w:pStyle w:val="TOC1"/>
        <w:tabs>
          <w:tab w:val="right" w:leader="dot" w:pos="8306"/>
        </w:tabs>
      </w:pPr>
      <w:hyperlink w:anchor="_Toc27069" w:history="1">
        <w:r>
          <w:rPr>
            <w:rFonts w:ascii="仿宋" w:eastAsia="仿宋" w:hAnsi="仿宋" w:cs="仿宋" w:hint="eastAsia"/>
            <w:lang w:eastAsia="zh-CN"/>
          </w:rPr>
          <w:t>八、环境保护与绿色发展</w:t>
        </w:r>
        <w:r>
          <w:tab/>
        </w:r>
        <w:r>
          <w:fldChar w:fldCharType="begin"/>
        </w:r>
        <w:r>
          <w:instrText xml:space="preserve"> PAGEREF _Toc27069 \h </w:instrText>
        </w:r>
        <w:r>
          <w:fldChar w:fldCharType="separate"/>
        </w:r>
        <w:r>
          <w:t>48</w:t>
        </w:r>
        <w:r>
          <w:fldChar w:fldCharType="end"/>
        </w:r>
      </w:hyperlink>
    </w:p>
    <w:p>
      <w:pPr>
        <w:pStyle w:val="TOC2"/>
        <w:tabs>
          <w:tab w:val="right" w:leader="dot" w:pos="8306"/>
        </w:tabs>
      </w:pPr>
      <w:hyperlink w:anchor="_Toc30794" w:history="1">
        <w:r>
          <w:rPr>
            <w:rFonts w:ascii="仿宋" w:eastAsia="仿宋" w:hAnsi="仿宋" w:cs="仿宋" w:hint="eastAsia"/>
            <w:lang w:eastAsia="zh-CN"/>
          </w:rPr>
          <w:t>(一)、环境保护措施</w:t>
        </w:r>
        <w:r>
          <w:tab/>
        </w:r>
        <w:r>
          <w:fldChar w:fldCharType="begin"/>
        </w:r>
        <w:r>
          <w:instrText xml:space="preserve"> PAGEREF _Toc30794 \h </w:instrText>
        </w:r>
        <w:r>
          <w:fldChar w:fldCharType="separate"/>
        </w:r>
        <w:r>
          <w:t>48</w:t>
        </w:r>
        <w:r>
          <w:fldChar w:fldCharType="end"/>
        </w:r>
      </w:hyperlink>
    </w:p>
    <w:p>
      <w:pPr>
        <w:pStyle w:val="TOC2"/>
        <w:tabs>
          <w:tab w:val="right" w:leader="dot" w:pos="8306"/>
        </w:tabs>
      </w:pPr>
      <w:hyperlink w:anchor="_Toc30871" w:history="1">
        <w:r>
          <w:rPr>
            <w:rFonts w:ascii="仿宋" w:eastAsia="仿宋" w:hAnsi="仿宋" w:cs="仿宋" w:hint="eastAsia"/>
            <w:lang w:eastAsia="zh-CN"/>
          </w:rPr>
          <w:t>(二)、绿色发展与可持续发展策略</w:t>
        </w:r>
        <w:r>
          <w:tab/>
        </w:r>
        <w:r>
          <w:fldChar w:fldCharType="begin"/>
        </w:r>
        <w:r>
          <w:instrText xml:space="preserve"> PAGEREF _Toc30871 \h </w:instrText>
        </w:r>
        <w:r>
          <w:fldChar w:fldCharType="separate"/>
        </w:r>
        <w:r>
          <w:t>50</w:t>
        </w:r>
        <w:r>
          <w:fldChar w:fldCharType="end"/>
        </w:r>
      </w:hyperlink>
    </w:p>
    <w:p>
      <w:pPr>
        <w:pStyle w:val="TOC1"/>
        <w:tabs>
          <w:tab w:val="right" w:leader="dot" w:pos="8306"/>
        </w:tabs>
      </w:pPr>
      <w:hyperlink w:anchor="_Toc4674" w:history="1">
        <w:r>
          <w:rPr>
            <w:rFonts w:ascii="仿宋" w:eastAsia="仿宋" w:hAnsi="仿宋" w:cs="仿宋" w:hint="eastAsia"/>
            <w:lang w:eastAsia="zh-CN"/>
          </w:rPr>
          <w:t>九、资金管理与财务规划</w:t>
        </w:r>
        <w:r>
          <w:tab/>
        </w:r>
        <w:r>
          <w:fldChar w:fldCharType="begin"/>
        </w:r>
        <w:r>
          <w:instrText xml:space="preserve"> PAGEREF _Toc4674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00" w:history="1">
        <w:r>
          <w:rPr>
            <w:rFonts w:ascii="仿宋" w:eastAsia="仿宋" w:hAnsi="仿宋" w:cs="仿宋" w:hint="eastAsia"/>
            <w:lang w:eastAsia="zh-CN"/>
          </w:rPr>
          <w:t>(一)、项目资金来源与筹措</w:t>
        </w:r>
        <w:r>
          <w:tab/>
        </w:r>
        <w:r>
          <w:fldChar w:fldCharType="begin"/>
        </w:r>
        <w:r>
          <w:instrText xml:space="preserve"> PAGEREF _Toc23100 \h </w:instrText>
        </w:r>
        <w:r>
          <w:fldChar w:fldCharType="separate"/>
        </w:r>
        <w:r>
          <w:t>51</w:t>
        </w:r>
        <w:r>
          <w:fldChar w:fldCharType="end"/>
        </w:r>
      </w:hyperlink>
    </w:p>
    <w:p>
      <w:pPr>
        <w:pStyle w:val="TOC2"/>
        <w:tabs>
          <w:tab w:val="right" w:leader="dot" w:pos="8306"/>
        </w:tabs>
      </w:pPr>
      <w:hyperlink w:anchor="_Toc21835" w:history="1">
        <w:r>
          <w:rPr>
            <w:rFonts w:ascii="仿宋" w:eastAsia="仿宋" w:hAnsi="仿宋" w:cs="仿宋" w:hint="eastAsia"/>
            <w:lang w:eastAsia="zh-CN"/>
          </w:rPr>
          <w:t>(二)、资金使用与监管</w:t>
        </w:r>
        <w:r>
          <w:tab/>
        </w:r>
        <w:r>
          <w:fldChar w:fldCharType="begin"/>
        </w:r>
        <w:r>
          <w:instrText xml:space="preserve"> PAGEREF _Toc21835 \h </w:instrText>
        </w:r>
        <w:r>
          <w:fldChar w:fldCharType="separate"/>
        </w:r>
        <w:r>
          <w:t>53</w:t>
        </w:r>
        <w:r>
          <w:fldChar w:fldCharType="end"/>
        </w:r>
      </w:hyperlink>
    </w:p>
    <w:p>
      <w:pPr>
        <w:pStyle w:val="TOC2"/>
        <w:tabs>
          <w:tab w:val="right" w:leader="dot" w:pos="8306"/>
        </w:tabs>
      </w:pPr>
      <w:hyperlink w:anchor="_Toc30041" w:history="1">
        <w:r>
          <w:rPr>
            <w:rFonts w:ascii="仿宋" w:eastAsia="仿宋" w:hAnsi="仿宋" w:cs="仿宋" w:hint="eastAsia"/>
            <w:lang w:eastAsia="zh-CN"/>
          </w:rPr>
          <w:t>(三)、财务规划与预测</w:t>
        </w:r>
        <w:r>
          <w:tab/>
        </w:r>
        <w:r>
          <w:fldChar w:fldCharType="begin"/>
        </w:r>
        <w:r>
          <w:instrText xml:space="preserve"> PAGEREF _Toc30041 \h </w:instrText>
        </w:r>
        <w:r>
          <w:fldChar w:fldCharType="separate"/>
        </w:r>
        <w:r>
          <w:t>54</w:t>
        </w:r>
        <w:r>
          <w:fldChar w:fldCharType="end"/>
        </w:r>
      </w:hyperlink>
    </w:p>
    <w:p>
      <w:pPr>
        <w:pStyle w:val="TOC1"/>
        <w:tabs>
          <w:tab w:val="right" w:leader="dot" w:pos="8306"/>
        </w:tabs>
      </w:pPr>
      <w:hyperlink w:anchor="_Toc753" w:history="1">
        <w:r>
          <w:rPr>
            <w:rFonts w:ascii="仿宋" w:eastAsia="仿宋" w:hAnsi="仿宋" w:cs="仿宋" w:hint="eastAsia"/>
            <w:lang w:eastAsia="zh-CN"/>
          </w:rPr>
          <w:t>十、环境保护与治理方案</w:t>
        </w:r>
        <w:r>
          <w:tab/>
        </w:r>
        <w:r>
          <w:fldChar w:fldCharType="begin"/>
        </w:r>
        <w:r>
          <w:instrText xml:space="preserve"> PAGEREF _Toc753 \h </w:instrText>
        </w:r>
        <w:r>
          <w:fldChar w:fldCharType="separate"/>
        </w:r>
        <w:r>
          <w:t>55</w:t>
        </w:r>
        <w:r>
          <w:fldChar w:fldCharType="end"/>
        </w:r>
      </w:hyperlink>
    </w:p>
    <w:p>
      <w:pPr>
        <w:pStyle w:val="TOC2"/>
        <w:tabs>
          <w:tab w:val="right" w:leader="dot" w:pos="8306"/>
        </w:tabs>
      </w:pPr>
      <w:hyperlink w:anchor="_Toc27791" w:history="1">
        <w:r>
          <w:rPr>
            <w:rFonts w:ascii="仿宋" w:eastAsia="仿宋" w:hAnsi="仿宋" w:cs="仿宋" w:hint="eastAsia"/>
            <w:lang w:eastAsia="zh-CN"/>
          </w:rPr>
          <w:t>(一)、项目环境影响评估</w:t>
        </w:r>
        <w:r>
          <w:tab/>
        </w:r>
        <w:r>
          <w:fldChar w:fldCharType="begin"/>
        </w:r>
        <w:r>
          <w:instrText xml:space="preserve"> PAGEREF _Toc27791 \h </w:instrText>
        </w:r>
        <w:r>
          <w:fldChar w:fldCharType="separate"/>
        </w:r>
        <w:r>
          <w:t>55</w:t>
        </w:r>
        <w:r>
          <w:fldChar w:fldCharType="end"/>
        </w:r>
      </w:hyperlink>
    </w:p>
    <w:p>
      <w:pPr>
        <w:pStyle w:val="TOC2"/>
        <w:tabs>
          <w:tab w:val="right" w:leader="dot" w:pos="8306"/>
        </w:tabs>
      </w:pPr>
      <w:hyperlink w:anchor="_Toc9585" w:history="1">
        <w:r>
          <w:rPr>
            <w:rFonts w:ascii="仿宋" w:eastAsia="仿宋" w:hAnsi="仿宋" w:cs="仿宋" w:hint="eastAsia"/>
            <w:lang w:eastAsia="zh-CN"/>
          </w:rPr>
          <w:t>(二)、环境保护措施与治理方案</w:t>
        </w:r>
        <w:r>
          <w:tab/>
        </w:r>
        <w:r>
          <w:fldChar w:fldCharType="begin"/>
        </w:r>
        <w:r>
          <w:instrText xml:space="preserve"> PAGEREF _Toc9585 \h </w:instrText>
        </w:r>
        <w:r>
          <w:fldChar w:fldCharType="separate"/>
        </w:r>
        <w:r>
          <w:t>55</w:t>
        </w:r>
        <w:r>
          <w:fldChar w:fldCharType="end"/>
        </w:r>
      </w:hyperlink>
    </w:p>
    <w:p>
      <w:pPr>
        <w:pStyle w:val="TOC1"/>
        <w:tabs>
          <w:tab w:val="right" w:leader="dot" w:pos="8306"/>
        </w:tabs>
      </w:pPr>
      <w:hyperlink w:anchor="_Toc21190" w:history="1">
        <w:r>
          <w:rPr>
            <w:rFonts w:ascii="仿宋" w:eastAsia="仿宋" w:hAnsi="仿宋" w:cs="仿宋" w:hint="eastAsia"/>
            <w:lang w:eastAsia="zh-CN"/>
          </w:rPr>
          <w:t>十一、经济效益与社会效益优化</w:t>
        </w:r>
        <w:r>
          <w:tab/>
        </w:r>
        <w:r>
          <w:fldChar w:fldCharType="begin"/>
        </w:r>
        <w:r>
          <w:instrText xml:space="preserve"> PAGEREF _Toc21190 \h </w:instrText>
        </w:r>
        <w:r>
          <w:fldChar w:fldCharType="separate"/>
        </w:r>
        <w:r>
          <w:t>56</w:t>
        </w:r>
        <w:r>
          <w:fldChar w:fldCharType="end"/>
        </w:r>
      </w:hyperlink>
    </w:p>
    <w:p>
      <w:pPr>
        <w:pStyle w:val="TOC2"/>
        <w:tabs>
          <w:tab w:val="right" w:leader="dot" w:pos="8306"/>
        </w:tabs>
      </w:pPr>
      <w:hyperlink w:anchor="_Toc22343" w:history="1">
        <w:r>
          <w:rPr>
            <w:rFonts w:ascii="仿宋" w:eastAsia="仿宋" w:hAnsi="仿宋" w:cs="仿宋" w:hint="eastAsia"/>
            <w:lang w:eastAsia="zh-CN"/>
          </w:rPr>
          <w:t>(一)、经济效益提升策略</w:t>
        </w:r>
        <w:r>
          <w:tab/>
        </w:r>
        <w:r>
          <w:fldChar w:fldCharType="begin"/>
        </w:r>
        <w:r>
          <w:instrText xml:space="preserve"> PAGEREF _Toc22343 \h </w:instrText>
        </w:r>
        <w:r>
          <w:fldChar w:fldCharType="separate"/>
        </w:r>
        <w:r>
          <w:t>56</w:t>
        </w:r>
        <w:r>
          <w:fldChar w:fldCharType="end"/>
        </w:r>
      </w:hyperlink>
    </w:p>
    <w:p>
      <w:pPr>
        <w:pStyle w:val="TOC2"/>
        <w:tabs>
          <w:tab w:val="right" w:leader="dot" w:pos="8306"/>
        </w:tabs>
      </w:pPr>
      <w:hyperlink w:anchor="_Toc9971" w:history="1">
        <w:r>
          <w:rPr>
            <w:rFonts w:ascii="仿宋" w:eastAsia="仿宋" w:hAnsi="仿宋" w:cs="仿宋" w:hint="eastAsia"/>
            <w:lang w:eastAsia="zh-CN"/>
          </w:rPr>
          <w:t>(二)、社会效益增强方案</w:t>
        </w:r>
        <w:r>
          <w:tab/>
        </w:r>
        <w:r>
          <w:fldChar w:fldCharType="begin"/>
        </w:r>
        <w:r>
          <w:instrText xml:space="preserve"> PAGEREF _Toc9971 \h </w:instrText>
        </w:r>
        <w:r>
          <w:fldChar w:fldCharType="separate"/>
        </w:r>
        <w:r>
          <w:t>57</w:t>
        </w:r>
        <w:r>
          <w:fldChar w:fldCharType="end"/>
        </w:r>
      </w:hyperlink>
    </w:p>
    <w:p>
      <w:pPr>
        <w:pStyle w:val="TOC1"/>
        <w:tabs>
          <w:tab w:val="right" w:leader="dot" w:pos="8306"/>
        </w:tabs>
      </w:pPr>
      <w:hyperlink w:anchor="_Toc22616" w:history="1">
        <w:r>
          <w:rPr>
            <w:rFonts w:ascii="仿宋" w:eastAsia="仿宋" w:hAnsi="仿宋" w:cs="仿宋" w:hint="eastAsia"/>
            <w:lang w:eastAsia="zh-CN"/>
          </w:rPr>
          <w:t>十二、项目质量与标准</w:t>
        </w:r>
        <w:r>
          <w:tab/>
        </w:r>
        <w:r>
          <w:fldChar w:fldCharType="begin"/>
        </w:r>
        <w:r>
          <w:instrText xml:space="preserve"> PAGEREF _Toc22616 \h </w:instrText>
        </w:r>
        <w:r>
          <w:fldChar w:fldCharType="separate"/>
        </w:r>
        <w:r>
          <w:t>58</w:t>
        </w:r>
        <w:r>
          <w:fldChar w:fldCharType="end"/>
        </w:r>
      </w:hyperlink>
    </w:p>
    <w:p>
      <w:pPr>
        <w:pStyle w:val="TOC2"/>
        <w:tabs>
          <w:tab w:val="right" w:leader="dot" w:pos="8306"/>
        </w:tabs>
      </w:pPr>
      <w:hyperlink w:anchor="_Toc31518" w:history="1">
        <w:r>
          <w:rPr>
            <w:rFonts w:ascii="仿宋" w:eastAsia="仿宋" w:hAnsi="仿宋" w:cs="仿宋" w:hint="eastAsia"/>
            <w:lang w:eastAsia="zh-CN"/>
          </w:rPr>
          <w:t>(一)、质量保障体系</w:t>
        </w:r>
        <w:r>
          <w:tab/>
        </w:r>
        <w:r>
          <w:fldChar w:fldCharType="begin"/>
        </w:r>
        <w:r>
          <w:instrText xml:space="preserve"> PAGEREF _Toc31518 \h </w:instrText>
        </w:r>
        <w:r>
          <w:fldChar w:fldCharType="separate"/>
        </w:r>
        <w:r>
          <w:t>58</w:t>
        </w:r>
        <w:r>
          <w:fldChar w:fldCharType="end"/>
        </w:r>
      </w:hyperlink>
    </w:p>
    <w:p>
      <w:pPr>
        <w:pStyle w:val="TOC2"/>
        <w:tabs>
          <w:tab w:val="right" w:leader="dot" w:pos="8306"/>
        </w:tabs>
      </w:pPr>
      <w:hyperlink w:anchor="_Toc25943" w:history="1">
        <w:r>
          <w:rPr>
            <w:rFonts w:ascii="仿宋" w:eastAsia="仿宋" w:hAnsi="仿宋" w:cs="仿宋" w:hint="eastAsia"/>
            <w:lang w:eastAsia="zh-CN"/>
          </w:rPr>
          <w:t>(二)、标准化作业流程</w:t>
        </w:r>
        <w:r>
          <w:tab/>
        </w:r>
        <w:r>
          <w:fldChar w:fldCharType="begin"/>
        </w:r>
        <w:r>
          <w:instrText xml:space="preserve"> PAGEREF _Toc25943 \h </w:instrText>
        </w:r>
        <w:r>
          <w:fldChar w:fldCharType="separate"/>
        </w:r>
        <w:r>
          <w:t>60</w:t>
        </w:r>
        <w:r>
          <w:fldChar w:fldCharType="end"/>
        </w:r>
      </w:hyperlink>
    </w:p>
    <w:p>
      <w:pPr>
        <w:pStyle w:val="TOC2"/>
        <w:tabs>
          <w:tab w:val="right" w:leader="dot" w:pos="8306"/>
        </w:tabs>
      </w:pPr>
      <w:hyperlink w:anchor="_Toc2236" w:history="1">
        <w:r>
          <w:rPr>
            <w:rFonts w:ascii="仿宋" w:eastAsia="仿宋" w:hAnsi="仿宋" w:cs="仿宋" w:hint="eastAsia"/>
            <w:lang w:eastAsia="zh-CN"/>
          </w:rPr>
          <w:t>(三)、质量监控与评估</w:t>
        </w:r>
        <w:r>
          <w:tab/>
        </w:r>
        <w:r>
          <w:fldChar w:fldCharType="begin"/>
        </w:r>
        <w:r>
          <w:instrText xml:space="preserve"> PAGEREF _Toc2236 \h </w:instrText>
        </w:r>
        <w:r>
          <w:fldChar w:fldCharType="separate"/>
        </w:r>
        <w:r>
          <w:t>61</w:t>
        </w:r>
        <w:r>
          <w:fldChar w:fldCharType="end"/>
        </w:r>
      </w:hyperlink>
    </w:p>
    <w:p>
      <w:pPr>
        <w:pStyle w:val="TOC2"/>
        <w:tabs>
          <w:tab w:val="right" w:leader="dot" w:pos="8306"/>
        </w:tabs>
      </w:pPr>
      <w:hyperlink w:anchor="_Toc11085" w:history="1">
        <w:r>
          <w:rPr>
            <w:rFonts w:ascii="仿宋" w:eastAsia="仿宋" w:hAnsi="仿宋" w:cs="仿宋" w:hint="eastAsia"/>
            <w:lang w:eastAsia="zh-CN"/>
          </w:rPr>
          <w:t>(四)、质量改进计划</w:t>
        </w:r>
        <w:r>
          <w:tab/>
        </w:r>
        <w:r>
          <w:fldChar w:fldCharType="begin"/>
        </w:r>
        <w:r>
          <w:instrText xml:space="preserve"> PAGEREF _Toc11085 \h </w:instrText>
        </w:r>
        <w:r>
          <w:fldChar w:fldCharType="separate"/>
        </w:r>
        <w:r>
          <w:t>62</w:t>
        </w:r>
        <w:r>
          <w:fldChar w:fldCharType="end"/>
        </w:r>
      </w:hyperlink>
    </w:p>
    <w:p>
      <w:pPr>
        <w:pStyle w:val="TOC1"/>
        <w:tabs>
          <w:tab w:val="right" w:leader="dot" w:pos="8306"/>
        </w:tabs>
      </w:pPr>
      <w:hyperlink w:anchor="_Toc17547" w:history="1">
        <w:r>
          <w:rPr>
            <w:rFonts w:ascii="仿宋" w:eastAsia="仿宋" w:hAnsi="仿宋" w:cs="仿宋" w:hint="eastAsia"/>
            <w:lang w:eastAsia="zh-CN"/>
          </w:rPr>
          <w:t>十三、成果转化与推广应用</w:t>
        </w:r>
        <w:r>
          <w:tab/>
        </w:r>
        <w:r>
          <w:fldChar w:fldCharType="begin"/>
        </w:r>
        <w:r>
          <w:instrText xml:space="preserve"> PAGEREF _Toc17547 \h </w:instrText>
        </w:r>
        <w:r>
          <w:fldChar w:fldCharType="separate"/>
        </w:r>
        <w:r>
          <w:t>64</w:t>
        </w:r>
        <w:r>
          <w:fldChar w:fldCharType="end"/>
        </w:r>
      </w:hyperlink>
    </w:p>
    <w:p>
      <w:pPr>
        <w:pStyle w:val="TOC2"/>
        <w:tabs>
          <w:tab w:val="right" w:leader="dot" w:pos="8306"/>
        </w:tabs>
      </w:pPr>
      <w:hyperlink w:anchor="_Toc16496" w:history="1">
        <w:r>
          <w:rPr>
            <w:rFonts w:ascii="仿宋" w:eastAsia="仿宋" w:hAnsi="仿宋" w:cs="仿宋" w:hint="eastAsia"/>
            <w:lang w:eastAsia="zh-CN"/>
          </w:rPr>
          <w:t>(一)、成果转化策略制定</w:t>
        </w:r>
        <w:r>
          <w:tab/>
        </w:r>
        <w:r>
          <w:fldChar w:fldCharType="begin"/>
        </w:r>
        <w:r>
          <w:instrText xml:space="preserve"> PAGEREF _Toc16496 \h </w:instrText>
        </w:r>
        <w:r>
          <w:fldChar w:fldCharType="separate"/>
        </w:r>
        <w:r>
          <w:t>64</w:t>
        </w:r>
        <w:r>
          <w:fldChar w:fldCharType="end"/>
        </w:r>
      </w:hyperlink>
    </w:p>
    <w:p>
      <w:pPr>
        <w:pStyle w:val="TOC2"/>
        <w:tabs>
          <w:tab w:val="right" w:leader="dot" w:pos="8306"/>
        </w:tabs>
      </w:pPr>
      <w:hyperlink w:anchor="_Toc22162" w:history="1">
        <w:r>
          <w:rPr>
            <w:rFonts w:ascii="仿宋" w:eastAsia="仿宋" w:hAnsi="仿宋" w:cs="仿宋" w:hint="eastAsia"/>
            <w:lang w:eastAsia="zh-CN"/>
          </w:rPr>
          <w:t>(二)、成果推广应用方案</w:t>
        </w:r>
        <w:r>
          <w:tab/>
        </w:r>
        <w:r>
          <w:fldChar w:fldCharType="begin"/>
        </w:r>
        <w:r>
          <w:instrText xml:space="preserve"> PAGEREF _Toc22162 \h </w:instrText>
        </w:r>
        <w:r>
          <w:fldChar w:fldCharType="separate"/>
        </w:r>
        <w:r>
          <w:t>65</w:t>
        </w:r>
        <w:r>
          <w:fldChar w:fldCharType="end"/>
        </w:r>
      </w:hyperlink>
    </w:p>
    <w:p>
      <w:pPr>
        <w:pStyle w:val="TOC1"/>
        <w:tabs>
          <w:tab w:val="right" w:leader="dot" w:pos="8306"/>
        </w:tabs>
      </w:pPr>
      <w:hyperlink w:anchor="_Toc5296" w:history="1">
        <w:r>
          <w:rPr>
            <w:rFonts w:ascii="仿宋" w:eastAsia="仿宋" w:hAnsi="仿宋" w:cs="仿宋" w:hint="eastAsia"/>
            <w:lang w:eastAsia="zh-CN"/>
          </w:rPr>
          <w:t>十四、创新驱动与持续发展</w:t>
        </w:r>
        <w:r>
          <w:tab/>
        </w:r>
        <w:r>
          <w:fldChar w:fldCharType="begin"/>
        </w:r>
        <w:r>
          <w:instrText xml:space="preserve"> PAGEREF _Toc5296 \h </w:instrText>
        </w:r>
        <w:r>
          <w:fldChar w:fldCharType="separate"/>
        </w:r>
        <w:r>
          <w:t>67</w:t>
        </w:r>
        <w:r>
          <w:fldChar w:fldCharType="end"/>
        </w:r>
      </w:hyperlink>
    </w:p>
    <w:p>
      <w:pPr>
        <w:pStyle w:val="TOC2"/>
        <w:tabs>
          <w:tab w:val="right" w:leader="dot" w:pos="8306"/>
        </w:tabs>
      </w:pPr>
      <w:hyperlink w:anchor="_Toc16122" w:history="1">
        <w:r>
          <w:rPr>
            <w:rFonts w:ascii="仿宋" w:eastAsia="仿宋" w:hAnsi="仿宋" w:cs="仿宋" w:hint="eastAsia"/>
            <w:lang w:eastAsia="zh-CN"/>
          </w:rPr>
          <w:t>(一)、创新驱动战略实施</w:t>
        </w:r>
        <w:r>
          <w:tab/>
        </w:r>
        <w:r>
          <w:fldChar w:fldCharType="begin"/>
        </w:r>
        <w:r>
          <w:instrText xml:space="preserve"> PAGEREF _Toc16122 \h </w:instrText>
        </w:r>
        <w:r>
          <w:fldChar w:fldCharType="separate"/>
        </w:r>
        <w:r>
          <w:t>67</w:t>
        </w:r>
        <w:r>
          <w:fldChar w:fldCharType="end"/>
        </w:r>
      </w:hyperlink>
    </w:p>
    <w:p>
      <w:pPr>
        <w:pStyle w:val="TOC2"/>
        <w:tabs>
          <w:tab w:val="right" w:leader="dot" w:pos="8306"/>
        </w:tabs>
      </w:pPr>
      <w:hyperlink w:anchor="_Toc8095" w:history="1">
        <w:r>
          <w:rPr>
            <w:rFonts w:ascii="仿宋" w:eastAsia="仿宋" w:hAnsi="仿宋" w:cs="仿宋" w:hint="eastAsia"/>
            <w:lang w:eastAsia="zh-CN"/>
          </w:rPr>
          <w:t>(二)、持续发展路径探索</w:t>
        </w:r>
        <w:r>
          <w:tab/>
        </w:r>
        <w:r>
          <w:fldChar w:fldCharType="begin"/>
        </w:r>
        <w:r>
          <w:instrText xml:space="preserve"> PAGEREF _Toc8095 \h </w:instrText>
        </w:r>
        <w:r>
          <w:fldChar w:fldCharType="separate"/>
        </w:r>
        <w:r>
          <w:t>68</w:t>
        </w:r>
        <w:r>
          <w:fldChar w:fldCharType="end"/>
        </w:r>
      </w:hyperlink>
    </w:p>
    <w:p>
      <w:pPr>
        <w:pStyle w:val="TOC1"/>
        <w:tabs>
          <w:tab w:val="right" w:leader="dot" w:pos="8306"/>
        </w:tabs>
      </w:pPr>
      <w:hyperlink w:anchor="_Toc30425" w:history="1">
        <w:r>
          <w:rPr>
            <w:rFonts w:ascii="仿宋" w:eastAsia="仿宋" w:hAnsi="仿宋" w:cs="仿宋" w:hint="eastAsia"/>
            <w:lang w:eastAsia="zh-CN"/>
          </w:rPr>
          <w:t>十五、设施与设备管理</w:t>
        </w:r>
        <w:r>
          <w:tab/>
        </w:r>
        <w:r>
          <w:fldChar w:fldCharType="begin"/>
        </w:r>
        <w:r>
          <w:instrText xml:space="preserve"> PAGEREF _Toc30425 \h </w:instrText>
        </w:r>
        <w:r>
          <w:fldChar w:fldCharType="separate"/>
        </w:r>
        <w:r>
          <w:t>72</w:t>
        </w:r>
        <w:r>
          <w:fldChar w:fldCharType="end"/>
        </w:r>
      </w:hyperlink>
    </w:p>
    <w:p>
      <w:pPr>
        <w:pStyle w:val="TOC2"/>
        <w:tabs>
          <w:tab w:val="right" w:leader="dot" w:pos="8306"/>
        </w:tabs>
      </w:pPr>
      <w:hyperlink w:anchor="_Toc32412" w:history="1">
        <w:r>
          <w:rPr>
            <w:rFonts w:ascii="仿宋" w:eastAsia="仿宋" w:hAnsi="仿宋" w:cs="仿宋" w:hint="eastAsia"/>
            <w:lang w:eastAsia="zh-CN"/>
          </w:rPr>
          <w:t>(一)、设施规划与配置</w:t>
        </w:r>
        <w:r>
          <w:tab/>
        </w:r>
        <w:r>
          <w:fldChar w:fldCharType="begin"/>
        </w:r>
        <w:r>
          <w:instrText xml:space="preserve"> PAGEREF _Toc32412 \h </w:instrText>
        </w:r>
        <w:r>
          <w:fldChar w:fldCharType="separate"/>
        </w:r>
        <w:r>
          <w:t>72</w:t>
        </w:r>
        <w:r>
          <w:fldChar w:fldCharType="end"/>
        </w:r>
      </w:hyperlink>
    </w:p>
    <w:p>
      <w:pPr>
        <w:pStyle w:val="TOC2"/>
        <w:tabs>
          <w:tab w:val="right" w:leader="dot" w:pos="8306"/>
        </w:tabs>
      </w:pPr>
      <w:hyperlink w:anchor="_Toc5160" w:history="1">
        <w:r>
          <w:rPr>
            <w:rFonts w:ascii="仿宋" w:eastAsia="仿宋" w:hAnsi="仿宋" w:cs="仿宋" w:hint="eastAsia"/>
            <w:lang w:eastAsia="zh-CN"/>
          </w:rPr>
          <w:t>(二)、设备采购与维护管理</w:t>
        </w:r>
        <w:r>
          <w:tab/>
        </w:r>
        <w:r>
          <w:fldChar w:fldCharType="begin"/>
        </w:r>
        <w:r>
          <w:instrText xml:space="preserve"> PAGEREF _Toc5160 \h </w:instrText>
        </w:r>
        <w:r>
          <w:fldChar w:fldCharType="separate"/>
        </w:r>
        <w:r>
          <w:t>73</w:t>
        </w:r>
        <w:r>
          <w:fldChar w:fldCharType="end"/>
        </w:r>
      </w:hyperlink>
    </w:p>
    <w:p>
      <w:pPr>
        <w:pStyle w:val="TOC2"/>
        <w:tabs>
          <w:tab w:val="right" w:leader="dot" w:pos="8306"/>
        </w:tabs>
      </w:pPr>
      <w:hyperlink w:anchor="_Toc3444" w:history="1">
        <w:r>
          <w:rPr>
            <w:rFonts w:ascii="仿宋" w:eastAsia="仿宋" w:hAnsi="仿宋" w:cs="仿宋" w:hint="eastAsia"/>
            <w:lang w:eastAsia="zh-CN"/>
          </w:rPr>
          <w:t>(三)、设施设备升级策略</w:t>
        </w:r>
        <w:r>
          <w:tab/>
        </w:r>
        <w:r>
          <w:fldChar w:fldCharType="begin"/>
        </w:r>
        <w:r>
          <w:instrText xml:space="preserve"> PAGEREF _Toc3444 \h </w:instrText>
        </w:r>
        <w:r>
          <w:fldChar w:fldCharType="separate"/>
        </w:r>
        <w:r>
          <w:t>74</w:t>
        </w:r>
        <w:r>
          <w:fldChar w:fldCharType="end"/>
        </w:r>
      </w:hyperlink>
    </w:p>
    <w:p>
      <w:pPr>
        <w:pStyle w:val="TOC1"/>
        <w:tabs>
          <w:tab w:val="right" w:leader="dot" w:pos="8306"/>
        </w:tabs>
      </w:pPr>
      <w:hyperlink w:anchor="_Toc29297" w:history="1">
        <w:r>
          <w:rPr>
            <w:rFonts w:ascii="仿宋" w:eastAsia="仿宋" w:hAnsi="仿宋" w:cs="仿宋" w:hint="eastAsia"/>
            <w:lang w:eastAsia="zh-CN"/>
          </w:rPr>
          <w:t>十六、合作与交流机制建立</w:t>
        </w:r>
        <w:r>
          <w:tab/>
        </w:r>
        <w:r>
          <w:fldChar w:fldCharType="begin"/>
        </w:r>
        <w:r>
          <w:instrText xml:space="preserve"> PAGEREF _Toc29297 \h </w:instrText>
        </w:r>
        <w:r>
          <w:fldChar w:fldCharType="separate"/>
        </w:r>
        <w:r>
          <w:t>74</w:t>
        </w:r>
        <w:r>
          <w:fldChar w:fldCharType="end"/>
        </w:r>
      </w:hyperlink>
    </w:p>
    <w:p>
      <w:pPr>
        <w:pStyle w:val="TOC2"/>
        <w:tabs>
          <w:tab w:val="right" w:leader="dot" w:pos="8306"/>
        </w:tabs>
      </w:pPr>
      <w:hyperlink w:anchor="_Toc5323" w:history="1">
        <w:r>
          <w:rPr>
            <w:rFonts w:ascii="仿宋" w:eastAsia="仿宋" w:hAnsi="仿宋" w:cs="仿宋" w:hint="eastAsia"/>
            <w:lang w:eastAsia="zh-CN"/>
          </w:rPr>
          <w:t>(一)、合作伙伴选择与合作方式</w:t>
        </w:r>
        <w:r>
          <w:tab/>
        </w:r>
        <w:r>
          <w:fldChar w:fldCharType="begin"/>
        </w:r>
        <w:r>
          <w:instrText xml:space="preserve"> PAGEREF _Toc5323 \h </w:instrText>
        </w:r>
        <w:r>
          <w:fldChar w:fldCharType="separate"/>
        </w:r>
        <w:r>
          <w:t>74</w:t>
        </w:r>
        <w:r>
          <w:fldChar w:fldCharType="end"/>
        </w:r>
      </w:hyperlink>
    </w:p>
    <w:p>
      <w:pPr>
        <w:pStyle w:val="TOC2"/>
        <w:tabs>
          <w:tab w:val="right" w:leader="dot" w:pos="8306"/>
        </w:tabs>
      </w:pPr>
      <w:hyperlink w:anchor="_Toc11776" w:history="1">
        <w:r>
          <w:rPr>
            <w:rFonts w:ascii="仿宋" w:eastAsia="仿宋" w:hAnsi="仿宋" w:cs="仿宋" w:hint="eastAsia"/>
            <w:lang w:eastAsia="zh-CN"/>
          </w:rPr>
          <w:t>(二)、交流与合作平台搭建</w:t>
        </w:r>
        <w:r>
          <w:tab/>
        </w:r>
        <w:r>
          <w:fldChar w:fldCharType="begin"/>
        </w:r>
        <w:r>
          <w:instrText xml:space="preserve"> PAGEREF _Toc11776 \h </w:instrText>
        </w:r>
        <w:r>
          <w:fldChar w:fldCharType="separate"/>
        </w:r>
        <w:r>
          <w:t>76</w:t>
        </w:r>
        <w:r>
          <w:fldChar w:fldCharType="end"/>
        </w:r>
      </w:hyperlink>
    </w:p>
    <w:p>
      <w:pPr>
        <w:pStyle w:val="TOC1"/>
        <w:tabs>
          <w:tab w:val="right" w:leader="dot" w:pos="8306"/>
        </w:tabs>
      </w:pPr>
      <w:hyperlink w:anchor="_Toc17673" w:history="1">
        <w:r>
          <w:rPr>
            <w:rFonts w:ascii="仿宋" w:eastAsia="仿宋" w:hAnsi="仿宋" w:cs="仿宋" w:hint="eastAsia"/>
            <w:lang w:eastAsia="zh-CN"/>
          </w:rPr>
          <w:t>十七、产业协同与集群发展</w:t>
        </w:r>
        <w:r>
          <w:tab/>
        </w:r>
        <w:r>
          <w:fldChar w:fldCharType="begin"/>
        </w:r>
        <w:r>
          <w:instrText xml:space="preserve"> PAGEREF _Toc17673 \h </w:instrText>
        </w:r>
        <w:r>
          <w:fldChar w:fldCharType="separate"/>
        </w:r>
        <w:r>
          <w:t>77</w:t>
        </w:r>
        <w:r>
          <w:fldChar w:fldCharType="end"/>
        </w:r>
      </w:hyperlink>
    </w:p>
    <w:p>
      <w:pPr>
        <w:pStyle w:val="TOC2"/>
        <w:tabs>
          <w:tab w:val="right" w:leader="dot" w:pos="8306"/>
        </w:tabs>
      </w:pPr>
      <w:hyperlink w:anchor="_Toc28064" w:history="1">
        <w:r>
          <w:rPr>
            <w:rFonts w:ascii="仿宋" w:eastAsia="仿宋" w:hAnsi="仿宋" w:cs="仿宋" w:hint="eastAsia"/>
            <w:lang w:eastAsia="zh-CN"/>
          </w:rPr>
          <w:t>(一)、产业协同机制建设</w:t>
        </w:r>
        <w:r>
          <w:tab/>
        </w:r>
        <w:r>
          <w:fldChar w:fldCharType="begin"/>
        </w:r>
        <w:r>
          <w:instrText xml:space="preserve"> PAGEREF _Toc28064 \h </w:instrText>
        </w:r>
        <w:r>
          <w:fldChar w:fldCharType="separate"/>
        </w:r>
        <w:r>
          <w:t>77</w:t>
        </w:r>
        <w:r>
          <w:fldChar w:fldCharType="end"/>
        </w:r>
      </w:hyperlink>
    </w:p>
    <w:p>
      <w:pPr>
        <w:pStyle w:val="TOC2"/>
        <w:tabs>
          <w:tab w:val="right" w:leader="dot" w:pos="8306"/>
        </w:tabs>
      </w:pPr>
      <w:hyperlink w:anchor="_Toc10675" w:history="1">
        <w:r>
          <w:rPr>
            <w:rFonts w:ascii="仿宋" w:eastAsia="仿宋" w:hAnsi="仿宋" w:cs="仿宋" w:hint="eastAsia"/>
            <w:lang w:eastAsia="zh-CN"/>
          </w:rPr>
          <w:t>(二)、产业集群培育与发展</w:t>
        </w:r>
        <w:r>
          <w:tab/>
        </w:r>
        <w:r>
          <w:fldChar w:fldCharType="begin"/>
        </w:r>
        <w:r>
          <w:instrText xml:space="preserve"> PAGEREF _Toc10675 \h </w:instrText>
        </w:r>
        <w:r>
          <w:fldChar w:fldCharType="separate"/>
        </w:r>
        <w:r>
          <w:t>78</w:t>
        </w:r>
        <w:r>
          <w:fldChar w:fldCharType="end"/>
        </w:r>
      </w:hyperlink>
    </w:p>
    <w:p>
      <w:pPr>
        <w:pStyle w:val="TOC1"/>
        <w:tabs>
          <w:tab w:val="right" w:leader="dot" w:pos="8306"/>
        </w:tabs>
      </w:pPr>
      <w:hyperlink w:anchor="_Toc5924" w:history="1">
        <w:r>
          <w:rPr>
            <w:rFonts w:ascii="仿宋" w:eastAsia="仿宋" w:hAnsi="仿宋" w:cs="仿宋" w:hint="eastAsia"/>
            <w:lang w:eastAsia="zh-CN"/>
          </w:rPr>
          <w:t>十八、知识产权管理与保护</w:t>
        </w:r>
        <w:r>
          <w:tab/>
        </w:r>
        <w:r>
          <w:fldChar w:fldCharType="begin"/>
        </w:r>
        <w:r>
          <w:instrText xml:space="preserve"> PAGEREF _Toc5924 \h </w:instrText>
        </w:r>
        <w:r>
          <w:fldChar w:fldCharType="separate"/>
        </w:r>
        <w:r>
          <w:t>79</w:t>
        </w:r>
        <w:r>
          <w:fldChar w:fldCharType="end"/>
        </w:r>
      </w:hyperlink>
    </w:p>
    <w:p>
      <w:pPr>
        <w:pStyle w:val="TOC2"/>
        <w:tabs>
          <w:tab w:val="right" w:leader="dot" w:pos="8306"/>
        </w:tabs>
      </w:pPr>
      <w:hyperlink w:anchor="_Toc24641" w:history="1">
        <w:r>
          <w:rPr>
            <w:rFonts w:ascii="仿宋" w:eastAsia="仿宋" w:hAnsi="仿宋" w:cs="仿宋" w:hint="eastAsia"/>
            <w:lang w:eastAsia="zh-CN"/>
          </w:rPr>
          <w:t>(一)、知识产权管理体系建设</w:t>
        </w:r>
        <w:r>
          <w:tab/>
        </w:r>
        <w:r>
          <w:fldChar w:fldCharType="begin"/>
        </w:r>
        <w:r>
          <w:instrText xml:space="preserve"> PAGEREF _Toc24641 \h </w:instrText>
        </w:r>
        <w:r>
          <w:fldChar w:fldCharType="separate"/>
        </w:r>
        <w:r>
          <w:t>79</w:t>
        </w:r>
        <w:r>
          <w:fldChar w:fldCharType="end"/>
        </w:r>
      </w:hyperlink>
    </w:p>
    <w:p>
      <w:pPr>
        <w:pStyle w:val="TOC2"/>
        <w:tabs>
          <w:tab w:val="right" w:leader="dot" w:pos="8306"/>
        </w:tabs>
      </w:pPr>
      <w:hyperlink w:anchor="_Toc11596" w:history="1">
        <w:r>
          <w:rPr>
            <w:rFonts w:ascii="仿宋" w:eastAsia="仿宋" w:hAnsi="仿宋" w:cs="仿宋" w:hint="eastAsia"/>
            <w:lang w:eastAsia="zh-CN"/>
          </w:rPr>
          <w:t>(二)、知识产权保护措施</w:t>
        </w:r>
        <w:r>
          <w:tab/>
        </w:r>
        <w:r>
          <w:fldChar w:fldCharType="begin"/>
        </w:r>
        <w:r>
          <w:instrText xml:space="preserve"> PAGEREF _Toc11596 \h </w:instrText>
        </w:r>
        <w:r>
          <w:fldChar w:fldCharType="separate"/>
        </w:r>
        <w:r>
          <w:t>80</w:t>
        </w:r>
        <w:r>
          <w:fldChar w:fldCharType="end"/>
        </w:r>
      </w:hyperlink>
    </w:p>
    <w:p>
      <w:pPr>
        <w:pStyle w:val="TOC1"/>
        <w:tabs>
          <w:tab w:val="right" w:leader="dot" w:pos="8306"/>
        </w:tabs>
      </w:pPr>
      <w:hyperlink w:anchor="_Toc30453" w:history="1">
        <w:r>
          <w:rPr>
            <w:rFonts w:ascii="仿宋" w:eastAsia="仿宋" w:hAnsi="仿宋" w:cs="仿宋" w:hint="eastAsia"/>
            <w:lang w:eastAsia="zh-CN"/>
          </w:rPr>
          <w:t>十九、质量管理与控制</w:t>
        </w:r>
        <w:r>
          <w:tab/>
        </w:r>
        <w:r>
          <w:fldChar w:fldCharType="begin"/>
        </w:r>
        <w:r>
          <w:instrText xml:space="preserve"> PAGEREF _Toc30453 \h </w:instrText>
        </w:r>
        <w:r>
          <w:fldChar w:fldCharType="separate"/>
        </w:r>
        <w:r>
          <w:t>82</w:t>
        </w:r>
        <w:r>
          <w:fldChar w:fldCharType="end"/>
        </w:r>
      </w:hyperlink>
    </w:p>
    <w:p>
      <w:pPr>
        <w:pStyle w:val="TOC2"/>
        <w:tabs>
          <w:tab w:val="right" w:leader="dot" w:pos="8306"/>
        </w:tabs>
      </w:pPr>
      <w:hyperlink w:anchor="_Toc18890" w:history="1">
        <w:r>
          <w:rPr>
            <w:rFonts w:ascii="仿宋" w:eastAsia="仿宋" w:hAnsi="仿宋" w:cs="仿宋" w:hint="eastAsia"/>
            <w:lang w:eastAsia="zh-CN"/>
          </w:rPr>
          <w:t>(一)、质量管理体系建设</w:t>
        </w:r>
        <w:r>
          <w:tab/>
        </w:r>
        <w:r>
          <w:fldChar w:fldCharType="begin"/>
        </w:r>
        <w:r>
          <w:instrText xml:space="preserve"> PAGEREF _Toc18890 \h </w:instrText>
        </w:r>
        <w:r>
          <w:fldChar w:fldCharType="separate"/>
        </w:r>
        <w:r>
          <w:t>82</w:t>
        </w:r>
        <w:r>
          <w:fldChar w:fldCharType="end"/>
        </w:r>
      </w:hyperlink>
    </w:p>
    <w:p>
      <w:pPr>
        <w:pStyle w:val="TOC2"/>
        <w:tabs>
          <w:tab w:val="right" w:leader="dot" w:pos="8306"/>
        </w:tabs>
      </w:pPr>
      <w:hyperlink w:anchor="_Toc15182" w:history="1">
        <w:r>
          <w:rPr>
            <w:rFonts w:ascii="仿宋" w:eastAsia="仿宋" w:hAnsi="仿宋" w:cs="仿宋" w:hint="eastAsia"/>
            <w:lang w:eastAsia="zh-CN"/>
          </w:rPr>
          <w:t>(二)、质量控制措施</w:t>
        </w:r>
        <w:r>
          <w:tab/>
        </w:r>
        <w:r>
          <w:fldChar w:fldCharType="begin"/>
        </w:r>
        <w:r>
          <w:instrText xml:space="preserve"> PAGEREF _Toc15182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8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932"/>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2228"/>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TFE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TFE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PTFE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PTFE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PTFE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PTFE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PTFE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PTFE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PTFE项目的社会影响是全面而深远的。从提供就业机会和提升公共服务，到促进社会结构和劳动市场的多元化，再到推动社会责任和伦理标准的提高，项目对于提升社区的经济、文化和社会福祉有着重要作用。通过这些正面影响，PTFE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1507"/>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为了融入当地社区，PTFE项目需深入理解当地的文化特色和社会习俗。例如，项目在设计广告和市场推广活动时，应考虑使用当地语言和符合地方文化的表达方式。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PTFE项目对当地经济结构的影响需谨慎考虑。项目可以通过聘用当地居民，特别是在管理和技术岗位上，来直接促进当地就业。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PTFE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6340"/>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为了确保PTFE项目的成功并最大限度地减轻潜在的社会风险，详细的风险分析和具体的应对策略至关重要。以下是针对项目可能面临的具体社会风险及相应对策的分析：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风险描述：PTFE项目可能遭遇社区抵制，尤其如果社区成员认为项目会破坏他们的生活环境或忽略他们的意见。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风险描述：PTFE项目的商业实践可能与当地的文化和价值观存在冲突，导致社会紧张和文化冲突。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风险描述：PTFE项目可能会增加对公共资源和基础设施的需求，给当地带来额外压力，例如在水资源、能源供应和交通系统方面。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风险描述：PTFE项目可能会引起当地社会结构和动态的变化，例如改变社区的人口组成和社交模式。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w:t>
      </w:r>
      <w:r>
        <w:rPr>
          <w:rFonts w:ascii="仿宋" w:eastAsia="仿宋" w:hAnsi="仿宋" w:cs="仿宋" w:hint="eastAsia"/>
          <w:sz w:val="28"/>
          <w:lang w:eastAsia="zh-CN"/>
        </w:rPr>
        <w:t>突</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风险描述：在PTFE项目运营过程中，可能涉及大量个人和商业敏感信息，存在信息安全和隐私保护的风险。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9014"/>
      <w:r>
        <w:rPr>
          <w:rFonts w:ascii="仿宋" w:eastAsia="仿宋" w:hAnsi="仿宋" w:cs="仿宋" w:hint="eastAsia"/>
          <w:sz w:val="28"/>
          <w:lang w:eastAsia="zh-CN"/>
        </w:rPr>
        <w:t>二、PTFE项目概论</w:t>
      </w:r>
      <w:bookmarkEnd w:id="6"/>
    </w:p>
    <w:p>
      <w:pPr>
        <w:pStyle w:val="Heading2"/>
        <w:rPr>
          <w:rFonts w:ascii="仿宋" w:eastAsia="仿宋" w:hAnsi="仿宋" w:cs="仿宋" w:hint="eastAsia"/>
          <w:lang w:eastAsia="zh-CN"/>
        </w:rPr>
      </w:pPr>
      <w:bookmarkStart w:id="7" w:name="_Toc13069"/>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PTFE项目的申报单位是“XXX实业发展公司”，这是一家在其所处行业内备受尊敬的企业。公司自成立以来，通过其在PTFE项目中表现出的创新精神和卓越执行力，在市场上赢得了显著的地位。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该公司的法定代表人秦XX，在PTFE项目及其他多个行业领域中都有着显著的贡献。秦XX以其出色的领导才能和敏锐的商业洞察力，带领公司在PTFE项目等多个领域实现了持续的成长和成功。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PTFE项目的重要合作伙伴。公司专注于[行业名称]领域，以创新作为驱动力，不断推动技术进步和市场扩张。在PTFE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PTFE项目中展现了强劲的增长和稳定的财务表现。公司通过有效的策略，在PTFE项目中扩大了其市场份额并增强了盈利能力。同时，公司积极承担社会责任，参与各类社会公益项目，增强了其在PTFE项目中的品牌形象和社会影响力。</w:t>
      </w:r>
    </w:p>
    <w:p>
      <w:pPr>
        <w:pStyle w:val="Heading2"/>
        <w:ind w:firstLine="560" w:firstLineChars="200"/>
        <w:rPr>
          <w:rFonts w:ascii="仿宋" w:eastAsia="仿宋" w:hAnsi="仿宋" w:cs="仿宋" w:hint="eastAsia"/>
          <w:sz w:val="28"/>
          <w:lang w:eastAsia="zh-CN"/>
        </w:rPr>
      </w:pPr>
      <w:bookmarkStart w:id="8" w:name="_Toc10438"/>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https://d.book118.com/147155111045006053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PTFE项目构思建设方案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226C8C"/>
    <w:rsid w:val="1C226C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47155111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2024-03-05T09:07:00Z</dcterms:created>
  <dcterms:modified xsi:type="dcterms:W3CDTF">2024-03-05T09:08:05Z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15B1EF0430FD4918ABB77B70ACEF8058_11</vt:lpwstr>
  </property>
  <property fmtid="{D5CDD505-2E9C-101B-9397-08002B2CF9AE}" pid="3" name="KSOProductBuildVer">
    <vt:lpwstr>2052-12.1.0.16250</vt:lpwstr>
  </property>
</Properties>
</file>