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D3E64" w14:paraId="763D72C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D3E64" w14:paraId="36E10E1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D3E64" w14:paraId="3325BF1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D3E64" w:rsidRPr="00CD3E64" w14:paraId="3D0D73F3" w14:textId="73FB0B3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D3E64">
        <w:rPr>
          <w:rFonts w:ascii="宋体" w:eastAsia="宋体" w:hAnsi="宋体" w:hint="eastAsia"/>
          <w:b/>
          <w:sz w:val="60"/>
        </w:rPr>
        <w:t>计算机系统服务项目安全评估报告</w:t>
      </w:r>
    </w:p>
    <w:p w:rsidR="00CD3E64" w:rsidP="00CD3E64" w14:paraId="41F3707E" w14:textId="1FFCB73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D3E64">
        <w:rPr>
          <w:rFonts w:ascii="仿宋" w:eastAsia="仿宋" w:hAnsi="仿宋" w:hint="eastAsia"/>
          <w:b/>
          <w:sz w:val="40"/>
        </w:rPr>
        <w:t>目录</w:t>
      </w:r>
    </w:p>
    <w:p w:rsidR="00CD3E64" w14:paraId="69E2BD69" w14:textId="14E696D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D3E64" w14:paraId="3A8945A7" w14:textId="446711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D3E64" w14:paraId="3F41EFB6" w14:textId="0569E9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D3E64" w14:paraId="5F95DD00" w14:textId="47D393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D3E64" w14:paraId="134C3892" w14:textId="55B354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二、评价计算机系统服务项目概述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D3E64" w14:paraId="6E22FE45" w14:textId="183DDF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D3E64" w14:paraId="4F8196F9" w14:textId="286685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(二)、计算机系统服务行业企业所在地的自然条件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D3E64" w14:paraId="3989BCAD" w14:textId="637312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D3E64" w14:paraId="74181A1A" w14:textId="05FBD5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D3E64" w14:paraId="5BAE4ECE" w14:textId="53E9BB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D3E64" w14:paraId="49121C50" w14:textId="411BDC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D3E64" w14:paraId="56D4FCFB" w14:textId="382039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D3E64" w14:paraId="43FA13CE" w14:textId="6DDBD0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D3E64" w14:paraId="6BD6B1E1" w14:textId="680F20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D3E64" w14:paraId="26730218" w14:textId="5BAFD9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D3E64" w14:paraId="25242837" w14:textId="6CAFF1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CD3E64" w14:paraId="7727831E" w14:textId="5C3144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D3E64" w14:paraId="41DE1E7E" w14:textId="7AAB80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CD3E64" w14:paraId="0144A6B6" w14:textId="31082B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CD3E64" w14:paraId="41BC4CEA" w14:textId="473718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D3E64" w14:paraId="6FDF7AB5" w14:textId="3FD0290F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CD3E64" w14:paraId="6B7364EB" w14:textId="589977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D3E64" w14:paraId="44F36C41" w14:textId="0C303E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_Toc161398139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CD3E64" w14:paraId="498CCE35" w14:textId="4582F1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D3E64" w14:paraId="39CFA3DE" w14:textId="61C122D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D3E64" w14:paraId="6DCE429A" w14:textId="7BC9D0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D3E64" w14:paraId="1CDE0EAD" w14:textId="5D324E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(二)、评价计算机系统服务项目风险分析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CD3E64" w14:paraId="0DE5B8B9" w14:textId="44247D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CD3E64" w14:paraId="40EC5BB0" w14:textId="50D823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D3E64" w14:paraId="4686378B" w14:textId="7A08F0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_Toc161398146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D3E64" w14:paraId="260DA9B6" w14:textId="769613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D3E64" w14:paraId="75347944" w14:textId="10BC13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D3E64" w14:paraId="791D10D9" w14:textId="22A8D0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_Toc161398149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CD3E64" w14:paraId="6B1C4B71" w14:textId="01B703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D3E64" w14:paraId="37871C92" w14:textId="58A73D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D3E64" w14:paraId="555FE3E1" w14:textId="3B2046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D3E64" w14:paraId="5AB61C95" w14:textId="2CFA7F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D3E64" w14:paraId="177364E9" w14:textId="546F60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CD3E64" w14:paraId="40F2FDE2" w14:textId="4CE752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CD3E64" w14:paraId="4502ACA1" w14:textId="713DDE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CD3E64" w14:paraId="12A57B0D" w14:textId="4C413C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D3E64" w14:paraId="716E5E0A" w14:textId="0BAF48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CD3E64" w14:paraId="321A87F1" w14:textId="4354D7D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_Toc161398159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CD3E64" w14:paraId="3EDDE804" w14:textId="65B297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CD3E64" w14:paraId="621AB585" w14:textId="78332F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CD3E64" w14:paraId="35B2A7E1" w14:textId="0DABAA3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九、计算机系统服务项目安全现状评价报告的存档与发布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CD3E64" w14:paraId="21DF202F" w14:textId="274776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CD3E64" w14:paraId="07E25C75" w14:textId="565F12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_Toc161398164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CD3E64" w14:paraId="12019C85" w14:textId="7B089E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D3E64" w14:paraId="62DE4DA4" w14:textId="2574B4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D3E64" w14:paraId="055576AE" w14:textId="1AA8FE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十、计算机系统服务项目安全现状评价报告的后续管理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D3E64" w14:paraId="3AB6AC7B" w14:textId="0AE1D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D3E64" w14:paraId="0D03B82A" w14:textId="38B71D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_Toc161398169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CD3E64" w14:paraId="62BCCFB0" w14:textId="1713AD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CD3E64" w14:paraId="00788821" w14:textId="25CCCE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CD3E64" w14:paraId="2B0B10C3" w14:textId="79EDAB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CD3E64" w14:paraId="628EDA36" w14:textId="0FCF5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_Toc161398173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CD3E64" w14:paraId="1D563900" w14:textId="3E8721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_Toc161398174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CD3E64" w14:paraId="0FD57C09" w14:textId="633A34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CD3E64" w14:paraId="0C04203E" w14:textId="3A11FD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_Toc161398176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CD3E64" w14:paraId="15559C21" w14:textId="54FD13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CD3E64" w14:paraId="10535AE9" w14:textId="0888C8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CD3E64" w14:paraId="68D3439B" w14:textId="473536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_Toc161398179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CD3E64" w14:paraId="0BD57C89" w14:textId="7D469D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十一、计算机系统服务项目安全现状评价报告的审核与批准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D3E64" w14:paraId="1817447A" w14:textId="60A8EBB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_Toc161398181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D3E64" w14:paraId="4FAAB258" w14:textId="6F59F6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CD3E64" w14:paraId="6288B262" w14:textId="67BF73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D3E64" w14:paraId="31304054" w14:textId="38E5B1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CD3E64" w14:paraId="2320B17B" w14:textId="65D976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CD3E64" w14:paraId="384582CB" w14:textId="6D623D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CD3E64" w14:paraId="5DB767AE" w14:textId="4B64E6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CD3E64" w14:paraId="6011786B" w14:textId="5226F1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_Toc161398188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CD3E64" w14:paraId="19458487" w14:textId="731538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_Toc161398189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CD3E64" w14:paraId="1AF9F8DA" w14:textId="4CBA35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_Toc161398190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CD3E64" w14:paraId="02CC7374" w14:textId="572C8B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_Toc161398191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CD3E64" w14:paraId="7875DBB7" w14:textId="3FE6CC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_Toc161398192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CD3E64" w14:paraId="5C7AECA0" w14:textId="5E6692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_Toc161398193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CD3E64" w:rsidP="00CD3E64" w14:paraId="42551998" w14:textId="72D48B5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https://d.book118.com/148002012114006046</w:t>
        </w:r>
      </w:hyperlink>
    </w:p>
    <w:p w:rsidR="00CD3E64" w:rsidP="00CD3E64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paraId="48F515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D3E64" w14:paraId="0486ECC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paraId="7D434597" w14:textId="40D96D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D3E64" w14:paraId="155E34C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paraId="1051C40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40D96D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40D96D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40D96D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P="009570D9" w14:textId="40D96D7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D3E64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paraId="1EBB748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RPr="00CD3E64" w:rsidP="00CD3E64" w14:paraId="45D658C6" w14:textId="2BDA02EE">
    <w:pPr>
      <w:pStyle w:val="Header"/>
      <w:rPr>
        <w:rFonts w:ascii="仿宋" w:eastAsia="仿宋" w:hAnsi="仿宋"/>
      </w:rPr>
    </w:pPr>
    <w:r w:rsidRPr="00CD3E64">
      <w:rPr>
        <w:rFonts w:ascii="仿宋" w:eastAsia="仿宋" w:hAnsi="仿宋" w:hint="eastAsia"/>
      </w:rPr>
      <w:t>计算机系统服务项目安全评估报告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paraId="718BB67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RPr="00CD3E64" w:rsidP="00CD3E64" w14:textId="2BDA02EE">
    <w:pPr>
      <w:pStyle w:val="Header"/>
      <w:rPr>
        <w:rFonts w:ascii="仿宋" w:eastAsia="仿宋" w:hAnsi="仿宋"/>
      </w:rPr>
    </w:pPr>
    <w:r w:rsidRPr="00CD3E64">
      <w:rPr>
        <w:rFonts w:ascii="仿宋" w:eastAsia="仿宋" w:hAnsi="仿宋" w:hint="eastAsia"/>
      </w:rPr>
      <w:t>计算机系统服务项目安全评估报告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RPr="00CD3E64" w:rsidP="00CD3E64" w14:textId="2BDA02EE">
    <w:pPr>
      <w:pStyle w:val="Header"/>
      <w:rPr>
        <w:rFonts w:ascii="仿宋" w:eastAsia="仿宋" w:hAnsi="仿宋"/>
      </w:rPr>
    </w:pPr>
    <w:r w:rsidRPr="00CD3E64">
      <w:rPr>
        <w:rFonts w:ascii="仿宋" w:eastAsia="仿宋" w:hAnsi="仿宋" w:hint="eastAsia"/>
      </w:rPr>
      <w:t>计算机系统服务项目安全评估报告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RPr="00CD3E64" w:rsidP="00CD3E64" w14:textId="2BDA02EE">
    <w:pPr>
      <w:pStyle w:val="Header"/>
      <w:rPr>
        <w:rFonts w:ascii="仿宋" w:eastAsia="仿宋" w:hAnsi="仿宋"/>
      </w:rPr>
    </w:pPr>
    <w:r w:rsidRPr="00CD3E64">
      <w:rPr>
        <w:rFonts w:ascii="仿宋" w:eastAsia="仿宋" w:hAnsi="仿宋" w:hint="eastAsia"/>
      </w:rPr>
      <w:t>计算机系统服务项目安全评估报告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:rsidRPr="00CD3E64" w:rsidP="00CD3E64" w14:textId="2BDA02EE">
    <w:pPr>
      <w:pStyle w:val="Header"/>
      <w:rPr>
        <w:rFonts w:ascii="仿宋" w:eastAsia="仿宋" w:hAnsi="仿宋"/>
      </w:rPr>
    </w:pPr>
    <w:r w:rsidRPr="00CD3E64">
      <w:rPr>
        <w:rFonts w:ascii="仿宋" w:eastAsia="仿宋" w:hAnsi="仿宋" w:hint="eastAsia"/>
      </w:rPr>
      <w:t>计算机系统服务项目安全评估报告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D3E6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E64"/>
    <w:rsid w:val="009570D9"/>
    <w:rsid w:val="00CD3E6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963C703"/>
  <w15:chartTrackingRefBased/>
  <w15:docId w15:val="{2FA5B293-764B-44BE-8F17-2CCB76745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D3E6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D3E6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D3E6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D3E6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D3E6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D3E6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D3E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D3E6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D3E64"/>
  </w:style>
  <w:style w:type="paragraph" w:styleId="TOC1">
    <w:name w:val="toc 1"/>
    <w:basedOn w:val="Normal"/>
    <w:next w:val="Normal"/>
    <w:autoRedefine/>
    <w:uiPriority w:val="39"/>
    <w:unhideWhenUsed/>
    <w:rsid w:val="00CD3E64"/>
  </w:style>
  <w:style w:type="paragraph" w:styleId="TOC2">
    <w:name w:val="toc 2"/>
    <w:basedOn w:val="Normal"/>
    <w:next w:val="Normal"/>
    <w:autoRedefine/>
    <w:uiPriority w:val="39"/>
    <w:unhideWhenUsed/>
    <w:rsid w:val="00CD3E6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4800201211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7138</Words>
  <Characters>40687</Characters>
  <Application>Microsoft Office Word</Application>
  <DocSecurity>0</DocSecurity>
  <Lines>339</Lines>
  <Paragraphs>95</Paragraphs>
  <ScaleCrop>false</ScaleCrop>
  <Company/>
  <LinksUpToDate>false</LinksUpToDate>
  <CharactersWithSpaces>47730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2024-03-15T04:27:00Z</dcterms:created>
  <dcterms:modified xsi:type="dcterms:W3CDTF">2024-03-15T04:28:00Z</dcterms:modified>
</cp:coreProperties>
</file>