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9" w:history="1">
        <w:r>
          <w:rPr>
            <w:rFonts w:ascii="仿宋" w:eastAsia="仿宋" w:hAnsi="仿宋" w:cs="仿宋" w:hint="eastAsia"/>
            <w:lang w:eastAsia="zh-CN"/>
          </w:rPr>
          <w:t>概论</w:t>
        </w:r>
        <w:r>
          <w:tab/>
        </w:r>
        <w:r>
          <w:fldChar w:fldCharType="begin"/>
        </w:r>
        <w:r>
          <w:instrText xml:space="preserve"> PAGEREF _Toc21989 \h </w:instrText>
        </w:r>
        <w:r>
          <w:fldChar w:fldCharType="separate"/>
        </w:r>
        <w:r>
          <w:t>4</w:t>
        </w:r>
        <w:r>
          <w:fldChar w:fldCharType="end"/>
        </w:r>
      </w:hyperlink>
    </w:p>
    <w:p>
      <w:pPr>
        <w:pStyle w:val="TOC1"/>
        <w:tabs>
          <w:tab w:val="right" w:leader="dot" w:pos="8306"/>
        </w:tabs>
      </w:pPr>
      <w:hyperlink w:anchor="_Toc17431" w:history="1">
        <w:r>
          <w:rPr>
            <w:rFonts w:ascii="仿宋" w:eastAsia="仿宋" w:hAnsi="仿宋" w:cs="仿宋" w:hint="eastAsia"/>
            <w:lang w:eastAsia="zh-CN"/>
          </w:rPr>
          <w:t>一、公司成立背景及可行性分析</w:t>
        </w:r>
        <w:r>
          <w:tab/>
        </w:r>
        <w:r>
          <w:fldChar w:fldCharType="begin"/>
        </w:r>
        <w:r>
          <w:instrText xml:space="preserve"> PAGEREF _Toc17431 \h </w:instrText>
        </w:r>
        <w:r>
          <w:fldChar w:fldCharType="separate"/>
        </w:r>
        <w:r>
          <w:t>4</w:t>
        </w:r>
        <w:r>
          <w:fldChar w:fldCharType="end"/>
        </w:r>
      </w:hyperlink>
    </w:p>
    <w:p>
      <w:pPr>
        <w:pStyle w:val="TOC2"/>
        <w:tabs>
          <w:tab w:val="right" w:leader="dot" w:pos="8306"/>
        </w:tabs>
      </w:pPr>
      <w:hyperlink w:anchor="_Toc29812" w:history="1">
        <w:r>
          <w:rPr>
            <w:rFonts w:ascii="仿宋" w:eastAsia="仿宋" w:hAnsi="仿宋" w:cs="仿宋" w:hint="eastAsia"/>
            <w:lang w:eastAsia="zh-CN"/>
          </w:rPr>
          <w:t>(一)、发展思路</w:t>
        </w:r>
        <w:r>
          <w:tab/>
        </w:r>
        <w:r>
          <w:fldChar w:fldCharType="begin"/>
        </w:r>
        <w:r>
          <w:instrText xml:space="preserve"> PAGEREF _Toc29812 \h </w:instrText>
        </w:r>
        <w:r>
          <w:fldChar w:fldCharType="separate"/>
        </w:r>
        <w:r>
          <w:t>4</w:t>
        </w:r>
        <w:r>
          <w:fldChar w:fldCharType="end"/>
        </w:r>
      </w:hyperlink>
    </w:p>
    <w:p>
      <w:pPr>
        <w:pStyle w:val="TOC2"/>
        <w:tabs>
          <w:tab w:val="right" w:leader="dot" w:pos="8306"/>
        </w:tabs>
      </w:pPr>
      <w:hyperlink w:anchor="_Toc4279" w:history="1">
        <w:r>
          <w:rPr>
            <w:rFonts w:ascii="仿宋" w:eastAsia="仿宋" w:hAnsi="仿宋" w:cs="仿宋" w:hint="eastAsia"/>
            <w:lang w:eastAsia="zh-CN"/>
          </w:rPr>
          <w:t>(二)、产业发展背景分析</w:t>
        </w:r>
        <w:r>
          <w:tab/>
        </w:r>
        <w:r>
          <w:fldChar w:fldCharType="begin"/>
        </w:r>
        <w:r>
          <w:instrText xml:space="preserve"> PAGEREF _Toc4279 \h </w:instrText>
        </w:r>
        <w:r>
          <w:fldChar w:fldCharType="separate"/>
        </w:r>
        <w:r>
          <w:t>5</w:t>
        </w:r>
        <w:r>
          <w:fldChar w:fldCharType="end"/>
        </w:r>
      </w:hyperlink>
    </w:p>
    <w:p>
      <w:pPr>
        <w:pStyle w:val="TOC2"/>
        <w:tabs>
          <w:tab w:val="right" w:leader="dot" w:pos="8306"/>
        </w:tabs>
      </w:pPr>
      <w:hyperlink w:anchor="_Toc6476" w:history="1">
        <w:r>
          <w:rPr>
            <w:rFonts w:ascii="仿宋" w:eastAsia="仿宋" w:hAnsi="仿宋" w:cs="仿宋" w:hint="eastAsia"/>
            <w:lang w:eastAsia="zh-CN"/>
          </w:rPr>
          <w:t>(三)、产业发展原则</w:t>
        </w:r>
        <w:r>
          <w:tab/>
        </w:r>
        <w:r>
          <w:fldChar w:fldCharType="begin"/>
        </w:r>
        <w:r>
          <w:instrText xml:space="preserve"> PAGEREF _Toc6476 \h </w:instrText>
        </w:r>
        <w:r>
          <w:fldChar w:fldCharType="separate"/>
        </w:r>
        <w:r>
          <w:t>6</w:t>
        </w:r>
        <w:r>
          <w:fldChar w:fldCharType="end"/>
        </w:r>
      </w:hyperlink>
    </w:p>
    <w:p>
      <w:pPr>
        <w:pStyle w:val="TOC2"/>
        <w:tabs>
          <w:tab w:val="right" w:leader="dot" w:pos="8306"/>
        </w:tabs>
      </w:pPr>
      <w:hyperlink w:anchor="_Toc30492" w:history="1">
        <w:r>
          <w:rPr>
            <w:rFonts w:ascii="仿宋" w:eastAsia="仿宋" w:hAnsi="仿宋" w:cs="仿宋" w:hint="eastAsia"/>
            <w:lang w:eastAsia="zh-CN"/>
          </w:rPr>
          <w:t>(四)、区域产业环境分析</w:t>
        </w:r>
        <w:r>
          <w:tab/>
        </w:r>
        <w:r>
          <w:fldChar w:fldCharType="begin"/>
        </w:r>
        <w:r>
          <w:instrText xml:space="preserve"> PAGEREF _Toc30492 \h </w:instrText>
        </w:r>
        <w:r>
          <w:fldChar w:fldCharType="separate"/>
        </w:r>
        <w:r>
          <w:t>7</w:t>
        </w:r>
        <w:r>
          <w:fldChar w:fldCharType="end"/>
        </w:r>
      </w:hyperlink>
    </w:p>
    <w:p>
      <w:pPr>
        <w:pStyle w:val="TOC2"/>
        <w:tabs>
          <w:tab w:val="right" w:leader="dot" w:pos="8306"/>
        </w:tabs>
      </w:pPr>
      <w:hyperlink w:anchor="_Toc2031" w:history="1">
        <w:r>
          <w:rPr>
            <w:rFonts w:ascii="仿宋" w:eastAsia="仿宋" w:hAnsi="仿宋" w:cs="仿宋" w:hint="eastAsia"/>
            <w:lang w:eastAsia="zh-CN"/>
          </w:rPr>
          <w:t>(五)、可行性分析</w:t>
        </w:r>
        <w:r>
          <w:tab/>
        </w:r>
        <w:r>
          <w:fldChar w:fldCharType="begin"/>
        </w:r>
        <w:r>
          <w:instrText xml:space="preserve"> PAGEREF _Toc2031 \h </w:instrText>
        </w:r>
        <w:r>
          <w:fldChar w:fldCharType="separate"/>
        </w:r>
        <w:r>
          <w:t>9</w:t>
        </w:r>
        <w:r>
          <w:fldChar w:fldCharType="end"/>
        </w:r>
      </w:hyperlink>
    </w:p>
    <w:p>
      <w:pPr>
        <w:pStyle w:val="TOC2"/>
        <w:tabs>
          <w:tab w:val="right" w:leader="dot" w:pos="8306"/>
        </w:tabs>
      </w:pPr>
      <w:hyperlink w:anchor="_Toc25570" w:history="1">
        <w:r>
          <w:rPr>
            <w:rFonts w:ascii="仿宋" w:eastAsia="仿宋" w:hAnsi="仿宋" w:cs="仿宋" w:hint="eastAsia"/>
            <w:lang w:eastAsia="zh-CN"/>
          </w:rPr>
          <w:t>(六)、产业发展重点任务</w:t>
        </w:r>
        <w:r>
          <w:tab/>
        </w:r>
        <w:r>
          <w:fldChar w:fldCharType="begin"/>
        </w:r>
        <w:r>
          <w:instrText xml:space="preserve"> PAGEREF _Toc25570 \h </w:instrText>
        </w:r>
        <w:r>
          <w:fldChar w:fldCharType="separate"/>
        </w:r>
        <w:r>
          <w:t>10</w:t>
        </w:r>
        <w:r>
          <w:fldChar w:fldCharType="end"/>
        </w:r>
      </w:hyperlink>
    </w:p>
    <w:p>
      <w:pPr>
        <w:pStyle w:val="TOC2"/>
        <w:tabs>
          <w:tab w:val="right" w:leader="dot" w:pos="8306"/>
        </w:tabs>
      </w:pPr>
      <w:hyperlink w:anchor="_Toc15669" w:history="1">
        <w:r>
          <w:rPr>
            <w:rFonts w:ascii="仿宋" w:eastAsia="仿宋" w:hAnsi="仿宋" w:cs="仿宋" w:hint="eastAsia"/>
            <w:lang w:eastAsia="zh-CN"/>
          </w:rPr>
          <w:t>(七)、自动化生产单元项目建设必要性分析</w:t>
        </w:r>
        <w:r>
          <w:tab/>
        </w:r>
        <w:r>
          <w:fldChar w:fldCharType="begin"/>
        </w:r>
        <w:r>
          <w:instrText xml:space="preserve"> PAGEREF _Toc15669 \h </w:instrText>
        </w:r>
        <w:r>
          <w:fldChar w:fldCharType="separate"/>
        </w:r>
        <w:r>
          <w:t>12</w:t>
        </w:r>
        <w:r>
          <w:fldChar w:fldCharType="end"/>
        </w:r>
      </w:hyperlink>
    </w:p>
    <w:p>
      <w:pPr>
        <w:pStyle w:val="TOC1"/>
        <w:tabs>
          <w:tab w:val="right" w:leader="dot" w:pos="8306"/>
        </w:tabs>
      </w:pPr>
      <w:hyperlink w:anchor="_Toc24675" w:history="1">
        <w:r>
          <w:rPr>
            <w:rFonts w:ascii="仿宋" w:eastAsia="仿宋" w:hAnsi="仿宋" w:cs="仿宋" w:hint="eastAsia"/>
            <w:lang w:eastAsia="zh-CN"/>
          </w:rPr>
          <w:t>二、自动化生产单元项目投资主体概况</w:t>
        </w:r>
        <w:r>
          <w:tab/>
        </w:r>
        <w:r>
          <w:fldChar w:fldCharType="begin"/>
        </w:r>
        <w:r>
          <w:instrText xml:space="preserve"> PAGEREF _Toc24675 \h </w:instrText>
        </w:r>
        <w:r>
          <w:fldChar w:fldCharType="separate"/>
        </w:r>
        <w:r>
          <w:t>13</w:t>
        </w:r>
        <w:r>
          <w:fldChar w:fldCharType="end"/>
        </w:r>
      </w:hyperlink>
    </w:p>
    <w:p>
      <w:pPr>
        <w:pStyle w:val="TOC2"/>
        <w:tabs>
          <w:tab w:val="right" w:leader="dot" w:pos="8306"/>
        </w:tabs>
      </w:pPr>
      <w:hyperlink w:anchor="_Toc17750" w:history="1">
        <w:r>
          <w:rPr>
            <w:rFonts w:ascii="仿宋" w:eastAsia="仿宋" w:hAnsi="仿宋" w:cs="仿宋" w:hint="eastAsia"/>
            <w:lang w:eastAsia="zh-CN"/>
          </w:rPr>
          <w:t>(一)、公司概要</w:t>
        </w:r>
        <w:r>
          <w:tab/>
        </w:r>
        <w:r>
          <w:fldChar w:fldCharType="begin"/>
        </w:r>
        <w:r>
          <w:instrText xml:space="preserve"> PAGEREF _Toc17750 \h </w:instrText>
        </w:r>
        <w:r>
          <w:fldChar w:fldCharType="separate"/>
        </w:r>
        <w:r>
          <w:t>13</w:t>
        </w:r>
        <w:r>
          <w:fldChar w:fldCharType="end"/>
        </w:r>
      </w:hyperlink>
    </w:p>
    <w:p>
      <w:pPr>
        <w:pStyle w:val="TOC2"/>
        <w:tabs>
          <w:tab w:val="right" w:leader="dot" w:pos="8306"/>
        </w:tabs>
      </w:pPr>
      <w:hyperlink w:anchor="_Toc22325" w:history="1">
        <w:r>
          <w:rPr>
            <w:rFonts w:ascii="仿宋" w:eastAsia="仿宋" w:hAnsi="仿宋" w:cs="仿宋" w:hint="eastAsia"/>
            <w:lang w:eastAsia="zh-CN"/>
          </w:rPr>
          <w:t>(二)、公司简介</w:t>
        </w:r>
        <w:r>
          <w:tab/>
        </w:r>
        <w:r>
          <w:fldChar w:fldCharType="begin"/>
        </w:r>
        <w:r>
          <w:instrText xml:space="preserve"> PAGEREF _Toc22325 \h </w:instrText>
        </w:r>
        <w:r>
          <w:fldChar w:fldCharType="separate"/>
        </w:r>
        <w:r>
          <w:t>14</w:t>
        </w:r>
        <w:r>
          <w:fldChar w:fldCharType="end"/>
        </w:r>
      </w:hyperlink>
    </w:p>
    <w:p>
      <w:pPr>
        <w:pStyle w:val="TOC2"/>
        <w:tabs>
          <w:tab w:val="right" w:leader="dot" w:pos="8306"/>
        </w:tabs>
      </w:pPr>
      <w:hyperlink w:anchor="_Toc6881" w:history="1">
        <w:r>
          <w:rPr>
            <w:rFonts w:ascii="仿宋" w:eastAsia="仿宋" w:hAnsi="仿宋" w:cs="仿宋" w:hint="eastAsia"/>
            <w:lang w:eastAsia="zh-CN"/>
          </w:rPr>
          <w:t>(三)、财务概况</w:t>
        </w:r>
        <w:r>
          <w:tab/>
        </w:r>
        <w:r>
          <w:fldChar w:fldCharType="begin"/>
        </w:r>
        <w:r>
          <w:instrText xml:space="preserve"> PAGEREF _Toc6881 \h </w:instrText>
        </w:r>
        <w:r>
          <w:fldChar w:fldCharType="separate"/>
        </w:r>
        <w:r>
          <w:t>14</w:t>
        </w:r>
        <w:r>
          <w:fldChar w:fldCharType="end"/>
        </w:r>
      </w:hyperlink>
    </w:p>
    <w:p>
      <w:pPr>
        <w:pStyle w:val="TOC2"/>
        <w:tabs>
          <w:tab w:val="right" w:leader="dot" w:pos="8306"/>
        </w:tabs>
      </w:pPr>
      <w:hyperlink w:anchor="_Toc29109" w:history="1">
        <w:r>
          <w:rPr>
            <w:rFonts w:ascii="仿宋" w:eastAsia="仿宋" w:hAnsi="仿宋" w:cs="仿宋" w:hint="eastAsia"/>
            <w:lang w:eastAsia="zh-CN"/>
          </w:rPr>
          <w:t>(四)、核心管理层介绍</w:t>
        </w:r>
        <w:r>
          <w:tab/>
        </w:r>
        <w:r>
          <w:fldChar w:fldCharType="begin"/>
        </w:r>
        <w:r>
          <w:instrText xml:space="preserve"> PAGEREF _Toc29109 \h </w:instrText>
        </w:r>
        <w:r>
          <w:fldChar w:fldCharType="separate"/>
        </w:r>
        <w:r>
          <w:t>15</w:t>
        </w:r>
        <w:r>
          <w:fldChar w:fldCharType="end"/>
        </w:r>
      </w:hyperlink>
    </w:p>
    <w:p>
      <w:pPr>
        <w:pStyle w:val="TOC1"/>
        <w:tabs>
          <w:tab w:val="right" w:leader="dot" w:pos="8306"/>
        </w:tabs>
      </w:pPr>
      <w:hyperlink w:anchor="_Toc7838" w:history="1">
        <w:r>
          <w:rPr>
            <w:rFonts w:ascii="仿宋" w:eastAsia="仿宋" w:hAnsi="仿宋" w:cs="仿宋" w:hint="eastAsia"/>
            <w:lang w:eastAsia="zh-CN"/>
          </w:rPr>
          <w:t>三、自动化生产单元项目市场前景分析</w:t>
        </w:r>
        <w:r>
          <w:tab/>
        </w:r>
        <w:r>
          <w:fldChar w:fldCharType="begin"/>
        </w:r>
        <w:r>
          <w:instrText xml:space="preserve"> PAGEREF _Toc7838 \h </w:instrText>
        </w:r>
        <w:r>
          <w:fldChar w:fldCharType="separate"/>
        </w:r>
        <w:r>
          <w:t>15</w:t>
        </w:r>
        <w:r>
          <w:fldChar w:fldCharType="end"/>
        </w:r>
      </w:hyperlink>
    </w:p>
    <w:p>
      <w:pPr>
        <w:pStyle w:val="TOC2"/>
        <w:tabs>
          <w:tab w:val="right" w:leader="dot" w:pos="8306"/>
        </w:tabs>
      </w:pPr>
      <w:hyperlink w:anchor="_Toc32485" w:history="1">
        <w:r>
          <w:rPr>
            <w:rFonts w:ascii="仿宋" w:eastAsia="仿宋" w:hAnsi="仿宋" w:cs="仿宋" w:hint="eastAsia"/>
            <w:lang w:eastAsia="zh-CN"/>
          </w:rPr>
          <w:t>(一)、建设地经济发展概况</w:t>
        </w:r>
        <w:r>
          <w:tab/>
        </w:r>
        <w:r>
          <w:fldChar w:fldCharType="begin"/>
        </w:r>
        <w:r>
          <w:instrText xml:space="preserve"> PAGEREF _Toc32485 \h </w:instrText>
        </w:r>
        <w:r>
          <w:fldChar w:fldCharType="separate"/>
        </w:r>
        <w:r>
          <w:t>15</w:t>
        </w:r>
        <w:r>
          <w:fldChar w:fldCharType="end"/>
        </w:r>
      </w:hyperlink>
    </w:p>
    <w:p>
      <w:pPr>
        <w:pStyle w:val="TOC2"/>
        <w:tabs>
          <w:tab w:val="right" w:leader="dot" w:pos="8306"/>
        </w:tabs>
      </w:pPr>
      <w:hyperlink w:anchor="_Toc30590" w:history="1">
        <w:r>
          <w:rPr>
            <w:rFonts w:ascii="仿宋" w:eastAsia="仿宋" w:hAnsi="仿宋" w:cs="仿宋" w:hint="eastAsia"/>
            <w:lang w:eastAsia="zh-CN"/>
          </w:rPr>
          <w:t>(二)、行业市场分析</w:t>
        </w:r>
        <w:r>
          <w:tab/>
        </w:r>
        <w:r>
          <w:fldChar w:fldCharType="begin"/>
        </w:r>
        <w:r>
          <w:instrText xml:space="preserve"> PAGEREF _Toc30590 \h </w:instrText>
        </w:r>
        <w:r>
          <w:fldChar w:fldCharType="separate"/>
        </w:r>
        <w:r>
          <w:t>17</w:t>
        </w:r>
        <w:r>
          <w:fldChar w:fldCharType="end"/>
        </w:r>
      </w:hyperlink>
    </w:p>
    <w:p>
      <w:pPr>
        <w:pStyle w:val="TOC1"/>
        <w:tabs>
          <w:tab w:val="right" w:leader="dot" w:pos="8306"/>
        </w:tabs>
      </w:pPr>
      <w:hyperlink w:anchor="_Toc5658" w:history="1">
        <w:r>
          <w:rPr>
            <w:rFonts w:ascii="仿宋" w:eastAsia="仿宋" w:hAnsi="仿宋" w:cs="仿宋" w:hint="eastAsia"/>
            <w:lang w:eastAsia="zh-CN"/>
          </w:rPr>
          <w:t>四、自动化生产单元行业发展分析</w:t>
        </w:r>
        <w:r>
          <w:tab/>
        </w:r>
        <w:r>
          <w:fldChar w:fldCharType="begin"/>
        </w:r>
        <w:r>
          <w:instrText xml:space="preserve"> PAGEREF _Toc5658 \h </w:instrText>
        </w:r>
        <w:r>
          <w:fldChar w:fldCharType="separate"/>
        </w:r>
        <w:r>
          <w:t>18</w:t>
        </w:r>
        <w:r>
          <w:fldChar w:fldCharType="end"/>
        </w:r>
      </w:hyperlink>
    </w:p>
    <w:p>
      <w:pPr>
        <w:pStyle w:val="TOC2"/>
        <w:tabs>
          <w:tab w:val="right" w:leader="dot" w:pos="8306"/>
        </w:tabs>
      </w:pPr>
      <w:hyperlink w:anchor="_Toc25342" w:history="1">
        <w:r>
          <w:rPr>
            <w:rFonts w:ascii="仿宋" w:eastAsia="仿宋" w:hAnsi="仿宋" w:cs="仿宋" w:hint="eastAsia"/>
            <w:lang w:eastAsia="zh-CN"/>
          </w:rPr>
          <w:t>(一)、自动化生产单元行业发展总体概况</w:t>
        </w:r>
        <w:r>
          <w:tab/>
        </w:r>
        <w:r>
          <w:fldChar w:fldCharType="begin"/>
        </w:r>
        <w:r>
          <w:instrText xml:space="preserve"> PAGEREF _Toc25342 \h </w:instrText>
        </w:r>
        <w:r>
          <w:fldChar w:fldCharType="separate"/>
        </w:r>
        <w:r>
          <w:t>18</w:t>
        </w:r>
        <w:r>
          <w:fldChar w:fldCharType="end"/>
        </w:r>
      </w:hyperlink>
    </w:p>
    <w:p>
      <w:pPr>
        <w:pStyle w:val="TOC2"/>
        <w:tabs>
          <w:tab w:val="right" w:leader="dot" w:pos="8306"/>
        </w:tabs>
      </w:pPr>
      <w:hyperlink w:anchor="_Toc31832" w:history="1">
        <w:r>
          <w:rPr>
            <w:rFonts w:ascii="仿宋" w:eastAsia="仿宋" w:hAnsi="仿宋" w:cs="仿宋" w:hint="eastAsia"/>
            <w:lang w:eastAsia="zh-CN"/>
          </w:rPr>
          <w:t>(二)、自动化生产单元行业发展背景</w:t>
        </w:r>
        <w:r>
          <w:tab/>
        </w:r>
        <w:r>
          <w:fldChar w:fldCharType="begin"/>
        </w:r>
        <w:r>
          <w:instrText xml:space="preserve"> PAGEREF _Toc31832 \h </w:instrText>
        </w:r>
        <w:r>
          <w:fldChar w:fldCharType="separate"/>
        </w:r>
        <w:r>
          <w:t>19</w:t>
        </w:r>
        <w:r>
          <w:fldChar w:fldCharType="end"/>
        </w:r>
      </w:hyperlink>
    </w:p>
    <w:p>
      <w:pPr>
        <w:pStyle w:val="TOC2"/>
        <w:tabs>
          <w:tab w:val="right" w:leader="dot" w:pos="8306"/>
        </w:tabs>
      </w:pPr>
      <w:hyperlink w:anchor="_Toc424" w:history="1">
        <w:r>
          <w:rPr>
            <w:rFonts w:ascii="仿宋" w:eastAsia="仿宋" w:hAnsi="仿宋" w:cs="仿宋" w:hint="eastAsia"/>
            <w:lang w:eastAsia="zh-CN"/>
          </w:rPr>
          <w:t>(三)、自动化生产单元行业发展前景</w:t>
        </w:r>
        <w:r>
          <w:tab/>
        </w:r>
        <w:r>
          <w:fldChar w:fldCharType="begin"/>
        </w:r>
        <w:r>
          <w:instrText xml:space="preserve"> PAGEREF _Toc424 \h </w:instrText>
        </w:r>
        <w:r>
          <w:fldChar w:fldCharType="separate"/>
        </w:r>
        <w:r>
          <w:t>19</w:t>
        </w:r>
        <w:r>
          <w:fldChar w:fldCharType="end"/>
        </w:r>
      </w:hyperlink>
    </w:p>
    <w:p>
      <w:pPr>
        <w:pStyle w:val="TOC1"/>
        <w:tabs>
          <w:tab w:val="right" w:leader="dot" w:pos="8306"/>
        </w:tabs>
      </w:pPr>
      <w:hyperlink w:anchor="_Toc18764" w:history="1">
        <w:r>
          <w:rPr>
            <w:rFonts w:ascii="仿宋" w:eastAsia="仿宋" w:hAnsi="仿宋" w:cs="仿宋" w:hint="eastAsia"/>
            <w:lang w:eastAsia="zh-CN"/>
          </w:rPr>
          <w:t>五、自动化生产单元项目环境保护分析</w:t>
        </w:r>
        <w:r>
          <w:tab/>
        </w:r>
        <w:r>
          <w:fldChar w:fldCharType="begin"/>
        </w:r>
        <w:r>
          <w:instrText xml:space="preserve"> PAGEREF _Toc18764 \h </w:instrText>
        </w:r>
        <w:r>
          <w:fldChar w:fldCharType="separate"/>
        </w:r>
        <w:r>
          <w:t>20</w:t>
        </w:r>
        <w:r>
          <w:fldChar w:fldCharType="end"/>
        </w:r>
      </w:hyperlink>
    </w:p>
    <w:p>
      <w:pPr>
        <w:pStyle w:val="TOC2"/>
        <w:tabs>
          <w:tab w:val="right" w:leader="dot" w:pos="8306"/>
        </w:tabs>
      </w:pPr>
      <w:hyperlink w:anchor="_Toc18584" w:history="1">
        <w:r>
          <w:rPr>
            <w:rFonts w:ascii="仿宋" w:eastAsia="仿宋" w:hAnsi="仿宋" w:cs="仿宋" w:hint="eastAsia"/>
            <w:lang w:eastAsia="zh-CN"/>
          </w:rPr>
          <w:t>(一)、建设区域环境质量现状</w:t>
        </w:r>
        <w:r>
          <w:tab/>
        </w:r>
        <w:r>
          <w:fldChar w:fldCharType="begin"/>
        </w:r>
        <w:r>
          <w:instrText xml:space="preserve"> PAGEREF _Toc18584 \h </w:instrText>
        </w:r>
        <w:r>
          <w:fldChar w:fldCharType="separate"/>
        </w:r>
        <w:r>
          <w:t>20</w:t>
        </w:r>
        <w:r>
          <w:fldChar w:fldCharType="end"/>
        </w:r>
      </w:hyperlink>
    </w:p>
    <w:p>
      <w:pPr>
        <w:pStyle w:val="TOC2"/>
        <w:tabs>
          <w:tab w:val="right" w:leader="dot" w:pos="8306"/>
        </w:tabs>
      </w:pPr>
      <w:hyperlink w:anchor="_Toc28987" w:history="1">
        <w:r>
          <w:rPr>
            <w:rFonts w:ascii="仿宋" w:eastAsia="仿宋" w:hAnsi="仿宋" w:cs="仿宋" w:hint="eastAsia"/>
            <w:lang w:eastAsia="zh-CN"/>
          </w:rPr>
          <w:t>(二)、建设期环境保护</w:t>
        </w:r>
        <w:r>
          <w:tab/>
        </w:r>
        <w:r>
          <w:fldChar w:fldCharType="begin"/>
        </w:r>
        <w:r>
          <w:instrText xml:space="preserve"> PAGEREF _Toc28987 \h </w:instrText>
        </w:r>
        <w:r>
          <w:fldChar w:fldCharType="separate"/>
        </w:r>
        <w:r>
          <w:t>21</w:t>
        </w:r>
        <w:r>
          <w:fldChar w:fldCharType="end"/>
        </w:r>
      </w:hyperlink>
    </w:p>
    <w:p>
      <w:pPr>
        <w:pStyle w:val="TOC2"/>
        <w:tabs>
          <w:tab w:val="right" w:leader="dot" w:pos="8306"/>
        </w:tabs>
      </w:pPr>
      <w:hyperlink w:anchor="_Toc18479" w:history="1">
        <w:r>
          <w:rPr>
            <w:rFonts w:ascii="仿宋" w:eastAsia="仿宋" w:hAnsi="仿宋" w:cs="仿宋" w:hint="eastAsia"/>
            <w:lang w:eastAsia="zh-CN"/>
          </w:rPr>
          <w:t>(三)、运营期环境保护</w:t>
        </w:r>
        <w:r>
          <w:tab/>
        </w:r>
        <w:r>
          <w:fldChar w:fldCharType="begin"/>
        </w:r>
        <w:r>
          <w:instrText xml:space="preserve"> PAGEREF _Toc18479 \h </w:instrText>
        </w:r>
        <w:r>
          <w:fldChar w:fldCharType="separate"/>
        </w:r>
        <w:r>
          <w:t>22</w:t>
        </w:r>
        <w:r>
          <w:fldChar w:fldCharType="end"/>
        </w:r>
      </w:hyperlink>
    </w:p>
    <w:p>
      <w:pPr>
        <w:pStyle w:val="TOC2"/>
        <w:tabs>
          <w:tab w:val="right" w:leader="dot" w:pos="8306"/>
        </w:tabs>
      </w:pPr>
      <w:hyperlink w:anchor="_Toc17259" w:history="1">
        <w:r>
          <w:rPr>
            <w:rFonts w:ascii="仿宋" w:eastAsia="仿宋" w:hAnsi="仿宋" w:cs="仿宋" w:hint="eastAsia"/>
            <w:lang w:eastAsia="zh-CN"/>
          </w:rPr>
          <w:t>(四)、自动化生产单元项目建设对区域经济的影响</w:t>
        </w:r>
        <w:r>
          <w:tab/>
        </w:r>
        <w:r>
          <w:fldChar w:fldCharType="begin"/>
        </w:r>
        <w:r>
          <w:instrText xml:space="preserve"> PAGEREF _Toc17259 \h </w:instrText>
        </w:r>
        <w:r>
          <w:fldChar w:fldCharType="separate"/>
        </w:r>
        <w:r>
          <w:t>23</w:t>
        </w:r>
        <w:r>
          <w:fldChar w:fldCharType="end"/>
        </w:r>
      </w:hyperlink>
    </w:p>
    <w:p>
      <w:pPr>
        <w:pStyle w:val="TOC2"/>
        <w:tabs>
          <w:tab w:val="right" w:leader="dot" w:pos="8306"/>
        </w:tabs>
      </w:pPr>
      <w:hyperlink w:anchor="_Toc14683" w:history="1">
        <w:r>
          <w:rPr>
            <w:rFonts w:ascii="仿宋" w:eastAsia="仿宋" w:hAnsi="仿宋" w:cs="仿宋" w:hint="eastAsia"/>
            <w:lang w:eastAsia="zh-CN"/>
          </w:rPr>
          <w:t>(五)、废弃物处理</w:t>
        </w:r>
        <w:r>
          <w:tab/>
        </w:r>
        <w:r>
          <w:fldChar w:fldCharType="begin"/>
        </w:r>
        <w:r>
          <w:instrText xml:space="preserve"> PAGEREF _Toc14683 \h </w:instrText>
        </w:r>
        <w:r>
          <w:fldChar w:fldCharType="separate"/>
        </w:r>
        <w:r>
          <w:t>25</w:t>
        </w:r>
        <w:r>
          <w:fldChar w:fldCharType="end"/>
        </w:r>
      </w:hyperlink>
    </w:p>
    <w:p>
      <w:pPr>
        <w:pStyle w:val="TOC2"/>
        <w:tabs>
          <w:tab w:val="right" w:leader="dot" w:pos="8306"/>
        </w:tabs>
      </w:pPr>
      <w:hyperlink w:anchor="_Toc10447" w:history="1">
        <w:r>
          <w:rPr>
            <w:rFonts w:ascii="仿宋" w:eastAsia="仿宋" w:hAnsi="仿宋" w:cs="仿宋" w:hint="eastAsia"/>
            <w:lang w:eastAsia="zh-CN"/>
          </w:rPr>
          <w:t>(六)、特殊环境影响分析</w:t>
        </w:r>
        <w:r>
          <w:tab/>
        </w:r>
        <w:r>
          <w:fldChar w:fldCharType="begin"/>
        </w:r>
        <w:r>
          <w:instrText xml:space="preserve"> PAGEREF _Toc10447 \h </w:instrText>
        </w:r>
        <w:r>
          <w:fldChar w:fldCharType="separate"/>
        </w:r>
        <w:r>
          <w:t>26</w:t>
        </w:r>
        <w:r>
          <w:fldChar w:fldCharType="end"/>
        </w:r>
      </w:hyperlink>
    </w:p>
    <w:p>
      <w:pPr>
        <w:pStyle w:val="TOC2"/>
        <w:tabs>
          <w:tab w:val="right" w:leader="dot" w:pos="8306"/>
        </w:tabs>
      </w:pPr>
      <w:hyperlink w:anchor="_Toc3611" w:history="1">
        <w:r>
          <w:rPr>
            <w:rFonts w:ascii="仿宋" w:eastAsia="仿宋" w:hAnsi="仿宋" w:cs="仿宋" w:hint="eastAsia"/>
            <w:lang w:eastAsia="zh-CN"/>
          </w:rPr>
          <w:t>(七)、清洁生产</w:t>
        </w:r>
        <w:r>
          <w:tab/>
        </w:r>
        <w:r>
          <w:fldChar w:fldCharType="begin"/>
        </w:r>
        <w:r>
          <w:instrText xml:space="preserve"> PAGEREF _Toc3611 \h </w:instrText>
        </w:r>
        <w:r>
          <w:fldChar w:fldCharType="separate"/>
        </w:r>
        <w:r>
          <w:t>28</w:t>
        </w:r>
        <w:r>
          <w:fldChar w:fldCharType="end"/>
        </w:r>
      </w:hyperlink>
    </w:p>
    <w:p>
      <w:pPr>
        <w:pStyle w:val="TOC2"/>
        <w:tabs>
          <w:tab w:val="right" w:leader="dot" w:pos="8306"/>
        </w:tabs>
      </w:pPr>
      <w:hyperlink w:anchor="_Toc3314" w:history="1">
        <w:r>
          <w:rPr>
            <w:rFonts w:ascii="仿宋" w:eastAsia="仿宋" w:hAnsi="仿宋" w:cs="仿宋" w:hint="eastAsia"/>
            <w:lang w:eastAsia="zh-CN"/>
          </w:rPr>
          <w:t>(八)、环境保护综合评价</w:t>
        </w:r>
        <w:r>
          <w:tab/>
        </w:r>
        <w:r>
          <w:fldChar w:fldCharType="begin"/>
        </w:r>
        <w:r>
          <w:instrText xml:space="preserve"> PAGEREF _Toc3314 \h </w:instrText>
        </w:r>
        <w:r>
          <w:fldChar w:fldCharType="separate"/>
        </w:r>
        <w:r>
          <w:t>29</w:t>
        </w:r>
        <w:r>
          <w:fldChar w:fldCharType="end"/>
        </w:r>
      </w:hyperlink>
    </w:p>
    <w:p>
      <w:pPr>
        <w:pStyle w:val="TOC1"/>
        <w:tabs>
          <w:tab w:val="right" w:leader="dot" w:pos="8306"/>
        </w:tabs>
      </w:pPr>
      <w:hyperlink w:anchor="_Toc26408" w:history="1">
        <w:r>
          <w:rPr>
            <w:rFonts w:ascii="仿宋" w:eastAsia="仿宋" w:hAnsi="仿宋" w:cs="仿宋" w:hint="eastAsia"/>
            <w:lang w:eastAsia="zh-CN"/>
          </w:rPr>
          <w:t>六、 进入国际市场的方式</w:t>
        </w:r>
        <w:r>
          <w:tab/>
        </w:r>
        <w:r>
          <w:fldChar w:fldCharType="begin"/>
        </w:r>
        <w:r>
          <w:instrText xml:space="preserve"> PAGEREF _Toc26408 \h </w:instrText>
        </w:r>
        <w:r>
          <w:fldChar w:fldCharType="separate"/>
        </w:r>
        <w:r>
          <w:t>31</w:t>
        </w:r>
        <w:r>
          <w:fldChar w:fldCharType="end"/>
        </w:r>
      </w:hyperlink>
    </w:p>
    <w:p>
      <w:pPr>
        <w:pStyle w:val="TOC2"/>
        <w:tabs>
          <w:tab w:val="right" w:leader="dot" w:pos="8306"/>
        </w:tabs>
      </w:pPr>
      <w:hyperlink w:anchor="_Toc27523" w:history="1">
        <w:r>
          <w:rPr>
            <w:rFonts w:ascii="仿宋" w:eastAsia="仿宋" w:hAnsi="仿宋" w:cs="仿宋" w:hint="eastAsia"/>
            <w:lang w:eastAsia="zh-CN"/>
          </w:rPr>
          <w:t>(一)、贸易进入方式</w:t>
        </w:r>
        <w:r>
          <w:tab/>
        </w:r>
        <w:r>
          <w:fldChar w:fldCharType="begin"/>
        </w:r>
        <w:r>
          <w:instrText xml:space="preserve"> PAGEREF _Toc27523 \h </w:instrText>
        </w:r>
        <w:r>
          <w:fldChar w:fldCharType="separate"/>
        </w:r>
        <w:r>
          <w:t>31</w:t>
        </w:r>
        <w:r>
          <w:fldChar w:fldCharType="end"/>
        </w:r>
      </w:hyperlink>
    </w:p>
    <w:p>
      <w:pPr>
        <w:pStyle w:val="TOC2"/>
        <w:tabs>
          <w:tab w:val="right" w:leader="dot" w:pos="8306"/>
        </w:tabs>
      </w:pPr>
      <w:hyperlink w:anchor="_Toc8173" w:history="1">
        <w:r>
          <w:rPr>
            <w:rFonts w:ascii="仿宋" w:eastAsia="仿宋" w:hAnsi="仿宋" w:cs="仿宋" w:hint="eastAsia"/>
            <w:lang w:eastAsia="zh-CN"/>
          </w:rPr>
          <w:t>(二)、合约进入方式</w:t>
        </w:r>
        <w:r>
          <w:tab/>
        </w:r>
        <w:r>
          <w:fldChar w:fldCharType="begin"/>
        </w:r>
        <w:r>
          <w:instrText xml:space="preserve"> PAGEREF _Toc8173 \h </w:instrText>
        </w:r>
        <w:r>
          <w:fldChar w:fldCharType="separate"/>
        </w:r>
        <w:r>
          <w:t>32</w:t>
        </w:r>
        <w:r>
          <w:fldChar w:fldCharType="end"/>
        </w:r>
      </w:hyperlink>
    </w:p>
    <w:p>
      <w:pPr>
        <w:pStyle w:val="TOC2"/>
        <w:tabs>
          <w:tab w:val="right" w:leader="dot" w:pos="8306"/>
        </w:tabs>
      </w:pPr>
      <w:hyperlink w:anchor="_Toc3818" w:history="1">
        <w:r>
          <w:rPr>
            <w:rFonts w:ascii="仿宋" w:eastAsia="仿宋" w:hAnsi="仿宋" w:cs="仿宋" w:hint="eastAsia"/>
            <w:lang w:eastAsia="zh-CN"/>
          </w:rPr>
          <w:t>(三)、股权进入方式</w:t>
        </w:r>
        <w:r>
          <w:tab/>
        </w:r>
        <w:r>
          <w:fldChar w:fldCharType="begin"/>
        </w:r>
        <w:r>
          <w:instrText xml:space="preserve"> PAGEREF _Toc3818 \h </w:instrText>
        </w:r>
        <w:r>
          <w:fldChar w:fldCharType="separate"/>
        </w:r>
        <w:r>
          <w:t>34</w:t>
        </w:r>
        <w:r>
          <w:fldChar w:fldCharType="end"/>
        </w:r>
      </w:hyperlink>
    </w:p>
    <w:p>
      <w:pPr>
        <w:pStyle w:val="TOC1"/>
        <w:tabs>
          <w:tab w:val="right" w:leader="dot" w:pos="8306"/>
        </w:tabs>
      </w:pPr>
      <w:hyperlink w:anchor="_Toc27443" w:history="1">
        <w:r>
          <w:rPr>
            <w:rFonts w:ascii="仿宋" w:eastAsia="仿宋" w:hAnsi="仿宋" w:cs="仿宋" w:hint="eastAsia"/>
            <w:lang w:eastAsia="zh-CN"/>
          </w:rPr>
          <w:t>七、供应链风险管理与协同</w:t>
        </w:r>
        <w:r>
          <w:tab/>
        </w:r>
        <w:r>
          <w:fldChar w:fldCharType="begin"/>
        </w:r>
        <w:r>
          <w:instrText xml:space="preserve"> PAGEREF _Toc27443 \h </w:instrText>
        </w:r>
        <w:r>
          <w:fldChar w:fldCharType="separate"/>
        </w:r>
        <w:r>
          <w:t>35</w:t>
        </w:r>
        <w:r>
          <w:fldChar w:fldCharType="end"/>
        </w:r>
      </w:hyperlink>
    </w:p>
    <w:p>
      <w:pPr>
        <w:pStyle w:val="TOC2"/>
        <w:tabs>
          <w:tab w:val="right" w:leader="dot" w:pos="8306"/>
        </w:tabs>
      </w:pPr>
      <w:hyperlink w:anchor="_Toc12488" w:history="1">
        <w:r>
          <w:rPr>
            <w:rFonts w:ascii="仿宋" w:eastAsia="仿宋" w:hAnsi="仿宋" w:cs="仿宋" w:hint="eastAsia"/>
            <w:lang w:eastAsia="zh-CN"/>
          </w:rPr>
          <w:t>(一)、供应链风险评估与监测</w:t>
        </w:r>
        <w:r>
          <w:tab/>
        </w:r>
        <w:r>
          <w:fldChar w:fldCharType="begin"/>
        </w:r>
        <w:r>
          <w:instrText xml:space="preserve"> PAGEREF _Toc12488 \h </w:instrText>
        </w:r>
        <w:r>
          <w:fldChar w:fldCharType="separate"/>
        </w:r>
        <w:r>
          <w:t>35</w:t>
        </w:r>
        <w:r>
          <w:fldChar w:fldCharType="end"/>
        </w:r>
      </w:hyperlink>
    </w:p>
    <w:p>
      <w:pPr>
        <w:pStyle w:val="TOC2"/>
        <w:tabs>
          <w:tab w:val="right" w:leader="dot" w:pos="8306"/>
        </w:tabs>
      </w:pPr>
      <w:hyperlink w:anchor="_Toc3624" w:history="1">
        <w:r>
          <w:rPr>
            <w:rFonts w:ascii="仿宋" w:eastAsia="仿宋" w:hAnsi="仿宋" w:cs="仿宋" w:hint="eastAsia"/>
            <w:lang w:eastAsia="zh-CN"/>
          </w:rPr>
          <w:t>(二)、供应商合作与风险控制</w:t>
        </w:r>
        <w:r>
          <w:tab/>
        </w:r>
        <w:r>
          <w:fldChar w:fldCharType="begin"/>
        </w:r>
        <w:r>
          <w:instrText xml:space="preserve"> PAGEREF _Toc3624 \h </w:instrText>
        </w:r>
        <w:r>
          <w:fldChar w:fldCharType="separate"/>
        </w:r>
        <w:r>
          <w:t>36</w:t>
        </w:r>
        <w:r>
          <w:fldChar w:fldCharType="end"/>
        </w:r>
      </w:hyperlink>
    </w:p>
    <w:p>
      <w:pPr>
        <w:pStyle w:val="TOC2"/>
        <w:tabs>
          <w:tab w:val="right" w:leader="dot" w:pos="8306"/>
        </w:tabs>
      </w:pPr>
      <w:hyperlink w:anchor="_Toc29534" w:history="1">
        <w:r>
          <w:rPr>
            <w:rFonts w:ascii="仿宋" w:eastAsia="仿宋" w:hAnsi="仿宋" w:cs="仿宋" w:hint="eastAsia"/>
            <w:lang w:eastAsia="zh-CN"/>
          </w:rPr>
          <w:t>(三)、物流与库存智能化管理</w:t>
        </w:r>
        <w:r>
          <w:tab/>
        </w:r>
        <w:r>
          <w:fldChar w:fldCharType="begin"/>
        </w:r>
        <w:r>
          <w:instrText xml:space="preserve"> PAGEREF _Toc29534 \h </w:instrText>
        </w:r>
        <w:r>
          <w:fldChar w:fldCharType="separate"/>
        </w:r>
        <w:r>
          <w:t>37</w:t>
        </w:r>
        <w:r>
          <w:fldChar w:fldCharType="end"/>
        </w:r>
      </w:hyperlink>
    </w:p>
    <w:p>
      <w:pPr>
        <w:pStyle w:val="TOC2"/>
        <w:tabs>
          <w:tab w:val="right" w:leader="dot" w:pos="8306"/>
        </w:tabs>
      </w:pPr>
      <w:hyperlink w:anchor="_Toc29869" w:history="1">
        <w:r>
          <w:rPr>
            <w:rFonts w:ascii="仿宋" w:eastAsia="仿宋" w:hAnsi="仿宋" w:cs="仿宋" w:hint="eastAsia"/>
            <w:lang w:eastAsia="zh-CN"/>
          </w:rPr>
          <w:t>(四)、突发事件应对与供应链危机</w:t>
        </w:r>
        <w:r>
          <w:tab/>
        </w:r>
        <w:r>
          <w:fldChar w:fldCharType="begin"/>
        </w:r>
        <w:r>
          <w:instrText xml:space="preserve"> PAGEREF _Toc29869 \h </w:instrText>
        </w:r>
        <w:r>
          <w:fldChar w:fldCharType="separate"/>
        </w:r>
        <w:r>
          <w:t>38</w:t>
        </w:r>
        <w:r>
          <w:fldChar w:fldCharType="end"/>
        </w:r>
      </w:hyperlink>
    </w:p>
    <w:p>
      <w:pPr>
        <w:pStyle w:val="TOC1"/>
        <w:tabs>
          <w:tab w:val="right" w:leader="dot" w:pos="8306"/>
        </w:tabs>
      </w:pPr>
      <w:hyperlink w:anchor="_Toc8993" w:history="1">
        <w:r>
          <w:rPr>
            <w:rFonts w:ascii="仿宋" w:eastAsia="仿宋" w:hAnsi="仿宋" w:cs="仿宋" w:hint="eastAsia"/>
            <w:lang w:eastAsia="zh-CN"/>
          </w:rPr>
          <w:t>八、技术与生产管理</w:t>
        </w:r>
        <w:r>
          <w:tab/>
        </w:r>
        <w:r>
          <w:fldChar w:fldCharType="begin"/>
        </w:r>
        <w:r>
          <w:instrText xml:space="preserve"> PAGEREF _Toc8993 \h </w:instrText>
        </w:r>
        <w:r>
          <w:fldChar w:fldCharType="separate"/>
        </w:r>
        <w:r>
          <w:t>39</w:t>
        </w:r>
        <w:r>
          <w:fldChar w:fldCharType="end"/>
        </w:r>
      </w:hyperlink>
    </w:p>
    <w:p>
      <w:pPr>
        <w:pStyle w:val="TOC2"/>
        <w:tabs>
          <w:tab w:val="right" w:leader="dot" w:pos="8306"/>
        </w:tabs>
      </w:pPr>
      <w:hyperlink w:anchor="_Toc28944" w:history="1">
        <w:r>
          <w:rPr>
            <w:rFonts w:ascii="仿宋" w:eastAsia="仿宋" w:hAnsi="仿宋" w:cs="仿宋" w:hint="eastAsia"/>
            <w:lang w:eastAsia="zh-CN"/>
          </w:rPr>
          <w:t>(一)、生产流程与工艺优化</w:t>
        </w:r>
        <w:r>
          <w:tab/>
        </w:r>
        <w:r>
          <w:fldChar w:fldCharType="begin"/>
        </w:r>
        <w:r>
          <w:instrText xml:space="preserve"> PAGEREF _Toc28944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50" w:history="1">
        <w:r>
          <w:rPr>
            <w:rFonts w:ascii="仿宋" w:eastAsia="仿宋" w:hAnsi="仿宋" w:cs="仿宋" w:hint="eastAsia"/>
            <w:lang w:eastAsia="zh-CN"/>
          </w:rPr>
          <w:t>(二)、技术创新与研发投入</w:t>
        </w:r>
        <w:r>
          <w:tab/>
        </w:r>
        <w:r>
          <w:fldChar w:fldCharType="begin"/>
        </w:r>
        <w:r>
          <w:instrText xml:space="preserve"> PAGEREF _Toc27150 \h </w:instrText>
        </w:r>
        <w:r>
          <w:fldChar w:fldCharType="separate"/>
        </w:r>
        <w:r>
          <w:t>40</w:t>
        </w:r>
        <w:r>
          <w:fldChar w:fldCharType="end"/>
        </w:r>
      </w:hyperlink>
    </w:p>
    <w:p>
      <w:pPr>
        <w:pStyle w:val="TOC2"/>
        <w:tabs>
          <w:tab w:val="right" w:leader="dot" w:pos="8306"/>
        </w:tabs>
      </w:pPr>
      <w:hyperlink w:anchor="_Toc19104" w:history="1">
        <w:r>
          <w:rPr>
            <w:rFonts w:ascii="仿宋" w:eastAsia="仿宋" w:hAnsi="仿宋" w:cs="仿宋" w:hint="eastAsia"/>
            <w:lang w:eastAsia="zh-CN"/>
          </w:rPr>
          <w:t>(三)、设备与技术更新计划</w:t>
        </w:r>
        <w:r>
          <w:tab/>
        </w:r>
        <w:r>
          <w:fldChar w:fldCharType="begin"/>
        </w:r>
        <w:r>
          <w:instrText xml:space="preserve"> PAGEREF _Toc19104 \h </w:instrText>
        </w:r>
        <w:r>
          <w:fldChar w:fldCharType="separate"/>
        </w:r>
        <w:r>
          <w:t>41</w:t>
        </w:r>
        <w:r>
          <w:fldChar w:fldCharType="end"/>
        </w:r>
      </w:hyperlink>
    </w:p>
    <w:p>
      <w:pPr>
        <w:pStyle w:val="TOC2"/>
        <w:tabs>
          <w:tab w:val="right" w:leader="dot" w:pos="8306"/>
        </w:tabs>
      </w:pPr>
      <w:hyperlink w:anchor="_Toc10873" w:history="1">
        <w:r>
          <w:rPr>
            <w:rFonts w:ascii="仿宋" w:eastAsia="仿宋" w:hAnsi="仿宋" w:cs="仿宋" w:hint="eastAsia"/>
            <w:lang w:eastAsia="zh-CN"/>
          </w:rPr>
          <w:t>(四)、质量管理与生产效率提升</w:t>
        </w:r>
        <w:r>
          <w:tab/>
        </w:r>
        <w:r>
          <w:fldChar w:fldCharType="begin"/>
        </w:r>
        <w:r>
          <w:instrText xml:space="preserve"> PAGEREF _Toc10873 \h </w:instrText>
        </w:r>
        <w:r>
          <w:fldChar w:fldCharType="separate"/>
        </w:r>
        <w:r>
          <w:t>42</w:t>
        </w:r>
        <w:r>
          <w:fldChar w:fldCharType="end"/>
        </w:r>
      </w:hyperlink>
    </w:p>
    <w:p>
      <w:pPr>
        <w:pStyle w:val="TOC1"/>
        <w:tabs>
          <w:tab w:val="right" w:leader="dot" w:pos="8306"/>
        </w:tabs>
      </w:pPr>
      <w:hyperlink w:anchor="_Toc6578" w:history="1">
        <w:r>
          <w:rPr>
            <w:rFonts w:ascii="仿宋" w:eastAsia="仿宋" w:hAnsi="仿宋" w:cs="仿宋" w:hint="eastAsia"/>
            <w:lang w:eastAsia="zh-CN"/>
          </w:rPr>
          <w:t>九、自动化生产单元项目经济评价分析</w:t>
        </w:r>
        <w:r>
          <w:tab/>
        </w:r>
        <w:r>
          <w:fldChar w:fldCharType="begin"/>
        </w:r>
        <w:r>
          <w:instrText xml:space="preserve"> PAGEREF _Toc6578 \h </w:instrText>
        </w:r>
        <w:r>
          <w:fldChar w:fldCharType="separate"/>
        </w:r>
        <w:r>
          <w:t>43</w:t>
        </w:r>
        <w:r>
          <w:fldChar w:fldCharType="end"/>
        </w:r>
      </w:hyperlink>
    </w:p>
    <w:p>
      <w:pPr>
        <w:pStyle w:val="TOC2"/>
        <w:tabs>
          <w:tab w:val="right" w:leader="dot" w:pos="8306"/>
        </w:tabs>
      </w:pPr>
      <w:hyperlink w:anchor="_Toc9575" w:history="1">
        <w:r>
          <w:rPr>
            <w:rFonts w:ascii="仿宋" w:eastAsia="仿宋" w:hAnsi="仿宋" w:cs="仿宋" w:hint="eastAsia"/>
            <w:lang w:eastAsia="zh-CN"/>
          </w:rPr>
          <w:t>(一)、经济评价财务测算</w:t>
        </w:r>
        <w:r>
          <w:tab/>
        </w:r>
        <w:r>
          <w:fldChar w:fldCharType="begin"/>
        </w:r>
        <w:r>
          <w:instrText xml:space="preserve"> PAGEREF _Toc9575 \h </w:instrText>
        </w:r>
        <w:r>
          <w:fldChar w:fldCharType="separate"/>
        </w:r>
        <w:r>
          <w:t>43</w:t>
        </w:r>
        <w:r>
          <w:fldChar w:fldCharType="end"/>
        </w:r>
      </w:hyperlink>
    </w:p>
    <w:p>
      <w:pPr>
        <w:pStyle w:val="TOC2"/>
        <w:tabs>
          <w:tab w:val="right" w:leader="dot" w:pos="8306"/>
        </w:tabs>
      </w:pPr>
      <w:hyperlink w:anchor="_Toc9498" w:history="1">
        <w:r>
          <w:rPr>
            <w:rFonts w:ascii="仿宋" w:eastAsia="仿宋" w:hAnsi="仿宋" w:cs="仿宋" w:hint="eastAsia"/>
            <w:lang w:eastAsia="zh-CN"/>
          </w:rPr>
          <w:t>(二)、自动化生产单元项目盈利能力分析</w:t>
        </w:r>
        <w:r>
          <w:tab/>
        </w:r>
        <w:r>
          <w:fldChar w:fldCharType="begin"/>
        </w:r>
        <w:r>
          <w:instrText xml:space="preserve"> PAGEREF _Toc9498 \h </w:instrText>
        </w:r>
        <w:r>
          <w:fldChar w:fldCharType="separate"/>
        </w:r>
        <w:r>
          <w:t>44</w:t>
        </w:r>
        <w:r>
          <w:fldChar w:fldCharType="end"/>
        </w:r>
      </w:hyperlink>
    </w:p>
    <w:p>
      <w:pPr>
        <w:pStyle w:val="TOC1"/>
        <w:tabs>
          <w:tab w:val="right" w:leader="dot" w:pos="8306"/>
        </w:tabs>
      </w:pPr>
      <w:hyperlink w:anchor="_Toc28858" w:history="1">
        <w:r>
          <w:rPr>
            <w:rFonts w:ascii="仿宋" w:eastAsia="仿宋" w:hAnsi="仿宋" w:cs="仿宋" w:hint="eastAsia"/>
            <w:lang w:eastAsia="zh-CN"/>
          </w:rPr>
          <w:t>十、经济影响分析</w:t>
        </w:r>
        <w:r>
          <w:tab/>
        </w:r>
        <w:r>
          <w:fldChar w:fldCharType="begin"/>
        </w:r>
        <w:r>
          <w:instrText xml:space="preserve"> PAGEREF _Toc28858 \h </w:instrText>
        </w:r>
        <w:r>
          <w:fldChar w:fldCharType="separate"/>
        </w:r>
        <w:r>
          <w:t>45</w:t>
        </w:r>
        <w:r>
          <w:fldChar w:fldCharType="end"/>
        </w:r>
      </w:hyperlink>
    </w:p>
    <w:p>
      <w:pPr>
        <w:pStyle w:val="TOC2"/>
        <w:tabs>
          <w:tab w:val="right" w:leader="dot" w:pos="8306"/>
        </w:tabs>
      </w:pPr>
      <w:hyperlink w:anchor="_Toc21540" w:history="1">
        <w:r>
          <w:rPr>
            <w:rFonts w:ascii="仿宋" w:eastAsia="仿宋" w:hAnsi="仿宋" w:cs="仿宋" w:hint="eastAsia"/>
            <w:lang w:eastAsia="zh-CN"/>
          </w:rPr>
          <w:t>(一)、经济费用效益或费用效果分析</w:t>
        </w:r>
        <w:r>
          <w:tab/>
        </w:r>
        <w:r>
          <w:fldChar w:fldCharType="begin"/>
        </w:r>
        <w:r>
          <w:instrText xml:space="preserve"> PAGEREF _Toc21540 \h </w:instrText>
        </w:r>
        <w:r>
          <w:fldChar w:fldCharType="separate"/>
        </w:r>
        <w:r>
          <w:t>45</w:t>
        </w:r>
        <w:r>
          <w:fldChar w:fldCharType="end"/>
        </w:r>
      </w:hyperlink>
    </w:p>
    <w:p>
      <w:pPr>
        <w:pStyle w:val="TOC2"/>
        <w:tabs>
          <w:tab w:val="right" w:leader="dot" w:pos="8306"/>
        </w:tabs>
      </w:pPr>
      <w:hyperlink w:anchor="_Toc9139" w:history="1">
        <w:r>
          <w:rPr>
            <w:rFonts w:ascii="仿宋" w:eastAsia="仿宋" w:hAnsi="仿宋" w:cs="仿宋" w:hint="eastAsia"/>
            <w:lang w:eastAsia="zh-CN"/>
          </w:rPr>
          <w:t>(二)、行业影响分析</w:t>
        </w:r>
        <w:r>
          <w:tab/>
        </w:r>
        <w:r>
          <w:fldChar w:fldCharType="begin"/>
        </w:r>
        <w:r>
          <w:instrText xml:space="preserve"> PAGEREF _Toc9139 \h </w:instrText>
        </w:r>
        <w:r>
          <w:fldChar w:fldCharType="separate"/>
        </w:r>
        <w:r>
          <w:t>46</w:t>
        </w:r>
        <w:r>
          <w:fldChar w:fldCharType="end"/>
        </w:r>
      </w:hyperlink>
    </w:p>
    <w:p>
      <w:pPr>
        <w:pStyle w:val="TOC2"/>
        <w:tabs>
          <w:tab w:val="right" w:leader="dot" w:pos="8306"/>
        </w:tabs>
      </w:pPr>
      <w:hyperlink w:anchor="_Toc8589" w:history="1">
        <w:r>
          <w:rPr>
            <w:rFonts w:ascii="仿宋" w:eastAsia="仿宋" w:hAnsi="仿宋" w:cs="仿宋" w:hint="eastAsia"/>
            <w:lang w:eastAsia="zh-CN"/>
          </w:rPr>
          <w:t>(三)、区域经济影响分析</w:t>
        </w:r>
        <w:r>
          <w:tab/>
        </w:r>
        <w:r>
          <w:fldChar w:fldCharType="begin"/>
        </w:r>
        <w:r>
          <w:instrText xml:space="preserve"> PAGEREF _Toc8589 \h </w:instrText>
        </w:r>
        <w:r>
          <w:fldChar w:fldCharType="separate"/>
        </w:r>
        <w:r>
          <w:t>47</w:t>
        </w:r>
        <w:r>
          <w:fldChar w:fldCharType="end"/>
        </w:r>
      </w:hyperlink>
    </w:p>
    <w:p>
      <w:pPr>
        <w:pStyle w:val="TOC2"/>
        <w:tabs>
          <w:tab w:val="right" w:leader="dot" w:pos="8306"/>
        </w:tabs>
      </w:pPr>
      <w:hyperlink w:anchor="_Toc5275" w:history="1">
        <w:r>
          <w:rPr>
            <w:rFonts w:ascii="仿宋" w:eastAsia="仿宋" w:hAnsi="仿宋" w:cs="仿宋" w:hint="eastAsia"/>
            <w:lang w:eastAsia="zh-CN"/>
          </w:rPr>
          <w:t>(四)、宏观经济影响分析</w:t>
        </w:r>
        <w:r>
          <w:tab/>
        </w:r>
        <w:r>
          <w:fldChar w:fldCharType="begin"/>
        </w:r>
        <w:r>
          <w:instrText xml:space="preserve"> PAGEREF _Toc5275 \h </w:instrText>
        </w:r>
        <w:r>
          <w:fldChar w:fldCharType="separate"/>
        </w:r>
        <w:r>
          <w:t>48</w:t>
        </w:r>
        <w:r>
          <w:fldChar w:fldCharType="end"/>
        </w:r>
      </w:hyperlink>
    </w:p>
    <w:p>
      <w:pPr>
        <w:pStyle w:val="TOC1"/>
        <w:tabs>
          <w:tab w:val="right" w:leader="dot" w:pos="8306"/>
        </w:tabs>
      </w:pPr>
      <w:hyperlink w:anchor="_Toc7950" w:history="1">
        <w:r>
          <w:rPr>
            <w:rFonts w:ascii="仿宋" w:eastAsia="仿宋" w:hAnsi="仿宋" w:cs="仿宋" w:hint="eastAsia"/>
            <w:lang w:eastAsia="zh-CN"/>
          </w:rPr>
          <w:t>十一、公司组建背景分析</w:t>
        </w:r>
        <w:r>
          <w:tab/>
        </w:r>
        <w:r>
          <w:fldChar w:fldCharType="begin"/>
        </w:r>
        <w:r>
          <w:instrText xml:space="preserve"> PAGEREF _Toc7950 \h </w:instrText>
        </w:r>
        <w:r>
          <w:fldChar w:fldCharType="separate"/>
        </w:r>
        <w:r>
          <w:t>49</w:t>
        </w:r>
        <w:r>
          <w:fldChar w:fldCharType="end"/>
        </w:r>
      </w:hyperlink>
    </w:p>
    <w:p>
      <w:pPr>
        <w:pStyle w:val="TOC2"/>
        <w:tabs>
          <w:tab w:val="right" w:leader="dot" w:pos="8306"/>
        </w:tabs>
      </w:pPr>
      <w:hyperlink w:anchor="_Toc6286" w:history="1">
        <w:r>
          <w:rPr>
            <w:rFonts w:ascii="仿宋" w:eastAsia="仿宋" w:hAnsi="仿宋" w:cs="仿宋" w:hint="eastAsia"/>
            <w:lang w:eastAsia="zh-CN"/>
          </w:rPr>
          <w:t>(一)、自动化生产单元项目背景分析</w:t>
        </w:r>
        <w:r>
          <w:tab/>
        </w:r>
        <w:r>
          <w:fldChar w:fldCharType="begin"/>
        </w:r>
        <w:r>
          <w:instrText xml:space="preserve"> PAGEREF _Toc6286 \h </w:instrText>
        </w:r>
        <w:r>
          <w:fldChar w:fldCharType="separate"/>
        </w:r>
        <w:r>
          <w:t>49</w:t>
        </w:r>
        <w:r>
          <w:fldChar w:fldCharType="end"/>
        </w:r>
      </w:hyperlink>
    </w:p>
    <w:p>
      <w:pPr>
        <w:pStyle w:val="TOC2"/>
        <w:tabs>
          <w:tab w:val="right" w:leader="dot" w:pos="8306"/>
        </w:tabs>
      </w:pPr>
      <w:hyperlink w:anchor="_Toc22134" w:history="1">
        <w:r>
          <w:rPr>
            <w:rFonts w:ascii="仿宋" w:eastAsia="仿宋" w:hAnsi="仿宋" w:cs="仿宋" w:hint="eastAsia"/>
            <w:lang w:eastAsia="zh-CN"/>
          </w:rPr>
          <w:t>(二)、自动化生产单元项目建设必要性分析</w:t>
        </w:r>
        <w:r>
          <w:tab/>
        </w:r>
        <w:r>
          <w:fldChar w:fldCharType="begin"/>
        </w:r>
        <w:r>
          <w:instrText xml:space="preserve"> PAGEREF _Toc22134 \h </w:instrText>
        </w:r>
        <w:r>
          <w:fldChar w:fldCharType="separate"/>
        </w:r>
        <w:r>
          <w:t>50</w:t>
        </w:r>
        <w:r>
          <w:fldChar w:fldCharType="end"/>
        </w:r>
      </w:hyperlink>
    </w:p>
    <w:p>
      <w:pPr>
        <w:pStyle w:val="TOC2"/>
        <w:tabs>
          <w:tab w:val="right" w:leader="dot" w:pos="8306"/>
        </w:tabs>
      </w:pPr>
      <w:hyperlink w:anchor="_Toc32442" w:history="1">
        <w:r>
          <w:rPr>
            <w:rFonts w:ascii="仿宋" w:eastAsia="仿宋" w:hAnsi="仿宋" w:cs="仿宋" w:hint="eastAsia"/>
            <w:lang w:eastAsia="zh-CN"/>
          </w:rPr>
          <w:t>(三)、鼓励中小企业发展</w:t>
        </w:r>
        <w:r>
          <w:tab/>
        </w:r>
        <w:r>
          <w:fldChar w:fldCharType="begin"/>
        </w:r>
        <w:r>
          <w:instrText xml:space="preserve"> PAGEREF _Toc32442 \h </w:instrText>
        </w:r>
        <w:r>
          <w:fldChar w:fldCharType="separate"/>
        </w:r>
        <w:r>
          <w:t>52</w:t>
        </w:r>
        <w:r>
          <w:fldChar w:fldCharType="end"/>
        </w:r>
      </w:hyperlink>
    </w:p>
    <w:p>
      <w:pPr>
        <w:pStyle w:val="TOC2"/>
        <w:tabs>
          <w:tab w:val="right" w:leader="dot" w:pos="8306"/>
        </w:tabs>
      </w:pPr>
      <w:hyperlink w:anchor="_Toc31849" w:history="1">
        <w:r>
          <w:rPr>
            <w:rFonts w:ascii="仿宋" w:eastAsia="仿宋" w:hAnsi="仿宋" w:cs="仿宋" w:hint="eastAsia"/>
            <w:lang w:eastAsia="zh-CN"/>
          </w:rPr>
          <w:t>(四)、宏观经济形势分析</w:t>
        </w:r>
        <w:r>
          <w:tab/>
        </w:r>
        <w:r>
          <w:fldChar w:fldCharType="begin"/>
        </w:r>
        <w:r>
          <w:instrText xml:space="preserve"> PAGEREF _Toc31849 \h </w:instrText>
        </w:r>
        <w:r>
          <w:fldChar w:fldCharType="separate"/>
        </w:r>
        <w:r>
          <w:t>53</w:t>
        </w:r>
        <w:r>
          <w:fldChar w:fldCharType="end"/>
        </w:r>
      </w:hyperlink>
    </w:p>
    <w:p>
      <w:pPr>
        <w:pStyle w:val="TOC1"/>
        <w:tabs>
          <w:tab w:val="right" w:leader="dot" w:pos="8306"/>
        </w:tabs>
      </w:pPr>
      <w:hyperlink w:anchor="_Toc2713" w:history="1">
        <w:r>
          <w:rPr>
            <w:rFonts w:ascii="仿宋" w:eastAsia="仿宋" w:hAnsi="仿宋" w:cs="仿宋" w:hint="eastAsia"/>
            <w:lang w:eastAsia="zh-CN"/>
          </w:rPr>
          <w:t>十二、自动化生产单元项目实施与监督</w:t>
        </w:r>
        <w:r>
          <w:tab/>
        </w:r>
        <w:r>
          <w:fldChar w:fldCharType="begin"/>
        </w:r>
        <w:r>
          <w:instrText xml:space="preserve"> PAGEREF _Toc2713 \h </w:instrText>
        </w:r>
        <w:r>
          <w:fldChar w:fldCharType="separate"/>
        </w:r>
        <w:r>
          <w:t>54</w:t>
        </w:r>
        <w:r>
          <w:fldChar w:fldCharType="end"/>
        </w:r>
      </w:hyperlink>
    </w:p>
    <w:p>
      <w:pPr>
        <w:pStyle w:val="TOC2"/>
        <w:tabs>
          <w:tab w:val="right" w:leader="dot" w:pos="8306"/>
        </w:tabs>
      </w:pPr>
      <w:hyperlink w:anchor="_Toc19005" w:history="1">
        <w:r>
          <w:rPr>
            <w:rFonts w:ascii="仿宋" w:eastAsia="仿宋" w:hAnsi="仿宋" w:cs="仿宋" w:hint="eastAsia"/>
            <w:lang w:eastAsia="zh-CN"/>
          </w:rPr>
          <w:t>(一)、自动化生产单元项目进度与任务分配</w:t>
        </w:r>
        <w:r>
          <w:tab/>
        </w:r>
        <w:r>
          <w:fldChar w:fldCharType="begin"/>
        </w:r>
        <w:r>
          <w:instrText xml:space="preserve"> PAGEREF _Toc19005 \h </w:instrText>
        </w:r>
        <w:r>
          <w:fldChar w:fldCharType="separate"/>
        </w:r>
        <w:r>
          <w:t>54</w:t>
        </w:r>
        <w:r>
          <w:fldChar w:fldCharType="end"/>
        </w:r>
      </w:hyperlink>
    </w:p>
    <w:p>
      <w:pPr>
        <w:pStyle w:val="TOC2"/>
        <w:tabs>
          <w:tab w:val="right" w:leader="dot" w:pos="8306"/>
        </w:tabs>
      </w:pPr>
      <w:hyperlink w:anchor="_Toc3306" w:history="1">
        <w:r>
          <w:rPr>
            <w:rFonts w:ascii="仿宋" w:eastAsia="仿宋" w:hAnsi="仿宋" w:cs="仿宋" w:hint="eastAsia"/>
            <w:lang w:eastAsia="zh-CN"/>
          </w:rPr>
          <w:t>(二)、质量控制与验收标准</w:t>
        </w:r>
        <w:r>
          <w:tab/>
        </w:r>
        <w:r>
          <w:fldChar w:fldCharType="begin"/>
        </w:r>
        <w:r>
          <w:instrText xml:space="preserve"> PAGEREF _Toc3306 \h </w:instrText>
        </w:r>
        <w:r>
          <w:fldChar w:fldCharType="separate"/>
        </w:r>
        <w:r>
          <w:t>54</w:t>
        </w:r>
        <w:r>
          <w:fldChar w:fldCharType="end"/>
        </w:r>
      </w:hyperlink>
    </w:p>
    <w:p>
      <w:pPr>
        <w:pStyle w:val="TOC2"/>
        <w:tabs>
          <w:tab w:val="right" w:leader="dot" w:pos="8306"/>
        </w:tabs>
      </w:pPr>
      <w:hyperlink w:anchor="_Toc16263" w:history="1">
        <w:r>
          <w:rPr>
            <w:rFonts w:ascii="仿宋" w:eastAsia="仿宋" w:hAnsi="仿宋" w:cs="仿宋" w:hint="eastAsia"/>
            <w:lang w:eastAsia="zh-CN"/>
          </w:rPr>
          <w:t>(三)、变更管理与问题解决</w:t>
        </w:r>
        <w:r>
          <w:tab/>
        </w:r>
        <w:r>
          <w:fldChar w:fldCharType="begin"/>
        </w:r>
        <w:r>
          <w:instrText xml:space="preserve"> PAGEREF _Toc16263 \h </w:instrText>
        </w:r>
        <w:r>
          <w:fldChar w:fldCharType="separate"/>
        </w:r>
        <w:r>
          <w:t>55</w:t>
        </w:r>
        <w:r>
          <w:fldChar w:fldCharType="end"/>
        </w:r>
      </w:hyperlink>
    </w:p>
    <w:p>
      <w:pPr>
        <w:pStyle w:val="TOC1"/>
        <w:tabs>
          <w:tab w:val="right" w:leader="dot" w:pos="8306"/>
        </w:tabs>
      </w:pPr>
      <w:hyperlink w:anchor="_Toc31090" w:history="1">
        <w:r>
          <w:rPr>
            <w:rFonts w:ascii="仿宋" w:eastAsia="仿宋" w:hAnsi="仿宋" w:cs="仿宋" w:hint="eastAsia"/>
            <w:lang w:eastAsia="zh-CN"/>
          </w:rPr>
          <w:t>十三、经济效益分析</w:t>
        </w:r>
        <w:r>
          <w:tab/>
        </w:r>
        <w:r>
          <w:fldChar w:fldCharType="begin"/>
        </w:r>
        <w:r>
          <w:instrText xml:space="preserve"> PAGEREF _Toc31090 \h </w:instrText>
        </w:r>
        <w:r>
          <w:fldChar w:fldCharType="separate"/>
        </w:r>
        <w:r>
          <w:t>55</w:t>
        </w:r>
        <w:r>
          <w:fldChar w:fldCharType="end"/>
        </w:r>
      </w:hyperlink>
    </w:p>
    <w:p>
      <w:pPr>
        <w:pStyle w:val="TOC2"/>
        <w:tabs>
          <w:tab w:val="right" w:leader="dot" w:pos="8306"/>
        </w:tabs>
      </w:pPr>
      <w:hyperlink w:anchor="_Toc20828" w:history="1">
        <w:r>
          <w:rPr>
            <w:rFonts w:ascii="仿宋" w:eastAsia="仿宋" w:hAnsi="仿宋" w:cs="仿宋" w:hint="eastAsia"/>
            <w:lang w:eastAsia="zh-CN"/>
          </w:rPr>
          <w:t>(一)、经济评价综述</w:t>
        </w:r>
        <w:r>
          <w:tab/>
        </w:r>
        <w:r>
          <w:fldChar w:fldCharType="begin"/>
        </w:r>
        <w:r>
          <w:instrText xml:space="preserve"> PAGEREF _Toc20828 \h </w:instrText>
        </w:r>
        <w:r>
          <w:fldChar w:fldCharType="separate"/>
        </w:r>
        <w:r>
          <w:t>55</w:t>
        </w:r>
        <w:r>
          <w:fldChar w:fldCharType="end"/>
        </w:r>
      </w:hyperlink>
    </w:p>
    <w:p>
      <w:pPr>
        <w:pStyle w:val="TOC2"/>
        <w:tabs>
          <w:tab w:val="right" w:leader="dot" w:pos="8306"/>
        </w:tabs>
      </w:pPr>
      <w:hyperlink w:anchor="_Toc1998" w:history="1">
        <w:r>
          <w:rPr>
            <w:rFonts w:ascii="仿宋" w:eastAsia="仿宋" w:hAnsi="仿宋" w:cs="仿宋" w:hint="eastAsia"/>
            <w:lang w:eastAsia="zh-CN"/>
          </w:rPr>
          <w:t>(二)、经济评价财务测算</w:t>
        </w:r>
        <w:r>
          <w:tab/>
        </w:r>
        <w:r>
          <w:fldChar w:fldCharType="begin"/>
        </w:r>
        <w:r>
          <w:instrText xml:space="preserve"> PAGEREF _Toc1998 \h </w:instrText>
        </w:r>
        <w:r>
          <w:fldChar w:fldCharType="separate"/>
        </w:r>
        <w:r>
          <w:t>56</w:t>
        </w:r>
        <w:r>
          <w:fldChar w:fldCharType="end"/>
        </w:r>
      </w:hyperlink>
    </w:p>
    <w:p>
      <w:pPr>
        <w:pStyle w:val="TOC2"/>
        <w:tabs>
          <w:tab w:val="right" w:leader="dot" w:pos="8306"/>
        </w:tabs>
      </w:pPr>
      <w:hyperlink w:anchor="_Toc31828" w:history="1">
        <w:r>
          <w:rPr>
            <w:rFonts w:ascii="仿宋" w:eastAsia="仿宋" w:hAnsi="仿宋" w:cs="仿宋" w:hint="eastAsia"/>
            <w:lang w:eastAsia="zh-CN"/>
          </w:rPr>
          <w:t>(三)、自动化生产单元项目盈利能力分析</w:t>
        </w:r>
        <w:r>
          <w:tab/>
        </w:r>
        <w:r>
          <w:fldChar w:fldCharType="begin"/>
        </w:r>
        <w:r>
          <w:instrText xml:space="preserve"> PAGEREF _Toc31828 \h </w:instrText>
        </w:r>
        <w:r>
          <w:fldChar w:fldCharType="separate"/>
        </w:r>
        <w:r>
          <w:t>58</w:t>
        </w:r>
        <w:r>
          <w:fldChar w:fldCharType="end"/>
        </w:r>
      </w:hyperlink>
    </w:p>
    <w:p>
      <w:pPr>
        <w:pStyle w:val="TOC1"/>
        <w:tabs>
          <w:tab w:val="right" w:leader="dot" w:pos="8306"/>
        </w:tabs>
      </w:pPr>
      <w:hyperlink w:anchor="_Toc8163" w:history="1">
        <w:r>
          <w:rPr>
            <w:rFonts w:ascii="仿宋" w:eastAsia="仿宋" w:hAnsi="仿宋" w:cs="仿宋" w:hint="eastAsia"/>
            <w:lang w:eastAsia="zh-CN"/>
          </w:rPr>
          <w:t>十四、工艺原则</w:t>
        </w:r>
        <w:r>
          <w:tab/>
        </w:r>
        <w:r>
          <w:fldChar w:fldCharType="begin"/>
        </w:r>
        <w:r>
          <w:instrText xml:space="preserve"> PAGEREF _Toc8163 \h </w:instrText>
        </w:r>
        <w:r>
          <w:fldChar w:fldCharType="separate"/>
        </w:r>
        <w:r>
          <w:t>59</w:t>
        </w:r>
        <w:r>
          <w:fldChar w:fldCharType="end"/>
        </w:r>
      </w:hyperlink>
    </w:p>
    <w:p>
      <w:pPr>
        <w:pStyle w:val="TOC2"/>
        <w:tabs>
          <w:tab w:val="right" w:leader="dot" w:pos="8306"/>
        </w:tabs>
      </w:pPr>
      <w:hyperlink w:anchor="_Toc6084" w:history="1">
        <w:r>
          <w:rPr>
            <w:rFonts w:ascii="仿宋" w:eastAsia="仿宋" w:hAnsi="仿宋" w:cs="仿宋" w:hint="eastAsia"/>
            <w:lang w:eastAsia="zh-CN"/>
          </w:rPr>
          <w:t>(一)、原辅材料采购及管理</w:t>
        </w:r>
        <w:r>
          <w:tab/>
        </w:r>
        <w:r>
          <w:fldChar w:fldCharType="begin"/>
        </w:r>
        <w:r>
          <w:instrText xml:space="preserve"> PAGEREF _Toc6084 \h </w:instrText>
        </w:r>
        <w:r>
          <w:fldChar w:fldCharType="separate"/>
        </w:r>
        <w:r>
          <w:t>59</w:t>
        </w:r>
        <w:r>
          <w:fldChar w:fldCharType="end"/>
        </w:r>
      </w:hyperlink>
    </w:p>
    <w:p>
      <w:pPr>
        <w:pStyle w:val="TOC2"/>
        <w:tabs>
          <w:tab w:val="right" w:leader="dot" w:pos="8306"/>
        </w:tabs>
      </w:pPr>
      <w:hyperlink w:anchor="_Toc5799" w:history="1">
        <w:r>
          <w:rPr>
            <w:rFonts w:ascii="仿宋" w:eastAsia="仿宋" w:hAnsi="仿宋" w:cs="仿宋" w:hint="eastAsia"/>
            <w:lang w:eastAsia="zh-CN"/>
          </w:rPr>
          <w:t>(二)、技术管理特点</w:t>
        </w:r>
        <w:r>
          <w:tab/>
        </w:r>
        <w:r>
          <w:fldChar w:fldCharType="begin"/>
        </w:r>
        <w:r>
          <w:instrText xml:space="preserve"> PAGEREF _Toc5799 \h </w:instrText>
        </w:r>
        <w:r>
          <w:fldChar w:fldCharType="separate"/>
        </w:r>
        <w:r>
          <w:t>60</w:t>
        </w:r>
        <w:r>
          <w:fldChar w:fldCharType="end"/>
        </w:r>
      </w:hyperlink>
    </w:p>
    <w:p>
      <w:pPr>
        <w:pStyle w:val="TOC2"/>
        <w:tabs>
          <w:tab w:val="right" w:leader="dot" w:pos="8306"/>
        </w:tabs>
      </w:pPr>
      <w:hyperlink w:anchor="_Toc31707" w:history="1">
        <w:r>
          <w:rPr>
            <w:rFonts w:ascii="仿宋" w:eastAsia="仿宋" w:hAnsi="仿宋" w:cs="仿宋" w:hint="eastAsia"/>
            <w:lang w:eastAsia="zh-CN"/>
          </w:rPr>
          <w:t>(三)、自动化生产单元项目工艺技术设计方案</w:t>
        </w:r>
        <w:r>
          <w:tab/>
        </w:r>
        <w:r>
          <w:fldChar w:fldCharType="begin"/>
        </w:r>
        <w:r>
          <w:instrText xml:space="preserve"> PAGEREF _Toc31707 \h </w:instrText>
        </w:r>
        <w:r>
          <w:fldChar w:fldCharType="separate"/>
        </w:r>
        <w:r>
          <w:t>61</w:t>
        </w:r>
        <w:r>
          <w:fldChar w:fldCharType="end"/>
        </w:r>
      </w:hyperlink>
    </w:p>
    <w:p>
      <w:pPr>
        <w:pStyle w:val="TOC2"/>
        <w:tabs>
          <w:tab w:val="right" w:leader="dot" w:pos="8306"/>
        </w:tabs>
      </w:pPr>
      <w:hyperlink w:anchor="_Toc9817" w:history="1">
        <w:r>
          <w:rPr>
            <w:rFonts w:ascii="仿宋" w:eastAsia="仿宋" w:hAnsi="仿宋" w:cs="仿宋" w:hint="eastAsia"/>
            <w:lang w:eastAsia="zh-CN"/>
          </w:rPr>
          <w:t>(四)、设备选型方案</w:t>
        </w:r>
        <w:r>
          <w:tab/>
        </w:r>
        <w:r>
          <w:fldChar w:fldCharType="begin"/>
        </w:r>
        <w:r>
          <w:instrText xml:space="preserve"> PAGEREF _Toc9817 \h </w:instrText>
        </w:r>
        <w:r>
          <w:fldChar w:fldCharType="separate"/>
        </w:r>
        <w:r>
          <w:t>62</w:t>
        </w:r>
        <w:r>
          <w:fldChar w:fldCharType="end"/>
        </w:r>
      </w:hyperlink>
    </w:p>
    <w:p>
      <w:pPr>
        <w:pStyle w:val="TOC1"/>
        <w:tabs>
          <w:tab w:val="right" w:leader="dot" w:pos="8306"/>
        </w:tabs>
      </w:pPr>
      <w:hyperlink w:anchor="_Toc22908" w:history="1">
        <w:r>
          <w:rPr>
            <w:rFonts w:ascii="仿宋" w:eastAsia="仿宋" w:hAnsi="仿宋" w:cs="仿宋" w:hint="eastAsia"/>
            <w:lang w:eastAsia="zh-CN"/>
          </w:rPr>
          <w:t>十五、自动化生产单元项目进度计划</w:t>
        </w:r>
        <w:r>
          <w:tab/>
        </w:r>
        <w:r>
          <w:fldChar w:fldCharType="begin"/>
        </w:r>
        <w:r>
          <w:instrText xml:space="preserve"> PAGEREF _Toc22908 \h </w:instrText>
        </w:r>
        <w:r>
          <w:fldChar w:fldCharType="separate"/>
        </w:r>
        <w:r>
          <w:t>63</w:t>
        </w:r>
        <w:r>
          <w:fldChar w:fldCharType="end"/>
        </w:r>
      </w:hyperlink>
    </w:p>
    <w:p>
      <w:pPr>
        <w:pStyle w:val="TOC2"/>
        <w:tabs>
          <w:tab w:val="right" w:leader="dot" w:pos="8306"/>
        </w:tabs>
      </w:pPr>
      <w:hyperlink w:anchor="_Toc9578" w:history="1">
        <w:r>
          <w:rPr>
            <w:rFonts w:ascii="仿宋" w:eastAsia="仿宋" w:hAnsi="仿宋" w:cs="仿宋" w:hint="eastAsia"/>
            <w:lang w:eastAsia="zh-CN"/>
          </w:rPr>
          <w:t>(一)、自动化生产单元项目进度安排</w:t>
        </w:r>
        <w:r>
          <w:tab/>
        </w:r>
        <w:r>
          <w:fldChar w:fldCharType="begin"/>
        </w:r>
        <w:r>
          <w:instrText xml:space="preserve"> PAGEREF _Toc9578 \h </w:instrText>
        </w:r>
        <w:r>
          <w:fldChar w:fldCharType="separate"/>
        </w:r>
        <w:r>
          <w:t>63</w:t>
        </w:r>
        <w:r>
          <w:fldChar w:fldCharType="end"/>
        </w:r>
      </w:hyperlink>
    </w:p>
    <w:p>
      <w:pPr>
        <w:pStyle w:val="TOC2"/>
        <w:tabs>
          <w:tab w:val="right" w:leader="dot" w:pos="8306"/>
        </w:tabs>
      </w:pPr>
      <w:hyperlink w:anchor="_Toc23052" w:history="1">
        <w:r>
          <w:rPr>
            <w:rFonts w:ascii="仿宋" w:eastAsia="仿宋" w:hAnsi="仿宋" w:cs="仿宋" w:hint="eastAsia"/>
            <w:lang w:eastAsia="zh-CN"/>
          </w:rPr>
          <w:t>(二)、自动化生产单元项目实施保障措施</w:t>
        </w:r>
        <w:r>
          <w:tab/>
        </w:r>
        <w:r>
          <w:fldChar w:fldCharType="begin"/>
        </w:r>
        <w:r>
          <w:instrText xml:space="preserve"> PAGEREF _Toc23052 \h </w:instrText>
        </w:r>
        <w:r>
          <w:fldChar w:fldCharType="separate"/>
        </w:r>
        <w:r>
          <w:t>63</w:t>
        </w:r>
        <w:r>
          <w:fldChar w:fldCharType="end"/>
        </w:r>
      </w:hyperlink>
    </w:p>
    <w:p>
      <w:pPr>
        <w:pStyle w:val="TOC1"/>
        <w:tabs>
          <w:tab w:val="right" w:leader="dot" w:pos="8306"/>
        </w:tabs>
      </w:pPr>
      <w:hyperlink w:anchor="_Toc22936" w:history="1">
        <w:r>
          <w:rPr>
            <w:rFonts w:ascii="仿宋" w:eastAsia="仿宋" w:hAnsi="仿宋" w:cs="仿宋" w:hint="eastAsia"/>
            <w:lang w:eastAsia="zh-CN"/>
          </w:rPr>
          <w:t>十六、自动化生产单元项目监督与评估</w:t>
        </w:r>
        <w:r>
          <w:tab/>
        </w:r>
        <w:r>
          <w:fldChar w:fldCharType="begin"/>
        </w:r>
        <w:r>
          <w:instrText xml:space="preserve"> PAGEREF _Toc22936 \h </w:instrText>
        </w:r>
        <w:r>
          <w:fldChar w:fldCharType="separate"/>
        </w:r>
        <w:r>
          <w:t>64</w:t>
        </w:r>
        <w:r>
          <w:fldChar w:fldCharType="end"/>
        </w:r>
      </w:hyperlink>
    </w:p>
    <w:p>
      <w:pPr>
        <w:pStyle w:val="TOC2"/>
        <w:tabs>
          <w:tab w:val="right" w:leader="dot" w:pos="8306"/>
        </w:tabs>
      </w:pPr>
      <w:hyperlink w:anchor="_Toc3724" w:history="1">
        <w:r>
          <w:rPr>
            <w:rFonts w:ascii="仿宋" w:eastAsia="仿宋" w:hAnsi="仿宋" w:cs="仿宋" w:hint="eastAsia"/>
            <w:lang w:eastAsia="zh-CN"/>
          </w:rPr>
          <w:t>(一)、监督机构及职责</w:t>
        </w:r>
        <w:r>
          <w:tab/>
        </w:r>
        <w:r>
          <w:fldChar w:fldCharType="begin"/>
        </w:r>
        <w:r>
          <w:instrText xml:space="preserve"> PAGEREF _Toc3724 \h </w:instrText>
        </w:r>
        <w:r>
          <w:fldChar w:fldCharType="separate"/>
        </w:r>
        <w:r>
          <w:t>64</w:t>
        </w:r>
        <w:r>
          <w:fldChar w:fldCharType="end"/>
        </w:r>
      </w:hyperlink>
    </w:p>
    <w:p>
      <w:pPr>
        <w:pStyle w:val="TOC2"/>
        <w:tabs>
          <w:tab w:val="right" w:leader="dot" w:pos="8306"/>
        </w:tabs>
      </w:pPr>
      <w:hyperlink w:anchor="_Toc28950" w:history="1">
        <w:r>
          <w:rPr>
            <w:rFonts w:ascii="仿宋" w:eastAsia="仿宋" w:hAnsi="仿宋" w:cs="仿宋" w:hint="eastAsia"/>
            <w:lang w:eastAsia="zh-CN"/>
          </w:rPr>
          <w:t>(二)、监测与评估指标体系</w:t>
        </w:r>
        <w:r>
          <w:tab/>
        </w:r>
        <w:r>
          <w:fldChar w:fldCharType="begin"/>
        </w:r>
        <w:r>
          <w:instrText xml:space="preserve"> PAGEREF _Toc28950 \h </w:instrText>
        </w:r>
        <w:r>
          <w:fldChar w:fldCharType="separate"/>
        </w:r>
        <w:r>
          <w:t>66</w:t>
        </w:r>
        <w:r>
          <w:fldChar w:fldCharType="end"/>
        </w:r>
      </w:hyperlink>
    </w:p>
    <w:p>
      <w:pPr>
        <w:pStyle w:val="TOC2"/>
        <w:tabs>
          <w:tab w:val="right" w:leader="dot" w:pos="8306"/>
        </w:tabs>
      </w:pPr>
      <w:hyperlink w:anchor="_Toc12476" w:history="1">
        <w:r>
          <w:rPr>
            <w:rFonts w:ascii="仿宋" w:eastAsia="仿宋" w:hAnsi="仿宋" w:cs="仿宋" w:hint="eastAsia"/>
            <w:lang w:eastAsia="zh-CN"/>
          </w:rPr>
          <w:t>(三)、监督与评估周期</w:t>
        </w:r>
        <w:r>
          <w:tab/>
        </w:r>
        <w:r>
          <w:fldChar w:fldCharType="begin"/>
        </w:r>
        <w:r>
          <w:instrText xml:space="preserve"> PAGEREF _Toc12476 \h </w:instrText>
        </w:r>
        <w:r>
          <w:fldChar w:fldCharType="separate"/>
        </w:r>
        <w:r>
          <w:t>67</w:t>
        </w:r>
        <w:r>
          <w:fldChar w:fldCharType="end"/>
        </w:r>
      </w:hyperlink>
    </w:p>
    <w:p>
      <w:pPr>
        <w:pStyle w:val="TOC2"/>
        <w:tabs>
          <w:tab w:val="right" w:leader="dot" w:pos="8306"/>
        </w:tabs>
      </w:pPr>
      <w:hyperlink w:anchor="_Toc14766" w:history="1">
        <w:r>
          <w:rPr>
            <w:rFonts w:ascii="仿宋" w:eastAsia="仿宋" w:hAnsi="仿宋" w:cs="仿宋" w:hint="eastAsia"/>
            <w:lang w:eastAsia="zh-CN"/>
          </w:rPr>
          <w:t>(四)、监督与评估报告</w:t>
        </w:r>
        <w:r>
          <w:tab/>
        </w:r>
        <w:r>
          <w:fldChar w:fldCharType="begin"/>
        </w:r>
        <w:r>
          <w:instrText xml:space="preserve"> PAGEREF _Toc14766 \h </w:instrText>
        </w:r>
        <w:r>
          <w:fldChar w:fldCharType="separate"/>
        </w:r>
        <w:r>
          <w:t>69</w:t>
        </w:r>
        <w:r>
          <w:fldChar w:fldCharType="end"/>
        </w:r>
      </w:hyperlink>
    </w:p>
    <w:p>
      <w:pPr>
        <w:pStyle w:val="TOC1"/>
        <w:tabs>
          <w:tab w:val="right" w:leader="dot" w:pos="8306"/>
        </w:tabs>
      </w:pPr>
      <w:hyperlink w:anchor="_Toc3609" w:history="1">
        <w:r>
          <w:rPr>
            <w:rFonts w:ascii="仿宋" w:eastAsia="仿宋" w:hAnsi="仿宋" w:cs="仿宋" w:hint="eastAsia"/>
            <w:lang w:eastAsia="zh-CN"/>
          </w:rPr>
          <w:t>十七、供应链管理</w:t>
        </w:r>
        <w:r>
          <w:tab/>
        </w:r>
        <w:r>
          <w:fldChar w:fldCharType="begin"/>
        </w:r>
        <w:r>
          <w:instrText xml:space="preserve"> PAGEREF _Toc3609 \h </w:instrText>
        </w:r>
        <w:r>
          <w:fldChar w:fldCharType="separate"/>
        </w:r>
        <w:r>
          <w:t>71</w:t>
        </w:r>
        <w:r>
          <w:fldChar w:fldCharType="end"/>
        </w:r>
      </w:hyperlink>
    </w:p>
    <w:p>
      <w:pPr>
        <w:pStyle w:val="TOC2"/>
        <w:tabs>
          <w:tab w:val="right" w:leader="dot" w:pos="8306"/>
        </w:tabs>
      </w:pPr>
      <w:hyperlink w:anchor="_Toc11844" w:history="1">
        <w:r>
          <w:rPr>
            <w:rFonts w:ascii="仿宋" w:eastAsia="仿宋" w:hAnsi="仿宋" w:cs="仿宋" w:hint="eastAsia"/>
            <w:lang w:eastAsia="zh-CN"/>
          </w:rPr>
          <w:t>(一)、供应商选择与评估</w:t>
        </w:r>
        <w:r>
          <w:tab/>
        </w:r>
        <w:r>
          <w:fldChar w:fldCharType="begin"/>
        </w:r>
        <w:r>
          <w:instrText xml:space="preserve"> PAGEREF _Toc11844 \h </w:instrText>
        </w:r>
        <w:r>
          <w:fldChar w:fldCharType="separate"/>
        </w:r>
        <w:r>
          <w:t>71</w:t>
        </w:r>
        <w:r>
          <w:fldChar w:fldCharType="end"/>
        </w:r>
      </w:hyperlink>
    </w:p>
    <w:p>
      <w:pPr>
        <w:pStyle w:val="TOC2"/>
        <w:tabs>
          <w:tab w:val="right" w:leader="dot" w:pos="8306"/>
        </w:tabs>
      </w:pPr>
      <w:hyperlink w:anchor="_Toc29677" w:history="1">
        <w:r>
          <w:rPr>
            <w:rFonts w:ascii="仿宋" w:eastAsia="仿宋" w:hAnsi="仿宋" w:cs="仿宋" w:hint="eastAsia"/>
            <w:lang w:eastAsia="zh-CN"/>
          </w:rPr>
          <w:t>(二)、供应链可持续性规划</w:t>
        </w:r>
        <w:r>
          <w:tab/>
        </w:r>
        <w:r>
          <w:fldChar w:fldCharType="begin"/>
        </w:r>
        <w:r>
          <w:instrText xml:space="preserve"> PAGEREF _Toc29677 \h </w:instrText>
        </w:r>
        <w:r>
          <w:fldChar w:fldCharType="separate"/>
        </w:r>
        <w:r>
          <w:t>72</w:t>
        </w:r>
        <w:r>
          <w:fldChar w:fldCharType="end"/>
        </w:r>
      </w:hyperlink>
    </w:p>
    <w:p>
      <w:pPr>
        <w:pStyle w:val="TOC2"/>
        <w:tabs>
          <w:tab w:val="right" w:leader="dot" w:pos="8306"/>
        </w:tabs>
      </w:pPr>
      <w:hyperlink w:anchor="_Toc29989" w:history="1">
        <w:r>
          <w:rPr>
            <w:rFonts w:ascii="仿宋" w:eastAsia="仿宋" w:hAnsi="仿宋" w:cs="仿宋" w:hint="eastAsia"/>
            <w:lang w:eastAsia="zh-CN"/>
          </w:rPr>
          <w:t>(三)、物流管理与库存控制</w:t>
        </w:r>
        <w:r>
          <w:tab/>
        </w:r>
        <w:r>
          <w:fldChar w:fldCharType="begin"/>
        </w:r>
        <w:r>
          <w:instrText xml:space="preserve"> PAGEREF _Toc29989 \h </w:instrText>
        </w:r>
        <w:r>
          <w:fldChar w:fldCharType="separate"/>
        </w:r>
        <w:r>
          <w:t>74</w:t>
        </w:r>
        <w:r>
          <w:fldChar w:fldCharType="end"/>
        </w:r>
      </w:hyperlink>
    </w:p>
    <w:p>
      <w:pPr>
        <w:pStyle w:val="TOC2"/>
        <w:tabs>
          <w:tab w:val="right" w:leader="dot" w:pos="8306"/>
        </w:tabs>
      </w:pPr>
      <w:hyperlink w:anchor="_Toc27857" w:history="1">
        <w:r>
          <w:rPr>
            <w:rFonts w:ascii="仿宋" w:eastAsia="仿宋" w:hAnsi="仿宋" w:cs="仿宋" w:hint="eastAsia"/>
            <w:lang w:eastAsia="zh-CN"/>
          </w:rPr>
          <w:t>(四)、供应链风险管理</w:t>
        </w:r>
        <w:r>
          <w:tab/>
        </w:r>
        <w:r>
          <w:fldChar w:fldCharType="begin"/>
        </w:r>
        <w:r>
          <w:instrText xml:space="preserve"> PAGEREF _Toc27857 \h </w:instrText>
        </w:r>
        <w:r>
          <w:fldChar w:fldCharType="separate"/>
        </w:r>
        <w:r>
          <w:t>75</w:t>
        </w:r>
        <w:r>
          <w:fldChar w:fldCharType="end"/>
        </w:r>
      </w:hyperlink>
    </w:p>
    <w:p>
      <w:pPr>
        <w:pStyle w:val="TOC1"/>
        <w:tabs>
          <w:tab w:val="right" w:leader="dot" w:pos="8306"/>
        </w:tabs>
      </w:pPr>
      <w:hyperlink w:anchor="_Toc32255" w:history="1">
        <w:r>
          <w:rPr>
            <w:rFonts w:ascii="仿宋" w:eastAsia="仿宋" w:hAnsi="仿宋" w:cs="仿宋" w:hint="eastAsia"/>
            <w:lang w:eastAsia="zh-CN"/>
          </w:rPr>
          <w:t>十八、社会责任与可持续发展</w:t>
        </w:r>
        <w:r>
          <w:tab/>
        </w:r>
        <w:r>
          <w:fldChar w:fldCharType="begin"/>
        </w:r>
        <w:r>
          <w:instrText xml:space="preserve"> PAGEREF _Toc32255 \h </w:instrText>
        </w:r>
        <w:r>
          <w:fldChar w:fldCharType="separate"/>
        </w:r>
        <w:r>
          <w:t>77</w:t>
        </w:r>
        <w:r>
          <w:fldChar w:fldCharType="end"/>
        </w:r>
      </w:hyperlink>
    </w:p>
    <w:p>
      <w:pPr>
        <w:pStyle w:val="TOC2"/>
        <w:tabs>
          <w:tab w:val="right" w:leader="dot" w:pos="8306"/>
        </w:tabs>
      </w:pPr>
      <w:hyperlink w:anchor="_Toc25424" w:history="1">
        <w:r>
          <w:rPr>
            <w:rFonts w:ascii="仿宋" w:eastAsia="仿宋" w:hAnsi="仿宋" w:cs="仿宋" w:hint="eastAsia"/>
            <w:lang w:eastAsia="zh-CN"/>
          </w:rPr>
          <w:t>(一)、社会责任战略与计划</w:t>
        </w:r>
        <w:r>
          <w:tab/>
        </w:r>
        <w:r>
          <w:fldChar w:fldCharType="begin"/>
        </w:r>
        <w:r>
          <w:instrText xml:space="preserve"> PAGEREF _Toc25424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41" w:history="1">
        <w:r>
          <w:rPr>
            <w:rFonts w:ascii="仿宋" w:eastAsia="仿宋" w:hAnsi="仿宋" w:cs="仿宋" w:hint="eastAsia"/>
            <w:lang w:eastAsia="zh-CN"/>
          </w:rPr>
          <w:t>(二)、社会影响评估与报告</w:t>
        </w:r>
        <w:r>
          <w:tab/>
        </w:r>
        <w:r>
          <w:fldChar w:fldCharType="begin"/>
        </w:r>
        <w:r>
          <w:instrText xml:space="preserve"> PAGEREF _Toc9341 \h </w:instrText>
        </w:r>
        <w:r>
          <w:fldChar w:fldCharType="separate"/>
        </w:r>
        <w:r>
          <w:t>78</w:t>
        </w:r>
        <w:r>
          <w:fldChar w:fldCharType="end"/>
        </w:r>
      </w:hyperlink>
    </w:p>
    <w:p>
      <w:pPr>
        <w:pStyle w:val="TOC2"/>
        <w:tabs>
          <w:tab w:val="right" w:leader="dot" w:pos="8306"/>
        </w:tabs>
      </w:pPr>
      <w:hyperlink w:anchor="_Toc6794" w:history="1">
        <w:r>
          <w:rPr>
            <w:rFonts w:ascii="仿宋" w:eastAsia="仿宋" w:hAnsi="仿宋" w:cs="仿宋" w:hint="eastAsia"/>
            <w:lang w:eastAsia="zh-CN"/>
          </w:rPr>
          <w:t>(三)、社区参与与慈善事业</w:t>
        </w:r>
        <w:r>
          <w:tab/>
        </w:r>
        <w:r>
          <w:fldChar w:fldCharType="begin"/>
        </w:r>
        <w:r>
          <w:instrText xml:space="preserve"> PAGEREF _Toc6794 \h </w:instrText>
        </w:r>
        <w:r>
          <w:fldChar w:fldCharType="separate"/>
        </w:r>
        <w:r>
          <w:t>78</w:t>
        </w:r>
        <w:r>
          <w:fldChar w:fldCharType="end"/>
        </w:r>
      </w:hyperlink>
    </w:p>
    <w:p>
      <w:pPr>
        <w:pStyle w:val="TOC2"/>
        <w:tabs>
          <w:tab w:val="right" w:leader="dot" w:pos="8306"/>
        </w:tabs>
      </w:pPr>
      <w:hyperlink w:anchor="_Toc9431" w:history="1">
        <w:r>
          <w:rPr>
            <w:rFonts w:ascii="仿宋" w:eastAsia="仿宋" w:hAnsi="仿宋" w:cs="仿宋" w:hint="eastAsia"/>
            <w:lang w:eastAsia="zh-CN"/>
          </w:rPr>
          <w:t>(四)、可持续生产与环境保护</w:t>
        </w:r>
        <w:r>
          <w:tab/>
        </w:r>
        <w:r>
          <w:fldChar w:fldCharType="begin"/>
        </w:r>
        <w:r>
          <w:instrText xml:space="preserve"> PAGEREF _Toc9431 \h </w:instrText>
        </w:r>
        <w:r>
          <w:fldChar w:fldCharType="separate"/>
        </w:r>
        <w:r>
          <w:t>79</w:t>
        </w:r>
        <w:r>
          <w:fldChar w:fldCharType="end"/>
        </w:r>
      </w:hyperlink>
    </w:p>
    <w:p>
      <w:pPr>
        <w:pStyle w:val="TOC1"/>
        <w:tabs>
          <w:tab w:val="right" w:leader="dot" w:pos="8306"/>
        </w:tabs>
      </w:pPr>
      <w:hyperlink w:anchor="_Toc13576" w:history="1">
        <w:r>
          <w:rPr>
            <w:rFonts w:ascii="仿宋" w:eastAsia="仿宋" w:hAnsi="仿宋" w:cs="仿宋" w:hint="eastAsia"/>
            <w:lang w:eastAsia="zh-CN"/>
          </w:rPr>
          <w:t>十九、技术方案</w:t>
        </w:r>
        <w:r>
          <w:tab/>
        </w:r>
        <w:r>
          <w:fldChar w:fldCharType="begin"/>
        </w:r>
        <w:r>
          <w:instrText xml:space="preserve"> PAGEREF _Toc13576 \h </w:instrText>
        </w:r>
        <w:r>
          <w:fldChar w:fldCharType="separate"/>
        </w:r>
        <w:r>
          <w:t>80</w:t>
        </w:r>
        <w:r>
          <w:fldChar w:fldCharType="end"/>
        </w:r>
      </w:hyperlink>
    </w:p>
    <w:p>
      <w:pPr>
        <w:pStyle w:val="TOC2"/>
        <w:tabs>
          <w:tab w:val="right" w:leader="dot" w:pos="8306"/>
        </w:tabs>
      </w:pPr>
      <w:hyperlink w:anchor="_Toc23002" w:history="1">
        <w:r>
          <w:rPr>
            <w:rFonts w:ascii="仿宋" w:eastAsia="仿宋" w:hAnsi="仿宋" w:cs="仿宋" w:hint="eastAsia"/>
            <w:lang w:eastAsia="zh-CN"/>
          </w:rPr>
          <w:t>(一)、企业技术研发分析</w:t>
        </w:r>
        <w:r>
          <w:tab/>
        </w:r>
        <w:r>
          <w:fldChar w:fldCharType="begin"/>
        </w:r>
        <w:r>
          <w:instrText xml:space="preserve"> PAGEREF _Toc23002 \h </w:instrText>
        </w:r>
        <w:r>
          <w:fldChar w:fldCharType="separate"/>
        </w:r>
        <w:r>
          <w:t>80</w:t>
        </w:r>
        <w:r>
          <w:fldChar w:fldCharType="end"/>
        </w:r>
      </w:hyperlink>
    </w:p>
    <w:p>
      <w:pPr>
        <w:pStyle w:val="TOC2"/>
        <w:tabs>
          <w:tab w:val="right" w:leader="dot" w:pos="8306"/>
        </w:tabs>
      </w:pPr>
      <w:hyperlink w:anchor="_Toc805" w:history="1">
        <w:r>
          <w:rPr>
            <w:rFonts w:ascii="仿宋" w:eastAsia="仿宋" w:hAnsi="仿宋" w:cs="仿宋" w:hint="eastAsia"/>
            <w:lang w:eastAsia="zh-CN"/>
          </w:rPr>
          <w:t>(二)、自动化生产单元项目技术工艺分析</w:t>
        </w:r>
        <w:r>
          <w:tab/>
        </w:r>
        <w:r>
          <w:fldChar w:fldCharType="begin"/>
        </w:r>
        <w:r>
          <w:instrText xml:space="preserve"> PAGEREF _Toc805 \h </w:instrText>
        </w:r>
        <w:r>
          <w:fldChar w:fldCharType="separate"/>
        </w:r>
        <w:r>
          <w:t>81</w:t>
        </w:r>
        <w:r>
          <w:fldChar w:fldCharType="end"/>
        </w:r>
      </w:hyperlink>
    </w:p>
    <w:p>
      <w:pPr>
        <w:pStyle w:val="TOC2"/>
        <w:tabs>
          <w:tab w:val="right" w:leader="dot" w:pos="8306"/>
        </w:tabs>
      </w:pPr>
      <w:hyperlink w:anchor="_Toc14385" w:history="1">
        <w:r>
          <w:rPr>
            <w:rFonts w:ascii="仿宋" w:eastAsia="仿宋" w:hAnsi="仿宋" w:cs="仿宋" w:hint="eastAsia"/>
            <w:lang w:eastAsia="zh-CN"/>
          </w:rPr>
          <w:t>(三)、自动化生产单元项目技术流程</w:t>
        </w:r>
        <w:r>
          <w:tab/>
        </w:r>
        <w:r>
          <w:fldChar w:fldCharType="begin"/>
        </w:r>
        <w:r>
          <w:instrText xml:space="preserve"> PAGEREF _Toc14385 \h </w:instrText>
        </w:r>
        <w:r>
          <w:fldChar w:fldCharType="separate"/>
        </w:r>
        <w:r>
          <w:t>82</w:t>
        </w:r>
        <w:r>
          <w:fldChar w:fldCharType="end"/>
        </w:r>
      </w:hyperlink>
    </w:p>
    <w:p>
      <w:pPr>
        <w:pStyle w:val="TOC2"/>
        <w:tabs>
          <w:tab w:val="right" w:leader="dot" w:pos="8306"/>
        </w:tabs>
      </w:pPr>
      <w:hyperlink w:anchor="_Toc23985" w:history="1">
        <w:r>
          <w:rPr>
            <w:rFonts w:ascii="仿宋" w:eastAsia="仿宋" w:hAnsi="仿宋" w:cs="仿宋" w:hint="eastAsia"/>
            <w:lang w:eastAsia="zh-CN"/>
          </w:rPr>
          <w:t>(四)、设备选型方案</w:t>
        </w:r>
        <w:r>
          <w:tab/>
        </w:r>
        <w:r>
          <w:fldChar w:fldCharType="begin"/>
        </w:r>
        <w:r>
          <w:instrText xml:space="preserve"> PAGEREF _Toc23985 \h </w:instrText>
        </w:r>
        <w:r>
          <w:fldChar w:fldCharType="separate"/>
        </w:r>
        <w:r>
          <w:t>83</w:t>
        </w:r>
        <w:r>
          <w:fldChar w:fldCharType="end"/>
        </w:r>
      </w:hyperlink>
    </w:p>
    <w:p>
      <w:pPr>
        <w:pStyle w:val="TOC1"/>
        <w:tabs>
          <w:tab w:val="right" w:leader="dot" w:pos="8306"/>
        </w:tabs>
      </w:pPr>
      <w:hyperlink w:anchor="_Toc22777" w:history="1">
        <w:r>
          <w:rPr>
            <w:rFonts w:ascii="仿宋" w:eastAsia="仿宋" w:hAnsi="仿宋" w:cs="仿宋" w:hint="eastAsia"/>
            <w:lang w:eastAsia="zh-CN"/>
          </w:rPr>
          <w:t>二十、战略的定性评价决策方法</w:t>
        </w:r>
        <w:r>
          <w:tab/>
        </w:r>
        <w:r>
          <w:fldChar w:fldCharType="begin"/>
        </w:r>
        <w:r>
          <w:instrText xml:space="preserve"> PAGEREF _Toc22777 \h </w:instrText>
        </w:r>
        <w:r>
          <w:fldChar w:fldCharType="separate"/>
        </w:r>
        <w:r>
          <w:t>84</w:t>
        </w:r>
        <w:r>
          <w:fldChar w:fldCharType="end"/>
        </w:r>
      </w:hyperlink>
    </w:p>
    <w:p>
      <w:pPr>
        <w:pStyle w:val="TOC2"/>
        <w:tabs>
          <w:tab w:val="right" w:leader="dot" w:pos="8306"/>
        </w:tabs>
      </w:pPr>
      <w:hyperlink w:anchor="_Toc14009" w:history="1">
        <w:r>
          <w:rPr>
            <w:rFonts w:ascii="仿宋" w:eastAsia="仿宋" w:hAnsi="仿宋" w:cs="仿宋" w:hint="eastAsia"/>
            <w:lang w:eastAsia="zh-CN"/>
          </w:rPr>
          <w:t>(一)、战略的定性评价决策方法</w:t>
        </w:r>
        <w:r>
          <w:tab/>
        </w:r>
        <w:r>
          <w:fldChar w:fldCharType="begin"/>
        </w:r>
        <w:r>
          <w:instrText xml:space="preserve"> PAGEREF _Toc14009 \h </w:instrText>
        </w:r>
        <w:r>
          <w:fldChar w:fldCharType="separate"/>
        </w:r>
        <w:r>
          <w:t>84</w:t>
        </w:r>
        <w:r>
          <w:fldChar w:fldCharType="end"/>
        </w:r>
      </w:hyperlink>
    </w:p>
    <w:p>
      <w:pPr>
        <w:pStyle w:val="TOC1"/>
        <w:tabs>
          <w:tab w:val="right" w:leader="dot" w:pos="8306"/>
        </w:tabs>
      </w:pPr>
      <w:hyperlink w:anchor="_Toc13793" w:history="1">
        <w:r>
          <w:rPr>
            <w:rFonts w:ascii="仿宋" w:eastAsia="仿宋" w:hAnsi="仿宋" w:cs="仿宋" w:hint="eastAsia"/>
            <w:lang w:eastAsia="zh-CN"/>
          </w:rPr>
          <w:t>二十一、自动化生产单元项目监测与评估</w:t>
        </w:r>
        <w:r>
          <w:tab/>
        </w:r>
        <w:r>
          <w:fldChar w:fldCharType="begin"/>
        </w:r>
        <w:r>
          <w:instrText xml:space="preserve"> PAGEREF _Toc13793 \h </w:instrText>
        </w:r>
        <w:r>
          <w:fldChar w:fldCharType="separate"/>
        </w:r>
        <w:r>
          <w:t>86</w:t>
        </w:r>
        <w:r>
          <w:fldChar w:fldCharType="end"/>
        </w:r>
      </w:hyperlink>
    </w:p>
    <w:p>
      <w:pPr>
        <w:pStyle w:val="TOC2"/>
        <w:tabs>
          <w:tab w:val="right" w:leader="dot" w:pos="8306"/>
        </w:tabs>
      </w:pPr>
      <w:hyperlink w:anchor="_Toc6561" w:history="1">
        <w:r>
          <w:rPr>
            <w:rFonts w:ascii="仿宋" w:eastAsia="仿宋" w:hAnsi="仿宋" w:cs="仿宋" w:hint="eastAsia"/>
            <w:lang w:eastAsia="zh-CN"/>
          </w:rPr>
          <w:t>(一)、自动化生产单元项目监控体系建设</w:t>
        </w:r>
        <w:r>
          <w:tab/>
        </w:r>
        <w:r>
          <w:fldChar w:fldCharType="begin"/>
        </w:r>
        <w:r>
          <w:instrText xml:space="preserve"> PAGEREF _Toc6561 \h </w:instrText>
        </w:r>
        <w:r>
          <w:fldChar w:fldCharType="separate"/>
        </w:r>
        <w:r>
          <w:t>86</w:t>
        </w:r>
        <w:r>
          <w:fldChar w:fldCharType="end"/>
        </w:r>
      </w:hyperlink>
    </w:p>
    <w:p>
      <w:pPr>
        <w:pStyle w:val="TOC2"/>
        <w:tabs>
          <w:tab w:val="right" w:leader="dot" w:pos="8306"/>
        </w:tabs>
      </w:pPr>
      <w:hyperlink w:anchor="_Toc2920" w:history="1">
        <w:r>
          <w:rPr>
            <w:rFonts w:ascii="仿宋" w:eastAsia="仿宋" w:hAnsi="仿宋" w:cs="仿宋" w:hint="eastAsia"/>
            <w:lang w:eastAsia="zh-CN"/>
          </w:rPr>
          <w:t>(二)、关键绩效指标设定</w:t>
        </w:r>
        <w:r>
          <w:tab/>
        </w:r>
        <w:r>
          <w:fldChar w:fldCharType="begin"/>
        </w:r>
        <w:r>
          <w:instrText xml:space="preserve"> PAGEREF _Toc2920 \h </w:instrText>
        </w:r>
        <w:r>
          <w:fldChar w:fldCharType="separate"/>
        </w:r>
        <w:r>
          <w:t>87</w:t>
        </w:r>
        <w:r>
          <w:fldChar w:fldCharType="end"/>
        </w:r>
      </w:hyperlink>
    </w:p>
    <w:p>
      <w:pPr>
        <w:pStyle w:val="TOC2"/>
        <w:tabs>
          <w:tab w:val="right" w:leader="dot" w:pos="8306"/>
        </w:tabs>
      </w:pPr>
      <w:hyperlink w:anchor="_Toc23790" w:history="1">
        <w:r>
          <w:rPr>
            <w:rFonts w:ascii="仿宋" w:eastAsia="仿宋" w:hAnsi="仿宋" w:cs="仿宋" w:hint="eastAsia"/>
            <w:lang w:eastAsia="zh-CN"/>
          </w:rPr>
          <w:t>(三)、风险监测与应对</w:t>
        </w:r>
        <w:r>
          <w:tab/>
        </w:r>
        <w:r>
          <w:fldChar w:fldCharType="begin"/>
        </w:r>
        <w:r>
          <w:instrText xml:space="preserve"> PAGEREF _Toc23790 \h </w:instrText>
        </w:r>
        <w:r>
          <w:fldChar w:fldCharType="separate"/>
        </w:r>
        <w:r>
          <w:t>88</w:t>
        </w:r>
        <w:r>
          <w:fldChar w:fldCharType="end"/>
        </w:r>
      </w:hyperlink>
    </w:p>
    <w:p>
      <w:pPr>
        <w:pStyle w:val="TOC2"/>
        <w:tabs>
          <w:tab w:val="right" w:leader="dot" w:pos="8306"/>
        </w:tabs>
      </w:pPr>
      <w:hyperlink w:anchor="_Toc14843" w:history="1">
        <w:r>
          <w:rPr>
            <w:rFonts w:ascii="仿宋" w:eastAsia="仿宋" w:hAnsi="仿宋" w:cs="仿宋" w:hint="eastAsia"/>
            <w:lang w:eastAsia="zh-CN"/>
          </w:rPr>
          <w:t>(四)、定期自动化生产单元项目评估与改进</w:t>
        </w:r>
        <w:r>
          <w:tab/>
        </w:r>
        <w:r>
          <w:fldChar w:fldCharType="begin"/>
        </w:r>
        <w:r>
          <w:instrText xml:space="preserve"> PAGEREF _Toc14843 \h </w:instrText>
        </w:r>
        <w:r>
          <w:fldChar w:fldCharType="separate"/>
        </w:r>
        <w:r>
          <w:t>89</w:t>
        </w:r>
        <w:r>
          <w:fldChar w:fldCharType="end"/>
        </w:r>
      </w:hyperlink>
    </w:p>
    <w:p>
      <w:pPr>
        <w:pStyle w:val="TOC1"/>
        <w:tabs>
          <w:tab w:val="right" w:leader="dot" w:pos="8306"/>
        </w:tabs>
      </w:pPr>
      <w:hyperlink w:anchor="_Toc7021" w:history="1">
        <w:r>
          <w:rPr>
            <w:rFonts w:ascii="仿宋" w:eastAsia="仿宋" w:hAnsi="仿宋" w:cs="仿宋" w:hint="eastAsia"/>
            <w:lang w:eastAsia="zh-CN"/>
          </w:rPr>
          <w:t>二十二社会影响与可持续性报告</w:t>
        </w:r>
        <w:r>
          <w:tab/>
        </w:r>
        <w:r>
          <w:fldChar w:fldCharType="begin"/>
        </w:r>
        <w:r>
          <w:instrText xml:space="preserve"> PAGEREF _Toc7021 \h </w:instrText>
        </w:r>
        <w:r>
          <w:fldChar w:fldCharType="separate"/>
        </w:r>
        <w:r>
          <w:t>91</w:t>
        </w:r>
        <w:r>
          <w:fldChar w:fldCharType="end"/>
        </w:r>
      </w:hyperlink>
    </w:p>
    <w:p>
      <w:pPr>
        <w:pStyle w:val="TOC2"/>
        <w:tabs>
          <w:tab w:val="right" w:leader="dot" w:pos="8306"/>
        </w:tabs>
      </w:pPr>
      <w:hyperlink w:anchor="_Toc1271" w:history="1">
        <w:r>
          <w:rPr>
            <w:rFonts w:ascii="仿宋" w:eastAsia="仿宋" w:hAnsi="仿宋" w:cs="仿宋" w:hint="eastAsia"/>
            <w:lang w:eastAsia="zh-CN"/>
          </w:rPr>
          <w:t>(一)、社会责任与可持续性</w:t>
        </w:r>
        <w:r>
          <w:tab/>
        </w:r>
        <w:r>
          <w:fldChar w:fldCharType="begin"/>
        </w:r>
        <w:r>
          <w:instrText xml:space="preserve"> PAGEREF _Toc1271 \h </w:instrText>
        </w:r>
        <w:r>
          <w:fldChar w:fldCharType="separate"/>
        </w:r>
        <w:r>
          <w:t>91</w:t>
        </w:r>
        <w:r>
          <w:fldChar w:fldCharType="end"/>
        </w:r>
      </w:hyperlink>
    </w:p>
    <w:p>
      <w:pPr>
        <w:pStyle w:val="TOC2"/>
        <w:tabs>
          <w:tab w:val="right" w:leader="dot" w:pos="8306"/>
        </w:tabs>
      </w:pPr>
      <w:hyperlink w:anchor="_Toc30630" w:history="1">
        <w:r>
          <w:rPr>
            <w:rFonts w:ascii="仿宋" w:eastAsia="仿宋" w:hAnsi="仿宋" w:cs="仿宋" w:hint="eastAsia"/>
            <w:lang w:eastAsia="zh-CN"/>
          </w:rPr>
          <w:t>(二)、社会影响评估</w:t>
        </w:r>
        <w:r>
          <w:tab/>
        </w:r>
        <w:r>
          <w:fldChar w:fldCharType="begin"/>
        </w:r>
        <w:r>
          <w:instrText xml:space="preserve"> PAGEREF _Toc30630 \h </w:instrText>
        </w:r>
        <w:r>
          <w:fldChar w:fldCharType="separate"/>
        </w:r>
        <w:r>
          <w:t>92</w:t>
        </w:r>
        <w:r>
          <w:fldChar w:fldCharType="end"/>
        </w:r>
      </w:hyperlink>
    </w:p>
    <w:p>
      <w:pPr>
        <w:pStyle w:val="TOC2"/>
        <w:tabs>
          <w:tab w:val="right" w:leader="dot" w:pos="8306"/>
        </w:tabs>
      </w:pPr>
      <w:hyperlink w:anchor="_Toc18149" w:history="1">
        <w:r>
          <w:rPr>
            <w:rFonts w:ascii="仿宋" w:eastAsia="仿宋" w:hAnsi="仿宋" w:cs="仿宋" w:hint="eastAsia"/>
            <w:lang w:eastAsia="zh-CN"/>
          </w:rPr>
          <w:t>(三)、可持续性报告与透明度</w:t>
        </w:r>
        <w:r>
          <w:tab/>
        </w:r>
        <w:r>
          <w:fldChar w:fldCharType="begin"/>
        </w:r>
        <w:r>
          <w:instrText xml:space="preserve"> PAGEREF _Toc18149 \h </w:instrText>
        </w:r>
        <w:r>
          <w:fldChar w:fldCharType="separate"/>
        </w:r>
        <w:r>
          <w:t>92</w:t>
        </w:r>
        <w:r>
          <w:fldChar w:fldCharType="end"/>
        </w:r>
      </w:hyperlink>
    </w:p>
    <w:p>
      <w:pPr>
        <w:pStyle w:val="TOC1"/>
        <w:tabs>
          <w:tab w:val="right" w:leader="dot" w:pos="8306"/>
        </w:tabs>
      </w:pPr>
      <w:hyperlink w:anchor="_Toc943" w:history="1">
        <w:r>
          <w:rPr>
            <w:rFonts w:ascii="仿宋" w:eastAsia="仿宋" w:hAnsi="仿宋" w:cs="仿宋" w:hint="eastAsia"/>
            <w:lang w:eastAsia="zh-CN"/>
          </w:rPr>
          <w:t>二十三、品牌建设与公关策略</w:t>
        </w:r>
        <w:r>
          <w:tab/>
        </w:r>
        <w:r>
          <w:fldChar w:fldCharType="begin"/>
        </w:r>
        <w:r>
          <w:instrText xml:space="preserve"> PAGEREF _Toc943 \h </w:instrText>
        </w:r>
        <w:r>
          <w:fldChar w:fldCharType="separate"/>
        </w:r>
        <w:r>
          <w:t>92</w:t>
        </w:r>
        <w:r>
          <w:fldChar w:fldCharType="end"/>
        </w:r>
      </w:hyperlink>
    </w:p>
    <w:p>
      <w:pPr>
        <w:pStyle w:val="TOC2"/>
        <w:tabs>
          <w:tab w:val="right" w:leader="dot" w:pos="8306"/>
        </w:tabs>
      </w:pPr>
      <w:hyperlink w:anchor="_Toc11370" w:history="1">
        <w:r>
          <w:rPr>
            <w:rFonts w:ascii="仿宋" w:eastAsia="仿宋" w:hAnsi="仿宋" w:cs="仿宋" w:hint="eastAsia"/>
            <w:lang w:eastAsia="zh-CN"/>
          </w:rPr>
          <w:t>(一)、品牌建设概述</w:t>
        </w:r>
        <w:r>
          <w:tab/>
        </w:r>
        <w:r>
          <w:fldChar w:fldCharType="begin"/>
        </w:r>
        <w:r>
          <w:instrText xml:space="preserve"> PAGEREF _Toc11370 \h </w:instrText>
        </w:r>
        <w:r>
          <w:fldChar w:fldCharType="separate"/>
        </w:r>
        <w:r>
          <w:t>92</w:t>
        </w:r>
        <w:r>
          <w:fldChar w:fldCharType="end"/>
        </w:r>
      </w:hyperlink>
    </w:p>
    <w:p>
      <w:pPr>
        <w:pStyle w:val="TOC2"/>
        <w:tabs>
          <w:tab w:val="right" w:leader="dot" w:pos="8306"/>
        </w:tabs>
      </w:pPr>
      <w:hyperlink w:anchor="_Toc14563" w:history="1">
        <w:r>
          <w:rPr>
            <w:rFonts w:ascii="仿宋" w:eastAsia="仿宋" w:hAnsi="仿宋" w:cs="仿宋" w:hint="eastAsia"/>
            <w:lang w:eastAsia="zh-CN"/>
          </w:rPr>
          <w:t>(二)、媒体与公关策略</w:t>
        </w:r>
        <w:r>
          <w:tab/>
        </w:r>
        <w:r>
          <w:fldChar w:fldCharType="begin"/>
        </w:r>
        <w:r>
          <w:instrText xml:space="preserve"> PAGEREF _Toc14563 \h </w:instrText>
        </w:r>
        <w:r>
          <w:fldChar w:fldCharType="separate"/>
        </w:r>
        <w:r>
          <w:t>94</w:t>
        </w:r>
        <w:r>
          <w:fldChar w:fldCharType="end"/>
        </w:r>
      </w:hyperlink>
    </w:p>
    <w:p>
      <w:pPr>
        <w:pStyle w:val="TOC2"/>
        <w:tabs>
          <w:tab w:val="right" w:leader="dot" w:pos="8306"/>
        </w:tabs>
      </w:pPr>
      <w:hyperlink w:anchor="_Toc21425" w:history="1">
        <w:r>
          <w:rPr>
            <w:rFonts w:ascii="仿宋" w:eastAsia="仿宋" w:hAnsi="仿宋" w:cs="仿宋" w:hint="eastAsia"/>
            <w:lang w:eastAsia="zh-CN"/>
          </w:rPr>
          <w:t>(三)、客户关系管理</w:t>
        </w:r>
        <w:r>
          <w:tab/>
        </w:r>
        <w:r>
          <w:fldChar w:fldCharType="begin"/>
        </w:r>
        <w:r>
          <w:instrText xml:space="preserve"> PAGEREF _Toc21425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431"/>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29812"/>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https://d.book118.com/148005007141006041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31DCB"/>
    <w:rsid w:val="11031DC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800500714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2024-02-24T09:47:00Z</dcterms:created>
  <dcterms:modified xsi:type="dcterms:W3CDTF">2024-02-24T09:47:40Z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7390D0A32A14449B835EA36201950428_11</vt:lpwstr>
  </property>
  <property fmtid="{D5CDD505-2E9C-101B-9397-08002B2CF9AE}" pid="3" name="KSOProductBuildVer">
    <vt:lpwstr>2052-12.1.0.16250</vt:lpwstr>
  </property>
</Properties>
</file>