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92"/>
        <w:ind w:left="6901" w:right="0" w:firstLine="0"/>
        <w:jc w:val="left"/>
        <w:rPr>
          <w:rFonts w:ascii="Arial Narrow"/>
          <w:sz w:val="29"/>
        </w:rPr>
      </w:pPr>
      <w:r>
        <w:rPr>
          <w:rFonts w:ascii="Arial Narrow"/>
          <w:w w:val="120"/>
          <w:sz w:val="29"/>
        </w:rPr>
        <w:t>--</w:t>
      </w:r>
    </w:p>
    <w:p>
      <w:pPr>
        <w:pStyle w:val="BodyText"/>
        <w:spacing w:before="3"/>
        <w:rPr>
          <w:rFonts w:ascii="Arial Narrow"/>
          <w:sz w:val="10"/>
        </w:rPr>
      </w:pPr>
      <w:r>
        <w:pict>
          <v:shape id="_x0000_s1025" style="width:630pt;height:0.1pt;margin-top:8.88pt;margin-left:132pt;mso-position-horizontal-relative:page;mso-wrap-distance-left:0;mso-wrap-distance-right:0;position:absolute;z-index:-251658240" coordorigin="2640,178" coordsize="12600,0" path="m2640,178l15240,178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rPr>
          <w:rFonts w:ascii="Arial Narrow"/>
          <w:sz w:val="28"/>
        </w:rPr>
      </w:pPr>
    </w:p>
    <w:p>
      <w:pPr>
        <w:spacing w:before="207"/>
        <w:ind w:left="2098" w:right="2796" w:firstLine="0"/>
        <w:jc w:val="center"/>
        <w:rPr>
          <w:rFonts w:ascii="幼圆" w:eastAsia="幼圆" w:hint="eastAsia"/>
          <w:i/>
          <w:sz w:val="54"/>
        </w:rPr>
      </w:pPr>
      <w:r>
        <w:rPr>
          <w:rFonts w:ascii="幼圆" w:eastAsia="幼圆" w:hint="eastAsia"/>
          <w:i/>
          <w:sz w:val="54"/>
        </w:rPr>
        <w:t>省农业产业化打算工程</w:t>
      </w:r>
    </w:p>
    <w:p>
      <w:pPr>
        <w:pStyle w:val="Title"/>
        <w:spacing w:line="340" w:lineRule="auto"/>
      </w:pPr>
      <w:r>
        <w:rPr>
          <w:w w:val="95"/>
        </w:rPr>
        <w:t>中国对虾恢复性安康养殖及虾产品</w:t>
      </w:r>
      <w:r>
        <w:t>加工工程可行性争论报告</w:t>
      </w: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spacing w:before="11"/>
        <w:rPr>
          <w:sz w:val="61"/>
        </w:rPr>
      </w:pPr>
    </w:p>
    <w:p>
      <w:pPr>
        <w:spacing w:before="1"/>
        <w:ind w:left="6959" w:right="0" w:firstLine="0"/>
        <w:jc w:val="left"/>
        <w:rPr>
          <w:rFonts w:ascii="Arial Narrow"/>
          <w:sz w:val="29"/>
        </w:rPr>
      </w:pPr>
      <w:r>
        <w:rPr>
          <w:rFonts w:ascii="Arial Narrow"/>
          <w:w w:val="120"/>
          <w:sz w:val="29"/>
        </w:rPr>
        <w:t>--</w:t>
      </w:r>
    </w:p>
    <w:p>
      <w:pPr>
        <w:spacing w:after="0"/>
        <w:jc w:val="left"/>
        <w:rPr>
          <w:rFonts w:ascii="Arial Narrow"/>
          <w:sz w:val="29"/>
        </w:rPr>
        <w:sectPr>
          <w:type w:val="continuous"/>
          <w:pgSz w:w="17860" w:h="25260"/>
          <w:pgMar w:top="920" w:right="1180" w:bottom="280" w:left="1880" w:header="708" w:footer="708"/>
          <w:cols w:space="708"/>
        </w:sectPr>
      </w:pPr>
    </w:p>
    <w:p>
      <w:pPr>
        <w:pStyle w:val="BodyText"/>
        <w:spacing w:before="1"/>
        <w:rPr>
          <w:rFonts w:ascii="Arial Narrow"/>
          <w:sz w:val="22"/>
        </w:rPr>
      </w:pPr>
    </w:p>
    <w:p>
      <w:pPr>
        <w:pStyle w:val="Heading2"/>
        <w:tabs>
          <w:tab w:val="left" w:pos="2215"/>
        </w:tabs>
        <w:spacing w:before="32"/>
        <w:ind w:left="55"/>
      </w:pPr>
      <w:r>
        <w:t>第一章</w:t>
        <w:tab/>
      </w:r>
      <w:r>
        <w:rPr>
          <w:w w:val="95"/>
        </w:rPr>
        <w:t>工程提出的目的及意义</w:t>
      </w:r>
    </w:p>
    <w:p>
      <w:pPr>
        <w:pStyle w:val="BodyText"/>
        <w:rPr>
          <w:rFonts w:ascii="黑体"/>
          <w:sz w:val="48"/>
        </w:rPr>
      </w:pPr>
    </w:p>
    <w:p>
      <w:pPr>
        <w:pStyle w:val="Heading4"/>
        <w:spacing w:before="319"/>
        <w:ind w:left="1414"/>
      </w:pPr>
      <w:r>
        <w:rPr>
          <w:w w:val="95"/>
        </w:rPr>
        <w:t>一、工程提要</w:t>
      </w:r>
    </w:p>
    <w:p>
      <w:pPr>
        <w:pStyle w:val="BodyText"/>
        <w:spacing w:before="182" w:line="321" w:lineRule="auto"/>
        <w:ind w:left="1425" w:right="3263"/>
      </w:pPr>
      <w:r>
        <w:t>(一)工程名称：中国对虾恢复性安康养殖及虾产品加工(二)建设性质：扩建</w:t>
      </w:r>
    </w:p>
    <w:p>
      <w:pPr>
        <w:pStyle w:val="BodyText"/>
        <w:spacing w:line="536" w:lineRule="exact"/>
        <w:ind w:left="1425"/>
      </w:pPr>
      <w:r>
        <w:t>(三)建设单位：集团</w:t>
      </w:r>
    </w:p>
    <w:p>
      <w:pPr>
        <w:pStyle w:val="BodyText"/>
        <w:tabs>
          <w:tab w:val="left" w:pos="3318"/>
          <w:tab w:val="left" w:pos="6260"/>
        </w:tabs>
        <w:spacing w:before="182" w:line="321" w:lineRule="auto"/>
        <w:ind w:left="2058" w:right="6009"/>
      </w:pPr>
      <w:r>
        <w:t>法人代表：张玉满</w:t>
        <w:tab/>
        <w:t>职务：董事长电</w:t>
        <w:tab/>
        <w:t>话：0427-8</w:t>
      </w:r>
    </w:p>
    <w:p>
      <w:pPr>
        <w:pStyle w:val="BodyText"/>
        <w:tabs>
          <w:tab w:val="left" w:pos="3318"/>
        </w:tabs>
        <w:spacing w:line="321" w:lineRule="auto"/>
        <w:ind w:left="2058" w:right="10007"/>
      </w:pPr>
      <w:r>
        <w:t>传</w:t>
        <w:tab/>
      </w:r>
      <w:r>
        <w:rPr>
          <w:spacing w:val="-1"/>
        </w:rPr>
        <w:t>真：042</w:t>
      </w:r>
      <w:r>
        <w:rPr>
          <w:spacing w:val="-207"/>
        </w:rPr>
        <w:t xml:space="preserve"> </w:t>
      </w:r>
      <w:r>
        <w:t>电子邮箱：</w:t>
      </w:r>
    </w:p>
    <w:p>
      <w:pPr>
        <w:pStyle w:val="BodyText"/>
        <w:spacing w:line="536" w:lineRule="exact"/>
        <w:ind w:left="2058"/>
      </w:pPr>
      <w:r>
        <w:t>全部制形式：民营，有限责任公司</w:t>
      </w:r>
    </w:p>
    <w:p>
      <w:pPr>
        <w:pStyle w:val="BodyText"/>
        <w:spacing w:before="180" w:line="321" w:lineRule="auto"/>
        <w:ind w:left="2058" w:right="5790" w:hanging="634"/>
      </w:pPr>
      <w:r>
        <w:t>(四)建设地点、规模、期限及建设内容：</w:t>
      </w:r>
      <w:r>
        <w:rPr>
          <w:spacing w:val="-207"/>
        </w:rPr>
        <w:t xml:space="preserve"> </w:t>
      </w:r>
      <w:r>
        <w:t>建设地点：省大洼县二界沟镇</w:t>
      </w:r>
    </w:p>
    <w:p>
      <w:pPr>
        <w:pStyle w:val="BodyText"/>
        <w:spacing w:line="321" w:lineRule="auto"/>
        <w:ind w:left="586" w:right="511" w:firstLine="1472"/>
        <w:jc w:val="both"/>
      </w:pPr>
      <w:r>
        <w:rPr>
          <w:spacing w:val="2"/>
        </w:rPr>
        <w:t>建设规模：年生产优质安全养殖中国对虾</w:t>
      </w:r>
      <w:r>
        <w:t>65</w:t>
      </w:r>
      <w:r>
        <w:rPr>
          <w:spacing w:val="-5"/>
        </w:rPr>
        <w:t xml:space="preserve"> 吨；年加工虾产品</w:t>
      </w:r>
      <w:r>
        <w:t>300</w:t>
      </w:r>
      <w:r>
        <w:rPr>
          <w:spacing w:val="-208"/>
        </w:rPr>
        <w:t xml:space="preserve"> </w:t>
      </w:r>
      <w:r>
        <w:rPr>
          <w:spacing w:val="-11"/>
        </w:rPr>
        <w:t xml:space="preserve">吨。其中加工面包虾 </w:t>
      </w:r>
      <w:r>
        <w:t>120</w:t>
      </w:r>
      <w:r>
        <w:rPr>
          <w:spacing w:val="-27"/>
        </w:rPr>
        <w:t xml:space="preserve"> 吨；速冻虾仁 </w:t>
      </w:r>
      <w:r>
        <w:t>60</w:t>
      </w:r>
      <w:r>
        <w:rPr>
          <w:spacing w:val="-30"/>
        </w:rPr>
        <w:t xml:space="preserve"> 吨；蝴蝶虾 </w:t>
      </w:r>
      <w:r>
        <w:t>120</w:t>
      </w:r>
      <w:r>
        <w:rPr>
          <w:spacing w:val="-14"/>
        </w:rPr>
        <w:t xml:space="preserve"> 吨。产品局部出</w:t>
      </w:r>
      <w:r>
        <w:t>口韩国、日本。</w:t>
      </w:r>
    </w:p>
    <w:p>
      <w:pPr>
        <w:pStyle w:val="BodyText"/>
        <w:spacing w:line="535" w:lineRule="exact"/>
        <w:ind w:left="2058"/>
        <w:jc w:val="both"/>
      </w:pPr>
      <w:r>
        <w:t>建设期限：2</w:t>
      </w:r>
      <w:r>
        <w:rPr>
          <w:spacing w:val="-43"/>
        </w:rPr>
        <w:t xml:space="preserve"> 年。自 </w:t>
      </w:r>
      <w:r>
        <w:t>2023</w:t>
      </w:r>
      <w:r>
        <w:rPr>
          <w:spacing w:val="-43"/>
        </w:rPr>
        <w:t xml:space="preserve"> 年起至 </w:t>
      </w:r>
      <w:r>
        <w:t>2023</w:t>
      </w:r>
      <w:r>
        <w:rPr>
          <w:spacing w:val="-35"/>
        </w:rPr>
        <w:t xml:space="preserve"> 年止</w:t>
      </w:r>
    </w:p>
    <w:p>
      <w:pPr>
        <w:pStyle w:val="BodyText"/>
        <w:spacing w:before="180" w:line="321" w:lineRule="auto"/>
        <w:ind w:left="586" w:right="508" w:firstLine="1472"/>
        <w:jc w:val="both"/>
      </w:pPr>
      <w:r>
        <w:rPr>
          <w:spacing w:val="-16"/>
        </w:rPr>
        <w:t xml:space="preserve">建设内容：改造对虾养殖池塘 </w:t>
      </w:r>
      <w:r>
        <w:t>2600</w:t>
      </w:r>
      <w:r>
        <w:rPr>
          <w:spacing w:val="-31"/>
        </w:rPr>
        <w:t xml:space="preserve"> 亩；改建扬水站 </w:t>
      </w:r>
      <w:r>
        <w:t>1</w:t>
      </w:r>
      <w:r>
        <w:rPr>
          <w:spacing w:val="-24"/>
        </w:rPr>
        <w:t xml:space="preserve"> 座；改建进排</w:t>
      </w:r>
      <w:r>
        <w:rPr>
          <w:spacing w:val="-34"/>
        </w:rPr>
        <w:t xml:space="preserve">水闸 </w:t>
      </w:r>
      <w:r>
        <w:rPr>
          <w:spacing w:val="-1"/>
        </w:rPr>
        <w:t>80</w:t>
      </w:r>
      <w:r>
        <w:rPr>
          <w:spacing w:val="-28"/>
        </w:rPr>
        <w:t xml:space="preserve"> 个；建虾场桥 </w:t>
      </w:r>
      <w:r>
        <w:rPr>
          <w:spacing w:val="-1"/>
        </w:rPr>
        <w:t>2</w:t>
      </w:r>
      <w:r>
        <w:rPr>
          <w:spacing w:val="-22"/>
        </w:rPr>
        <w:t xml:space="preserve"> 座。购置速冻排架管 </w:t>
      </w:r>
      <w:r>
        <w:t>500m</w:t>
      </w:r>
      <w:r>
        <w:rPr>
          <w:position w:val="3"/>
          <w:sz w:val="29"/>
        </w:rPr>
        <w:t>2</w:t>
      </w:r>
      <w:r>
        <w:rPr>
          <w:spacing w:val="-19"/>
        </w:rPr>
        <w:t xml:space="preserve">，冷冻机组 </w:t>
      </w:r>
      <w:r>
        <w:t>3</w:t>
      </w:r>
      <w:r>
        <w:rPr>
          <w:spacing w:val="-49"/>
        </w:rPr>
        <w:t xml:space="preserve"> 台</w:t>
      </w:r>
      <w:r>
        <w:t>/套；配</w:t>
      </w:r>
      <w:r>
        <w:rPr>
          <w:spacing w:val="-26"/>
        </w:rPr>
        <w:t xml:space="preserve">电系统 </w:t>
      </w:r>
      <w:r>
        <w:t>2</w:t>
      </w:r>
      <w:r>
        <w:rPr>
          <w:spacing w:val="-10"/>
        </w:rPr>
        <w:t xml:space="preserve"> 套；立冷</w:t>
      </w:r>
      <w:r>
        <w:t>2</w:t>
      </w:r>
      <w:r>
        <w:rPr>
          <w:spacing w:val="-7"/>
        </w:rPr>
        <w:t xml:space="preserve"> 套；供暖系统</w:t>
      </w:r>
      <w:r>
        <w:t>1</w:t>
      </w:r>
      <w:r>
        <w:rPr>
          <w:spacing w:val="-9"/>
        </w:rPr>
        <w:t xml:space="preserve"> 套；平板冻结器</w:t>
      </w:r>
      <w:r>
        <w:t>1</w:t>
      </w:r>
      <w:r>
        <w:rPr>
          <w:spacing w:val="-9"/>
        </w:rPr>
        <w:t xml:space="preserve"> 套；水泵</w:t>
      </w:r>
      <w:r>
        <w:t>10</w:t>
      </w:r>
      <w:r>
        <w:rPr>
          <w:spacing w:val="-50"/>
        </w:rPr>
        <w:t xml:space="preserve"> 台</w:t>
      </w:r>
      <w:r>
        <w:t>/套及附属设施等。</w:t>
      </w:r>
    </w:p>
    <w:p>
      <w:pPr>
        <w:pStyle w:val="Heading4"/>
        <w:spacing w:line="534" w:lineRule="exact"/>
        <w:ind w:left="1414"/>
      </w:pPr>
      <w:r>
        <w:rPr>
          <w:w w:val="95"/>
        </w:rPr>
        <w:t>二、工程提出的背景</w:t>
      </w:r>
    </w:p>
    <w:p>
      <w:pPr>
        <w:pStyle w:val="BodyText"/>
        <w:spacing w:before="225" w:line="345" w:lineRule="auto"/>
        <w:ind w:left="586" w:right="467" w:firstLine="752"/>
        <w:jc w:val="both"/>
      </w:pPr>
      <w:r>
        <w:rPr>
          <w:spacing w:val="-9"/>
        </w:rPr>
        <w:t xml:space="preserve">全球虾类生产的年总产量约为 </w:t>
      </w:r>
      <w:r>
        <w:t>320</w:t>
      </w:r>
      <w:r>
        <w:rPr>
          <w:spacing w:val="-7"/>
        </w:rPr>
        <w:t xml:space="preserve"> 万吨，其中捕捞产量</w:t>
      </w:r>
      <w:r>
        <w:t>200</w:t>
      </w:r>
      <w:r>
        <w:rPr>
          <w:spacing w:val="-17"/>
        </w:rPr>
        <w:t xml:space="preserve"> 多万吨，人</w:t>
      </w:r>
      <w:r>
        <w:rPr>
          <w:spacing w:val="-13"/>
        </w:rPr>
        <w:t xml:space="preserve">工养殖对虾产量 </w:t>
      </w:r>
      <w:r>
        <w:t>100</w:t>
      </w:r>
      <w:r>
        <w:rPr>
          <w:spacing w:val="-9"/>
        </w:rPr>
        <w:t xml:space="preserve"> 万吨左右。近年来，世界养殖对虾总产量的</w:t>
      </w:r>
      <w:r>
        <w:t>80%左右出</w:t>
      </w:r>
      <w:r>
        <w:rPr>
          <w:spacing w:val="1"/>
        </w:rPr>
        <w:t>自东半球，主要是中国和东南亚地区，其余</w:t>
      </w:r>
      <w:r>
        <w:t>20%左右产自西半球的厄瓜多尔</w:t>
      </w:r>
      <w:r>
        <w:rPr>
          <w:spacing w:val="-15"/>
        </w:rPr>
        <w:t>等南美各国。亚洲能够成为世界养殖对虾的主要产地，一方面得益于该地区</w:t>
      </w:r>
      <w:r>
        <w:rPr>
          <w:spacing w:val="-11"/>
        </w:rPr>
        <w:t>优越的自然环境条件和丰富的海洋资源，另一方面也得益于这一地区敏捷的</w:t>
      </w:r>
      <w:r>
        <w:t>经济政策和快速进展的经济形势。但中国对虾品种主要分布在我国的黄渤</w:t>
      </w:r>
    </w:p>
    <w:p>
      <w:pPr>
        <w:spacing w:after="0" w:line="345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https://d.book118.com/148015126110006022</w:t>
        </w:r>
      </w:hyperlink>
    </w:p>
    <w:p>
      <w:pPr>
        <w:spacing w:after="0" w:line="345" w:lineRule="auto"/>
        <w:jc w:val="both"/>
      </w:pPr>
    </w:p>
    <w:sectPr>
      <w:headerReference w:type="default" r:id="rId5"/>
      <w:footerReference w:type="default" r:id="rId6"/>
      <w:pgSz w:w="17860" w:h="25260"/>
      <w:pgMar w:top="1560" w:right="1180" w:bottom="2060" w:left="1880" w:header="1012" w:footer="1874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.7pt;height:16.5pt;margin-top:1158.17pt;margin-left:460.0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8" w:line="292" w:lineRule="exact"/>
                  <w:ind w:left="20" w:right="0" w:firstLine="0"/>
                  <w:jc w:val="left"/>
                  <w:rPr>
                    <w:rFonts w:ascii="Arial Narrow"/>
                    <w:sz w:val="29"/>
                  </w:rPr>
                </w:pPr>
                <w:r>
                  <w:rPr>
                    <w:rFonts w:ascii="Arial Narrow"/>
                    <w:w w:val="120"/>
                    <w:sz w:val="29"/>
                  </w:rPr>
                  <w:t>--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49" style="mso-position-horizontal-relative:page;mso-position-vertical-relative:page;position:absolute;z-index:-251658240" from="121pt,77pt" to="812pt,77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1.7pt;height:16.5pt;margin-top:49.59pt;margin-left:457.1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8" w:line="292" w:lineRule="exact"/>
                  <w:ind w:left="20" w:right="0" w:firstLine="0"/>
                  <w:jc w:val="left"/>
                  <w:rPr>
                    <w:rFonts w:ascii="Arial Narrow"/>
                    <w:sz w:val="29"/>
                  </w:rPr>
                </w:pPr>
                <w:r>
                  <w:rPr>
                    <w:rFonts w:ascii="Arial Narrow"/>
                    <w:w w:val="120"/>
                    <w:sz w:val="29"/>
                  </w:rPr>
                  <w:t>--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5E868"/>
    <w:multiLevelType w:val="hybridMultilevel"/>
    <w:tmpl w:val="00000000"/>
    <w:lvl w:ilvl="0">
      <w:start w:val="5"/>
      <w:numFmt w:val="decimal"/>
      <w:lvlText w:val="%1"/>
      <w:lvlJc w:val="left"/>
      <w:pPr>
        <w:ind w:left="1378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78" w:hanging="79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4063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5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3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5" w:hanging="792"/>
      </w:pPr>
      <w:rPr>
        <w:rFonts w:hint="default"/>
      </w:rPr>
    </w:lvl>
  </w:abstractNum>
  <w:abstractNum w:abstractNumId="1">
    <w:nsid w:val="08DCA4A1"/>
    <w:multiLevelType w:val="hybridMultilevel"/>
    <w:tmpl w:val="00000000"/>
    <w:lvl w:ilvl="0">
      <w:start w:val="1"/>
      <w:numFmt w:val="decimal"/>
      <w:lvlText w:val="(%1)"/>
      <w:lvlJc w:val="left"/>
      <w:pPr>
        <w:ind w:left="586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01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1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55" w:hanging="634"/>
      </w:pPr>
      <w:rPr>
        <w:rFonts w:hint="default"/>
      </w:rPr>
    </w:lvl>
  </w:abstractNum>
  <w:abstractNum w:abstractNumId="2">
    <w:nsid w:val="0DB4B4BF"/>
    <w:multiLevelType w:val="hybridMultilevel"/>
    <w:tmpl w:val="00000000"/>
    <w:lvl w:ilvl="0">
      <w:start w:val="8"/>
      <w:numFmt w:val="decimal"/>
      <w:lvlText w:val="%1"/>
      <w:lvlJc w:val="left"/>
      <w:pPr>
        <w:ind w:left="1447" w:hanging="86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7" w:hanging="861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4111" w:hanging="8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47" w:hanging="8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3" w:hanging="8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8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55" w:hanging="8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1" w:hanging="8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27" w:hanging="861"/>
      </w:pPr>
      <w:rPr>
        <w:rFonts w:hint="default"/>
      </w:rPr>
    </w:lvl>
  </w:abstractNum>
  <w:abstractNum w:abstractNumId="3">
    <w:nsid w:val="145A4852"/>
    <w:multiLevelType w:val="hybridMultilevel"/>
    <w:tmpl w:val="00000000"/>
    <w:lvl w:ilvl="0">
      <w:start w:val="6"/>
      <w:numFmt w:val="decimal"/>
      <w:lvlText w:val="%1"/>
      <w:lvlJc w:val="left"/>
      <w:pPr>
        <w:ind w:left="1378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78" w:hanging="79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4063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5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3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5" w:hanging="792"/>
      </w:pPr>
      <w:rPr>
        <w:rFonts w:hint="default"/>
      </w:rPr>
    </w:lvl>
  </w:abstractNum>
  <w:abstractNum w:abstractNumId="4">
    <w:nsid w:val="19AA5D6B"/>
    <w:multiLevelType w:val="hybridMultilevel"/>
    <w:tmpl w:val="00000000"/>
    <w:lvl w:ilvl="0">
      <w:start w:val="9"/>
      <w:numFmt w:val="decimal"/>
      <w:lvlText w:val="%1"/>
      <w:lvlJc w:val="left"/>
      <w:pPr>
        <w:ind w:left="1378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78" w:hanging="79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4063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5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3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5" w:hanging="792"/>
      </w:pPr>
      <w:rPr>
        <w:rFonts w:hint="default"/>
      </w:rPr>
    </w:lvl>
  </w:abstractNum>
  <w:abstractNum w:abstractNumId="5">
    <w:nsid w:val="1BA20891"/>
    <w:multiLevelType w:val="hybridMultilevel"/>
    <w:tmpl w:val="00000000"/>
    <w:lvl w:ilvl="0">
      <w:start w:val="1"/>
      <w:numFmt w:val="decimal"/>
      <w:lvlText w:val="(%1)"/>
      <w:lvlJc w:val="left"/>
      <w:pPr>
        <w:ind w:left="586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01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1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55" w:hanging="634"/>
      </w:pPr>
      <w:rPr>
        <w:rFonts w:hint="default"/>
      </w:rPr>
    </w:lvl>
  </w:abstractNum>
  <w:abstractNum w:abstractNumId="6">
    <w:nsid w:val="28A5AF40"/>
    <w:multiLevelType w:val="hybridMultilevel"/>
    <w:tmpl w:val="00000000"/>
    <w:lvl w:ilvl="0">
      <w:start w:val="1"/>
      <w:numFmt w:val="decimal"/>
      <w:lvlText w:val="(%1)"/>
      <w:lvlJc w:val="left"/>
      <w:pPr>
        <w:ind w:left="586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01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1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55" w:hanging="634"/>
      </w:pPr>
      <w:rPr>
        <w:rFonts w:hint="default"/>
      </w:rPr>
    </w:lvl>
  </w:abstractNum>
  <w:abstractNum w:abstractNumId="7">
    <w:nsid w:val="290425C5"/>
    <w:multiLevelType w:val="hybridMultilevel"/>
    <w:tmpl w:val="00000000"/>
    <w:lvl w:ilvl="0">
      <w:start w:val="10"/>
      <w:numFmt w:val="decimal"/>
      <w:lvlText w:val="%1"/>
      <w:lvlJc w:val="left"/>
      <w:pPr>
        <w:ind w:left="1601" w:hanging="101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1" w:hanging="1015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4239" w:hanging="10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9" w:hanging="10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9" w:hanging="10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99" w:hanging="10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9" w:hanging="10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9" w:hanging="10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59" w:hanging="1015"/>
      </w:pPr>
      <w:rPr>
        <w:rFonts w:hint="default"/>
      </w:rPr>
    </w:lvl>
  </w:abstractNum>
  <w:abstractNum w:abstractNumId="8">
    <w:nsid w:val="39514D55"/>
    <w:multiLevelType w:val="hybridMultilevel"/>
    <w:tmpl w:val="00000000"/>
    <w:lvl w:ilvl="0">
      <w:start w:val="1"/>
      <w:numFmt w:val="decimal"/>
      <w:lvlText w:val="(%1)"/>
      <w:lvlJc w:val="left"/>
      <w:pPr>
        <w:ind w:left="2059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33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0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1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03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7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51" w:hanging="634"/>
      </w:pPr>
      <w:rPr>
        <w:rFonts w:hint="default"/>
      </w:rPr>
    </w:lvl>
  </w:abstractNum>
  <w:abstractNum w:abstractNumId="9">
    <w:nsid w:val="3DC7F74D"/>
    <w:multiLevelType w:val="hybridMultilevel"/>
    <w:tmpl w:val="00000000"/>
    <w:lvl w:ilvl="0">
      <w:start w:val="4"/>
      <w:numFmt w:val="decimal"/>
      <w:lvlText w:val="%1"/>
      <w:lvlJc w:val="left"/>
      <w:pPr>
        <w:ind w:left="1378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78" w:hanging="79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4063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5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3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5" w:hanging="792"/>
      </w:pPr>
      <w:rPr>
        <w:rFonts w:hint="default"/>
      </w:rPr>
    </w:lvl>
  </w:abstractNum>
  <w:abstractNum w:abstractNumId="10">
    <w:nsid w:val="3E5FF3C6"/>
    <w:multiLevelType w:val="hybridMultilevel"/>
    <w:tmpl w:val="00000000"/>
    <w:lvl w:ilvl="0">
      <w:start w:val="7"/>
      <w:numFmt w:val="decimal"/>
      <w:lvlText w:val="%1"/>
      <w:lvlJc w:val="left"/>
      <w:pPr>
        <w:ind w:left="1378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78" w:hanging="79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4063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5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3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5" w:hanging="792"/>
      </w:pPr>
      <w:rPr>
        <w:rFonts w:hint="default"/>
      </w:rPr>
    </w:lvl>
  </w:abstractNum>
  <w:abstractNum w:abstractNumId="11">
    <w:nsid w:val="43A517CE"/>
    <w:multiLevelType w:val="hybridMultilevel"/>
    <w:tmpl w:val="00000000"/>
    <w:lvl w:ilvl="0">
      <w:start w:val="1"/>
      <w:numFmt w:val="decimal"/>
      <w:lvlText w:val="(%1)"/>
      <w:lvlJc w:val="left"/>
      <w:pPr>
        <w:ind w:left="586" w:hanging="68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001" w:hanging="6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3" w:hanging="6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5" w:hanging="6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6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6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1" w:hanging="6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3" w:hanging="6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55" w:hanging="681"/>
      </w:pPr>
      <w:rPr>
        <w:rFonts w:hint="default"/>
      </w:rPr>
    </w:lvl>
  </w:abstractNum>
  <w:abstractNum w:abstractNumId="12">
    <w:nsid w:val="4C2A9A1D"/>
    <w:multiLevelType w:val="hybridMultilevel"/>
    <w:tmpl w:val="00000000"/>
    <w:lvl w:ilvl="0">
      <w:start w:val="11"/>
      <w:numFmt w:val="decimal"/>
      <w:lvlText w:val="%1"/>
      <w:lvlJc w:val="left"/>
      <w:pPr>
        <w:ind w:left="1601" w:hanging="101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1" w:hanging="1015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4239" w:hanging="10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9" w:hanging="10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9" w:hanging="10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99" w:hanging="10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9" w:hanging="10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9" w:hanging="10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59" w:hanging="1015"/>
      </w:pPr>
      <w:rPr>
        <w:rFonts w:hint="default"/>
      </w:rPr>
    </w:lvl>
  </w:abstractNum>
  <w:abstractNum w:abstractNumId="13">
    <w:nsid w:val="519130C7"/>
    <w:multiLevelType w:val="hybridMultilevel"/>
    <w:tmpl w:val="00000000"/>
    <w:lvl w:ilvl="0">
      <w:start w:val="13"/>
      <w:numFmt w:val="decimal"/>
      <w:lvlText w:val="%1"/>
      <w:lvlJc w:val="left"/>
      <w:pPr>
        <w:ind w:left="1601" w:hanging="101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1" w:hanging="1015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4239" w:hanging="10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9" w:hanging="10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9" w:hanging="10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99" w:hanging="10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9" w:hanging="10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9" w:hanging="10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59" w:hanging="1015"/>
      </w:pPr>
      <w:rPr>
        <w:rFonts w:hint="default"/>
      </w:rPr>
    </w:lvl>
  </w:abstractNum>
  <w:abstractNum w:abstractNumId="14">
    <w:nsid w:val="5323D8A4"/>
    <w:multiLevelType w:val="hybridMultilevel"/>
    <w:tmpl w:val="00000000"/>
    <w:lvl w:ilvl="0">
      <w:start w:val="2"/>
      <w:numFmt w:val="decimal"/>
      <w:lvlText w:val="%1"/>
      <w:lvlJc w:val="left"/>
      <w:pPr>
        <w:ind w:left="1378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78" w:hanging="79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4063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5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3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5" w:hanging="792"/>
      </w:pPr>
      <w:rPr>
        <w:rFonts w:hint="default"/>
      </w:rPr>
    </w:lvl>
  </w:abstractNum>
  <w:abstractNum w:abstractNumId="15">
    <w:nsid w:val="56B2A53F"/>
    <w:multiLevelType w:val="hybridMultilevel"/>
    <w:tmpl w:val="00000000"/>
    <w:lvl w:ilvl="0">
      <w:start w:val="1"/>
      <w:numFmt w:val="decimal"/>
      <w:lvlText w:val="(%1)"/>
      <w:lvlJc w:val="left"/>
      <w:pPr>
        <w:ind w:left="586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01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1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55" w:hanging="634"/>
      </w:pPr>
      <w:rPr>
        <w:rFonts w:hint="default"/>
      </w:rPr>
    </w:lvl>
  </w:abstractNum>
  <w:abstractNum w:abstractNumId="16">
    <w:nsid w:val="590E5F54"/>
    <w:multiLevelType w:val="hybridMultilevel"/>
    <w:tmpl w:val="00000000"/>
    <w:lvl w:ilvl="0">
      <w:start w:val="3"/>
      <w:numFmt w:val="decimal"/>
      <w:lvlText w:val="%1"/>
      <w:lvlJc w:val="left"/>
      <w:pPr>
        <w:ind w:left="1378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78" w:hanging="79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4063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5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3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5" w:hanging="792"/>
      </w:pPr>
      <w:rPr>
        <w:rFonts w:hint="default"/>
      </w:rPr>
    </w:lvl>
  </w:abstractNum>
  <w:abstractNum w:abstractNumId="17">
    <w:nsid w:val="5DB04A8B"/>
    <w:multiLevelType w:val="hybridMultilevel"/>
    <w:tmpl w:val="00000000"/>
    <w:lvl w:ilvl="0">
      <w:start w:val="1"/>
      <w:numFmt w:val="decimal"/>
      <w:lvlText w:val="(%1)"/>
      <w:lvlJc w:val="left"/>
      <w:pPr>
        <w:ind w:left="586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01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1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55" w:hanging="634"/>
      </w:pPr>
      <w:rPr>
        <w:rFonts w:hint="default"/>
      </w:rPr>
    </w:lvl>
  </w:abstractNum>
  <w:abstractNum w:abstractNumId="18">
    <w:nsid w:val="63B8DE62"/>
    <w:multiLevelType w:val="hybridMultilevel"/>
    <w:tmpl w:val="00000000"/>
    <w:lvl w:ilvl="0">
      <w:start w:val="12"/>
      <w:numFmt w:val="decimal"/>
      <w:lvlText w:val="%1"/>
      <w:lvlJc w:val="left"/>
      <w:pPr>
        <w:ind w:left="1601" w:hanging="101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1" w:hanging="1015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4239" w:hanging="10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9" w:hanging="10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9" w:hanging="10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99" w:hanging="10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9" w:hanging="10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9" w:hanging="10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59" w:hanging="1015"/>
      </w:pPr>
      <w:rPr>
        <w:rFonts w:hint="default"/>
      </w:rPr>
    </w:lvl>
  </w:abstractNum>
  <w:abstractNum w:abstractNumId="19">
    <w:nsid w:val="6F4E5FA0"/>
    <w:multiLevelType w:val="hybridMultilevel"/>
    <w:tmpl w:val="00000000"/>
    <w:lvl w:ilvl="0">
      <w:start w:val="1"/>
      <w:numFmt w:val="decimal"/>
      <w:lvlText w:val="%1"/>
      <w:lvlJc w:val="left"/>
      <w:pPr>
        <w:ind w:left="1378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78" w:hanging="79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4063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5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3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5" w:hanging="792"/>
      </w:pPr>
      <w:rPr>
        <w:rFonts w:hint="default"/>
      </w:rPr>
    </w:lvl>
  </w:abstractNum>
  <w:abstractNum w:abstractNumId="20">
    <w:nsid w:val="74CB0C7F"/>
    <w:multiLevelType w:val="hybridMultilevel"/>
    <w:tmpl w:val="00000000"/>
    <w:lvl w:ilvl="0">
      <w:start w:val="15"/>
      <w:numFmt w:val="decimal"/>
      <w:lvlText w:val="%1"/>
      <w:lvlJc w:val="left"/>
      <w:pPr>
        <w:ind w:left="1835" w:hanging="101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35" w:hanging="1015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4431" w:hanging="10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7" w:hanging="10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23" w:hanging="10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10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5" w:hanging="10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1" w:hanging="10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7" w:hanging="1015"/>
      </w:pPr>
      <w:rPr>
        <w:rFonts w:hint="default"/>
      </w:rPr>
    </w:lvl>
  </w:abstractNum>
  <w:abstractNum w:abstractNumId="21">
    <w:nsid w:val="7848955C"/>
    <w:multiLevelType w:val="hybridMultilevel"/>
    <w:tmpl w:val="00000000"/>
    <w:lvl w:ilvl="0">
      <w:start w:val="14"/>
      <w:numFmt w:val="decimal"/>
      <w:lvlText w:val="%1"/>
      <w:lvlJc w:val="left"/>
      <w:pPr>
        <w:ind w:left="1835" w:hanging="101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35" w:hanging="1015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4431" w:hanging="10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7" w:hanging="10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23" w:hanging="10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10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5" w:hanging="10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1" w:hanging="10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7" w:hanging="1015"/>
      </w:pPr>
      <w:rPr>
        <w:rFonts w:hint="default"/>
      </w:rPr>
    </w:lvl>
  </w:abstractNum>
  <w:abstractNum w:abstractNumId="22">
    <w:nsid w:val="799B104E"/>
    <w:multiLevelType w:val="hybridMultilevel"/>
    <w:tmpl w:val="00000000"/>
    <w:lvl w:ilvl="0">
      <w:start w:val="18"/>
      <w:numFmt w:val="decimal"/>
      <w:lvlText w:val="%1"/>
      <w:lvlJc w:val="left"/>
      <w:pPr>
        <w:ind w:left="1835" w:hanging="101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35" w:hanging="1015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4431" w:hanging="10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7" w:hanging="10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23" w:hanging="10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10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5" w:hanging="10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1" w:hanging="10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7" w:hanging="1015"/>
      </w:pPr>
      <w:rPr>
        <w:rFonts w:hint="default"/>
      </w:rPr>
    </w:lvl>
  </w:abstractNum>
  <w:abstractNum w:abstractNumId="23">
    <w:nsid w:val="7C7DEE2A"/>
    <w:multiLevelType w:val="hybridMultilevel"/>
    <w:tmpl w:val="00000000"/>
    <w:lvl w:ilvl="0">
      <w:start w:val="17"/>
      <w:numFmt w:val="decimal"/>
      <w:lvlText w:val="%1"/>
      <w:lvlJc w:val="left"/>
      <w:pPr>
        <w:ind w:left="1835" w:hanging="101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35" w:hanging="1015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4431" w:hanging="10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7" w:hanging="10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23" w:hanging="10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10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5" w:hanging="10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1" w:hanging="10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7" w:hanging="1015"/>
      </w:pPr>
      <w:rPr>
        <w:rFonts w:hint="default"/>
      </w:rPr>
    </w:lvl>
  </w:abstractNum>
  <w:num w:numId="1">
    <w:abstractNumId w:val="22"/>
  </w:num>
  <w:num w:numId="2">
    <w:abstractNumId w:val="23"/>
  </w:num>
  <w:num w:numId="3">
    <w:abstractNumId w:val="20"/>
  </w:num>
  <w:num w:numId="4">
    <w:abstractNumId w:val="21"/>
  </w:num>
  <w:num w:numId="5">
    <w:abstractNumId w:val="13"/>
  </w:num>
  <w:num w:numId="6">
    <w:abstractNumId w:val="18"/>
  </w:num>
  <w:num w:numId="7">
    <w:abstractNumId w:val="12"/>
  </w:num>
  <w:num w:numId="8">
    <w:abstractNumId w:val="7"/>
  </w:num>
  <w:num w:numId="9">
    <w:abstractNumId w:val="4"/>
  </w:num>
  <w:num w:numId="10">
    <w:abstractNumId w:val="2"/>
  </w:num>
  <w:num w:numId="11">
    <w:abstractNumId w:val="10"/>
  </w:num>
  <w:num w:numId="12">
    <w:abstractNumId w:val="3"/>
  </w:num>
  <w:num w:numId="13">
    <w:abstractNumId w:val="0"/>
  </w:num>
  <w:num w:numId="14">
    <w:abstractNumId w:val="9"/>
  </w:num>
  <w:num w:numId="15">
    <w:abstractNumId w:val="16"/>
  </w:num>
  <w:num w:numId="16">
    <w:abstractNumId w:val="14"/>
  </w:num>
  <w:num w:numId="17">
    <w:abstractNumId w:val="19"/>
  </w:num>
  <w:num w:numId="18">
    <w:abstractNumId w:val="6"/>
  </w:num>
  <w:num w:numId="19">
    <w:abstractNumId w:val="8"/>
  </w:num>
  <w:num w:numId="20">
    <w:abstractNumId w:val="15"/>
  </w:num>
  <w:num w:numId="21">
    <w:abstractNumId w:val="17"/>
  </w:num>
  <w:num w:numId="22">
    <w:abstractNumId w:val="1"/>
  </w:num>
  <w:num w:numId="23">
    <w:abstractNumId w:val="11"/>
  </w:num>
  <w:num w:numId="2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65"/>
      <w:jc w:val="center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2098"/>
      <w:jc w:val="center"/>
      <w:outlineLvl w:val="2"/>
    </w:pPr>
    <w:rPr>
      <w:rFonts w:ascii="黑体" w:eastAsia="黑体" w:hAnsi="黑体" w:cs="黑体"/>
      <w:sz w:val="48"/>
      <w:szCs w:val="48"/>
    </w:rPr>
  </w:style>
  <w:style w:type="paragraph" w:customStyle="1" w:styleId="Heading3">
    <w:name w:val="Heading 3"/>
    <w:basedOn w:val="Normal"/>
    <w:uiPriority w:val="1"/>
    <w:qFormat/>
    <w:pPr>
      <w:ind w:left="586"/>
      <w:outlineLvl w:val="3"/>
    </w:pPr>
    <w:rPr>
      <w:rFonts w:ascii="宋体" w:eastAsia="宋体" w:hAnsi="宋体" w:cs="宋体"/>
      <w:sz w:val="45"/>
      <w:szCs w:val="45"/>
    </w:rPr>
  </w:style>
  <w:style w:type="paragraph" w:customStyle="1" w:styleId="Heading4">
    <w:name w:val="Heading 4"/>
    <w:basedOn w:val="Normal"/>
    <w:uiPriority w:val="1"/>
    <w:qFormat/>
    <w:pPr>
      <w:ind w:left="1443"/>
      <w:outlineLvl w:val="4"/>
    </w:pPr>
    <w:rPr>
      <w:rFonts w:ascii="宋体" w:eastAsia="宋体" w:hAnsi="宋体" w:cs="宋体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spacing w:before="285"/>
      <w:ind w:left="2098" w:right="2818"/>
      <w:jc w:val="center"/>
    </w:pPr>
    <w:rPr>
      <w:rFonts w:ascii="宋体" w:eastAsia="宋体" w:hAnsi="宋体" w:cs="宋体"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586" w:hanging="101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right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48015126110006022" TargetMode="Externa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2023-10-18T09:43:54Z</dcterms:created>
  <dcterms:modified xsi:type="dcterms:W3CDTF">2023-10-18T09:43:54Z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2023-01-07T00:00:00Z</vt:filetime>
  </property>
  <property fmtid="{D5CDD505-2E9C-101B-9397-08002B2CF9AE}" pid="3" name="LastSaved">
    <vt:filetime>2023-10-18T00:00:00Z</vt:filetime>
  </property>
</Properties>
</file>