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628D8" w14:paraId="4CD20C3C" w14:textId="77777777">
      <w:pPr>
        <w:widowControl/>
        <w:jc w:val="left"/>
        <w:rPr>
          <w:rFonts w:ascii="仿宋" w:eastAsia="仿宋" w:hAnsi="仿宋"/>
          <w:b/>
          <w:sz w:val="40"/>
        </w:rPr>
      </w:pPr>
    </w:p>
    <w:p w:rsidR="00D628D8" w14:paraId="062D9841" w14:textId="77777777">
      <w:pPr>
        <w:widowControl/>
        <w:jc w:val="left"/>
        <w:rPr>
          <w:rFonts w:ascii="仿宋" w:eastAsia="仿宋" w:hAnsi="仿宋"/>
          <w:b/>
          <w:sz w:val="40"/>
        </w:rPr>
      </w:pPr>
    </w:p>
    <w:p w:rsidR="00D628D8" w14:paraId="336618FE" w14:textId="77777777">
      <w:pPr>
        <w:widowControl/>
        <w:jc w:val="left"/>
        <w:rPr>
          <w:rFonts w:ascii="仿宋" w:eastAsia="仿宋" w:hAnsi="仿宋"/>
          <w:b/>
          <w:sz w:val="40"/>
        </w:rPr>
      </w:pPr>
    </w:p>
    <w:p w:rsidR="00D628D8" w:rsidRPr="00D628D8" w14:paraId="1FA0317D" w14:textId="5544ED3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628D8">
        <w:rPr>
          <w:rFonts w:ascii="宋体" w:eastAsia="宋体" w:hAnsi="宋体"/>
          <w:b/>
          <w:sz w:val="60"/>
        </w:rPr>
        <w:t>H型钢项目效益评估报告</w:t>
      </w:r>
    </w:p>
    <w:p w:rsidR="00D628D8" w:rsidP="00D628D8" w14:paraId="3FE3671B" w14:textId="03A30269">
      <w:pPr>
        <w:widowControl/>
        <w:jc w:val="center"/>
        <w:rPr>
          <w:rFonts w:ascii="仿宋" w:eastAsia="仿宋" w:hAnsi="仿宋" w:hint="eastAsia"/>
          <w:b/>
          <w:sz w:val="40"/>
        </w:rPr>
      </w:pPr>
      <w:r w:rsidRPr="00D628D8">
        <w:rPr>
          <w:rFonts w:ascii="仿宋" w:eastAsia="仿宋" w:hAnsi="仿宋" w:hint="eastAsia"/>
          <w:b/>
          <w:sz w:val="40"/>
        </w:rPr>
        <w:t>目录</w:t>
      </w:r>
    </w:p>
    <w:p w:rsidR="00D628D8" w14:paraId="5FFBE5C6" w14:textId="66B7B4CC">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_Toc153852850 \h </w:instrText>
      </w:r>
      <w:r>
        <w:rPr>
          <w:noProof/>
        </w:rPr>
        <w:fldChar w:fldCharType="separate"/>
      </w:r>
      <w:r>
        <w:rPr>
          <w:noProof/>
        </w:rPr>
        <w:t>3</w:t>
      </w:r>
      <w:r>
        <w:rPr>
          <w:noProof/>
        </w:rPr>
        <w:fldChar w:fldCharType="end"/>
      </w:r>
    </w:p>
    <w:p w:rsidR="00D628D8" w14:paraId="5DAABC03" w14:textId="57366BAF">
      <w:pPr>
        <w:pStyle w:val="TOC1"/>
        <w:tabs>
          <w:tab w:val="right" w:leader="dot" w:pos="8296"/>
        </w:tabs>
        <w:rPr>
          <w:noProof/>
        </w:rPr>
      </w:pPr>
      <w:r>
        <w:rPr>
          <w:noProof/>
        </w:rPr>
        <w:t>一、劳动安全</w:t>
      </w:r>
      <w:r>
        <w:rPr>
          <w:noProof/>
        </w:rPr>
        <w:tab/>
      </w:r>
      <w:r>
        <w:rPr>
          <w:noProof/>
        </w:rPr>
        <w:fldChar w:fldCharType="begin"/>
      </w:r>
      <w:r>
        <w:rPr>
          <w:noProof/>
        </w:rPr>
        <w:instrText xml:space="preserve"> PAGEREF _Toc153852851 \h </w:instrText>
      </w:r>
      <w:r>
        <w:rPr>
          <w:noProof/>
        </w:rPr>
        <w:fldChar w:fldCharType="separate"/>
      </w:r>
      <w:r>
        <w:rPr>
          <w:noProof/>
        </w:rPr>
        <w:t>3</w:t>
      </w:r>
      <w:r>
        <w:rPr>
          <w:noProof/>
        </w:rPr>
        <w:fldChar w:fldCharType="end"/>
      </w:r>
    </w:p>
    <w:p w:rsidR="00D628D8" w14:paraId="79FBAC2F" w14:textId="49E5D4EC">
      <w:pPr>
        <w:pStyle w:val="TOC2"/>
        <w:tabs>
          <w:tab w:val="right" w:leader="dot" w:pos="8296"/>
        </w:tabs>
        <w:rPr>
          <w:noProof/>
        </w:rPr>
      </w:pPr>
      <w:r>
        <w:rPr>
          <w:noProof/>
        </w:rPr>
        <w:t>(一)、编制依据</w:t>
      </w:r>
      <w:r>
        <w:rPr>
          <w:noProof/>
        </w:rPr>
        <w:tab/>
      </w:r>
      <w:r>
        <w:rPr>
          <w:noProof/>
        </w:rPr>
        <w:fldChar w:fldCharType="begin"/>
      </w:r>
      <w:r>
        <w:rPr>
          <w:noProof/>
        </w:rPr>
        <w:instrText xml:space="preserve"> PAGEREF _Toc153852852 \h </w:instrText>
      </w:r>
      <w:r>
        <w:rPr>
          <w:noProof/>
        </w:rPr>
        <w:fldChar w:fldCharType="separate"/>
      </w:r>
      <w:r>
        <w:rPr>
          <w:noProof/>
        </w:rPr>
        <w:t>3</w:t>
      </w:r>
      <w:r>
        <w:rPr>
          <w:noProof/>
        </w:rPr>
        <w:fldChar w:fldCharType="end"/>
      </w:r>
    </w:p>
    <w:p w:rsidR="00D628D8" w14:paraId="470972E5" w14:textId="15C6A14E">
      <w:pPr>
        <w:pStyle w:val="TOC2"/>
        <w:tabs>
          <w:tab w:val="right" w:leader="dot" w:pos="8296"/>
        </w:tabs>
        <w:rPr>
          <w:noProof/>
        </w:rPr>
      </w:pPr>
      <w:r>
        <w:rPr>
          <w:noProof/>
        </w:rPr>
        <w:t>(二)、防范措施</w:t>
      </w:r>
      <w:r>
        <w:rPr>
          <w:noProof/>
        </w:rPr>
        <w:tab/>
      </w:r>
      <w:r>
        <w:rPr>
          <w:noProof/>
        </w:rPr>
        <w:fldChar w:fldCharType="begin"/>
      </w:r>
      <w:r>
        <w:rPr>
          <w:noProof/>
        </w:rPr>
        <w:instrText xml:space="preserve"> PAGEREF _Toc153852853 \h </w:instrText>
      </w:r>
      <w:r>
        <w:rPr>
          <w:noProof/>
        </w:rPr>
        <w:fldChar w:fldCharType="separate"/>
      </w:r>
      <w:r>
        <w:rPr>
          <w:noProof/>
        </w:rPr>
        <w:t>4</w:t>
      </w:r>
      <w:r>
        <w:rPr>
          <w:noProof/>
        </w:rPr>
        <w:fldChar w:fldCharType="end"/>
      </w:r>
    </w:p>
    <w:p w:rsidR="00D628D8" w14:paraId="5089A3B7" w14:textId="7C9B3260">
      <w:pPr>
        <w:pStyle w:val="TOC2"/>
        <w:tabs>
          <w:tab w:val="right" w:leader="dot" w:pos="8296"/>
        </w:tabs>
        <w:rPr>
          <w:noProof/>
        </w:rPr>
      </w:pPr>
      <w:r>
        <w:rPr>
          <w:noProof/>
        </w:rPr>
        <w:t>(三)、预期效果评价</w:t>
      </w:r>
      <w:r>
        <w:rPr>
          <w:noProof/>
        </w:rPr>
        <w:tab/>
      </w:r>
      <w:r>
        <w:rPr>
          <w:noProof/>
        </w:rPr>
        <w:fldChar w:fldCharType="begin"/>
      </w:r>
      <w:r>
        <w:rPr>
          <w:noProof/>
        </w:rPr>
        <w:instrText xml:space="preserve"> PAGEREF _Toc153852854 \h </w:instrText>
      </w:r>
      <w:r>
        <w:rPr>
          <w:noProof/>
        </w:rPr>
        <w:fldChar w:fldCharType="separate"/>
      </w:r>
      <w:r>
        <w:rPr>
          <w:noProof/>
        </w:rPr>
        <w:t>4</w:t>
      </w:r>
      <w:r>
        <w:rPr>
          <w:noProof/>
        </w:rPr>
        <w:fldChar w:fldCharType="end"/>
      </w:r>
    </w:p>
    <w:p w:rsidR="00D628D8" w14:paraId="4B5A8C3B" w14:textId="7CF37EC9">
      <w:pPr>
        <w:pStyle w:val="TOC1"/>
        <w:tabs>
          <w:tab w:val="right" w:leader="dot" w:pos="8296"/>
        </w:tabs>
        <w:rPr>
          <w:noProof/>
        </w:rPr>
      </w:pPr>
      <w:r>
        <w:rPr>
          <w:noProof/>
        </w:rPr>
        <w:t>二、环保分析</w:t>
      </w:r>
      <w:r>
        <w:rPr>
          <w:noProof/>
        </w:rPr>
        <w:tab/>
      </w:r>
      <w:r>
        <w:rPr>
          <w:noProof/>
        </w:rPr>
        <w:fldChar w:fldCharType="begin"/>
      </w:r>
      <w:r>
        <w:rPr>
          <w:noProof/>
        </w:rPr>
        <w:instrText xml:space="preserve"> PAGEREF _Toc153852855 \h </w:instrText>
      </w:r>
      <w:r>
        <w:rPr>
          <w:noProof/>
        </w:rPr>
        <w:fldChar w:fldCharType="separate"/>
      </w:r>
      <w:r>
        <w:rPr>
          <w:noProof/>
        </w:rPr>
        <w:t>5</w:t>
      </w:r>
      <w:r>
        <w:rPr>
          <w:noProof/>
        </w:rPr>
        <w:fldChar w:fldCharType="end"/>
      </w:r>
    </w:p>
    <w:p w:rsidR="00D628D8" w14:paraId="6BC28AB9" w14:textId="41C1152D">
      <w:pPr>
        <w:pStyle w:val="TOC2"/>
        <w:tabs>
          <w:tab w:val="right" w:leader="dot" w:pos="8296"/>
        </w:tabs>
        <w:rPr>
          <w:noProof/>
        </w:rPr>
      </w:pPr>
      <w:r>
        <w:rPr>
          <w:noProof/>
        </w:rPr>
        <w:t>(一)、建设期环境影响</w:t>
      </w:r>
      <w:r>
        <w:rPr>
          <w:noProof/>
        </w:rPr>
        <w:tab/>
      </w:r>
      <w:r>
        <w:rPr>
          <w:noProof/>
        </w:rPr>
        <w:fldChar w:fldCharType="begin"/>
      </w:r>
      <w:r>
        <w:rPr>
          <w:noProof/>
        </w:rPr>
        <w:instrText xml:space="preserve"> PAGEREF _Toc153852856 \h </w:instrText>
      </w:r>
      <w:r>
        <w:rPr>
          <w:noProof/>
        </w:rPr>
        <w:fldChar w:fldCharType="separate"/>
      </w:r>
      <w:r>
        <w:rPr>
          <w:noProof/>
        </w:rPr>
        <w:t>5</w:t>
      </w:r>
      <w:r>
        <w:rPr>
          <w:noProof/>
        </w:rPr>
        <w:fldChar w:fldCharType="end"/>
      </w:r>
    </w:p>
    <w:p w:rsidR="00D628D8" w14:paraId="2150CC80" w14:textId="4CB35EF5">
      <w:pPr>
        <w:pStyle w:val="TOC2"/>
        <w:tabs>
          <w:tab w:val="right" w:leader="dot" w:pos="8296"/>
        </w:tabs>
        <w:rPr>
          <w:noProof/>
        </w:rPr>
      </w:pPr>
      <w:r>
        <w:rPr>
          <w:noProof/>
        </w:rPr>
        <w:t>(二)、营运期环境评价</w:t>
      </w:r>
      <w:r>
        <w:rPr>
          <w:noProof/>
        </w:rPr>
        <w:tab/>
      </w:r>
      <w:r>
        <w:rPr>
          <w:noProof/>
        </w:rPr>
        <w:fldChar w:fldCharType="begin"/>
      </w:r>
      <w:r>
        <w:rPr>
          <w:noProof/>
        </w:rPr>
        <w:instrText xml:space="preserve"> PAGEREF _Toc153852857 \h </w:instrText>
      </w:r>
      <w:r>
        <w:rPr>
          <w:noProof/>
        </w:rPr>
        <w:fldChar w:fldCharType="separate"/>
      </w:r>
      <w:r>
        <w:rPr>
          <w:noProof/>
        </w:rPr>
        <w:t>6</w:t>
      </w:r>
      <w:r>
        <w:rPr>
          <w:noProof/>
        </w:rPr>
        <w:fldChar w:fldCharType="end"/>
      </w:r>
    </w:p>
    <w:p w:rsidR="00D628D8" w14:paraId="33C2168E" w14:textId="23523877">
      <w:pPr>
        <w:pStyle w:val="TOC2"/>
        <w:tabs>
          <w:tab w:val="right" w:leader="dot" w:pos="8296"/>
        </w:tabs>
        <w:rPr>
          <w:noProof/>
        </w:rPr>
      </w:pPr>
      <w:r>
        <w:rPr>
          <w:noProof/>
        </w:rPr>
        <w:t>(三)、环境管理与控制</w:t>
      </w:r>
      <w:r>
        <w:rPr>
          <w:noProof/>
        </w:rPr>
        <w:tab/>
      </w:r>
      <w:r>
        <w:rPr>
          <w:noProof/>
        </w:rPr>
        <w:fldChar w:fldCharType="begin"/>
      </w:r>
      <w:r>
        <w:rPr>
          <w:noProof/>
        </w:rPr>
        <w:instrText xml:space="preserve"> PAGEREF _Toc153852858 \h </w:instrText>
      </w:r>
      <w:r>
        <w:rPr>
          <w:noProof/>
        </w:rPr>
        <w:fldChar w:fldCharType="separate"/>
      </w:r>
      <w:r>
        <w:rPr>
          <w:noProof/>
        </w:rPr>
        <w:t>8</w:t>
      </w:r>
      <w:r>
        <w:rPr>
          <w:noProof/>
        </w:rPr>
        <w:fldChar w:fldCharType="end"/>
      </w:r>
    </w:p>
    <w:p w:rsidR="00D628D8" w14:paraId="37E80713" w14:textId="3F8D22E0">
      <w:pPr>
        <w:pStyle w:val="TOC2"/>
        <w:tabs>
          <w:tab w:val="right" w:leader="dot" w:pos="8296"/>
        </w:tabs>
        <w:rPr>
          <w:noProof/>
        </w:rPr>
      </w:pPr>
      <w:r>
        <w:rPr>
          <w:noProof/>
        </w:rPr>
        <w:t>(四)、环境改善与建议</w:t>
      </w:r>
      <w:r>
        <w:rPr>
          <w:noProof/>
        </w:rPr>
        <w:tab/>
      </w:r>
      <w:r>
        <w:rPr>
          <w:noProof/>
        </w:rPr>
        <w:fldChar w:fldCharType="begin"/>
      </w:r>
      <w:r>
        <w:rPr>
          <w:noProof/>
        </w:rPr>
        <w:instrText xml:space="preserve"> PAGEREF _Toc153852859 \h </w:instrText>
      </w:r>
      <w:r>
        <w:rPr>
          <w:noProof/>
        </w:rPr>
        <w:fldChar w:fldCharType="separate"/>
      </w:r>
      <w:r>
        <w:rPr>
          <w:noProof/>
        </w:rPr>
        <w:t>10</w:t>
      </w:r>
      <w:r>
        <w:rPr>
          <w:noProof/>
        </w:rPr>
        <w:fldChar w:fldCharType="end"/>
      </w:r>
    </w:p>
    <w:p w:rsidR="00D628D8" w14:paraId="5B64344D" w14:textId="73C52D64">
      <w:pPr>
        <w:pStyle w:val="TOC1"/>
        <w:tabs>
          <w:tab w:val="right" w:leader="dot" w:pos="8296"/>
        </w:tabs>
        <w:rPr>
          <w:noProof/>
        </w:rPr>
      </w:pPr>
      <w:r>
        <w:rPr>
          <w:noProof/>
        </w:rPr>
        <w:t>三、H型钢项目概论</w:t>
      </w:r>
      <w:r>
        <w:rPr>
          <w:noProof/>
        </w:rPr>
        <w:tab/>
      </w:r>
      <w:r>
        <w:rPr>
          <w:noProof/>
        </w:rPr>
        <w:fldChar w:fldCharType="begin"/>
      </w:r>
      <w:r>
        <w:rPr>
          <w:noProof/>
        </w:rPr>
        <w:instrText xml:space="preserve"> PAGEREF _Toc153852860 \h </w:instrText>
      </w:r>
      <w:r>
        <w:rPr>
          <w:noProof/>
        </w:rPr>
        <w:fldChar w:fldCharType="separate"/>
      </w:r>
      <w:r>
        <w:rPr>
          <w:noProof/>
        </w:rPr>
        <w:t>11</w:t>
      </w:r>
      <w:r>
        <w:rPr>
          <w:noProof/>
        </w:rPr>
        <w:fldChar w:fldCharType="end"/>
      </w:r>
    </w:p>
    <w:p w:rsidR="00D628D8" w14:paraId="2E3743FE" w14:textId="725E322F">
      <w:pPr>
        <w:pStyle w:val="TOC2"/>
        <w:tabs>
          <w:tab w:val="right" w:leader="dot" w:pos="8296"/>
        </w:tabs>
        <w:rPr>
          <w:noProof/>
        </w:rPr>
      </w:pPr>
      <w:r>
        <w:rPr>
          <w:noProof/>
        </w:rPr>
        <w:t>(一)、H型钢项目名称及投资人</w:t>
      </w:r>
      <w:r>
        <w:rPr>
          <w:noProof/>
        </w:rPr>
        <w:tab/>
      </w:r>
      <w:r>
        <w:rPr>
          <w:noProof/>
        </w:rPr>
        <w:fldChar w:fldCharType="begin"/>
      </w:r>
      <w:r>
        <w:rPr>
          <w:noProof/>
        </w:rPr>
        <w:instrText xml:space="preserve"> PAGEREF _Toc153852861 \h </w:instrText>
      </w:r>
      <w:r>
        <w:rPr>
          <w:noProof/>
        </w:rPr>
        <w:fldChar w:fldCharType="separate"/>
      </w:r>
      <w:r>
        <w:rPr>
          <w:noProof/>
        </w:rPr>
        <w:t>11</w:t>
      </w:r>
      <w:r>
        <w:rPr>
          <w:noProof/>
        </w:rPr>
        <w:fldChar w:fldCharType="end"/>
      </w:r>
    </w:p>
    <w:p w:rsidR="00D628D8" w14:paraId="19382ED5" w14:textId="706E035F">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_Toc153852862 \h </w:instrText>
      </w:r>
      <w:r>
        <w:rPr>
          <w:noProof/>
        </w:rPr>
        <w:fldChar w:fldCharType="separate"/>
      </w:r>
      <w:r>
        <w:rPr>
          <w:noProof/>
        </w:rPr>
        <w:t>12</w:t>
      </w:r>
      <w:r>
        <w:rPr>
          <w:noProof/>
        </w:rPr>
        <w:fldChar w:fldCharType="end"/>
      </w:r>
    </w:p>
    <w:p w:rsidR="00D628D8" w14:paraId="1B6966C4" w14:textId="253B8F37">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_Toc153852863 \h </w:instrText>
      </w:r>
      <w:r>
        <w:rPr>
          <w:noProof/>
        </w:rPr>
        <w:fldChar w:fldCharType="separate"/>
      </w:r>
      <w:r>
        <w:rPr>
          <w:noProof/>
        </w:rPr>
        <w:t>12</w:t>
      </w:r>
      <w:r>
        <w:rPr>
          <w:noProof/>
        </w:rPr>
        <w:fldChar w:fldCharType="end"/>
      </w:r>
    </w:p>
    <w:p w:rsidR="00D628D8" w14:paraId="35982853" w14:textId="4EB7F0C4">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_Toc153852864 \h </w:instrText>
      </w:r>
      <w:r>
        <w:rPr>
          <w:noProof/>
        </w:rPr>
        <w:fldChar w:fldCharType="separate"/>
      </w:r>
      <w:r>
        <w:rPr>
          <w:noProof/>
        </w:rPr>
        <w:t>13</w:t>
      </w:r>
      <w:r>
        <w:rPr>
          <w:noProof/>
        </w:rPr>
        <w:fldChar w:fldCharType="end"/>
      </w:r>
    </w:p>
    <w:p w:rsidR="00D628D8" w14:paraId="294FB7B1" w14:textId="5A66C864">
      <w:pPr>
        <w:pStyle w:val="TOC2"/>
        <w:tabs>
          <w:tab w:val="right" w:leader="dot" w:pos="8296"/>
        </w:tabs>
        <w:rPr>
          <w:noProof/>
        </w:rPr>
      </w:pPr>
      <w:r>
        <w:rPr>
          <w:noProof/>
        </w:rPr>
        <w:t>(五)、H型钢项目建设背景</w:t>
      </w:r>
      <w:r>
        <w:rPr>
          <w:noProof/>
        </w:rPr>
        <w:tab/>
      </w:r>
      <w:r>
        <w:rPr>
          <w:noProof/>
        </w:rPr>
        <w:fldChar w:fldCharType="begin"/>
      </w:r>
      <w:r>
        <w:rPr>
          <w:noProof/>
        </w:rPr>
        <w:instrText xml:space="preserve"> PAGEREF _Toc153852865 \h </w:instrText>
      </w:r>
      <w:r>
        <w:rPr>
          <w:noProof/>
        </w:rPr>
        <w:fldChar w:fldCharType="separate"/>
      </w:r>
      <w:r>
        <w:rPr>
          <w:noProof/>
        </w:rPr>
        <w:t>14</w:t>
      </w:r>
      <w:r>
        <w:rPr>
          <w:noProof/>
        </w:rPr>
        <w:fldChar w:fldCharType="end"/>
      </w:r>
    </w:p>
    <w:p w:rsidR="00D628D8" w14:paraId="7246DC56" w14:textId="40CBEE3C">
      <w:pPr>
        <w:pStyle w:val="TOC2"/>
        <w:tabs>
          <w:tab w:val="right" w:leader="dot" w:pos="8296"/>
        </w:tabs>
        <w:rPr>
          <w:noProof/>
        </w:rPr>
      </w:pPr>
      <w:r>
        <w:rPr>
          <w:noProof/>
        </w:rPr>
        <w:t>(六)、结论分析</w:t>
      </w:r>
      <w:r>
        <w:rPr>
          <w:noProof/>
        </w:rPr>
        <w:tab/>
      </w:r>
      <w:r>
        <w:rPr>
          <w:noProof/>
        </w:rPr>
        <w:fldChar w:fldCharType="begin"/>
      </w:r>
      <w:r>
        <w:rPr>
          <w:noProof/>
        </w:rPr>
        <w:instrText xml:space="preserve"> PAGEREF _Toc153852866 \h </w:instrText>
      </w:r>
      <w:r>
        <w:rPr>
          <w:noProof/>
        </w:rPr>
        <w:fldChar w:fldCharType="separate"/>
      </w:r>
      <w:r>
        <w:rPr>
          <w:noProof/>
        </w:rPr>
        <w:t>15</w:t>
      </w:r>
      <w:r>
        <w:rPr>
          <w:noProof/>
        </w:rPr>
        <w:fldChar w:fldCharType="end"/>
      </w:r>
    </w:p>
    <w:p w:rsidR="00D628D8" w14:paraId="237FC3AF" w14:textId="7486D0C4">
      <w:pPr>
        <w:pStyle w:val="TOC1"/>
        <w:tabs>
          <w:tab w:val="right" w:leader="dot" w:pos="8296"/>
        </w:tabs>
        <w:rPr>
          <w:noProof/>
        </w:rPr>
      </w:pPr>
      <w:r>
        <w:rPr>
          <w:noProof/>
        </w:rPr>
        <w:t>四、社交媒体与在线营销</w:t>
      </w:r>
      <w:r>
        <w:rPr>
          <w:noProof/>
        </w:rPr>
        <w:tab/>
      </w:r>
      <w:r>
        <w:rPr>
          <w:noProof/>
        </w:rPr>
        <w:fldChar w:fldCharType="begin"/>
      </w:r>
      <w:r>
        <w:rPr>
          <w:noProof/>
        </w:rPr>
        <w:instrText xml:space="preserve"> PAGEREF _Toc153852867 \h </w:instrText>
      </w:r>
      <w:r>
        <w:rPr>
          <w:noProof/>
        </w:rPr>
        <w:fldChar w:fldCharType="separate"/>
      </w:r>
      <w:r>
        <w:rPr>
          <w:noProof/>
        </w:rPr>
        <w:t>17</w:t>
      </w:r>
      <w:r>
        <w:rPr>
          <w:noProof/>
        </w:rPr>
        <w:fldChar w:fldCharType="end"/>
      </w:r>
    </w:p>
    <w:p w:rsidR="00D628D8" w14:paraId="7782CE89" w14:textId="135B7807">
      <w:pPr>
        <w:pStyle w:val="TOC2"/>
        <w:tabs>
          <w:tab w:val="right" w:leader="dot" w:pos="8296"/>
        </w:tabs>
        <w:rPr>
          <w:noProof/>
        </w:rPr>
      </w:pPr>
      <w:r>
        <w:rPr>
          <w:noProof/>
        </w:rPr>
        <w:t>(一)、社交媒体策略</w:t>
      </w:r>
      <w:r>
        <w:rPr>
          <w:noProof/>
        </w:rPr>
        <w:tab/>
      </w:r>
      <w:r>
        <w:rPr>
          <w:noProof/>
        </w:rPr>
        <w:fldChar w:fldCharType="begin"/>
      </w:r>
      <w:r>
        <w:rPr>
          <w:noProof/>
        </w:rPr>
        <w:instrText xml:space="preserve"> PAGEREF _Toc153852868 \h </w:instrText>
      </w:r>
      <w:r>
        <w:rPr>
          <w:noProof/>
        </w:rPr>
        <w:fldChar w:fldCharType="separate"/>
      </w:r>
      <w:r>
        <w:rPr>
          <w:noProof/>
        </w:rPr>
        <w:t>17</w:t>
      </w:r>
      <w:r>
        <w:rPr>
          <w:noProof/>
        </w:rPr>
        <w:fldChar w:fldCharType="end"/>
      </w:r>
    </w:p>
    <w:p w:rsidR="00D628D8" w14:paraId="703A6649" w14:textId="7679F34F">
      <w:pPr>
        <w:pStyle w:val="TOC2"/>
        <w:tabs>
          <w:tab w:val="right" w:leader="dot" w:pos="8296"/>
        </w:tabs>
        <w:rPr>
          <w:noProof/>
        </w:rPr>
      </w:pPr>
      <w:r>
        <w:rPr>
          <w:noProof/>
        </w:rPr>
        <w:t>(二)、在线广告与内容营销</w:t>
      </w:r>
      <w:r>
        <w:rPr>
          <w:noProof/>
        </w:rPr>
        <w:tab/>
      </w:r>
      <w:r>
        <w:rPr>
          <w:noProof/>
        </w:rPr>
        <w:fldChar w:fldCharType="begin"/>
      </w:r>
      <w:r>
        <w:rPr>
          <w:noProof/>
        </w:rPr>
        <w:instrText xml:space="preserve"> PAGEREF _Toc153852869 \h </w:instrText>
      </w:r>
      <w:r>
        <w:rPr>
          <w:noProof/>
        </w:rPr>
        <w:fldChar w:fldCharType="separate"/>
      </w:r>
      <w:r>
        <w:rPr>
          <w:noProof/>
        </w:rPr>
        <w:t>17</w:t>
      </w:r>
      <w:r>
        <w:rPr>
          <w:noProof/>
        </w:rPr>
        <w:fldChar w:fldCharType="end"/>
      </w:r>
    </w:p>
    <w:p w:rsidR="00D628D8" w14:paraId="0B72FCED" w14:textId="648B1CB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(三)、社交媒体分析与ROI</w:t>
      </w:r>
      <w:r>
        <w:rPr>
          <w:noProof/>
        </w:rPr>
        <w:tab/>
      </w:r>
      <w:r>
        <w:rPr>
          <w:noProof/>
        </w:rPr>
        <w:fldChar w:fldCharType="begin"/>
      </w:r>
      <w:r>
        <w:rPr>
          <w:noProof/>
        </w:rPr>
        <w:instrText xml:space="preserve"> PAGEREF _Toc153852870 \h </w:instrText>
      </w:r>
      <w:r>
        <w:rPr>
          <w:noProof/>
        </w:rPr>
        <w:fldChar w:fldCharType="separate"/>
      </w:r>
      <w:r>
        <w:rPr>
          <w:noProof/>
        </w:rPr>
        <w:t>17</w:t>
      </w:r>
      <w:r>
        <w:rPr>
          <w:noProof/>
        </w:rPr>
        <w:fldChar w:fldCharType="end"/>
      </w:r>
    </w:p>
    <w:p w:rsidR="00D628D8" w14:paraId="555DD40F" w14:textId="2FA42430">
      <w:pPr>
        <w:pStyle w:val="TOC1"/>
        <w:tabs>
          <w:tab w:val="right" w:leader="dot" w:pos="8296"/>
        </w:tabs>
        <w:rPr>
          <w:noProof/>
        </w:rPr>
      </w:pPr>
      <w:r>
        <w:rPr>
          <w:noProof/>
        </w:rPr>
        <w:t>五、建筑技术方案说明</w:t>
      </w:r>
      <w:r>
        <w:rPr>
          <w:noProof/>
        </w:rPr>
        <w:tab/>
      </w:r>
      <w:r>
        <w:rPr>
          <w:noProof/>
        </w:rPr>
        <w:fldChar w:fldCharType="begin"/>
      </w:r>
      <w:r>
        <w:rPr>
          <w:noProof/>
        </w:rPr>
        <w:instrText xml:space="preserve"> PAGEREF _Toc153852871 \h </w:instrText>
      </w:r>
      <w:r>
        <w:rPr>
          <w:noProof/>
        </w:rPr>
        <w:fldChar w:fldCharType="separate"/>
      </w:r>
      <w:r>
        <w:rPr>
          <w:noProof/>
        </w:rPr>
        <w:t>18</w:t>
      </w:r>
      <w:r>
        <w:rPr>
          <w:noProof/>
        </w:rPr>
        <w:fldChar w:fldCharType="end"/>
      </w:r>
    </w:p>
    <w:p w:rsidR="00D628D8" w14:paraId="0B9D13A0" w14:textId="31F5F091">
      <w:pPr>
        <w:pStyle w:val="TOC2"/>
        <w:tabs>
          <w:tab w:val="right" w:leader="dot" w:pos="8296"/>
        </w:tabs>
        <w:rPr>
          <w:noProof/>
        </w:rPr>
      </w:pPr>
      <w:r>
        <w:rPr>
          <w:noProof/>
        </w:rPr>
        <w:t>(一)、H型钢项目工程设计总体要求</w:t>
      </w:r>
      <w:r>
        <w:rPr>
          <w:noProof/>
        </w:rPr>
        <w:tab/>
      </w:r>
      <w:r>
        <w:rPr>
          <w:noProof/>
        </w:rPr>
        <w:fldChar w:fldCharType="begin"/>
      </w:r>
      <w:r>
        <w:rPr>
          <w:noProof/>
        </w:rPr>
        <w:instrText xml:space="preserve"> PAGEREF _Toc153852872 \h </w:instrText>
      </w:r>
      <w:r>
        <w:rPr>
          <w:noProof/>
        </w:rPr>
        <w:fldChar w:fldCharType="separate"/>
      </w:r>
      <w:r>
        <w:rPr>
          <w:noProof/>
        </w:rPr>
        <w:t>18</w:t>
      </w:r>
      <w:r>
        <w:rPr>
          <w:noProof/>
        </w:rPr>
        <w:fldChar w:fldCharType="end"/>
      </w:r>
    </w:p>
    <w:p w:rsidR="00D628D8" w14:paraId="2406A23D" w14:textId="2140D13A">
      <w:pPr>
        <w:pStyle w:val="TOC2"/>
        <w:tabs>
          <w:tab w:val="right" w:leader="dot" w:pos="8296"/>
        </w:tabs>
        <w:rPr>
          <w:noProof/>
        </w:rPr>
      </w:pPr>
      <w:r>
        <w:rPr>
          <w:noProof/>
        </w:rPr>
        <w:t>(二)、建设方案</w:t>
      </w:r>
      <w:r>
        <w:rPr>
          <w:noProof/>
        </w:rPr>
        <w:tab/>
      </w:r>
      <w:r>
        <w:rPr>
          <w:noProof/>
        </w:rPr>
        <w:fldChar w:fldCharType="begin"/>
      </w:r>
      <w:r>
        <w:rPr>
          <w:noProof/>
        </w:rPr>
        <w:instrText xml:space="preserve"> PAGEREF _Toc153852873 \h </w:instrText>
      </w:r>
      <w:r>
        <w:rPr>
          <w:noProof/>
        </w:rPr>
        <w:fldChar w:fldCharType="separate"/>
      </w:r>
      <w:r>
        <w:rPr>
          <w:noProof/>
        </w:rPr>
        <w:t>18</w:t>
      </w:r>
      <w:r>
        <w:rPr>
          <w:noProof/>
        </w:rPr>
        <w:fldChar w:fldCharType="end"/>
      </w:r>
    </w:p>
    <w:p w:rsidR="00D628D8" w14:paraId="2D8AD215" w14:textId="3F2C2C3E">
      <w:pPr>
        <w:pStyle w:val="TOC2"/>
        <w:tabs>
          <w:tab w:val="right" w:leader="dot" w:pos="8296"/>
        </w:tabs>
        <w:rPr>
          <w:noProof/>
        </w:rPr>
      </w:pPr>
      <w:r>
        <w:rPr>
          <w:noProof/>
        </w:rPr>
        <w:t>(三)、建筑工程建设指标</w:t>
      </w:r>
      <w:r>
        <w:rPr>
          <w:noProof/>
        </w:rPr>
        <w:tab/>
      </w:r>
      <w:r>
        <w:rPr>
          <w:noProof/>
        </w:rPr>
        <w:fldChar w:fldCharType="begin"/>
      </w:r>
      <w:r>
        <w:rPr>
          <w:noProof/>
        </w:rPr>
        <w:instrText xml:space="preserve"> PAGEREF _Toc153852874 \h </w:instrText>
      </w:r>
      <w:r>
        <w:rPr>
          <w:noProof/>
        </w:rPr>
        <w:fldChar w:fldCharType="separate"/>
      </w:r>
      <w:r>
        <w:rPr>
          <w:noProof/>
        </w:rPr>
        <w:t>20</w:t>
      </w:r>
      <w:r>
        <w:rPr>
          <w:noProof/>
        </w:rPr>
        <w:fldChar w:fldCharType="end"/>
      </w:r>
    </w:p>
    <w:p w:rsidR="00D628D8" w14:paraId="41AA33E4" w14:textId="4BF72009">
      <w:pPr>
        <w:pStyle w:val="TOC1"/>
        <w:tabs>
          <w:tab w:val="right" w:leader="dot" w:pos="8296"/>
        </w:tabs>
        <w:rPr>
          <w:noProof/>
        </w:rPr>
      </w:pPr>
      <w:r>
        <w:rPr>
          <w:noProof/>
        </w:rPr>
        <w:t>六、经济效益分析</w:t>
      </w:r>
      <w:r>
        <w:rPr>
          <w:noProof/>
        </w:rPr>
        <w:tab/>
      </w:r>
      <w:r>
        <w:rPr>
          <w:noProof/>
        </w:rPr>
        <w:fldChar w:fldCharType="begin"/>
      </w:r>
      <w:r>
        <w:rPr>
          <w:noProof/>
        </w:rPr>
        <w:instrText xml:space="preserve"> PAGEREF _Toc153852875 \h </w:instrText>
      </w:r>
      <w:r>
        <w:rPr>
          <w:noProof/>
        </w:rPr>
        <w:fldChar w:fldCharType="separate"/>
      </w:r>
      <w:r>
        <w:rPr>
          <w:noProof/>
        </w:rPr>
        <w:t>20</w:t>
      </w:r>
      <w:r>
        <w:rPr>
          <w:noProof/>
        </w:rPr>
        <w:fldChar w:fldCharType="end"/>
      </w:r>
    </w:p>
    <w:p w:rsidR="00D628D8" w14:paraId="39957783" w14:textId="5B316286">
      <w:pPr>
        <w:pStyle w:val="TOC2"/>
        <w:tabs>
          <w:tab w:val="right" w:leader="dot" w:pos="8296"/>
        </w:tabs>
        <w:rPr>
          <w:noProof/>
        </w:rPr>
      </w:pPr>
      <w:r>
        <w:rPr>
          <w:noProof/>
        </w:rPr>
        <w:t>(一)、基本假设及基础参数选取</w:t>
      </w:r>
      <w:r>
        <w:rPr>
          <w:noProof/>
        </w:rPr>
        <w:tab/>
      </w:r>
      <w:r>
        <w:rPr>
          <w:noProof/>
        </w:rPr>
        <w:fldChar w:fldCharType="begin"/>
      </w:r>
      <w:r>
        <w:rPr>
          <w:noProof/>
        </w:rPr>
        <w:instrText xml:space="preserve"> PAGEREF _Toc153852876 \h </w:instrText>
      </w:r>
      <w:r>
        <w:rPr>
          <w:noProof/>
        </w:rPr>
        <w:fldChar w:fldCharType="separate"/>
      </w:r>
      <w:r>
        <w:rPr>
          <w:noProof/>
        </w:rPr>
        <w:t>20</w:t>
      </w:r>
      <w:r>
        <w:rPr>
          <w:noProof/>
        </w:rPr>
        <w:fldChar w:fldCharType="end"/>
      </w:r>
    </w:p>
    <w:p w:rsidR="00D628D8" w14:paraId="3616B395" w14:textId="39114C8A">
      <w:pPr>
        <w:pStyle w:val="TOC2"/>
        <w:tabs>
          <w:tab w:val="right" w:leader="dot" w:pos="8296"/>
        </w:tabs>
        <w:rPr>
          <w:noProof/>
        </w:rPr>
      </w:pPr>
      <w:r>
        <w:rPr>
          <w:noProof/>
        </w:rPr>
        <w:t>(二)、经济评价财务测算</w:t>
      </w:r>
      <w:r>
        <w:rPr>
          <w:noProof/>
        </w:rPr>
        <w:tab/>
      </w:r>
      <w:r>
        <w:rPr>
          <w:noProof/>
        </w:rPr>
        <w:fldChar w:fldCharType="begin"/>
      </w:r>
      <w:r>
        <w:rPr>
          <w:noProof/>
        </w:rPr>
        <w:instrText xml:space="preserve"> PAGEREF _Toc153852877 \h </w:instrText>
      </w:r>
      <w:r>
        <w:rPr>
          <w:noProof/>
        </w:rPr>
        <w:fldChar w:fldCharType="separate"/>
      </w:r>
      <w:r>
        <w:rPr>
          <w:noProof/>
        </w:rPr>
        <w:t>21</w:t>
      </w:r>
      <w:r>
        <w:rPr>
          <w:noProof/>
        </w:rPr>
        <w:fldChar w:fldCharType="end"/>
      </w:r>
    </w:p>
    <w:p w:rsidR="00D628D8" w14:paraId="1FF4308D" w14:textId="1337927E">
      <w:pPr>
        <w:pStyle w:val="TOC2"/>
        <w:tabs>
          <w:tab w:val="right" w:leader="dot" w:pos="8296"/>
        </w:tabs>
        <w:rPr>
          <w:noProof/>
        </w:rPr>
      </w:pPr>
      <w:r>
        <w:rPr>
          <w:noProof/>
        </w:rPr>
        <w:t>(三)、H型钢项目盈利能力分析</w:t>
      </w:r>
      <w:r>
        <w:rPr>
          <w:noProof/>
        </w:rPr>
        <w:tab/>
      </w:r>
      <w:r>
        <w:rPr>
          <w:noProof/>
        </w:rPr>
        <w:fldChar w:fldCharType="begin"/>
      </w:r>
      <w:r>
        <w:rPr>
          <w:noProof/>
        </w:rPr>
        <w:instrText xml:space="preserve"> PAGEREF _Toc153852878 \h </w:instrText>
      </w:r>
      <w:r>
        <w:rPr>
          <w:noProof/>
        </w:rPr>
        <w:fldChar w:fldCharType="separate"/>
      </w:r>
      <w:r>
        <w:rPr>
          <w:noProof/>
        </w:rPr>
        <w:t>22</w:t>
      </w:r>
      <w:r>
        <w:rPr>
          <w:noProof/>
        </w:rPr>
        <w:fldChar w:fldCharType="end"/>
      </w:r>
    </w:p>
    <w:p w:rsidR="00D628D8" w14:paraId="75F74765" w14:textId="1F4E93B8">
      <w:pPr>
        <w:pStyle w:val="TOC2"/>
        <w:tabs>
          <w:tab w:val="right" w:leader="dot" w:pos="8296"/>
        </w:tabs>
        <w:rPr>
          <w:noProof/>
        </w:rPr>
      </w:pPr>
      <w:r>
        <w:rPr>
          <w:noProof/>
        </w:rPr>
        <w:t>(四)、财务生存能力分析</w:t>
      </w:r>
      <w:r>
        <w:rPr>
          <w:noProof/>
        </w:rPr>
        <w:tab/>
      </w:r>
      <w:r>
        <w:rPr>
          <w:noProof/>
        </w:rPr>
        <w:fldChar w:fldCharType="begin"/>
      </w:r>
      <w:r>
        <w:rPr>
          <w:noProof/>
        </w:rPr>
        <w:instrText xml:space="preserve"> PAGEREF _Toc153852879 \h </w:instrText>
      </w:r>
      <w:r>
        <w:rPr>
          <w:noProof/>
        </w:rPr>
        <w:fldChar w:fldCharType="separate"/>
      </w:r>
      <w:r>
        <w:rPr>
          <w:noProof/>
        </w:rPr>
        <w:t>24</w:t>
      </w:r>
      <w:r>
        <w:rPr>
          <w:noProof/>
        </w:rPr>
        <w:fldChar w:fldCharType="end"/>
      </w:r>
    </w:p>
    <w:p w:rsidR="00D628D8" w14:paraId="2A7AD40C" w14:textId="6AC66B19">
      <w:pPr>
        <w:pStyle w:val="TOC2"/>
        <w:tabs>
          <w:tab w:val="right" w:leader="dot" w:pos="8296"/>
        </w:tabs>
        <w:rPr>
          <w:noProof/>
        </w:rPr>
      </w:pPr>
      <w:r>
        <w:rPr>
          <w:noProof/>
        </w:rPr>
        <w:t>(五)、偿债能力分析</w:t>
      </w:r>
      <w:r>
        <w:rPr>
          <w:noProof/>
        </w:rPr>
        <w:tab/>
      </w:r>
      <w:r>
        <w:rPr>
          <w:noProof/>
        </w:rPr>
        <w:fldChar w:fldCharType="begin"/>
      </w:r>
      <w:r>
        <w:rPr>
          <w:noProof/>
        </w:rPr>
        <w:instrText xml:space="preserve"> PAGEREF _Toc153852880 \h </w:instrText>
      </w:r>
      <w:r>
        <w:rPr>
          <w:noProof/>
        </w:rPr>
        <w:fldChar w:fldCharType="separate"/>
      </w:r>
      <w:r>
        <w:rPr>
          <w:noProof/>
        </w:rPr>
        <w:t>25</w:t>
      </w:r>
      <w:r>
        <w:rPr>
          <w:noProof/>
        </w:rPr>
        <w:fldChar w:fldCharType="end"/>
      </w:r>
    </w:p>
    <w:p w:rsidR="00D628D8" w14:paraId="452588A1" w14:textId="1DC49618">
      <w:pPr>
        <w:pStyle w:val="TOC2"/>
        <w:tabs>
          <w:tab w:val="right" w:leader="dot" w:pos="8296"/>
        </w:tabs>
        <w:rPr>
          <w:noProof/>
        </w:rPr>
      </w:pPr>
      <w:r>
        <w:rPr>
          <w:noProof/>
        </w:rPr>
        <w:t>(六)、经济评价结论</w:t>
      </w:r>
      <w:r>
        <w:rPr>
          <w:noProof/>
        </w:rPr>
        <w:tab/>
      </w:r>
      <w:r>
        <w:rPr>
          <w:noProof/>
        </w:rPr>
        <w:fldChar w:fldCharType="begin"/>
      </w:r>
      <w:r>
        <w:rPr>
          <w:noProof/>
        </w:rPr>
        <w:instrText xml:space="preserve"> PAGEREF _Toc153852881 \h </w:instrText>
      </w:r>
      <w:r>
        <w:rPr>
          <w:noProof/>
        </w:rPr>
        <w:fldChar w:fldCharType="separate"/>
      </w:r>
      <w:r>
        <w:rPr>
          <w:noProof/>
        </w:rPr>
        <w:t>27</w:t>
      </w:r>
      <w:r>
        <w:rPr>
          <w:noProof/>
        </w:rPr>
        <w:fldChar w:fldCharType="end"/>
      </w:r>
    </w:p>
    <w:p w:rsidR="00D628D8" w14:paraId="4BF77223" w14:textId="73AE4CFC">
      <w:pPr>
        <w:pStyle w:val="TOC1"/>
        <w:tabs>
          <w:tab w:val="right" w:leader="dot" w:pos="8296"/>
        </w:tabs>
        <w:rPr>
          <w:noProof/>
        </w:rPr>
      </w:pPr>
      <w:r>
        <w:rPr>
          <w:noProof/>
        </w:rPr>
        <w:t>七、创新与研发策略</w:t>
      </w:r>
      <w:r>
        <w:rPr>
          <w:noProof/>
        </w:rPr>
        <w:tab/>
      </w:r>
      <w:r>
        <w:rPr>
          <w:noProof/>
        </w:rPr>
        <w:fldChar w:fldCharType="begin"/>
      </w:r>
      <w:r>
        <w:rPr>
          <w:noProof/>
        </w:rPr>
        <w:instrText xml:space="preserve"> PAGEREF _Toc153852882 \h </w:instrText>
      </w:r>
      <w:r>
        <w:rPr>
          <w:noProof/>
        </w:rPr>
        <w:fldChar w:fldCharType="separate"/>
      </w:r>
      <w:r>
        <w:rPr>
          <w:noProof/>
        </w:rPr>
        <w:t>28</w:t>
      </w:r>
      <w:r>
        <w:rPr>
          <w:noProof/>
        </w:rPr>
        <w:fldChar w:fldCharType="end"/>
      </w:r>
    </w:p>
    <w:p w:rsidR="00D628D8" w14:paraId="6EE286E6" w14:textId="2E7D2D8B">
      <w:pPr>
        <w:pStyle w:val="TOC2"/>
        <w:tabs>
          <w:tab w:val="right" w:leader="dot" w:pos="8296"/>
        </w:tabs>
        <w:rPr>
          <w:noProof/>
        </w:rPr>
      </w:pPr>
      <w:r>
        <w:rPr>
          <w:noProof/>
        </w:rPr>
        <w:t>(一)、研发投入与创新计划</w:t>
      </w:r>
      <w:r>
        <w:rPr>
          <w:noProof/>
        </w:rPr>
        <w:tab/>
      </w:r>
      <w:r>
        <w:rPr>
          <w:noProof/>
        </w:rPr>
        <w:fldChar w:fldCharType="begin"/>
      </w:r>
      <w:r>
        <w:rPr>
          <w:noProof/>
        </w:rPr>
        <w:instrText xml:space="preserve"> PAGEREF _Toc153852883 \h </w:instrText>
      </w:r>
      <w:r>
        <w:rPr>
          <w:noProof/>
        </w:rPr>
        <w:fldChar w:fldCharType="separate"/>
      </w:r>
      <w:r>
        <w:rPr>
          <w:noProof/>
        </w:rPr>
        <w:t>28</w:t>
      </w:r>
      <w:r>
        <w:rPr>
          <w:noProof/>
        </w:rPr>
        <w:fldChar w:fldCharType="end"/>
      </w:r>
    </w:p>
    <w:p w:rsidR="00D628D8" w14:paraId="035E0BC3" w14:textId="7A447180">
      <w:pPr>
        <w:pStyle w:val="TOC2"/>
        <w:tabs>
          <w:tab w:val="right" w:leader="dot" w:pos="8296"/>
        </w:tabs>
        <w:rPr>
          <w:noProof/>
        </w:rPr>
      </w:pPr>
      <w:r>
        <w:rPr>
          <w:noProof/>
        </w:rPr>
        <w:t>(二)、新产品开发策略</w:t>
      </w:r>
      <w:r>
        <w:rPr>
          <w:noProof/>
        </w:rPr>
        <w:tab/>
      </w:r>
      <w:r>
        <w:rPr>
          <w:noProof/>
        </w:rPr>
        <w:fldChar w:fldCharType="begin"/>
      </w:r>
      <w:r>
        <w:rPr>
          <w:noProof/>
        </w:rPr>
        <w:instrText xml:space="preserve"> PAGEREF _Toc153852884 \h </w:instrText>
      </w:r>
      <w:r>
        <w:rPr>
          <w:noProof/>
        </w:rPr>
        <w:fldChar w:fldCharType="separate"/>
      </w:r>
      <w:r>
        <w:rPr>
          <w:noProof/>
        </w:rPr>
        <w:t>28</w:t>
      </w:r>
      <w:r>
        <w:rPr>
          <w:noProof/>
        </w:rPr>
        <w:fldChar w:fldCharType="end"/>
      </w:r>
    </w:p>
    <w:p w:rsidR="00D628D8" w14:paraId="49F5E206" w14:textId="304A1090">
      <w:pPr>
        <w:pStyle w:val="TOC2"/>
        <w:tabs>
          <w:tab w:val="right" w:leader="dot" w:pos="8296"/>
        </w:tabs>
        <w:rPr>
          <w:noProof/>
        </w:rPr>
      </w:pPr>
      <w:r>
        <w:rPr>
          <w:noProof/>
        </w:rPr>
        <w:t>(三)、技术合作与研究合作</w:t>
      </w:r>
      <w:r>
        <w:rPr>
          <w:noProof/>
        </w:rPr>
        <w:tab/>
      </w:r>
      <w:r>
        <w:rPr>
          <w:noProof/>
        </w:rPr>
        <w:fldChar w:fldCharType="begin"/>
      </w:r>
      <w:r>
        <w:rPr>
          <w:noProof/>
        </w:rPr>
        <w:instrText xml:space="preserve"> PAGEREF _Toc153852885 \h </w:instrText>
      </w:r>
      <w:r>
        <w:rPr>
          <w:noProof/>
        </w:rPr>
        <w:fldChar w:fldCharType="separate"/>
      </w:r>
      <w:r>
        <w:rPr>
          <w:noProof/>
        </w:rPr>
        <w:t>29</w:t>
      </w:r>
      <w:r>
        <w:rPr>
          <w:noProof/>
        </w:rPr>
        <w:fldChar w:fldCharType="end"/>
      </w:r>
    </w:p>
    <w:p w:rsidR="00D628D8" w14:paraId="78ECE422" w14:textId="63DFFCF5">
      <w:pPr>
        <w:pStyle w:val="TOC1"/>
        <w:tabs>
          <w:tab w:val="right" w:leader="dot" w:pos="8296"/>
        </w:tabs>
        <w:rPr>
          <w:noProof/>
        </w:rPr>
      </w:pPr>
      <w:r>
        <w:rPr>
          <w:noProof/>
        </w:rPr>
        <w:t>八、战略合作伙伴关系</w:t>
      </w:r>
      <w:r>
        <w:rPr>
          <w:noProof/>
        </w:rPr>
        <w:tab/>
      </w:r>
      <w:r>
        <w:rPr>
          <w:noProof/>
        </w:rPr>
        <w:fldChar w:fldCharType="begin"/>
      </w:r>
      <w:r>
        <w:rPr>
          <w:noProof/>
        </w:rPr>
        <w:instrText xml:space="preserve"> PAGEREF _Toc153852886 \h </w:instrText>
      </w:r>
      <w:r>
        <w:rPr>
          <w:noProof/>
        </w:rPr>
        <w:fldChar w:fldCharType="separate"/>
      </w:r>
      <w:r>
        <w:rPr>
          <w:noProof/>
        </w:rPr>
        <w:t>30</w:t>
      </w:r>
      <w:r>
        <w:rPr>
          <w:noProof/>
        </w:rPr>
        <w:fldChar w:fldCharType="end"/>
      </w:r>
    </w:p>
    <w:p w:rsidR="00D628D8" w14:paraId="32F8D208" w14:textId="015457C8">
      <w:pPr>
        <w:pStyle w:val="TOC2"/>
        <w:tabs>
          <w:tab w:val="right" w:leader="dot" w:pos="8296"/>
        </w:tabs>
        <w:rPr>
          <w:noProof/>
        </w:rPr>
      </w:pPr>
      <w:r>
        <w:rPr>
          <w:noProof/>
        </w:rPr>
        <w:t>(一)、合作伙伴策略</w:t>
      </w:r>
      <w:r>
        <w:rPr>
          <w:noProof/>
        </w:rPr>
        <w:tab/>
      </w:r>
      <w:r>
        <w:rPr>
          <w:noProof/>
        </w:rPr>
        <w:fldChar w:fldCharType="begin"/>
      </w:r>
      <w:r>
        <w:rPr>
          <w:noProof/>
        </w:rPr>
        <w:instrText xml:space="preserve"> PAGEREF _Toc153852887 \h </w:instrText>
      </w:r>
      <w:r>
        <w:rPr>
          <w:noProof/>
        </w:rPr>
        <w:fldChar w:fldCharType="separate"/>
      </w:r>
      <w:r>
        <w:rPr>
          <w:noProof/>
        </w:rPr>
        <w:t>30</w:t>
      </w:r>
      <w:r>
        <w:rPr>
          <w:noProof/>
        </w:rPr>
        <w:fldChar w:fldCharType="end"/>
      </w:r>
    </w:p>
    <w:p w:rsidR="00D628D8" w14:paraId="0E9E431E" w14:textId="747D797F">
      <w:pPr>
        <w:pStyle w:val="TOC2"/>
        <w:tabs>
          <w:tab w:val="right" w:leader="dot" w:pos="8296"/>
        </w:tabs>
        <w:rPr>
          <w:noProof/>
        </w:rPr>
      </w:pPr>
      <w:r>
        <w:rPr>
          <w:noProof/>
        </w:rPr>
        <w:t>(二)、合作伙伴选择与合同</w:t>
      </w:r>
      <w:r>
        <w:rPr>
          <w:noProof/>
        </w:rPr>
        <w:tab/>
      </w:r>
      <w:r>
        <w:rPr>
          <w:noProof/>
        </w:rPr>
        <w:fldChar w:fldCharType="begin"/>
      </w:r>
      <w:r>
        <w:rPr>
          <w:noProof/>
        </w:rPr>
        <w:instrText xml:space="preserve"> PAGEREF _Toc153852888 \h </w:instrText>
      </w:r>
      <w:r>
        <w:rPr>
          <w:noProof/>
        </w:rPr>
        <w:fldChar w:fldCharType="separate"/>
      </w:r>
      <w:r>
        <w:rPr>
          <w:noProof/>
        </w:rPr>
        <w:t>31</w:t>
      </w:r>
      <w:r>
        <w:rPr>
          <w:noProof/>
        </w:rPr>
        <w:fldChar w:fldCharType="end"/>
      </w:r>
    </w:p>
    <w:p w:rsidR="00D628D8" w14:paraId="688190F1" w14:textId="224714E2">
      <w:pPr>
        <w:pStyle w:val="TOC2"/>
        <w:tabs>
          <w:tab w:val="right" w:leader="dot" w:pos="8296"/>
        </w:tabs>
        <w:rPr>
          <w:noProof/>
        </w:rPr>
      </w:pPr>
      <w:r>
        <w:rPr>
          <w:noProof/>
        </w:rPr>
        <w:t>(三)、合作伙伴关系管理</w:t>
      </w:r>
      <w:r>
        <w:rPr>
          <w:noProof/>
        </w:rPr>
        <w:tab/>
      </w:r>
      <w:r>
        <w:rPr>
          <w:noProof/>
        </w:rPr>
        <w:fldChar w:fldCharType="begin"/>
      </w:r>
      <w:r>
        <w:rPr>
          <w:noProof/>
        </w:rPr>
        <w:instrText xml:space="preserve"> PAGEREF _Toc153852889 \h </w:instrText>
      </w:r>
      <w:r>
        <w:rPr>
          <w:noProof/>
        </w:rPr>
        <w:fldChar w:fldCharType="separate"/>
      </w:r>
      <w:r>
        <w:rPr>
          <w:noProof/>
        </w:rPr>
        <w:t>31</w:t>
      </w:r>
      <w:r>
        <w:rPr>
          <w:noProof/>
        </w:rPr>
        <w:fldChar w:fldCharType="end"/>
      </w:r>
    </w:p>
    <w:p w:rsidR="00D628D8" w14:paraId="4DA24C7C" w14:textId="5AE7E3D3">
      <w:pPr>
        <w:pStyle w:val="TOC1"/>
        <w:tabs>
          <w:tab w:val="right" w:leader="dot" w:pos="8296"/>
        </w:tabs>
        <w:rPr>
          <w:noProof/>
        </w:rPr>
      </w:pPr>
      <w:r>
        <w:rPr>
          <w:noProof/>
        </w:rPr>
        <w:t>九、法律与合规事项</w:t>
      </w:r>
      <w:r>
        <w:rPr>
          <w:noProof/>
        </w:rPr>
        <w:tab/>
      </w:r>
      <w:r>
        <w:rPr>
          <w:noProof/>
        </w:rPr>
        <w:fldChar w:fldCharType="begin"/>
      </w:r>
      <w:r>
        <w:rPr>
          <w:noProof/>
        </w:rPr>
        <w:instrText xml:space="preserve"> PAGEREF _Toc153852890 \h </w:instrText>
      </w:r>
      <w:r>
        <w:rPr>
          <w:noProof/>
        </w:rPr>
        <w:fldChar w:fldCharType="separate"/>
      </w:r>
      <w:r>
        <w:rPr>
          <w:noProof/>
        </w:rPr>
        <w:t>32</w:t>
      </w:r>
      <w:r>
        <w:rPr>
          <w:noProof/>
        </w:rPr>
        <w:fldChar w:fldCharType="end"/>
      </w:r>
    </w:p>
    <w:p w:rsidR="00D628D8" w14:paraId="665D1034" w14:textId="37C63085">
      <w:pPr>
        <w:pStyle w:val="TOC2"/>
        <w:tabs>
          <w:tab w:val="right" w:leader="dot" w:pos="8296"/>
        </w:tabs>
        <w:rPr>
          <w:noProof/>
        </w:rPr>
      </w:pPr>
      <w:r>
        <w:rPr>
          <w:noProof/>
        </w:rPr>
        <w:t>(一)、法律法规概述</w:t>
      </w:r>
      <w:r>
        <w:rPr>
          <w:noProof/>
        </w:rPr>
        <w:tab/>
      </w:r>
      <w:r>
        <w:rPr>
          <w:noProof/>
        </w:rPr>
        <w:fldChar w:fldCharType="begin"/>
      </w:r>
      <w:r>
        <w:rPr>
          <w:noProof/>
        </w:rPr>
        <w:instrText xml:space="preserve"> PAGEREF _Toc153852891 \h </w:instrText>
      </w:r>
      <w:r>
        <w:rPr>
          <w:noProof/>
        </w:rPr>
        <w:fldChar w:fldCharType="separate"/>
      </w:r>
      <w:r>
        <w:rPr>
          <w:noProof/>
        </w:rPr>
        <w:t>32</w:t>
      </w:r>
      <w:r>
        <w:rPr>
          <w:noProof/>
        </w:rPr>
        <w:fldChar w:fldCharType="end"/>
      </w:r>
    </w:p>
    <w:p w:rsidR="00D628D8" w14:paraId="1B438EF5" w14:textId="206399B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(二)、知识产权</w:t>
      </w:r>
      <w:r>
        <w:rPr>
          <w:noProof/>
        </w:rPr>
        <w:tab/>
      </w:r>
      <w:r>
        <w:rPr>
          <w:noProof/>
        </w:rPr>
        <w:fldChar w:fldCharType="begin"/>
      </w:r>
      <w:r>
        <w:rPr>
          <w:noProof/>
        </w:rPr>
        <w:instrText xml:space="preserve"> PAGEREF _Toc153852892 \h </w:instrText>
      </w:r>
      <w:r>
        <w:rPr>
          <w:noProof/>
        </w:rPr>
        <w:fldChar w:fldCharType="separate"/>
      </w:r>
      <w:r>
        <w:rPr>
          <w:noProof/>
        </w:rPr>
        <w:t>32</w:t>
      </w:r>
      <w:r>
        <w:rPr>
          <w:noProof/>
        </w:rPr>
        <w:fldChar w:fldCharType="end"/>
      </w:r>
    </w:p>
    <w:p w:rsidR="00D628D8" w14:paraId="09D00E58" w14:textId="200158AB">
      <w:pPr>
        <w:pStyle w:val="TOC2"/>
        <w:tabs>
          <w:tab w:val="right" w:leader="dot" w:pos="8296"/>
        </w:tabs>
        <w:rPr>
          <w:noProof/>
        </w:rPr>
      </w:pPr>
      <w:r>
        <w:rPr>
          <w:noProof/>
        </w:rPr>
        <w:t>(三)、税务合规</w:t>
      </w:r>
      <w:r>
        <w:rPr>
          <w:noProof/>
        </w:rPr>
        <w:tab/>
      </w:r>
      <w:r>
        <w:rPr>
          <w:noProof/>
        </w:rPr>
        <w:fldChar w:fldCharType="begin"/>
      </w:r>
      <w:r>
        <w:rPr>
          <w:noProof/>
        </w:rPr>
        <w:instrText xml:space="preserve"> PAGEREF _Toc153852893 \h </w:instrText>
      </w:r>
      <w:r>
        <w:rPr>
          <w:noProof/>
        </w:rPr>
        <w:fldChar w:fldCharType="separate"/>
      </w:r>
      <w:r>
        <w:rPr>
          <w:noProof/>
        </w:rPr>
        <w:t>33</w:t>
      </w:r>
      <w:r>
        <w:rPr>
          <w:noProof/>
        </w:rPr>
        <w:fldChar w:fldCharType="end"/>
      </w:r>
    </w:p>
    <w:p w:rsidR="00D628D8" w14:paraId="0DC3086F" w14:textId="6DAD2798">
      <w:pPr>
        <w:pStyle w:val="TOC2"/>
        <w:tabs>
          <w:tab w:val="right" w:leader="dot" w:pos="8296"/>
        </w:tabs>
        <w:rPr>
          <w:noProof/>
        </w:rPr>
      </w:pPr>
      <w:r>
        <w:rPr>
          <w:noProof/>
        </w:rPr>
        <w:t>(四)、合同与法律责任</w:t>
      </w:r>
      <w:r>
        <w:rPr>
          <w:noProof/>
        </w:rPr>
        <w:tab/>
      </w:r>
      <w:r>
        <w:rPr>
          <w:noProof/>
        </w:rPr>
        <w:fldChar w:fldCharType="begin"/>
      </w:r>
      <w:r>
        <w:rPr>
          <w:noProof/>
        </w:rPr>
        <w:instrText xml:space="preserve"> PAGEREF _Toc153852894 \h </w:instrText>
      </w:r>
      <w:r>
        <w:rPr>
          <w:noProof/>
        </w:rPr>
        <w:fldChar w:fldCharType="separate"/>
      </w:r>
      <w:r>
        <w:rPr>
          <w:noProof/>
        </w:rPr>
        <w:t>33</w:t>
      </w:r>
      <w:r>
        <w:rPr>
          <w:noProof/>
        </w:rPr>
        <w:fldChar w:fldCharType="end"/>
      </w:r>
    </w:p>
    <w:p w:rsidR="00D628D8" w14:paraId="0E274239" w14:textId="4645A037">
      <w:pPr>
        <w:pStyle w:val="TOC2"/>
        <w:tabs>
          <w:tab w:val="right" w:leader="dot" w:pos="8296"/>
        </w:tabs>
        <w:rPr>
          <w:noProof/>
        </w:rPr>
      </w:pPr>
      <w:r>
        <w:rPr>
          <w:noProof/>
        </w:rPr>
        <w:t>(五)、风险与合规管理</w:t>
      </w:r>
      <w:r>
        <w:rPr>
          <w:noProof/>
        </w:rPr>
        <w:tab/>
      </w:r>
      <w:r>
        <w:rPr>
          <w:noProof/>
        </w:rPr>
        <w:fldChar w:fldCharType="begin"/>
      </w:r>
      <w:r>
        <w:rPr>
          <w:noProof/>
        </w:rPr>
        <w:instrText xml:space="preserve"> PAGEREF _Toc153852895 \h </w:instrText>
      </w:r>
      <w:r>
        <w:rPr>
          <w:noProof/>
        </w:rPr>
        <w:fldChar w:fldCharType="separate"/>
      </w:r>
      <w:r>
        <w:rPr>
          <w:noProof/>
        </w:rPr>
        <w:t>33</w:t>
      </w:r>
      <w:r>
        <w:rPr>
          <w:noProof/>
        </w:rPr>
        <w:fldChar w:fldCharType="end"/>
      </w:r>
    </w:p>
    <w:p w:rsidR="00D628D8" w14:paraId="13244B84" w14:textId="35F7512A">
      <w:pPr>
        <w:pStyle w:val="TOC1"/>
        <w:tabs>
          <w:tab w:val="right" w:leader="dot" w:pos="8296"/>
        </w:tabs>
        <w:rPr>
          <w:noProof/>
        </w:rPr>
      </w:pPr>
      <w:r>
        <w:rPr>
          <w:noProof/>
        </w:rPr>
        <w:t>十、竞争分析</w:t>
      </w:r>
      <w:r>
        <w:rPr>
          <w:noProof/>
        </w:rPr>
        <w:tab/>
      </w:r>
      <w:r>
        <w:rPr>
          <w:noProof/>
        </w:rPr>
        <w:fldChar w:fldCharType="begin"/>
      </w:r>
      <w:r>
        <w:rPr>
          <w:noProof/>
        </w:rPr>
        <w:instrText xml:space="preserve"> PAGEREF _Toc153852896 \h </w:instrText>
      </w:r>
      <w:r>
        <w:rPr>
          <w:noProof/>
        </w:rPr>
        <w:fldChar w:fldCharType="separate"/>
      </w:r>
      <w:r>
        <w:rPr>
          <w:noProof/>
        </w:rPr>
        <w:t>34</w:t>
      </w:r>
      <w:r>
        <w:rPr>
          <w:noProof/>
        </w:rPr>
        <w:fldChar w:fldCharType="end"/>
      </w:r>
    </w:p>
    <w:p w:rsidR="00D628D8" w14:paraId="7271D361" w14:textId="46201A8D">
      <w:pPr>
        <w:pStyle w:val="TOC2"/>
        <w:tabs>
          <w:tab w:val="right" w:leader="dot" w:pos="8296"/>
        </w:tabs>
        <w:rPr>
          <w:noProof/>
        </w:rPr>
      </w:pPr>
      <w:r>
        <w:rPr>
          <w:noProof/>
        </w:rPr>
        <w:t>(一)、主要竞争对手</w:t>
      </w:r>
      <w:r>
        <w:rPr>
          <w:noProof/>
        </w:rPr>
        <w:tab/>
      </w:r>
      <w:r>
        <w:rPr>
          <w:noProof/>
        </w:rPr>
        <w:fldChar w:fldCharType="begin"/>
      </w:r>
      <w:r>
        <w:rPr>
          <w:noProof/>
        </w:rPr>
        <w:instrText xml:space="preserve"> PAGEREF _Toc153852897 \h </w:instrText>
      </w:r>
      <w:r>
        <w:rPr>
          <w:noProof/>
        </w:rPr>
        <w:fldChar w:fldCharType="separate"/>
      </w:r>
      <w:r>
        <w:rPr>
          <w:noProof/>
        </w:rPr>
        <w:t>34</w:t>
      </w:r>
      <w:r>
        <w:rPr>
          <w:noProof/>
        </w:rPr>
        <w:fldChar w:fldCharType="end"/>
      </w:r>
    </w:p>
    <w:p w:rsidR="00D628D8" w14:paraId="13C71492" w14:textId="6AB9A025">
      <w:pPr>
        <w:pStyle w:val="TOC2"/>
        <w:tabs>
          <w:tab w:val="right" w:leader="dot" w:pos="8296"/>
        </w:tabs>
        <w:rPr>
          <w:noProof/>
        </w:rPr>
      </w:pPr>
      <w:r>
        <w:rPr>
          <w:noProof/>
        </w:rPr>
        <w:t>(二)、竞争对手分析</w:t>
      </w:r>
      <w:r>
        <w:rPr>
          <w:noProof/>
        </w:rPr>
        <w:tab/>
      </w:r>
      <w:r>
        <w:rPr>
          <w:noProof/>
        </w:rPr>
        <w:fldChar w:fldCharType="begin"/>
      </w:r>
      <w:r>
        <w:rPr>
          <w:noProof/>
        </w:rPr>
        <w:instrText xml:space="preserve"> PAGEREF _Toc153852898 \h </w:instrText>
      </w:r>
      <w:r>
        <w:rPr>
          <w:noProof/>
        </w:rPr>
        <w:fldChar w:fldCharType="separate"/>
      </w:r>
      <w:r>
        <w:rPr>
          <w:noProof/>
        </w:rPr>
        <w:t>34</w:t>
      </w:r>
      <w:r>
        <w:rPr>
          <w:noProof/>
        </w:rPr>
        <w:fldChar w:fldCharType="end"/>
      </w:r>
    </w:p>
    <w:p w:rsidR="00D628D8" w14:paraId="576CE0E8" w14:textId="38D89DE1">
      <w:pPr>
        <w:pStyle w:val="TOC2"/>
        <w:tabs>
          <w:tab w:val="right" w:leader="dot" w:pos="8296"/>
        </w:tabs>
        <w:rPr>
          <w:noProof/>
        </w:rPr>
      </w:pPr>
      <w:r>
        <w:rPr>
          <w:noProof/>
        </w:rPr>
        <w:t>(三)、竞争优势与劣势</w:t>
      </w:r>
      <w:r>
        <w:rPr>
          <w:noProof/>
        </w:rPr>
        <w:tab/>
      </w:r>
      <w:r>
        <w:rPr>
          <w:noProof/>
        </w:rPr>
        <w:fldChar w:fldCharType="begin"/>
      </w:r>
      <w:r>
        <w:rPr>
          <w:noProof/>
        </w:rPr>
        <w:instrText xml:space="preserve"> PAGEREF _Toc153852899 \h </w:instrText>
      </w:r>
      <w:r>
        <w:rPr>
          <w:noProof/>
        </w:rPr>
        <w:fldChar w:fldCharType="separate"/>
      </w:r>
      <w:r>
        <w:rPr>
          <w:noProof/>
        </w:rPr>
        <w:t>34</w:t>
      </w:r>
      <w:r>
        <w:rPr>
          <w:noProof/>
        </w:rPr>
        <w:fldChar w:fldCharType="end"/>
      </w:r>
    </w:p>
    <w:p w:rsidR="00D628D8" w14:paraId="06FD0325" w14:textId="7BFD9B5C">
      <w:pPr>
        <w:pStyle w:val="TOC2"/>
        <w:tabs>
          <w:tab w:val="right" w:leader="dot" w:pos="8296"/>
        </w:tabs>
        <w:rPr>
          <w:noProof/>
        </w:rPr>
      </w:pPr>
      <w:r>
        <w:rPr>
          <w:noProof/>
        </w:rPr>
        <w:t>(四)、竞争对策</w:t>
      </w:r>
      <w:r>
        <w:rPr>
          <w:noProof/>
        </w:rPr>
        <w:tab/>
      </w:r>
      <w:r>
        <w:rPr>
          <w:noProof/>
        </w:rPr>
        <w:fldChar w:fldCharType="begin"/>
      </w:r>
      <w:r>
        <w:rPr>
          <w:noProof/>
        </w:rPr>
        <w:instrText xml:space="preserve"> PAGEREF _Toc153852900 \h </w:instrText>
      </w:r>
      <w:r>
        <w:rPr>
          <w:noProof/>
        </w:rPr>
        <w:fldChar w:fldCharType="separate"/>
      </w:r>
      <w:r>
        <w:rPr>
          <w:noProof/>
        </w:rPr>
        <w:t>34</w:t>
      </w:r>
      <w:r>
        <w:rPr>
          <w:noProof/>
        </w:rPr>
        <w:fldChar w:fldCharType="end"/>
      </w:r>
    </w:p>
    <w:p w:rsidR="00D628D8" w14:paraId="336E5445" w14:textId="080D3AD0">
      <w:pPr>
        <w:pStyle w:val="TOC1"/>
        <w:tabs>
          <w:tab w:val="right" w:leader="dot" w:pos="8296"/>
        </w:tabs>
        <w:rPr>
          <w:noProof/>
        </w:rPr>
      </w:pPr>
      <w:r>
        <w:rPr>
          <w:noProof/>
        </w:rPr>
        <w:t>十一、市场反馈与迭代</w:t>
      </w:r>
      <w:r>
        <w:rPr>
          <w:noProof/>
        </w:rPr>
        <w:tab/>
      </w:r>
      <w:r>
        <w:rPr>
          <w:noProof/>
        </w:rPr>
        <w:fldChar w:fldCharType="begin"/>
      </w:r>
      <w:r>
        <w:rPr>
          <w:noProof/>
        </w:rPr>
        <w:instrText xml:space="preserve"> PAGEREF _Toc153852901 \h </w:instrText>
      </w:r>
      <w:r>
        <w:rPr>
          <w:noProof/>
        </w:rPr>
        <w:fldChar w:fldCharType="separate"/>
      </w:r>
      <w:r>
        <w:rPr>
          <w:noProof/>
        </w:rPr>
        <w:t>35</w:t>
      </w:r>
      <w:r>
        <w:rPr>
          <w:noProof/>
        </w:rPr>
        <w:fldChar w:fldCharType="end"/>
      </w:r>
    </w:p>
    <w:p w:rsidR="00D628D8" w14:paraId="2AA3ACE4" w14:textId="61B60CDF">
      <w:pPr>
        <w:pStyle w:val="TOC2"/>
        <w:tabs>
          <w:tab w:val="right" w:leader="dot" w:pos="8296"/>
        </w:tabs>
        <w:rPr>
          <w:noProof/>
        </w:rPr>
      </w:pPr>
      <w:r>
        <w:rPr>
          <w:noProof/>
        </w:rPr>
        <w:t>(一)、市场反馈概述</w:t>
      </w:r>
      <w:r>
        <w:rPr>
          <w:noProof/>
        </w:rPr>
        <w:tab/>
      </w:r>
      <w:r>
        <w:rPr>
          <w:noProof/>
        </w:rPr>
        <w:fldChar w:fldCharType="begin"/>
      </w:r>
      <w:r>
        <w:rPr>
          <w:noProof/>
        </w:rPr>
        <w:instrText xml:space="preserve"> PAGEREF _Toc153852902 \h </w:instrText>
      </w:r>
      <w:r>
        <w:rPr>
          <w:noProof/>
        </w:rPr>
        <w:fldChar w:fldCharType="separate"/>
      </w:r>
      <w:r>
        <w:rPr>
          <w:noProof/>
        </w:rPr>
        <w:t>35</w:t>
      </w:r>
      <w:r>
        <w:rPr>
          <w:noProof/>
        </w:rPr>
        <w:fldChar w:fldCharType="end"/>
      </w:r>
    </w:p>
    <w:p w:rsidR="00D628D8" w14:paraId="642C67CA" w14:textId="7E1B56C7">
      <w:pPr>
        <w:pStyle w:val="TOC2"/>
        <w:tabs>
          <w:tab w:val="right" w:leader="dot" w:pos="8296"/>
        </w:tabs>
        <w:rPr>
          <w:noProof/>
        </w:rPr>
      </w:pPr>
      <w:r>
        <w:rPr>
          <w:noProof/>
        </w:rPr>
        <w:t>(二)、顾客反馈与满意度调查</w:t>
      </w:r>
      <w:r>
        <w:rPr>
          <w:noProof/>
        </w:rPr>
        <w:tab/>
      </w:r>
      <w:r>
        <w:rPr>
          <w:noProof/>
        </w:rPr>
        <w:fldChar w:fldCharType="begin"/>
      </w:r>
      <w:r>
        <w:rPr>
          <w:noProof/>
        </w:rPr>
        <w:instrText xml:space="preserve"> PAGEREF _Toc153852903 \h </w:instrText>
      </w:r>
      <w:r>
        <w:rPr>
          <w:noProof/>
        </w:rPr>
        <w:fldChar w:fldCharType="separate"/>
      </w:r>
      <w:r>
        <w:rPr>
          <w:noProof/>
        </w:rPr>
        <w:t>35</w:t>
      </w:r>
      <w:r>
        <w:rPr>
          <w:noProof/>
        </w:rPr>
        <w:fldChar w:fldCharType="end"/>
      </w:r>
    </w:p>
    <w:p w:rsidR="00D628D8" w14:paraId="16969CBB" w14:textId="2CBE3629">
      <w:pPr>
        <w:pStyle w:val="TOC2"/>
        <w:tabs>
          <w:tab w:val="right" w:leader="dot" w:pos="8296"/>
        </w:tabs>
        <w:rPr>
          <w:noProof/>
        </w:rPr>
      </w:pPr>
      <w:r>
        <w:rPr>
          <w:noProof/>
        </w:rPr>
        <w:t>(三)、产品改进与迭代策略</w:t>
      </w:r>
      <w:r>
        <w:rPr>
          <w:noProof/>
        </w:rPr>
        <w:tab/>
      </w:r>
      <w:r>
        <w:rPr>
          <w:noProof/>
        </w:rPr>
        <w:fldChar w:fldCharType="begin"/>
      </w:r>
      <w:r>
        <w:rPr>
          <w:noProof/>
        </w:rPr>
        <w:instrText xml:space="preserve"> PAGEREF _Toc153852904 \h </w:instrText>
      </w:r>
      <w:r>
        <w:rPr>
          <w:noProof/>
        </w:rPr>
        <w:fldChar w:fldCharType="separate"/>
      </w:r>
      <w:r>
        <w:rPr>
          <w:noProof/>
        </w:rPr>
        <w:t>35</w:t>
      </w:r>
      <w:r>
        <w:rPr>
          <w:noProof/>
        </w:rPr>
        <w:fldChar w:fldCharType="end"/>
      </w:r>
    </w:p>
    <w:p w:rsidR="00D628D8" w14:paraId="2B077E70" w14:textId="3CCA6066">
      <w:pPr>
        <w:pStyle w:val="TOC1"/>
        <w:tabs>
          <w:tab w:val="right" w:leader="dot" w:pos="8296"/>
        </w:tabs>
        <w:rPr>
          <w:noProof/>
        </w:rPr>
      </w:pPr>
      <w:r>
        <w:rPr>
          <w:noProof/>
        </w:rPr>
        <w:t>十二、员工管理与发展</w:t>
      </w:r>
      <w:r>
        <w:rPr>
          <w:noProof/>
        </w:rPr>
        <w:tab/>
      </w:r>
      <w:r>
        <w:rPr>
          <w:noProof/>
        </w:rPr>
        <w:fldChar w:fldCharType="begin"/>
      </w:r>
      <w:r>
        <w:rPr>
          <w:noProof/>
        </w:rPr>
        <w:instrText xml:space="preserve"> PAGEREF _Toc153852905 \h </w:instrText>
      </w:r>
      <w:r>
        <w:rPr>
          <w:noProof/>
        </w:rPr>
        <w:fldChar w:fldCharType="separate"/>
      </w:r>
      <w:r>
        <w:rPr>
          <w:noProof/>
        </w:rPr>
        <w:t>36</w:t>
      </w:r>
      <w:r>
        <w:rPr>
          <w:noProof/>
        </w:rPr>
        <w:fldChar w:fldCharType="end"/>
      </w:r>
    </w:p>
    <w:p w:rsidR="00D628D8" w14:paraId="598A539F" w14:textId="32932E3A">
      <w:pPr>
        <w:pStyle w:val="TOC2"/>
        <w:tabs>
          <w:tab w:val="right" w:leader="dot" w:pos="8296"/>
        </w:tabs>
        <w:rPr>
          <w:noProof/>
        </w:rPr>
      </w:pPr>
      <w:r>
        <w:rPr>
          <w:noProof/>
        </w:rPr>
        <w:t>(一)、人力资源规划</w:t>
      </w:r>
      <w:r>
        <w:rPr>
          <w:noProof/>
        </w:rPr>
        <w:tab/>
      </w:r>
      <w:r>
        <w:rPr>
          <w:noProof/>
        </w:rPr>
        <w:fldChar w:fldCharType="begin"/>
      </w:r>
      <w:r>
        <w:rPr>
          <w:noProof/>
        </w:rPr>
        <w:instrText xml:space="preserve"> PAGEREF _Toc153852906 \h </w:instrText>
      </w:r>
      <w:r>
        <w:rPr>
          <w:noProof/>
        </w:rPr>
        <w:fldChar w:fldCharType="separate"/>
      </w:r>
      <w:r>
        <w:rPr>
          <w:noProof/>
        </w:rPr>
        <w:t>36</w:t>
      </w:r>
      <w:r>
        <w:rPr>
          <w:noProof/>
        </w:rPr>
        <w:fldChar w:fldCharType="end"/>
      </w:r>
    </w:p>
    <w:p w:rsidR="00D628D8" w14:paraId="2AB6D8CC" w14:textId="5C373892">
      <w:pPr>
        <w:pStyle w:val="TOC2"/>
        <w:tabs>
          <w:tab w:val="right" w:leader="dot" w:pos="8296"/>
        </w:tabs>
        <w:rPr>
          <w:noProof/>
        </w:rPr>
      </w:pPr>
      <w:r>
        <w:rPr>
          <w:noProof/>
        </w:rPr>
        <w:t>(二)、员工培训与发展</w:t>
      </w:r>
      <w:r>
        <w:rPr>
          <w:noProof/>
        </w:rPr>
        <w:tab/>
      </w:r>
      <w:r>
        <w:rPr>
          <w:noProof/>
        </w:rPr>
        <w:fldChar w:fldCharType="begin"/>
      </w:r>
      <w:r>
        <w:rPr>
          <w:noProof/>
        </w:rPr>
        <w:instrText xml:space="preserve"> PAGEREF _Toc153852907 \h </w:instrText>
      </w:r>
      <w:r>
        <w:rPr>
          <w:noProof/>
        </w:rPr>
        <w:fldChar w:fldCharType="separate"/>
      </w:r>
      <w:r>
        <w:rPr>
          <w:noProof/>
        </w:rPr>
        <w:t>37</w:t>
      </w:r>
      <w:r>
        <w:rPr>
          <w:noProof/>
        </w:rPr>
        <w:fldChar w:fldCharType="end"/>
      </w:r>
    </w:p>
    <w:p w:rsidR="00D628D8" w14:paraId="43A7E260" w14:textId="79F02654">
      <w:pPr>
        <w:pStyle w:val="TOC2"/>
        <w:tabs>
          <w:tab w:val="right" w:leader="dot" w:pos="8296"/>
        </w:tabs>
        <w:rPr>
          <w:noProof/>
        </w:rPr>
      </w:pPr>
      <w:r>
        <w:rPr>
          <w:noProof/>
        </w:rPr>
        <w:t>(三)、绩效管理与激励计划</w:t>
      </w:r>
      <w:r>
        <w:rPr>
          <w:noProof/>
        </w:rPr>
        <w:tab/>
      </w:r>
      <w:r>
        <w:rPr>
          <w:noProof/>
        </w:rPr>
        <w:fldChar w:fldCharType="begin"/>
      </w:r>
      <w:r>
        <w:rPr>
          <w:noProof/>
        </w:rPr>
        <w:instrText xml:space="preserve"> PAGEREF _Toc153852908 \h </w:instrText>
      </w:r>
      <w:r>
        <w:rPr>
          <w:noProof/>
        </w:rPr>
        <w:fldChar w:fldCharType="separate"/>
      </w:r>
      <w:r>
        <w:rPr>
          <w:noProof/>
        </w:rPr>
        <w:t>37</w:t>
      </w:r>
      <w:r>
        <w:rPr>
          <w:noProof/>
        </w:rPr>
        <w:fldChar w:fldCharType="end"/>
      </w:r>
    </w:p>
    <w:p w:rsidR="00D628D8" w14:paraId="1AA455AB" w14:textId="44C94CEF">
      <w:pPr>
        <w:pStyle w:val="TOC1"/>
        <w:tabs>
          <w:tab w:val="right" w:leader="dot" w:pos="8296"/>
        </w:tabs>
        <w:rPr>
          <w:noProof/>
        </w:rPr>
      </w:pPr>
      <w:r>
        <w:rPr>
          <w:noProof/>
        </w:rPr>
        <w:t>十三、社会影响与可持续性报告</w:t>
      </w:r>
      <w:r>
        <w:rPr>
          <w:noProof/>
        </w:rPr>
        <w:tab/>
      </w:r>
      <w:r>
        <w:rPr>
          <w:noProof/>
        </w:rPr>
        <w:fldChar w:fldCharType="begin"/>
      </w:r>
      <w:r>
        <w:rPr>
          <w:noProof/>
        </w:rPr>
        <w:instrText xml:space="preserve"> PAGEREF _Toc153852909 \h </w:instrText>
      </w:r>
      <w:r>
        <w:rPr>
          <w:noProof/>
        </w:rPr>
        <w:fldChar w:fldCharType="separate"/>
      </w:r>
      <w:r>
        <w:rPr>
          <w:noProof/>
        </w:rPr>
        <w:t>38</w:t>
      </w:r>
      <w:r>
        <w:rPr>
          <w:noProof/>
        </w:rPr>
        <w:fldChar w:fldCharType="end"/>
      </w:r>
    </w:p>
    <w:p w:rsidR="00D628D8" w14:paraId="2D773DF7" w14:textId="0553A8A2">
      <w:pPr>
        <w:pStyle w:val="TOC2"/>
        <w:tabs>
          <w:tab w:val="right" w:leader="dot" w:pos="8296"/>
        </w:tabs>
        <w:rPr>
          <w:noProof/>
        </w:rPr>
      </w:pPr>
      <w:r>
        <w:rPr>
          <w:noProof/>
        </w:rPr>
        <w:t>(一)、社会责任与可持续性</w:t>
      </w:r>
      <w:r>
        <w:rPr>
          <w:noProof/>
        </w:rPr>
        <w:tab/>
      </w:r>
      <w:r>
        <w:rPr>
          <w:noProof/>
        </w:rPr>
        <w:fldChar w:fldCharType="begin"/>
      </w:r>
      <w:r>
        <w:rPr>
          <w:noProof/>
        </w:rPr>
        <w:instrText xml:space="preserve"> PAGEREF _Toc153852910 \h </w:instrText>
      </w:r>
      <w:r>
        <w:rPr>
          <w:noProof/>
        </w:rPr>
        <w:fldChar w:fldCharType="separate"/>
      </w:r>
      <w:r>
        <w:rPr>
          <w:noProof/>
        </w:rPr>
        <w:t>38</w:t>
      </w:r>
      <w:r>
        <w:rPr>
          <w:noProof/>
        </w:rPr>
        <w:fldChar w:fldCharType="end"/>
      </w:r>
    </w:p>
    <w:p w:rsidR="00D628D8" w14:paraId="5290F316" w14:textId="1C26A742">
      <w:pPr>
        <w:pStyle w:val="TOC2"/>
        <w:tabs>
          <w:tab w:val="right" w:leader="dot" w:pos="8296"/>
        </w:tabs>
        <w:rPr>
          <w:noProof/>
        </w:rPr>
      </w:pPr>
      <w:r>
        <w:rPr>
          <w:noProof/>
        </w:rPr>
        <w:t>(二)、社会影响评估</w:t>
      </w:r>
      <w:r>
        <w:rPr>
          <w:noProof/>
        </w:rPr>
        <w:tab/>
      </w:r>
      <w:r>
        <w:rPr>
          <w:noProof/>
        </w:rPr>
        <w:fldChar w:fldCharType="begin"/>
      </w:r>
      <w:r>
        <w:rPr>
          <w:noProof/>
        </w:rPr>
        <w:instrText xml:space="preserve"> PAGEREF _Toc153852911 \h </w:instrText>
      </w:r>
      <w:r>
        <w:rPr>
          <w:noProof/>
        </w:rPr>
        <w:fldChar w:fldCharType="separate"/>
      </w:r>
      <w:r>
        <w:rPr>
          <w:noProof/>
        </w:rPr>
        <w:t>38</w:t>
      </w:r>
      <w:r>
        <w:rPr>
          <w:noProof/>
        </w:rPr>
        <w:fldChar w:fldCharType="end"/>
      </w:r>
    </w:p>
    <w:p w:rsidR="00D628D8" w14:paraId="1DCA8257" w14:textId="7359948B">
      <w:pPr>
        <w:pStyle w:val="TOC2"/>
        <w:tabs>
          <w:tab w:val="right" w:leader="dot" w:pos="8296"/>
        </w:tabs>
        <w:rPr>
          <w:noProof/>
        </w:rPr>
      </w:pPr>
      <w:r>
        <w:rPr>
          <w:noProof/>
        </w:rPr>
        <w:t>(三)、可持续性报告与透明度</w:t>
      </w:r>
      <w:r>
        <w:rPr>
          <w:noProof/>
        </w:rPr>
        <w:tab/>
      </w:r>
      <w:r>
        <w:rPr>
          <w:noProof/>
        </w:rPr>
        <w:fldChar w:fldCharType="begin"/>
      </w:r>
      <w:r>
        <w:rPr>
          <w:noProof/>
        </w:rPr>
        <w:instrText xml:space="preserve"> PAGEREF _Toc153852912 \h </w:instrText>
      </w:r>
      <w:r>
        <w:rPr>
          <w:noProof/>
        </w:rPr>
        <w:fldChar w:fldCharType="separate"/>
      </w:r>
      <w:r>
        <w:rPr>
          <w:noProof/>
        </w:rPr>
        <w:t>39</w:t>
      </w:r>
      <w:r>
        <w:rPr>
          <w:noProof/>
        </w:rPr>
        <w:fldChar w:fldCharType="end"/>
      </w:r>
    </w:p>
    <w:p w:rsidR="00D628D8" w14:paraId="7CF6F3EE" w14:textId="1E664C20">
      <w:pPr>
        <w:pStyle w:val="TOC1"/>
        <w:tabs>
          <w:tab w:val="right" w:leader="dot" w:pos="8296"/>
        </w:tabs>
        <w:rPr>
          <w:noProof/>
        </w:rPr>
      </w:pPr>
      <w:r>
        <w:rPr>
          <w:noProof/>
        </w:rPr>
        <w:t>十四、投资风险分析</w:t>
      </w:r>
      <w:r>
        <w:rPr>
          <w:noProof/>
        </w:rPr>
        <w:tab/>
      </w:r>
      <w:r>
        <w:rPr>
          <w:noProof/>
        </w:rPr>
        <w:fldChar w:fldCharType="begin"/>
      </w:r>
      <w:r>
        <w:rPr>
          <w:noProof/>
        </w:rPr>
        <w:instrText xml:space="preserve"> PAGEREF _Toc153852913 \h </w:instrText>
      </w:r>
      <w:r>
        <w:rPr>
          <w:noProof/>
        </w:rPr>
        <w:fldChar w:fldCharType="separate"/>
      </w:r>
      <w:r>
        <w:rPr>
          <w:noProof/>
        </w:rPr>
        <w:t>39</w:t>
      </w:r>
      <w:r>
        <w:rPr>
          <w:noProof/>
        </w:rPr>
        <w:fldChar w:fldCharType="end"/>
      </w:r>
    </w:p>
    <w:p w:rsidR="00D628D8" w14:paraId="28F8F7BC" w14:textId="2816A47C">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(一)、投资风险识别</w:t>
      </w:r>
      <w:r>
        <w:rPr>
          <w:noProof/>
        </w:rPr>
        <w:tab/>
      </w:r>
      <w:r>
        <w:rPr>
          <w:noProof/>
        </w:rPr>
        <w:fldChar w:fldCharType="begin"/>
      </w:r>
      <w:r>
        <w:rPr>
          <w:noProof/>
        </w:rPr>
        <w:instrText xml:space="preserve"> PAGEREF _Toc153852914 \h </w:instrText>
      </w:r>
      <w:r>
        <w:rPr>
          <w:noProof/>
        </w:rPr>
        <w:fldChar w:fldCharType="separate"/>
      </w:r>
      <w:r>
        <w:rPr>
          <w:noProof/>
        </w:rPr>
        <w:t>39</w:t>
      </w:r>
      <w:r>
        <w:rPr>
          <w:noProof/>
        </w:rPr>
        <w:fldChar w:fldCharType="end"/>
      </w:r>
    </w:p>
    <w:p w:rsidR="00D628D8" w14:paraId="7244ADF4" w14:textId="1394D1FF">
      <w:pPr>
        <w:pStyle w:val="TOC2"/>
        <w:tabs>
          <w:tab w:val="right" w:leader="dot" w:pos="8296"/>
        </w:tabs>
        <w:rPr>
          <w:noProof/>
        </w:rPr>
      </w:pPr>
      <w:r>
        <w:rPr>
          <w:noProof/>
        </w:rPr>
        <w:t>(二)、风险评估与管理</w:t>
      </w:r>
      <w:r>
        <w:rPr>
          <w:noProof/>
        </w:rPr>
        <w:tab/>
      </w:r>
      <w:r>
        <w:rPr>
          <w:noProof/>
        </w:rPr>
        <w:fldChar w:fldCharType="begin"/>
      </w:r>
      <w:r>
        <w:rPr>
          <w:noProof/>
        </w:rPr>
        <w:instrText xml:space="preserve"> PAGEREF _Toc153852915 \h </w:instrText>
      </w:r>
      <w:r>
        <w:rPr>
          <w:noProof/>
        </w:rPr>
        <w:fldChar w:fldCharType="separate"/>
      </w:r>
      <w:r>
        <w:rPr>
          <w:noProof/>
        </w:rPr>
        <w:t>39</w:t>
      </w:r>
      <w:r>
        <w:rPr>
          <w:noProof/>
        </w:rPr>
        <w:fldChar w:fldCharType="end"/>
      </w:r>
    </w:p>
    <w:p w:rsidR="00D628D8" w14:paraId="4FD24E7E" w14:textId="5C0A9810">
      <w:pPr>
        <w:pStyle w:val="TOC2"/>
        <w:tabs>
          <w:tab w:val="right" w:leader="dot" w:pos="8296"/>
        </w:tabs>
        <w:rPr>
          <w:noProof/>
        </w:rPr>
      </w:pPr>
      <w:r>
        <w:rPr>
          <w:noProof/>
        </w:rPr>
        <w:t>(三)、风险缓解策略</w:t>
      </w:r>
      <w:r>
        <w:rPr>
          <w:noProof/>
        </w:rPr>
        <w:tab/>
      </w:r>
      <w:r>
        <w:rPr>
          <w:noProof/>
        </w:rPr>
        <w:fldChar w:fldCharType="begin"/>
      </w:r>
      <w:r>
        <w:rPr>
          <w:noProof/>
        </w:rPr>
        <w:instrText xml:space="preserve"> PAGEREF _Toc153852916 \h </w:instrText>
      </w:r>
      <w:r>
        <w:rPr>
          <w:noProof/>
        </w:rPr>
        <w:fldChar w:fldCharType="separate"/>
      </w:r>
      <w:r>
        <w:rPr>
          <w:noProof/>
        </w:rPr>
        <w:t>40</w:t>
      </w:r>
      <w:r>
        <w:rPr>
          <w:noProof/>
        </w:rPr>
        <w:fldChar w:fldCharType="end"/>
      </w:r>
    </w:p>
    <w:p w:rsidR="00D628D8" w14:paraId="521A247E" w14:textId="351502FC">
      <w:pPr>
        <w:pStyle w:val="TOC1"/>
        <w:tabs>
          <w:tab w:val="right" w:leader="dot" w:pos="8296"/>
        </w:tabs>
        <w:rPr>
          <w:noProof/>
        </w:rPr>
      </w:pPr>
      <w:r>
        <w:rPr>
          <w:noProof/>
        </w:rPr>
        <w:t>十五、市场定位与目标市场</w:t>
      </w:r>
      <w:r>
        <w:rPr>
          <w:noProof/>
        </w:rPr>
        <w:tab/>
      </w:r>
      <w:r>
        <w:rPr>
          <w:noProof/>
        </w:rPr>
        <w:fldChar w:fldCharType="begin"/>
      </w:r>
      <w:r>
        <w:rPr>
          <w:noProof/>
        </w:rPr>
        <w:instrText xml:space="preserve"> PAGEREF _Toc153852917 \h </w:instrText>
      </w:r>
      <w:r>
        <w:rPr>
          <w:noProof/>
        </w:rPr>
        <w:fldChar w:fldCharType="separate"/>
      </w:r>
      <w:r>
        <w:rPr>
          <w:noProof/>
        </w:rPr>
        <w:t>40</w:t>
      </w:r>
      <w:r>
        <w:rPr>
          <w:noProof/>
        </w:rPr>
        <w:fldChar w:fldCharType="end"/>
      </w:r>
    </w:p>
    <w:p w:rsidR="00D628D8" w14:paraId="4FF6E51E" w14:textId="7FCC787A">
      <w:pPr>
        <w:pStyle w:val="TOC2"/>
        <w:tabs>
          <w:tab w:val="right" w:leader="dot" w:pos="8296"/>
        </w:tabs>
        <w:rPr>
          <w:noProof/>
        </w:rPr>
      </w:pPr>
      <w:r>
        <w:rPr>
          <w:noProof/>
        </w:rPr>
        <w:t>(一)、目标市场选择</w:t>
      </w:r>
      <w:r>
        <w:rPr>
          <w:noProof/>
        </w:rPr>
        <w:tab/>
      </w:r>
      <w:r>
        <w:rPr>
          <w:noProof/>
        </w:rPr>
        <w:fldChar w:fldCharType="begin"/>
      </w:r>
      <w:r>
        <w:rPr>
          <w:noProof/>
        </w:rPr>
        <w:instrText xml:space="preserve"> PAGEREF _Toc153852918 \h </w:instrText>
      </w:r>
      <w:r>
        <w:rPr>
          <w:noProof/>
        </w:rPr>
        <w:fldChar w:fldCharType="separate"/>
      </w:r>
      <w:r>
        <w:rPr>
          <w:noProof/>
        </w:rPr>
        <w:t>40</w:t>
      </w:r>
      <w:r>
        <w:rPr>
          <w:noProof/>
        </w:rPr>
        <w:fldChar w:fldCharType="end"/>
      </w:r>
    </w:p>
    <w:p w:rsidR="00D628D8" w14:paraId="4DC08697" w14:textId="7F749AB2">
      <w:pPr>
        <w:pStyle w:val="TOC2"/>
        <w:tabs>
          <w:tab w:val="right" w:leader="dot" w:pos="8296"/>
        </w:tabs>
        <w:rPr>
          <w:noProof/>
        </w:rPr>
      </w:pPr>
      <w:r>
        <w:rPr>
          <w:noProof/>
        </w:rPr>
        <w:t>(二)、定位策略</w:t>
      </w:r>
      <w:r>
        <w:rPr>
          <w:noProof/>
        </w:rPr>
        <w:tab/>
      </w:r>
      <w:r>
        <w:rPr>
          <w:noProof/>
        </w:rPr>
        <w:fldChar w:fldCharType="begin"/>
      </w:r>
      <w:r>
        <w:rPr>
          <w:noProof/>
        </w:rPr>
        <w:instrText xml:space="preserve"> PAGEREF _Toc153852919 \h </w:instrText>
      </w:r>
      <w:r>
        <w:rPr>
          <w:noProof/>
        </w:rPr>
        <w:fldChar w:fldCharType="separate"/>
      </w:r>
      <w:r>
        <w:rPr>
          <w:noProof/>
        </w:rPr>
        <w:t>40</w:t>
      </w:r>
      <w:r>
        <w:rPr>
          <w:noProof/>
        </w:rPr>
        <w:fldChar w:fldCharType="end"/>
      </w:r>
    </w:p>
    <w:p w:rsidR="00D628D8" w14:paraId="6DF82EC3" w14:textId="483A678A">
      <w:pPr>
        <w:pStyle w:val="TOC2"/>
        <w:tabs>
          <w:tab w:val="right" w:leader="dot" w:pos="8296"/>
        </w:tabs>
        <w:rPr>
          <w:noProof/>
        </w:rPr>
      </w:pPr>
      <w:r>
        <w:rPr>
          <w:noProof/>
        </w:rPr>
        <w:t>(三)、市场渗透计划</w:t>
      </w:r>
      <w:r>
        <w:rPr>
          <w:noProof/>
        </w:rPr>
        <w:tab/>
      </w:r>
      <w:r>
        <w:rPr>
          <w:noProof/>
        </w:rPr>
        <w:fldChar w:fldCharType="begin"/>
      </w:r>
      <w:r>
        <w:rPr>
          <w:noProof/>
        </w:rPr>
        <w:instrText xml:space="preserve"> PAGEREF _Toc153852920 \h </w:instrText>
      </w:r>
      <w:r>
        <w:rPr>
          <w:noProof/>
        </w:rPr>
        <w:fldChar w:fldCharType="separate"/>
      </w:r>
      <w:r>
        <w:rPr>
          <w:noProof/>
        </w:rPr>
        <w:t>40</w:t>
      </w:r>
      <w:r>
        <w:rPr>
          <w:noProof/>
        </w:rPr>
        <w:fldChar w:fldCharType="end"/>
      </w:r>
    </w:p>
    <w:p w:rsidR="00D628D8" w:rsidP="00D628D8" w14:paraId="24A00C23" w14:textId="6526DBDC">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D628D8" w:rsidP="00D628D8" w14:paraId="2D35D9DC" w14:textId="4C0CDDA6">
      <w:pPr>
        <w:pStyle w:val="Heading1"/>
        <w:jc w:val="center"/>
        <w:rPr>
          <w:rFonts w:hint="eastAsia"/>
        </w:rPr>
      </w:pPr>
      <w:bookmarkStart w:id="0" w:name="_Toc153852850"/>
      <w:r w:rsidRPr="00D628D8">
        <w:rPr>
          <w:rFonts w:hint="eastAsia"/>
        </w:rPr>
        <w:t>序言</w:t>
      </w:r>
      <w:bookmarkEnd w:id="0"/>
    </w:p>
    <w:p w:rsidR="00D628D8" w:rsidP="00D628D8" w14:paraId="625277B7" w14:textId="10C7915B">
      <w:pPr>
        <w:ind w:firstLine="560" w:firstLineChars="200"/>
        <w:rPr>
          <w:rFonts w:ascii="仿宋" w:eastAsia="仿宋" w:hint="eastAsia"/>
          <w:sz w:val="28"/>
        </w:rPr>
      </w:pPr>
      <w:r w:rsidRPr="00D628D8">
        <w:rPr>
          <w:rFonts w:ascii="仿宋" w:eastAsia="仿宋" w:hint="eastAsia"/>
          <w:sz w:val="28"/>
        </w:rPr>
        <w:t>本评估报告旨在科学研究项目实施的可行性和效果，为决策者提供参考和指导。通过收集和分析项目相关数据，本报告将全面评估项目的目标、资源利用、风险管理和项目团队能力等方面。此报告仅供学习交流使用，不可做为商业用途。</w:t>
      </w:r>
    </w:p>
    <w:p w:rsidR="00D628D8" w:rsidP="00D628D8" w14:paraId="11FD24DD" w14:textId="377BDD98">
      <w:pPr>
        <w:pStyle w:val="Heading1"/>
        <w:rPr>
          <w:rFonts w:hint="eastAsia"/>
        </w:rPr>
      </w:pPr>
      <w:bookmarkStart w:id="1" w:name="_Toc153852851"/>
      <w:r w:rsidRPr="00D628D8">
        <w:rPr>
          <w:rFonts w:hint="eastAsia"/>
        </w:rPr>
        <w:t>一、劳动安全</w:t>
      </w:r>
      <w:bookmarkEnd w:id="1"/>
    </w:p>
    <w:p w:rsidR="00D628D8" w:rsidP="00D628D8" w14:paraId="263ED3E6" w14:textId="5353EA4E">
      <w:pPr>
        <w:pStyle w:val="Heading2"/>
      </w:pPr>
      <w:bookmarkStart w:id="2" w:name="_Toc153852852"/>
      <w:r w:rsidRPr="00D628D8">
        <w:t>(一)、编制依据</w:t>
      </w:r>
      <w:bookmarkEnd w:id="2"/>
    </w:p>
    <w:p w:rsidR="00D628D8" w:rsidRPr="00D628D8" w:rsidP="00D628D8" w14:paraId="7B0FF418" w14:textId="77777777">
      <w:pPr>
        <w:ind w:firstLine="560" w:firstLineChars="200"/>
        <w:rPr>
          <w:rFonts w:ascii="仿宋" w:eastAsia="仿宋" w:hAnsi="仿宋"/>
          <w:sz w:val="28"/>
        </w:rPr>
      </w:pPr>
      <w:r w:rsidRPr="00D628D8">
        <w:rPr>
          <w:rFonts w:ascii="仿宋" w:eastAsia="仿宋" w:hAnsi="仿宋" w:hint="eastAsia"/>
          <w:sz w:val="28"/>
        </w:rPr>
        <w:t>劳动安全是</w:t>
      </w:r>
      <w:r w:rsidRPr="00D628D8">
        <w:rPr>
          <w:rFonts w:ascii="仿宋" w:eastAsia="仿宋" w:hAnsi="仿宋"/>
          <w:sz w:val="28"/>
        </w:rPr>
        <w:t>H型钢项目实施中至关重要的一环，其编制依据需要结合相关法规、标准以及企业内部的规章制度。下面是我们在劳动安全方面的编制依据：</w:t>
      </w:r>
    </w:p>
    <w:p w:rsidR="00D628D8" w:rsidRPr="00D628D8" w:rsidP="00D628D8" w14:paraId="5977BB39" w14:textId="77777777">
      <w:pPr>
        <w:ind w:firstLine="560" w:firstLineChars="200"/>
        <w:rPr>
          <w:rFonts w:ascii="仿宋" w:eastAsia="仿宋" w:hAnsi="仿宋"/>
          <w:sz w:val="28"/>
        </w:rPr>
      </w:pPr>
      <w:r w:rsidRPr="00D628D8">
        <w:rPr>
          <w:rFonts w:ascii="仿宋" w:eastAsia="仿宋" w:hAnsi="仿宋"/>
          <w:sz w:val="28"/>
        </w:rPr>
        <w:t>1. 国家法规与标准： 我们将遵循国家劳动安全法规和标准，确保H型钢项目在法律框架内开展工作。这包括对劳动者权益的保护、工作场所的安全规范等方面的要求。</w:t>
      </w:r>
    </w:p>
    <w:p w:rsidR="00D628D8" w:rsidRPr="00D628D8" w:rsidP="00D628D8" w14:paraId="478DD681" w14:textId="77777777">
      <w:pPr>
        <w:ind w:firstLine="560" w:firstLineChars="200"/>
        <w:rPr>
          <w:rFonts w:ascii="仿宋" w:eastAsia="仿宋" w:hAnsi="仿宋"/>
          <w:sz w:val="28"/>
        </w:rPr>
      </w:pPr>
      <w:r w:rsidRPr="00D628D8">
        <w:rPr>
          <w:rFonts w:ascii="仿宋" w:eastAsia="仿宋" w:hAnsi="仿宋"/>
          <w:sz w:val="28"/>
        </w:rPr>
        <w:t>2. 行业规范： 根据H型钢项目所在行业的特殊性，我们将参考相关行业的安全规范，以确保H型钢项目安全措施符合行业标准。</w:t>
      </w:r>
    </w:p>
    <w:p w:rsidR="00D628D8" w:rsidP="00D628D8" w14:paraId="11CA61BC" w14:textId="4EAB08A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628D8">
        <w:rPr>
          <w:rFonts w:ascii="仿宋" w:eastAsia="仿宋" w:hAnsi="仿宋"/>
          <w:sz w:val="28"/>
        </w:rPr>
        <w:t>3. 企业内部规章制度： 公司内部已有的安全管理体系和规章制度将作为劳动安全计划的基础。这包括已有的</w:t>
      </w:r>
      <w:r w:rsidRPr="00D628D8">
        <w:rPr>
          <w:rFonts w:ascii="仿宋" w:eastAsia="仿宋" w:hAnsi="仿宋" w:hint="eastAsia"/>
          <w:sz w:val="28"/>
        </w:rPr>
        <w:t>安全培训体系、事故报告与处理机制等。</w:t>
      </w:r>
    </w:p>
    <w:p w:rsidR="00D628D8" w:rsidP="00D628D8" w14:paraId="339A1AC4" w14:textId="3A01AD5E">
      <w:pPr>
        <w:pStyle w:val="Heading2"/>
      </w:pPr>
      <w:bookmarkStart w:id="3" w:name="_Toc153852853"/>
      <w:r w:rsidRPr="00D628D8">
        <w:t>(二)、防范措施</w:t>
      </w:r>
      <w:bookmarkEnd w:id="3"/>
    </w:p>
    <w:p w:rsidR="00D628D8" w:rsidRPr="00D628D8" w:rsidP="00D628D8" w14:paraId="1B5F7C4A" w14:textId="77777777">
      <w:pPr>
        <w:ind w:firstLine="560" w:firstLineChars="200"/>
        <w:rPr>
          <w:rFonts w:ascii="仿宋" w:eastAsia="仿宋" w:hAnsi="仿宋"/>
          <w:sz w:val="28"/>
        </w:rPr>
      </w:pPr>
      <w:r w:rsidRPr="00D628D8">
        <w:rPr>
          <w:rFonts w:ascii="仿宋" w:eastAsia="仿宋" w:hAnsi="仿宋" w:hint="eastAsia"/>
          <w:sz w:val="28"/>
        </w:rPr>
        <w:t>为确保</w:t>
      </w:r>
      <w:r w:rsidRPr="00D628D8">
        <w:rPr>
          <w:rFonts w:ascii="仿宋" w:eastAsia="仿宋" w:hAnsi="仿宋"/>
          <w:sz w:val="28"/>
        </w:rPr>
        <w:t>H型钢项目劳动者的安全与健康，我们将采取以下防范措施：</w:t>
      </w:r>
    </w:p>
    <w:p w:rsidR="00D628D8" w:rsidRPr="00D628D8" w:rsidP="00D628D8" w14:paraId="7F418AEC" w14:textId="77777777">
      <w:pPr>
        <w:ind w:firstLine="560" w:firstLineChars="200"/>
        <w:rPr>
          <w:rFonts w:ascii="仿宋" w:eastAsia="仿宋" w:hAnsi="仿宋"/>
          <w:sz w:val="28"/>
        </w:rPr>
      </w:pPr>
      <w:r w:rsidRPr="00D628D8">
        <w:rPr>
          <w:rFonts w:ascii="仿宋" w:eastAsia="仿宋" w:hAnsi="仿宋"/>
          <w:sz w:val="28"/>
        </w:rPr>
        <w:t>1. 安全培训： 所有H型钢项目参与人员将接受必要的安全培训，包括工作场所的安全规定、应急处理程序等，以提高工作人员对潜在风险的认知。</w:t>
      </w:r>
    </w:p>
    <w:p w:rsidR="00D628D8" w:rsidRPr="00D628D8" w:rsidP="00D628D8" w14:paraId="6AD423EF" w14:textId="77777777">
      <w:pPr>
        <w:ind w:firstLine="560" w:firstLineChars="200"/>
        <w:rPr>
          <w:rFonts w:ascii="仿宋" w:eastAsia="仿宋" w:hAnsi="仿宋"/>
          <w:sz w:val="28"/>
        </w:rPr>
      </w:pPr>
      <w:r w:rsidRPr="00D628D8">
        <w:rPr>
          <w:rFonts w:ascii="仿宋" w:eastAsia="仿宋" w:hAnsi="仿宋"/>
          <w:sz w:val="28"/>
        </w:rPr>
        <w:t>2. 工作场所规划与标识： 在H型钢项目实施前，我们将对工作场所进行全面规划，确保通道畅通、紧急出口标识清晰可见。危险区域将被明确标识，以防范潜在的危险。</w:t>
      </w:r>
    </w:p>
    <w:p w:rsidR="00D628D8" w:rsidRPr="00D628D8" w:rsidP="00D628D8" w14:paraId="51C119B5" w14:textId="77777777">
      <w:pPr>
        <w:ind w:firstLine="560" w:firstLineChars="200"/>
        <w:rPr>
          <w:rFonts w:ascii="仿宋" w:eastAsia="仿宋" w:hAnsi="仿宋"/>
          <w:sz w:val="28"/>
        </w:rPr>
      </w:pPr>
      <w:r w:rsidRPr="00D628D8">
        <w:rPr>
          <w:rFonts w:ascii="仿宋" w:eastAsia="仿宋" w:hAnsi="仿宋"/>
          <w:sz w:val="28"/>
        </w:rPr>
        <w:t>3. 安全设备的配备与检查： 所有必要的安全设备将得到充分配备，并定期进行检查与维护。这包括但不限于头盔、防护眼镜、手套等。</w:t>
      </w:r>
    </w:p>
    <w:p w:rsidR="00D628D8" w:rsidRPr="00D628D8" w:rsidP="00D628D8" w14:paraId="7DA6D43C" w14:textId="77777777">
      <w:pPr>
        <w:ind w:firstLine="560" w:firstLineChars="200"/>
        <w:rPr>
          <w:rFonts w:ascii="仿宋" w:eastAsia="仿宋" w:hAnsi="仿宋"/>
          <w:sz w:val="28"/>
        </w:rPr>
      </w:pPr>
      <w:r w:rsidRPr="00D628D8">
        <w:rPr>
          <w:rFonts w:ascii="仿宋" w:eastAsia="仿宋" w:hAnsi="仿宋"/>
          <w:sz w:val="28"/>
        </w:rPr>
        <w:t>4. 应急预案： 制定详细的应</w:t>
      </w:r>
      <w:r w:rsidRPr="00D628D8">
        <w:rPr>
          <w:rFonts w:ascii="仿宋" w:eastAsia="仿宋" w:hAnsi="仿宋" w:hint="eastAsia"/>
          <w:sz w:val="28"/>
        </w:rPr>
        <w:t>急预案，包括事故报告流程、紧急撤离程序等，以应对突发状况。</w:t>
      </w:r>
    </w:p>
    <w:p w:rsidR="00D628D8" w:rsidP="00D628D8" w14:paraId="4B26CA1F" w14:textId="0428F351">
      <w:pPr>
        <w:ind w:firstLine="560" w:firstLineChars="200"/>
        <w:rPr>
          <w:rFonts w:ascii="仿宋" w:eastAsia="仿宋" w:hAnsi="仿宋"/>
          <w:sz w:val="28"/>
        </w:rPr>
      </w:pPr>
      <w:r w:rsidRPr="00D628D8">
        <w:rPr>
          <w:rFonts w:ascii="仿宋" w:eastAsia="仿宋" w:hAnsi="仿宋"/>
          <w:sz w:val="28"/>
        </w:rPr>
        <w:t>5. 定期安全检查： 定期进行工作场所的安全检查，发现问题及时整改，确保安全措施的实施与有效性。</w:t>
      </w:r>
    </w:p>
    <w:p w:rsidR="00D628D8" w:rsidP="00D628D8" w14:paraId="709AEC2C" w14:textId="026347C1">
      <w:pPr>
        <w:pStyle w:val="Heading2"/>
      </w:pPr>
      <w:bookmarkStart w:id="4" w:name="_Toc153852854"/>
      <w:r w:rsidRPr="00D628D8">
        <w:t>(三)、预期效果评价</w:t>
      </w:r>
      <w:bookmarkEnd w:id="4"/>
    </w:p>
    <w:p w:rsidR="00D628D8" w:rsidRPr="00D628D8" w:rsidP="00D628D8" w14:paraId="408696C7" w14:textId="77777777">
      <w:pPr>
        <w:ind w:firstLine="560" w:firstLineChars="200"/>
        <w:rPr>
          <w:rFonts w:ascii="仿宋" w:eastAsia="仿宋" w:hAnsi="仿宋"/>
          <w:sz w:val="28"/>
        </w:rPr>
      </w:pPr>
      <w:r w:rsidRPr="00D628D8">
        <w:rPr>
          <w:rFonts w:ascii="仿宋" w:eastAsia="仿宋" w:hAnsi="仿宋" w:hint="eastAsia"/>
          <w:sz w:val="28"/>
        </w:rPr>
        <w:t>我们期望通过上述防范措施的实施，取得以下预期效果：</w:t>
      </w:r>
    </w:p>
    <w:p w:rsidR="00D628D8" w:rsidRPr="00D628D8" w:rsidP="00D628D8" w14:paraId="3CDDCA8B" w14:textId="77777777">
      <w:pPr>
        <w:ind w:firstLine="560" w:firstLineChars="200"/>
        <w:rPr>
          <w:rFonts w:ascii="仿宋" w:eastAsia="仿宋" w:hAnsi="仿宋"/>
          <w:sz w:val="28"/>
        </w:rPr>
      </w:pPr>
      <w:r w:rsidRPr="00D628D8">
        <w:rPr>
          <w:rFonts w:ascii="仿宋" w:eastAsia="仿宋" w:hAnsi="仿宋"/>
          <w:sz w:val="28"/>
        </w:rPr>
        <w:t>1. 零事故发生： 通过全员培训、工作场所规划与设备配备，预期能够实现H型钢项目期间零事故发生，确保劳动者的人身安全。</w:t>
      </w:r>
    </w:p>
    <w:p w:rsidR="00D628D8" w:rsidRPr="00D628D8" w:rsidP="00D628D8" w14:paraId="3663AE6A"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628D8">
        <w:rPr>
          <w:rFonts w:ascii="仿宋" w:eastAsia="仿宋" w:hAnsi="仿宋"/>
          <w:sz w:val="28"/>
        </w:rPr>
        <w:t>2. 高效生产： 通过合理的安全规划与管理，提高工作人员对潜</w:t>
      </w:r>
    </w:p>
    <w:p w:rsidR="00D628D8" w:rsidRPr="00D628D8" w:rsidP="00D628D8" w14:textId="77777777">
      <w:pPr>
        <w:ind w:firstLine="560" w:firstLineChars="200"/>
        <w:rPr>
          <w:rFonts w:ascii="仿宋" w:eastAsia="仿宋" w:hAnsi="仿宋"/>
          <w:sz w:val="28"/>
        </w:rPr>
      </w:pPr>
      <w:r w:rsidRPr="00D628D8">
        <w:rPr>
          <w:rFonts w:ascii="仿宋" w:eastAsia="仿宋" w:hAnsi="仿宋"/>
          <w:sz w:val="28"/>
        </w:rPr>
        <w:t>在危险的防范意识，确保高效有序的生产进行。</w:t>
      </w:r>
    </w:p>
    <w:p w:rsidR="00D628D8" w:rsidRPr="00D628D8" w:rsidP="00D628D8" w14:paraId="5221408F" w14:textId="77777777">
      <w:pPr>
        <w:ind w:firstLine="560" w:firstLineChars="200"/>
        <w:rPr>
          <w:rFonts w:ascii="仿宋" w:eastAsia="仿宋" w:hAnsi="仿宋"/>
          <w:sz w:val="28"/>
        </w:rPr>
      </w:pPr>
      <w:r w:rsidRPr="00D628D8">
        <w:rPr>
          <w:rFonts w:ascii="仿宋" w:eastAsia="仿宋" w:hAnsi="仿宋"/>
          <w:sz w:val="28"/>
        </w:rPr>
        <w:t>3. 企业形象提升： 通过关注员工的安全与健康，提升企业的社会责任感，增强企业形象。</w:t>
      </w:r>
    </w:p>
    <w:p w:rsidR="00D628D8" w:rsidP="00D628D8" w14:paraId="49234C96" w14:textId="60B6A11D">
      <w:pPr>
        <w:ind w:firstLine="560" w:firstLineChars="200"/>
        <w:rPr>
          <w:rFonts w:ascii="仿宋" w:eastAsia="仿宋" w:hAnsi="仿宋"/>
          <w:sz w:val="28"/>
        </w:rPr>
      </w:pPr>
      <w:r w:rsidRPr="00D628D8">
        <w:rPr>
          <w:rFonts w:ascii="仿宋" w:eastAsia="仿宋" w:hAnsi="仿宋"/>
          <w:sz w:val="28"/>
        </w:rPr>
        <w:t>4. 法规合规： 通过依据法规与标准的要求，确保H型钢项目在合规的框架内运作，降低法律风险。</w:t>
      </w:r>
    </w:p>
    <w:p w:rsidR="00D628D8" w:rsidP="00D628D8" w14:paraId="62131B85" w14:textId="12139715">
      <w:pPr>
        <w:pStyle w:val="Heading1"/>
        <w:rPr>
          <w:rFonts w:hint="eastAsia"/>
        </w:rPr>
      </w:pPr>
      <w:bookmarkStart w:id="5" w:name="_Toc153852855"/>
      <w:r w:rsidRPr="00D628D8">
        <w:rPr>
          <w:rFonts w:hint="eastAsia"/>
        </w:rPr>
        <w:t>二、环保分析</w:t>
      </w:r>
      <w:bookmarkEnd w:id="5"/>
    </w:p>
    <w:p w:rsidR="00D628D8" w:rsidP="00D628D8" w14:paraId="1E605964" w14:textId="71521F2D">
      <w:pPr>
        <w:pStyle w:val="Heading2"/>
      </w:pPr>
      <w:bookmarkStart w:id="6" w:name="_Toc153852856"/>
      <w:r w:rsidRPr="00D628D8">
        <w:t>(一)、建设期环境影响</w:t>
      </w:r>
      <w:bookmarkEnd w:id="6"/>
    </w:p>
    <w:p w:rsidR="00D628D8" w:rsidRPr="00D628D8" w:rsidP="00D628D8" w14:paraId="1550B915" w14:textId="77777777">
      <w:pPr>
        <w:ind w:firstLine="560" w:firstLineChars="200"/>
        <w:rPr>
          <w:rFonts w:ascii="仿宋" w:eastAsia="仿宋" w:hAnsi="仿宋"/>
          <w:sz w:val="28"/>
        </w:rPr>
      </w:pPr>
      <w:r w:rsidRPr="00D628D8">
        <w:rPr>
          <w:rFonts w:ascii="仿宋" w:eastAsia="仿宋" w:hAnsi="仿宋" w:hint="eastAsia"/>
          <w:sz w:val="28"/>
        </w:rPr>
        <w:t>在建设期，</w:t>
      </w:r>
      <w:r w:rsidRPr="00D628D8">
        <w:rPr>
          <w:rFonts w:ascii="仿宋" w:eastAsia="仿宋" w:hAnsi="仿宋"/>
          <w:sz w:val="28"/>
        </w:rPr>
        <w:t>H型钢项目将产生一定数量的污染物排放，主要涉及气体和颗粒物排放。为确保大气环境的合理性，进行了详尽的排放分析：</w:t>
      </w:r>
    </w:p>
    <w:p w:rsidR="00D628D8" w:rsidRPr="00D628D8" w:rsidP="00D628D8" w14:paraId="30DDBFEC" w14:textId="77777777">
      <w:pPr>
        <w:ind w:firstLine="560" w:firstLineChars="200"/>
        <w:rPr>
          <w:rFonts w:ascii="仿宋" w:eastAsia="仿宋" w:hAnsi="仿宋"/>
          <w:sz w:val="28"/>
        </w:rPr>
      </w:pPr>
      <w:r w:rsidRPr="00D628D8">
        <w:rPr>
          <w:rFonts w:ascii="仿宋" w:eastAsia="仿宋" w:hAnsi="仿宋" w:hint="eastAsia"/>
          <w:sz w:val="28"/>
        </w:rPr>
        <w:t>气体排放分析：</w:t>
      </w:r>
      <w:r w:rsidRPr="00D628D8">
        <w:rPr>
          <w:rFonts w:ascii="仿宋" w:eastAsia="仿宋" w:hAnsi="仿宋"/>
          <w:sz w:val="28"/>
        </w:rPr>
        <w:t xml:space="preserve"> 对H型钢项目涉及的气体排放进行详细测算，包括二氧化硫（SO2）、氮氧化物（NOx）、挥发性有机物（VOCs）等。采用先进的净化技术和设备以最大程度减少对大气的不良影响。</w:t>
      </w:r>
    </w:p>
    <w:p w:rsidR="00D628D8" w:rsidRPr="00D628D8" w:rsidP="00D628D8" w14:paraId="1AC28076" w14:textId="77777777">
      <w:pPr>
        <w:ind w:firstLine="560" w:firstLineChars="200"/>
        <w:rPr>
          <w:rFonts w:ascii="仿宋" w:eastAsia="仿宋" w:hAnsi="仿宋"/>
          <w:sz w:val="28"/>
        </w:rPr>
      </w:pPr>
      <w:r w:rsidRPr="00D628D8">
        <w:rPr>
          <w:rFonts w:ascii="仿宋" w:eastAsia="仿宋" w:hAnsi="仿宋" w:hint="eastAsia"/>
          <w:sz w:val="28"/>
        </w:rPr>
        <w:t>颗粒物排放分析：</w:t>
      </w:r>
      <w:r w:rsidRPr="00D628D8">
        <w:rPr>
          <w:rFonts w:ascii="仿宋" w:eastAsia="仿宋" w:hAnsi="仿宋"/>
          <w:sz w:val="28"/>
        </w:rPr>
        <w:t xml:space="preserve"> 对建设期排放的颗粒物进行严格监测，确保在合理范围内，不对空气质量产生显著不良影响。定期进行现场检测和数据分析，随时调整净化设备以提高排放标准。</w:t>
      </w:r>
    </w:p>
    <w:p w:rsidR="00D628D8" w:rsidRPr="00D628D8" w:rsidP="00D628D8" w14:paraId="13D790C8" w14:textId="77777777">
      <w:pPr>
        <w:ind w:firstLine="560" w:firstLineChars="200"/>
        <w:rPr>
          <w:rFonts w:ascii="仿宋" w:eastAsia="仿宋" w:hAnsi="仿宋"/>
          <w:sz w:val="28"/>
        </w:rPr>
      </w:pPr>
      <w:r w:rsidRPr="00D628D8">
        <w:rPr>
          <w:rFonts w:ascii="仿宋" w:eastAsia="仿宋" w:hAnsi="仿宋"/>
          <w:sz w:val="28"/>
        </w:rPr>
        <w:t>2.1.2 水体质量评估</w:t>
      </w:r>
    </w:p>
    <w:p w:rsidR="00D628D8" w:rsidRPr="00D628D8" w:rsidP="00D628D8" w14:paraId="5F1214B0" w14:textId="77777777">
      <w:pPr>
        <w:ind w:firstLine="560" w:firstLineChars="200"/>
        <w:rPr>
          <w:rFonts w:ascii="仿宋" w:eastAsia="仿宋" w:hAnsi="仿宋"/>
          <w:sz w:val="28"/>
        </w:rPr>
      </w:pPr>
      <w:r w:rsidRPr="00D628D8">
        <w:rPr>
          <w:rFonts w:ascii="仿宋" w:eastAsia="仿宋" w:hAnsi="仿宋" w:hint="eastAsia"/>
          <w:sz w:val="28"/>
        </w:rPr>
        <w:t>为了评估对周边水体的潜在影响，进行了水体质量的全面评估：</w:t>
      </w:r>
    </w:p>
    <w:p w:rsidR="00D628D8" w:rsidRPr="00D628D8" w:rsidP="00D628D8" w14:paraId="74BF7EE0" w14:textId="77777777">
      <w:pPr>
        <w:ind w:firstLine="560" w:firstLineChars="200"/>
        <w:rPr>
          <w:rFonts w:ascii="仿宋" w:eastAsia="仿宋" w:hAnsi="仿宋"/>
          <w:sz w:val="28"/>
        </w:rPr>
      </w:pPr>
      <w:r w:rsidRPr="00D628D8">
        <w:rPr>
          <w:rFonts w:ascii="仿宋" w:eastAsia="仿宋" w:hAnsi="仿宋" w:hint="eastAsia"/>
          <w:sz w:val="28"/>
        </w:rPr>
        <w:t>排水系统设计：</w:t>
      </w:r>
      <w:r w:rsidRPr="00D628D8">
        <w:rPr>
          <w:rFonts w:ascii="仿宋" w:eastAsia="仿宋" w:hAnsi="仿宋"/>
          <w:sz w:val="28"/>
        </w:rPr>
        <w:t xml:space="preserve"> H型钢项目建设期间，将采用先进的排水系统，确保排水不对附近水体造成污染。排水口将定期监测，以确保排放水</w:t>
      </w:r>
      <w:r w:rsidRPr="00D628D8">
        <w:rPr>
          <w:rFonts w:ascii="仿宋" w:eastAsia="仿宋" w:hAnsi="仿宋"/>
          <w:sz w:val="28"/>
        </w:rPr>
        <w:br/>
      </w:r>
      <w:r w:rsidRPr="00D628D8">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https://d.book118.com/148016123015006025</w:t>
        </w:r>
      </w:hyperlink>
    </w:p>
    <w:p w:rsidR="00D628D8" w:rsidRPr="00D628D8" w:rsidP="00D628D8">
      <w:pPr>
        <w:ind w:firstLine="560" w:firstLineChars="200"/>
        <w:rPr>
          <w:rFonts w:ascii="仿宋" w:eastAsia="仿宋" w:hAnsi="仿宋"/>
          <w:sz w:val="28"/>
        </w:rPr>
      </w:pPr>
    </w:p>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rsidP="00DA7604" w14:paraId="11C8B3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628D8" w14:paraId="2B1C664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rsidP="00DA7604" w14:paraId="5B8F60E0" w14:textId="3E2938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628D8" w14:paraId="5C621A2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14:paraId="3519D5F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rsidP="00DA76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628D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rsidP="00DA7604" w14:textId="3E2938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628D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rsidP="00DA76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628D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rsidP="00DA7604" w14:textId="3E2938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628D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rsidP="00DA76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628D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rsidP="00DA7604" w14:textId="3E2938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628D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rsidP="00DA76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628D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rsidP="00DA7604" w14:textId="3E2938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628D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rsidP="00DA76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628D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rsidP="00DA7604" w14:textId="3E2938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628D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rsidP="00DA76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628D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rsidP="00DA7604" w14:textId="3E2938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628D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rsidP="00DA76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628D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rsidP="00DA7604" w14:textId="3E2938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628D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14:paraId="594F02A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rsidRPr="00D628D8" w:rsidP="00D628D8" w14:paraId="1563CC1E" w14:textId="3B31857F">
    <w:pPr>
      <w:pStyle w:val="Header"/>
      <w:rPr>
        <w:rFonts w:ascii="仿宋" w:eastAsia="仿宋" w:hAnsi="仿宋"/>
      </w:rPr>
    </w:pPr>
    <w:r w:rsidRPr="00D628D8">
      <w:rPr>
        <w:rFonts w:ascii="仿宋" w:eastAsia="仿宋" w:hAnsi="仿宋"/>
      </w:rPr>
      <w:t>H型钢项目效益评估报告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14:paraId="283683A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rsidRPr="00D628D8" w:rsidP="00D628D8" w14:textId="3B31857F">
    <w:pPr>
      <w:pStyle w:val="Header"/>
      <w:rPr>
        <w:rFonts w:ascii="仿宋" w:eastAsia="仿宋" w:hAnsi="仿宋"/>
      </w:rPr>
    </w:pPr>
    <w:r w:rsidRPr="00D628D8">
      <w:rPr>
        <w:rFonts w:ascii="仿宋" w:eastAsia="仿宋" w:hAnsi="仿宋"/>
      </w:rPr>
      <w:t>H型钢项目效益评估报告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rsidRPr="00D628D8" w:rsidP="00D628D8" w14:textId="3B31857F">
    <w:pPr>
      <w:pStyle w:val="Header"/>
      <w:rPr>
        <w:rFonts w:ascii="仿宋" w:eastAsia="仿宋" w:hAnsi="仿宋"/>
      </w:rPr>
    </w:pPr>
    <w:r w:rsidRPr="00D628D8">
      <w:rPr>
        <w:rFonts w:ascii="仿宋" w:eastAsia="仿宋" w:hAnsi="仿宋"/>
      </w:rPr>
      <w:t>H型钢项目效益评估报告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rsidRPr="00D628D8" w:rsidP="00D628D8" w14:textId="3B31857F">
    <w:pPr>
      <w:pStyle w:val="Header"/>
      <w:rPr>
        <w:rFonts w:ascii="仿宋" w:eastAsia="仿宋" w:hAnsi="仿宋"/>
      </w:rPr>
    </w:pPr>
    <w:r w:rsidRPr="00D628D8">
      <w:rPr>
        <w:rFonts w:ascii="仿宋" w:eastAsia="仿宋" w:hAnsi="仿宋"/>
      </w:rPr>
      <w:t>H型钢项目效益评估报告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rsidRPr="00D628D8" w:rsidP="00D628D8" w14:textId="3B31857F">
    <w:pPr>
      <w:pStyle w:val="Header"/>
      <w:rPr>
        <w:rFonts w:ascii="仿宋" w:eastAsia="仿宋" w:hAnsi="仿宋"/>
      </w:rPr>
    </w:pPr>
    <w:r w:rsidRPr="00D628D8">
      <w:rPr>
        <w:rFonts w:ascii="仿宋" w:eastAsia="仿宋" w:hAnsi="仿宋"/>
      </w:rPr>
      <w:t>H型钢项目效益评估报告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rsidRPr="00D628D8" w:rsidP="00D628D8" w14:textId="3B31857F">
    <w:pPr>
      <w:pStyle w:val="Header"/>
      <w:rPr>
        <w:rFonts w:ascii="仿宋" w:eastAsia="仿宋" w:hAnsi="仿宋"/>
      </w:rPr>
    </w:pPr>
    <w:r w:rsidRPr="00D628D8">
      <w:rPr>
        <w:rFonts w:ascii="仿宋" w:eastAsia="仿宋" w:hAnsi="仿宋"/>
      </w:rPr>
      <w:t>H型钢项目效益评估报告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rsidRPr="00D628D8" w:rsidP="00D628D8" w14:textId="3B31857F">
    <w:pPr>
      <w:pStyle w:val="Header"/>
      <w:rPr>
        <w:rFonts w:ascii="仿宋" w:eastAsia="仿宋" w:hAnsi="仿宋"/>
      </w:rPr>
    </w:pPr>
    <w:r w:rsidRPr="00D628D8">
      <w:rPr>
        <w:rFonts w:ascii="仿宋" w:eastAsia="仿宋" w:hAnsi="仿宋"/>
      </w:rPr>
      <w:t>H型钢项目效益评估报告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rsidRPr="00D628D8" w:rsidP="00D628D8" w14:textId="3B31857F">
    <w:pPr>
      <w:pStyle w:val="Header"/>
      <w:rPr>
        <w:rFonts w:ascii="仿宋" w:eastAsia="仿宋" w:hAnsi="仿宋"/>
      </w:rPr>
    </w:pPr>
    <w:r w:rsidRPr="00D628D8">
      <w:rPr>
        <w:rFonts w:ascii="仿宋" w:eastAsia="仿宋" w:hAnsi="仿宋"/>
      </w:rPr>
      <w:t>H型钢项目效益评估报告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28D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8D8"/>
    <w:rsid w:val="00A01244"/>
    <w:rsid w:val="00D628D8"/>
    <w:rsid w:val="00DA76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D78FF26"/>
  <w15:chartTrackingRefBased/>
  <w15:docId w15:val="{31CB03B6-5E2F-44EF-95FC-C15CD4984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628D8"/>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628D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628D8"/>
    <w:rPr>
      <w:b/>
      <w:bCs/>
      <w:kern w:val="44"/>
      <w:sz w:val="44"/>
      <w:szCs w:val="44"/>
    </w:rPr>
  </w:style>
  <w:style w:type="character" w:customStyle="1" w:styleId="2">
    <w:name w:val="标题 2 字符"/>
    <w:basedOn w:val="DefaultParagraphFont"/>
    <w:link w:val="Heading2"/>
    <w:uiPriority w:val="9"/>
    <w:rsid w:val="00D628D8"/>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628D8"/>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628D8"/>
    <w:rPr>
      <w:sz w:val="18"/>
      <w:szCs w:val="18"/>
    </w:rPr>
  </w:style>
  <w:style w:type="paragraph" w:styleId="Footer">
    <w:name w:val="footer"/>
    <w:basedOn w:val="Normal"/>
    <w:link w:val="a0"/>
    <w:uiPriority w:val="99"/>
    <w:unhideWhenUsed/>
    <w:rsid w:val="00D628D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628D8"/>
    <w:rPr>
      <w:sz w:val="18"/>
      <w:szCs w:val="18"/>
    </w:rPr>
  </w:style>
  <w:style w:type="character" w:styleId="PageNumber">
    <w:name w:val="page number"/>
    <w:basedOn w:val="DefaultParagraphFont"/>
    <w:uiPriority w:val="99"/>
    <w:semiHidden/>
    <w:unhideWhenUsed/>
    <w:rsid w:val="00D628D8"/>
  </w:style>
  <w:style w:type="paragraph" w:styleId="TOC1">
    <w:name w:val="toc 1"/>
    <w:basedOn w:val="Normal"/>
    <w:next w:val="Normal"/>
    <w:autoRedefine/>
    <w:uiPriority w:val="39"/>
    <w:unhideWhenUsed/>
    <w:rsid w:val="00D628D8"/>
  </w:style>
  <w:style w:type="paragraph" w:styleId="TOC2">
    <w:name w:val="toc 2"/>
    <w:basedOn w:val="Normal"/>
    <w:next w:val="Normal"/>
    <w:autoRedefine/>
    <w:uiPriority w:val="39"/>
    <w:unhideWhenUsed/>
    <w:rsid w:val="00D628D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yperlink" Target="https://d.book118.com/148016123015006025"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3082</Words>
  <Characters>17570</Characters>
  <Application>Microsoft Office Word</Application>
  <DocSecurity>0</DocSecurity>
  <Lines>146</Lines>
  <Paragraphs>41</Paragraphs>
  <ScaleCrop>false</ScaleCrop>
  <Company/>
  <LinksUpToDate>false</LinksUpToDate>
  <CharactersWithSpaces>20611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2023-12-18T20:33:00Z</dcterms:created>
  <dcterms:modified xsi:type="dcterms:W3CDTF">2023-12-18T20:33:00Z</dcterms:modified>
</cp:coreProperties>
</file>