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补肾类药物项目建设方案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78" w:history="1">
        <w:r>
          <w:rPr>
            <w:rFonts w:ascii="仿宋" w:eastAsia="仿宋" w:hAnsi="仿宋" w:cs="仿宋" w:hint="eastAsia"/>
            <w:lang w:eastAsia="zh-CN"/>
          </w:rPr>
          <w:t>概论</w:t>
        </w:r>
        <w:r>
          <w:tab/>
        </w:r>
        <w:r>
          <w:fldChar w:fldCharType="begin"/>
        </w:r>
        <w:r>
          <w:instrText xml:space="preserve"> PAGEREF _Toc26678 \h </w:instrText>
        </w:r>
        <w:r>
          <w:fldChar w:fldCharType="separate"/>
        </w:r>
        <w:r>
          <w:t>3</w:t>
        </w:r>
        <w:r>
          <w:fldChar w:fldCharType="end"/>
        </w:r>
      </w:hyperlink>
    </w:p>
    <w:p>
      <w:pPr>
        <w:pStyle w:val="TOC1"/>
        <w:tabs>
          <w:tab w:val="right" w:leader="dot" w:pos="8306"/>
        </w:tabs>
      </w:pPr>
      <w:hyperlink w:anchor="_Toc11713" w:history="1">
        <w:r>
          <w:rPr>
            <w:rFonts w:ascii="仿宋" w:eastAsia="仿宋" w:hAnsi="仿宋" w:cs="仿宋" w:hint="eastAsia"/>
            <w:lang w:eastAsia="zh-CN"/>
          </w:rPr>
          <w:t>一、社会影响分析</w:t>
        </w:r>
        <w:r>
          <w:tab/>
        </w:r>
        <w:r>
          <w:fldChar w:fldCharType="begin"/>
        </w:r>
        <w:r>
          <w:instrText xml:space="preserve"> PAGEREF _Toc11713 \h </w:instrText>
        </w:r>
        <w:r>
          <w:fldChar w:fldCharType="separate"/>
        </w:r>
        <w:r>
          <w:t>3</w:t>
        </w:r>
        <w:r>
          <w:fldChar w:fldCharType="end"/>
        </w:r>
      </w:hyperlink>
    </w:p>
    <w:p>
      <w:pPr>
        <w:pStyle w:val="TOC2"/>
        <w:tabs>
          <w:tab w:val="right" w:leader="dot" w:pos="8306"/>
        </w:tabs>
      </w:pPr>
      <w:hyperlink w:anchor="_Toc22552" w:history="1">
        <w:r>
          <w:rPr>
            <w:rFonts w:ascii="仿宋" w:eastAsia="仿宋" w:hAnsi="仿宋" w:cs="仿宋" w:hint="eastAsia"/>
            <w:lang w:eastAsia="zh-CN"/>
          </w:rPr>
          <w:t>(一)、社会影响效果分析</w:t>
        </w:r>
        <w:r>
          <w:tab/>
        </w:r>
        <w:r>
          <w:fldChar w:fldCharType="begin"/>
        </w:r>
        <w:r>
          <w:instrText xml:space="preserve"> PAGEREF _Toc22552 \h </w:instrText>
        </w:r>
        <w:r>
          <w:fldChar w:fldCharType="separate"/>
        </w:r>
        <w:r>
          <w:t>3</w:t>
        </w:r>
        <w:r>
          <w:fldChar w:fldCharType="end"/>
        </w:r>
      </w:hyperlink>
    </w:p>
    <w:p>
      <w:pPr>
        <w:pStyle w:val="TOC2"/>
        <w:tabs>
          <w:tab w:val="right" w:leader="dot" w:pos="8306"/>
        </w:tabs>
      </w:pPr>
      <w:hyperlink w:anchor="_Toc31838" w:history="1">
        <w:r>
          <w:rPr>
            <w:rFonts w:ascii="仿宋" w:eastAsia="仿宋" w:hAnsi="仿宋" w:cs="仿宋" w:hint="eastAsia"/>
            <w:lang w:eastAsia="zh-CN"/>
          </w:rPr>
          <w:t>(二)、社会适应性分析</w:t>
        </w:r>
        <w:r>
          <w:tab/>
        </w:r>
        <w:r>
          <w:fldChar w:fldCharType="begin"/>
        </w:r>
        <w:r>
          <w:instrText xml:space="preserve"> PAGEREF _Toc31838 \h </w:instrText>
        </w:r>
        <w:r>
          <w:fldChar w:fldCharType="separate"/>
        </w:r>
        <w:r>
          <w:t>5</w:t>
        </w:r>
        <w:r>
          <w:fldChar w:fldCharType="end"/>
        </w:r>
      </w:hyperlink>
    </w:p>
    <w:p>
      <w:pPr>
        <w:pStyle w:val="TOC2"/>
        <w:tabs>
          <w:tab w:val="right" w:leader="dot" w:pos="8306"/>
        </w:tabs>
      </w:pPr>
      <w:hyperlink w:anchor="_Toc10526" w:history="1">
        <w:r>
          <w:rPr>
            <w:rFonts w:ascii="仿宋" w:eastAsia="仿宋" w:hAnsi="仿宋" w:cs="仿宋" w:hint="eastAsia"/>
            <w:lang w:eastAsia="zh-CN"/>
          </w:rPr>
          <w:t>(三)、社会风险及对策分析</w:t>
        </w:r>
        <w:r>
          <w:tab/>
        </w:r>
        <w:r>
          <w:fldChar w:fldCharType="begin"/>
        </w:r>
        <w:r>
          <w:instrText xml:space="preserve"> PAGEREF _Toc10526 \h </w:instrText>
        </w:r>
        <w:r>
          <w:fldChar w:fldCharType="separate"/>
        </w:r>
        <w:r>
          <w:t>7</w:t>
        </w:r>
        <w:r>
          <w:fldChar w:fldCharType="end"/>
        </w:r>
      </w:hyperlink>
    </w:p>
    <w:p>
      <w:pPr>
        <w:pStyle w:val="TOC1"/>
        <w:tabs>
          <w:tab w:val="right" w:leader="dot" w:pos="8306"/>
        </w:tabs>
      </w:pPr>
      <w:hyperlink w:anchor="_Toc3034" w:history="1">
        <w:r>
          <w:rPr>
            <w:rFonts w:ascii="仿宋" w:eastAsia="仿宋" w:hAnsi="仿宋" w:cs="仿宋" w:hint="eastAsia"/>
            <w:lang w:eastAsia="zh-CN"/>
          </w:rPr>
          <w:t>二、项目选址研究</w:t>
        </w:r>
        <w:r>
          <w:tab/>
        </w:r>
        <w:r>
          <w:fldChar w:fldCharType="begin"/>
        </w:r>
        <w:r>
          <w:instrText xml:space="preserve"> PAGEREF _Toc3034 \h </w:instrText>
        </w:r>
        <w:r>
          <w:fldChar w:fldCharType="separate"/>
        </w:r>
        <w:r>
          <w:t>10</w:t>
        </w:r>
        <w:r>
          <w:fldChar w:fldCharType="end"/>
        </w:r>
      </w:hyperlink>
    </w:p>
    <w:p>
      <w:pPr>
        <w:pStyle w:val="TOC2"/>
        <w:tabs>
          <w:tab w:val="right" w:leader="dot" w:pos="8306"/>
        </w:tabs>
      </w:pPr>
      <w:hyperlink w:anchor="_Toc18341" w:history="1">
        <w:r>
          <w:rPr>
            <w:rFonts w:ascii="仿宋" w:eastAsia="仿宋" w:hAnsi="仿宋" w:cs="仿宋" w:hint="eastAsia"/>
            <w:lang w:eastAsia="zh-CN"/>
          </w:rPr>
          <w:t>(一)、项目选址原则</w:t>
        </w:r>
        <w:r>
          <w:tab/>
        </w:r>
        <w:r>
          <w:fldChar w:fldCharType="begin"/>
        </w:r>
        <w:r>
          <w:instrText xml:space="preserve"> PAGEREF _Toc18341 \h </w:instrText>
        </w:r>
        <w:r>
          <w:fldChar w:fldCharType="separate"/>
        </w:r>
        <w:r>
          <w:t>10</w:t>
        </w:r>
        <w:r>
          <w:fldChar w:fldCharType="end"/>
        </w:r>
      </w:hyperlink>
    </w:p>
    <w:p>
      <w:pPr>
        <w:pStyle w:val="TOC2"/>
        <w:tabs>
          <w:tab w:val="right" w:leader="dot" w:pos="8306"/>
        </w:tabs>
      </w:pPr>
      <w:hyperlink w:anchor="_Toc19318" w:history="1">
        <w:r>
          <w:rPr>
            <w:rFonts w:ascii="仿宋" w:eastAsia="仿宋" w:hAnsi="仿宋" w:cs="仿宋" w:hint="eastAsia"/>
            <w:lang w:eastAsia="zh-CN"/>
          </w:rPr>
          <w:t>(二)、项目选址</w:t>
        </w:r>
        <w:r>
          <w:tab/>
        </w:r>
        <w:r>
          <w:fldChar w:fldCharType="begin"/>
        </w:r>
        <w:r>
          <w:instrText xml:space="preserve"> PAGEREF _Toc19318 \h </w:instrText>
        </w:r>
        <w:r>
          <w:fldChar w:fldCharType="separate"/>
        </w:r>
        <w:r>
          <w:t>14</w:t>
        </w:r>
        <w:r>
          <w:fldChar w:fldCharType="end"/>
        </w:r>
      </w:hyperlink>
    </w:p>
    <w:p>
      <w:pPr>
        <w:pStyle w:val="TOC2"/>
        <w:tabs>
          <w:tab w:val="right" w:leader="dot" w:pos="8306"/>
        </w:tabs>
      </w:pPr>
      <w:hyperlink w:anchor="_Toc12505" w:history="1">
        <w:r>
          <w:rPr>
            <w:rFonts w:ascii="仿宋" w:eastAsia="仿宋" w:hAnsi="仿宋" w:cs="仿宋" w:hint="eastAsia"/>
            <w:lang w:eastAsia="zh-CN"/>
          </w:rPr>
          <w:t>(三)、建设条件分析</w:t>
        </w:r>
        <w:r>
          <w:tab/>
        </w:r>
        <w:r>
          <w:fldChar w:fldCharType="begin"/>
        </w:r>
        <w:r>
          <w:instrText xml:space="preserve"> PAGEREF _Toc12505 \h </w:instrText>
        </w:r>
        <w:r>
          <w:fldChar w:fldCharType="separate"/>
        </w:r>
        <w:r>
          <w:t>16</w:t>
        </w:r>
        <w:r>
          <w:fldChar w:fldCharType="end"/>
        </w:r>
      </w:hyperlink>
    </w:p>
    <w:p>
      <w:pPr>
        <w:pStyle w:val="TOC2"/>
        <w:tabs>
          <w:tab w:val="right" w:leader="dot" w:pos="8306"/>
        </w:tabs>
      </w:pPr>
      <w:hyperlink w:anchor="_Toc10971" w:history="1">
        <w:r>
          <w:rPr>
            <w:rFonts w:ascii="仿宋" w:eastAsia="仿宋" w:hAnsi="仿宋" w:cs="仿宋" w:hint="eastAsia"/>
            <w:lang w:eastAsia="zh-CN"/>
          </w:rPr>
          <w:t>(四)、用地控制指标</w:t>
        </w:r>
        <w:r>
          <w:tab/>
        </w:r>
        <w:r>
          <w:fldChar w:fldCharType="begin"/>
        </w:r>
        <w:r>
          <w:instrText xml:space="preserve"> PAGEREF _Toc10971 \h </w:instrText>
        </w:r>
        <w:r>
          <w:fldChar w:fldCharType="separate"/>
        </w:r>
        <w:r>
          <w:t>17</w:t>
        </w:r>
        <w:r>
          <w:fldChar w:fldCharType="end"/>
        </w:r>
      </w:hyperlink>
    </w:p>
    <w:p>
      <w:pPr>
        <w:pStyle w:val="TOC2"/>
        <w:tabs>
          <w:tab w:val="right" w:leader="dot" w:pos="8306"/>
        </w:tabs>
      </w:pPr>
      <w:hyperlink w:anchor="_Toc2120" w:history="1">
        <w:r>
          <w:rPr>
            <w:rFonts w:ascii="仿宋" w:eastAsia="仿宋" w:hAnsi="仿宋" w:cs="仿宋" w:hint="eastAsia"/>
            <w:lang w:eastAsia="zh-CN"/>
          </w:rPr>
          <w:t>(五)、地总体要求</w:t>
        </w:r>
        <w:r>
          <w:tab/>
        </w:r>
        <w:r>
          <w:fldChar w:fldCharType="begin"/>
        </w:r>
        <w:r>
          <w:instrText xml:space="preserve"> PAGEREF _Toc2120 \h </w:instrText>
        </w:r>
        <w:r>
          <w:fldChar w:fldCharType="separate"/>
        </w:r>
        <w:r>
          <w:t>18</w:t>
        </w:r>
        <w:r>
          <w:fldChar w:fldCharType="end"/>
        </w:r>
      </w:hyperlink>
    </w:p>
    <w:p>
      <w:pPr>
        <w:pStyle w:val="TOC2"/>
        <w:tabs>
          <w:tab w:val="right" w:leader="dot" w:pos="8306"/>
        </w:tabs>
      </w:pPr>
      <w:hyperlink w:anchor="_Toc28631" w:history="1">
        <w:r>
          <w:rPr>
            <w:rFonts w:ascii="仿宋" w:eastAsia="仿宋" w:hAnsi="仿宋" w:cs="仿宋" w:hint="eastAsia"/>
            <w:lang w:eastAsia="zh-CN"/>
          </w:rPr>
          <w:t>(六)、节约用地措施</w:t>
        </w:r>
        <w:r>
          <w:tab/>
        </w:r>
        <w:r>
          <w:fldChar w:fldCharType="begin"/>
        </w:r>
        <w:r>
          <w:instrText xml:space="preserve"> PAGEREF _Toc28631 \h </w:instrText>
        </w:r>
        <w:r>
          <w:fldChar w:fldCharType="separate"/>
        </w:r>
        <w:r>
          <w:t>20</w:t>
        </w:r>
        <w:r>
          <w:fldChar w:fldCharType="end"/>
        </w:r>
      </w:hyperlink>
    </w:p>
    <w:p>
      <w:pPr>
        <w:pStyle w:val="TOC2"/>
        <w:tabs>
          <w:tab w:val="right" w:leader="dot" w:pos="8306"/>
        </w:tabs>
      </w:pPr>
      <w:hyperlink w:anchor="_Toc21267" w:history="1">
        <w:r>
          <w:rPr>
            <w:rFonts w:ascii="仿宋" w:eastAsia="仿宋" w:hAnsi="仿宋" w:cs="仿宋" w:hint="eastAsia"/>
            <w:lang w:eastAsia="zh-CN"/>
          </w:rPr>
          <w:t>(七)、选址综合评价</w:t>
        </w:r>
        <w:r>
          <w:tab/>
        </w:r>
        <w:r>
          <w:fldChar w:fldCharType="begin"/>
        </w:r>
        <w:r>
          <w:instrText xml:space="preserve"> PAGEREF _Toc21267 \h </w:instrText>
        </w:r>
        <w:r>
          <w:fldChar w:fldCharType="separate"/>
        </w:r>
        <w:r>
          <w:t>21</w:t>
        </w:r>
        <w:r>
          <w:fldChar w:fldCharType="end"/>
        </w:r>
      </w:hyperlink>
    </w:p>
    <w:p>
      <w:pPr>
        <w:pStyle w:val="TOC1"/>
        <w:tabs>
          <w:tab w:val="right" w:leader="dot" w:pos="8306"/>
        </w:tabs>
      </w:pPr>
      <w:hyperlink w:anchor="_Toc20309" w:history="1">
        <w:r>
          <w:rPr>
            <w:rFonts w:ascii="仿宋" w:eastAsia="仿宋" w:hAnsi="仿宋" w:cs="仿宋" w:hint="eastAsia"/>
            <w:lang w:eastAsia="zh-CN"/>
          </w:rPr>
          <w:t>三、经济影响分析</w:t>
        </w:r>
        <w:r>
          <w:tab/>
        </w:r>
        <w:r>
          <w:fldChar w:fldCharType="begin"/>
        </w:r>
        <w:r>
          <w:instrText xml:space="preserve"> PAGEREF _Toc20309 \h </w:instrText>
        </w:r>
        <w:r>
          <w:fldChar w:fldCharType="separate"/>
        </w:r>
        <w:r>
          <w:t>22</w:t>
        </w:r>
        <w:r>
          <w:fldChar w:fldCharType="end"/>
        </w:r>
      </w:hyperlink>
    </w:p>
    <w:p>
      <w:pPr>
        <w:pStyle w:val="TOC2"/>
        <w:tabs>
          <w:tab w:val="right" w:leader="dot" w:pos="8306"/>
        </w:tabs>
      </w:pPr>
      <w:hyperlink w:anchor="_Toc19874" w:history="1">
        <w:r>
          <w:rPr>
            <w:rFonts w:ascii="仿宋" w:eastAsia="仿宋" w:hAnsi="仿宋" w:cs="仿宋" w:hint="eastAsia"/>
            <w:lang w:eastAsia="zh-CN"/>
          </w:rPr>
          <w:t>(一)、经济费用效益或费用效果分析</w:t>
        </w:r>
        <w:r>
          <w:tab/>
        </w:r>
        <w:r>
          <w:fldChar w:fldCharType="begin"/>
        </w:r>
        <w:r>
          <w:instrText xml:space="preserve"> PAGEREF _Toc19874 \h </w:instrText>
        </w:r>
        <w:r>
          <w:fldChar w:fldCharType="separate"/>
        </w:r>
        <w:r>
          <w:t>22</w:t>
        </w:r>
        <w:r>
          <w:fldChar w:fldCharType="end"/>
        </w:r>
      </w:hyperlink>
    </w:p>
    <w:p>
      <w:pPr>
        <w:pStyle w:val="TOC2"/>
        <w:tabs>
          <w:tab w:val="right" w:leader="dot" w:pos="8306"/>
        </w:tabs>
      </w:pPr>
      <w:hyperlink w:anchor="_Toc2738" w:history="1">
        <w:r>
          <w:rPr>
            <w:rFonts w:ascii="仿宋" w:eastAsia="仿宋" w:hAnsi="仿宋" w:cs="仿宋" w:hint="eastAsia"/>
            <w:lang w:eastAsia="zh-CN"/>
          </w:rPr>
          <w:t>(二)、行业影响分析</w:t>
        </w:r>
        <w:r>
          <w:tab/>
        </w:r>
        <w:r>
          <w:fldChar w:fldCharType="begin"/>
        </w:r>
        <w:r>
          <w:instrText xml:space="preserve"> PAGEREF _Toc2738 \h </w:instrText>
        </w:r>
        <w:r>
          <w:fldChar w:fldCharType="separate"/>
        </w:r>
        <w:r>
          <w:t>24</w:t>
        </w:r>
        <w:r>
          <w:fldChar w:fldCharType="end"/>
        </w:r>
      </w:hyperlink>
    </w:p>
    <w:p>
      <w:pPr>
        <w:pStyle w:val="TOC2"/>
        <w:tabs>
          <w:tab w:val="right" w:leader="dot" w:pos="8306"/>
        </w:tabs>
      </w:pPr>
      <w:hyperlink w:anchor="_Toc14346" w:history="1">
        <w:r>
          <w:rPr>
            <w:rFonts w:ascii="仿宋" w:eastAsia="仿宋" w:hAnsi="仿宋" w:cs="仿宋" w:hint="eastAsia"/>
            <w:lang w:eastAsia="zh-CN"/>
          </w:rPr>
          <w:t>(三)、区域经济影响分析</w:t>
        </w:r>
        <w:r>
          <w:tab/>
        </w:r>
        <w:r>
          <w:fldChar w:fldCharType="begin"/>
        </w:r>
        <w:r>
          <w:instrText xml:space="preserve"> PAGEREF _Toc14346 \h </w:instrText>
        </w:r>
        <w:r>
          <w:fldChar w:fldCharType="separate"/>
        </w:r>
        <w:r>
          <w:t>26</w:t>
        </w:r>
        <w:r>
          <w:fldChar w:fldCharType="end"/>
        </w:r>
      </w:hyperlink>
    </w:p>
    <w:p>
      <w:pPr>
        <w:pStyle w:val="TOC2"/>
        <w:tabs>
          <w:tab w:val="right" w:leader="dot" w:pos="8306"/>
        </w:tabs>
      </w:pPr>
      <w:hyperlink w:anchor="_Toc7454" w:history="1">
        <w:r>
          <w:rPr>
            <w:rFonts w:ascii="仿宋" w:eastAsia="仿宋" w:hAnsi="仿宋" w:cs="仿宋" w:hint="eastAsia"/>
            <w:lang w:eastAsia="zh-CN"/>
          </w:rPr>
          <w:t>(四)、宏观经济影响分析</w:t>
        </w:r>
        <w:r>
          <w:tab/>
        </w:r>
        <w:r>
          <w:fldChar w:fldCharType="begin"/>
        </w:r>
        <w:r>
          <w:instrText xml:space="preserve"> PAGEREF _Toc7454 \h </w:instrText>
        </w:r>
        <w:r>
          <w:fldChar w:fldCharType="separate"/>
        </w:r>
        <w:r>
          <w:t>27</w:t>
        </w:r>
        <w:r>
          <w:fldChar w:fldCharType="end"/>
        </w:r>
      </w:hyperlink>
    </w:p>
    <w:p>
      <w:pPr>
        <w:pStyle w:val="TOC1"/>
        <w:tabs>
          <w:tab w:val="right" w:leader="dot" w:pos="8306"/>
        </w:tabs>
      </w:pPr>
      <w:hyperlink w:anchor="_Toc5760" w:history="1">
        <w:r>
          <w:rPr>
            <w:rFonts w:ascii="仿宋" w:eastAsia="仿宋" w:hAnsi="仿宋" w:cs="仿宋" w:hint="eastAsia"/>
            <w:lang w:eastAsia="zh-CN"/>
          </w:rPr>
          <w:t>四、补肾类药物项目概论</w:t>
        </w:r>
        <w:r>
          <w:tab/>
        </w:r>
        <w:r>
          <w:fldChar w:fldCharType="begin"/>
        </w:r>
        <w:r>
          <w:instrText xml:space="preserve"> PAGEREF _Toc5760 \h </w:instrText>
        </w:r>
        <w:r>
          <w:fldChar w:fldCharType="separate"/>
        </w:r>
        <w:r>
          <w:t>28</w:t>
        </w:r>
        <w:r>
          <w:fldChar w:fldCharType="end"/>
        </w:r>
      </w:hyperlink>
    </w:p>
    <w:p>
      <w:pPr>
        <w:pStyle w:val="TOC2"/>
        <w:tabs>
          <w:tab w:val="right" w:leader="dot" w:pos="8306"/>
        </w:tabs>
      </w:pPr>
      <w:hyperlink w:anchor="_Toc8367" w:history="1">
        <w:r>
          <w:rPr>
            <w:rFonts w:ascii="仿宋" w:eastAsia="仿宋" w:hAnsi="仿宋" w:cs="仿宋" w:hint="eastAsia"/>
            <w:lang w:eastAsia="zh-CN"/>
          </w:rPr>
          <w:t>(一)、项目申报单位概况</w:t>
        </w:r>
        <w:r>
          <w:tab/>
        </w:r>
        <w:r>
          <w:fldChar w:fldCharType="begin"/>
        </w:r>
        <w:r>
          <w:instrText xml:space="preserve"> PAGEREF _Toc8367 \h </w:instrText>
        </w:r>
        <w:r>
          <w:fldChar w:fldCharType="separate"/>
        </w:r>
        <w:r>
          <w:t>28</w:t>
        </w:r>
        <w:r>
          <w:fldChar w:fldCharType="end"/>
        </w:r>
      </w:hyperlink>
    </w:p>
    <w:p>
      <w:pPr>
        <w:pStyle w:val="TOC2"/>
        <w:tabs>
          <w:tab w:val="right" w:leader="dot" w:pos="8306"/>
        </w:tabs>
      </w:pPr>
      <w:hyperlink w:anchor="_Toc3730" w:history="1">
        <w:r>
          <w:rPr>
            <w:rFonts w:ascii="仿宋" w:eastAsia="仿宋" w:hAnsi="仿宋" w:cs="仿宋" w:hint="eastAsia"/>
            <w:lang w:eastAsia="zh-CN"/>
          </w:rPr>
          <w:t>(二)、项目概况</w:t>
        </w:r>
        <w:r>
          <w:tab/>
        </w:r>
        <w:r>
          <w:fldChar w:fldCharType="begin"/>
        </w:r>
        <w:r>
          <w:instrText xml:space="preserve"> PAGEREF _Toc3730 \h </w:instrText>
        </w:r>
        <w:r>
          <w:fldChar w:fldCharType="separate"/>
        </w:r>
        <w:r>
          <w:t>29</w:t>
        </w:r>
        <w:r>
          <w:fldChar w:fldCharType="end"/>
        </w:r>
      </w:hyperlink>
    </w:p>
    <w:p>
      <w:pPr>
        <w:pStyle w:val="TOC1"/>
        <w:tabs>
          <w:tab w:val="right" w:leader="dot" w:pos="8306"/>
        </w:tabs>
      </w:pPr>
      <w:hyperlink w:anchor="_Toc4422" w:history="1">
        <w:r>
          <w:rPr>
            <w:rFonts w:ascii="仿宋" w:eastAsia="仿宋" w:hAnsi="仿宋" w:cs="仿宋" w:hint="eastAsia"/>
            <w:lang w:eastAsia="zh-CN"/>
          </w:rPr>
          <w:t>五、建设风险评估分析</w:t>
        </w:r>
        <w:r>
          <w:tab/>
        </w:r>
        <w:r>
          <w:fldChar w:fldCharType="begin"/>
        </w:r>
        <w:r>
          <w:instrText xml:space="preserve"> PAGEREF _Toc4422 \h </w:instrText>
        </w:r>
        <w:r>
          <w:fldChar w:fldCharType="separate"/>
        </w:r>
        <w:r>
          <w:t>32</w:t>
        </w:r>
        <w:r>
          <w:fldChar w:fldCharType="end"/>
        </w:r>
      </w:hyperlink>
    </w:p>
    <w:p>
      <w:pPr>
        <w:pStyle w:val="TOC2"/>
        <w:tabs>
          <w:tab w:val="right" w:leader="dot" w:pos="8306"/>
        </w:tabs>
      </w:pPr>
      <w:hyperlink w:anchor="_Toc3839" w:history="1">
        <w:r>
          <w:rPr>
            <w:rFonts w:ascii="仿宋" w:eastAsia="仿宋" w:hAnsi="仿宋" w:cs="仿宋" w:hint="eastAsia"/>
            <w:lang w:eastAsia="zh-CN"/>
          </w:rPr>
          <w:t>(一)、政策风险分析</w:t>
        </w:r>
        <w:r>
          <w:tab/>
        </w:r>
        <w:r>
          <w:fldChar w:fldCharType="begin"/>
        </w:r>
        <w:r>
          <w:instrText xml:space="preserve"> PAGEREF _Toc3839 \h </w:instrText>
        </w:r>
        <w:r>
          <w:fldChar w:fldCharType="separate"/>
        </w:r>
        <w:r>
          <w:t>32</w:t>
        </w:r>
        <w:r>
          <w:fldChar w:fldCharType="end"/>
        </w:r>
      </w:hyperlink>
    </w:p>
    <w:p>
      <w:pPr>
        <w:pStyle w:val="TOC2"/>
        <w:tabs>
          <w:tab w:val="right" w:leader="dot" w:pos="8306"/>
        </w:tabs>
      </w:pPr>
      <w:hyperlink w:anchor="_Toc899" w:history="1">
        <w:r>
          <w:rPr>
            <w:rFonts w:ascii="仿宋" w:eastAsia="仿宋" w:hAnsi="仿宋" w:cs="仿宋" w:hint="eastAsia"/>
            <w:lang w:eastAsia="zh-CN"/>
          </w:rPr>
          <w:t>(二)、社会风险分析</w:t>
        </w:r>
        <w:r>
          <w:tab/>
        </w:r>
        <w:r>
          <w:fldChar w:fldCharType="begin"/>
        </w:r>
        <w:r>
          <w:instrText xml:space="preserve"> PAGEREF _Toc899 \h </w:instrText>
        </w:r>
        <w:r>
          <w:fldChar w:fldCharType="separate"/>
        </w:r>
        <w:r>
          <w:t>33</w:t>
        </w:r>
        <w:r>
          <w:fldChar w:fldCharType="end"/>
        </w:r>
      </w:hyperlink>
    </w:p>
    <w:p>
      <w:pPr>
        <w:pStyle w:val="TOC2"/>
        <w:tabs>
          <w:tab w:val="right" w:leader="dot" w:pos="8306"/>
        </w:tabs>
      </w:pPr>
      <w:hyperlink w:anchor="_Toc8029" w:history="1">
        <w:r>
          <w:rPr>
            <w:rFonts w:ascii="仿宋" w:eastAsia="仿宋" w:hAnsi="仿宋" w:cs="仿宋" w:hint="eastAsia"/>
            <w:lang w:eastAsia="zh-CN"/>
          </w:rPr>
          <w:t>(三)、市场风险分析</w:t>
        </w:r>
        <w:r>
          <w:tab/>
        </w:r>
        <w:r>
          <w:fldChar w:fldCharType="begin"/>
        </w:r>
        <w:r>
          <w:instrText xml:space="preserve"> PAGEREF _Toc8029 \h </w:instrText>
        </w:r>
        <w:r>
          <w:fldChar w:fldCharType="separate"/>
        </w:r>
        <w:r>
          <w:t>35</w:t>
        </w:r>
        <w:r>
          <w:fldChar w:fldCharType="end"/>
        </w:r>
      </w:hyperlink>
    </w:p>
    <w:p>
      <w:pPr>
        <w:pStyle w:val="TOC2"/>
        <w:tabs>
          <w:tab w:val="right" w:leader="dot" w:pos="8306"/>
        </w:tabs>
      </w:pPr>
      <w:hyperlink w:anchor="_Toc22606" w:history="1">
        <w:r>
          <w:rPr>
            <w:rFonts w:ascii="仿宋" w:eastAsia="仿宋" w:hAnsi="仿宋" w:cs="仿宋" w:hint="eastAsia"/>
            <w:lang w:eastAsia="zh-CN"/>
          </w:rPr>
          <w:t>(四)、资金风险分析</w:t>
        </w:r>
        <w:r>
          <w:tab/>
        </w:r>
        <w:r>
          <w:fldChar w:fldCharType="begin"/>
        </w:r>
        <w:r>
          <w:instrText xml:space="preserve"> PAGEREF _Toc22606 \h </w:instrText>
        </w:r>
        <w:r>
          <w:fldChar w:fldCharType="separate"/>
        </w:r>
        <w:r>
          <w:t>36</w:t>
        </w:r>
        <w:r>
          <w:fldChar w:fldCharType="end"/>
        </w:r>
      </w:hyperlink>
    </w:p>
    <w:p>
      <w:pPr>
        <w:pStyle w:val="TOC2"/>
        <w:tabs>
          <w:tab w:val="right" w:leader="dot" w:pos="8306"/>
        </w:tabs>
      </w:pPr>
      <w:hyperlink w:anchor="_Toc24052" w:history="1">
        <w:r>
          <w:rPr>
            <w:rFonts w:ascii="仿宋" w:eastAsia="仿宋" w:hAnsi="仿宋" w:cs="仿宋" w:hint="eastAsia"/>
            <w:lang w:eastAsia="zh-CN"/>
          </w:rPr>
          <w:t>(五)、技术风险分析</w:t>
        </w:r>
        <w:r>
          <w:tab/>
        </w:r>
        <w:r>
          <w:fldChar w:fldCharType="begin"/>
        </w:r>
        <w:r>
          <w:instrText xml:space="preserve"> PAGEREF _Toc24052 \h </w:instrText>
        </w:r>
        <w:r>
          <w:fldChar w:fldCharType="separate"/>
        </w:r>
        <w:r>
          <w:t>37</w:t>
        </w:r>
        <w:r>
          <w:fldChar w:fldCharType="end"/>
        </w:r>
      </w:hyperlink>
    </w:p>
    <w:p>
      <w:pPr>
        <w:pStyle w:val="TOC2"/>
        <w:tabs>
          <w:tab w:val="right" w:leader="dot" w:pos="8306"/>
        </w:tabs>
      </w:pPr>
      <w:hyperlink w:anchor="_Toc31173" w:history="1">
        <w:r>
          <w:rPr>
            <w:rFonts w:ascii="仿宋" w:eastAsia="仿宋" w:hAnsi="仿宋" w:cs="仿宋" w:hint="eastAsia"/>
            <w:lang w:eastAsia="zh-CN"/>
          </w:rPr>
          <w:t>(六)、财务风险分析</w:t>
        </w:r>
        <w:r>
          <w:tab/>
        </w:r>
        <w:r>
          <w:fldChar w:fldCharType="begin"/>
        </w:r>
        <w:r>
          <w:instrText xml:space="preserve"> PAGEREF _Toc31173 \h </w:instrText>
        </w:r>
        <w:r>
          <w:fldChar w:fldCharType="separate"/>
        </w:r>
        <w:r>
          <w:t>38</w:t>
        </w:r>
        <w:r>
          <w:fldChar w:fldCharType="end"/>
        </w:r>
      </w:hyperlink>
    </w:p>
    <w:p>
      <w:pPr>
        <w:pStyle w:val="TOC2"/>
        <w:tabs>
          <w:tab w:val="right" w:leader="dot" w:pos="8306"/>
        </w:tabs>
      </w:pPr>
      <w:hyperlink w:anchor="_Toc9593" w:history="1">
        <w:r>
          <w:rPr>
            <w:rFonts w:ascii="仿宋" w:eastAsia="仿宋" w:hAnsi="仿宋" w:cs="仿宋" w:hint="eastAsia"/>
            <w:lang w:eastAsia="zh-CN"/>
          </w:rPr>
          <w:t>(七)、管理风险分析</w:t>
        </w:r>
        <w:r>
          <w:tab/>
        </w:r>
        <w:r>
          <w:fldChar w:fldCharType="begin"/>
        </w:r>
        <w:r>
          <w:instrText xml:space="preserve"> PAGEREF _Toc9593 \h </w:instrText>
        </w:r>
        <w:r>
          <w:fldChar w:fldCharType="separate"/>
        </w:r>
        <w:r>
          <w:t>40</w:t>
        </w:r>
        <w:r>
          <w:fldChar w:fldCharType="end"/>
        </w:r>
      </w:hyperlink>
    </w:p>
    <w:p>
      <w:pPr>
        <w:pStyle w:val="TOC2"/>
        <w:tabs>
          <w:tab w:val="right" w:leader="dot" w:pos="8306"/>
        </w:tabs>
      </w:pPr>
      <w:hyperlink w:anchor="_Toc21653" w:history="1">
        <w:r>
          <w:rPr>
            <w:rFonts w:ascii="仿宋" w:eastAsia="仿宋" w:hAnsi="仿宋" w:cs="仿宋" w:hint="eastAsia"/>
            <w:lang w:eastAsia="zh-CN"/>
          </w:rPr>
          <w:t>(八)、其它风险分析</w:t>
        </w:r>
        <w:r>
          <w:tab/>
        </w:r>
        <w:r>
          <w:fldChar w:fldCharType="begin"/>
        </w:r>
        <w:r>
          <w:instrText xml:space="preserve"> PAGEREF _Toc21653 \h </w:instrText>
        </w:r>
        <w:r>
          <w:fldChar w:fldCharType="separate"/>
        </w:r>
        <w:r>
          <w:t>41</w:t>
        </w:r>
        <w:r>
          <w:fldChar w:fldCharType="end"/>
        </w:r>
      </w:hyperlink>
    </w:p>
    <w:p>
      <w:pPr>
        <w:pStyle w:val="TOC2"/>
        <w:tabs>
          <w:tab w:val="right" w:leader="dot" w:pos="8306"/>
        </w:tabs>
      </w:pPr>
      <w:hyperlink w:anchor="_Toc24970" w:history="1">
        <w:r>
          <w:rPr>
            <w:rFonts w:ascii="仿宋" w:eastAsia="仿宋" w:hAnsi="仿宋" w:cs="仿宋" w:hint="eastAsia"/>
            <w:lang w:eastAsia="zh-CN"/>
          </w:rPr>
          <w:t>(九)、社会影响评估</w:t>
        </w:r>
        <w:r>
          <w:tab/>
        </w:r>
        <w:r>
          <w:fldChar w:fldCharType="begin"/>
        </w:r>
        <w:r>
          <w:instrText xml:space="preserve"> PAGEREF _Toc24970 \h </w:instrText>
        </w:r>
        <w:r>
          <w:fldChar w:fldCharType="separate"/>
        </w:r>
        <w:r>
          <w:t>43</w:t>
        </w:r>
        <w:r>
          <w:fldChar w:fldCharType="end"/>
        </w:r>
      </w:hyperlink>
    </w:p>
    <w:p>
      <w:pPr>
        <w:pStyle w:val="TOC1"/>
        <w:tabs>
          <w:tab w:val="right" w:leader="dot" w:pos="8306"/>
        </w:tabs>
      </w:pPr>
      <w:hyperlink w:anchor="_Toc6397" w:history="1">
        <w:r>
          <w:rPr>
            <w:rFonts w:ascii="仿宋" w:eastAsia="仿宋" w:hAnsi="仿宋" w:cs="仿宋" w:hint="eastAsia"/>
            <w:lang w:eastAsia="zh-CN"/>
          </w:rPr>
          <w:t>六、项目监理与质量保证</w:t>
        </w:r>
        <w:r>
          <w:tab/>
        </w:r>
        <w:r>
          <w:fldChar w:fldCharType="begin"/>
        </w:r>
        <w:r>
          <w:instrText xml:space="preserve"> PAGEREF _Toc6397 \h </w:instrText>
        </w:r>
        <w:r>
          <w:fldChar w:fldCharType="separate"/>
        </w:r>
        <w:r>
          <w:t>45</w:t>
        </w:r>
        <w:r>
          <w:fldChar w:fldCharType="end"/>
        </w:r>
      </w:hyperlink>
    </w:p>
    <w:p>
      <w:pPr>
        <w:pStyle w:val="TOC2"/>
        <w:tabs>
          <w:tab w:val="right" w:leader="dot" w:pos="8306"/>
        </w:tabs>
      </w:pPr>
      <w:hyperlink w:anchor="_Toc4122" w:history="1">
        <w:r>
          <w:rPr>
            <w:rFonts w:ascii="仿宋" w:eastAsia="仿宋" w:hAnsi="仿宋" w:cs="仿宋" w:hint="eastAsia"/>
            <w:lang w:eastAsia="zh-CN"/>
          </w:rPr>
          <w:t>(一)、监理体系构建</w:t>
        </w:r>
        <w:r>
          <w:tab/>
        </w:r>
        <w:r>
          <w:fldChar w:fldCharType="begin"/>
        </w:r>
        <w:r>
          <w:instrText xml:space="preserve"> PAGEREF _Toc4122 \h </w:instrText>
        </w:r>
        <w:r>
          <w:fldChar w:fldCharType="separate"/>
        </w:r>
        <w:r>
          <w:t>45</w:t>
        </w:r>
        <w:r>
          <w:fldChar w:fldCharType="end"/>
        </w:r>
      </w:hyperlink>
    </w:p>
    <w:p>
      <w:pPr>
        <w:pStyle w:val="TOC2"/>
        <w:tabs>
          <w:tab w:val="right" w:leader="dot" w:pos="8306"/>
        </w:tabs>
      </w:pPr>
      <w:hyperlink w:anchor="_Toc26899" w:history="1">
        <w:r>
          <w:rPr>
            <w:rFonts w:ascii="仿宋" w:eastAsia="仿宋" w:hAnsi="仿宋" w:cs="仿宋" w:hint="eastAsia"/>
            <w:lang w:eastAsia="zh-CN"/>
          </w:rPr>
          <w:t>(二)、质量保证体系实施</w:t>
        </w:r>
        <w:r>
          <w:tab/>
        </w:r>
        <w:r>
          <w:fldChar w:fldCharType="begin"/>
        </w:r>
        <w:r>
          <w:instrText xml:space="preserve"> PAGEREF _Toc26899 \h </w:instrText>
        </w:r>
        <w:r>
          <w:fldChar w:fldCharType="separate"/>
        </w:r>
        <w:r>
          <w:t>46</w:t>
        </w:r>
        <w:r>
          <w:fldChar w:fldCharType="end"/>
        </w:r>
      </w:hyperlink>
    </w:p>
    <w:p>
      <w:pPr>
        <w:pStyle w:val="TOC2"/>
        <w:tabs>
          <w:tab w:val="right" w:leader="dot" w:pos="8306"/>
        </w:tabs>
      </w:pPr>
      <w:hyperlink w:anchor="_Toc7981" w:history="1">
        <w:r>
          <w:rPr>
            <w:rFonts w:ascii="仿宋" w:eastAsia="仿宋" w:hAnsi="仿宋" w:cs="仿宋" w:hint="eastAsia"/>
            <w:lang w:eastAsia="zh-CN"/>
          </w:rPr>
          <w:t>(三)、监理与质量控制流程</w:t>
        </w:r>
        <w:r>
          <w:tab/>
        </w:r>
        <w:r>
          <w:fldChar w:fldCharType="begin"/>
        </w:r>
        <w:r>
          <w:instrText xml:space="preserve"> PAGEREF _Toc7981 \h </w:instrText>
        </w:r>
        <w:r>
          <w:fldChar w:fldCharType="separate"/>
        </w:r>
        <w:r>
          <w:t>46</w:t>
        </w:r>
        <w:r>
          <w:fldChar w:fldCharType="end"/>
        </w:r>
      </w:hyperlink>
    </w:p>
    <w:p>
      <w:pPr>
        <w:pStyle w:val="TOC1"/>
        <w:tabs>
          <w:tab w:val="right" w:leader="dot" w:pos="8306"/>
        </w:tabs>
      </w:pPr>
      <w:hyperlink w:anchor="_Toc1535" w:history="1">
        <w:r>
          <w:rPr>
            <w:rFonts w:ascii="仿宋" w:eastAsia="仿宋" w:hAnsi="仿宋" w:cs="仿宋" w:hint="eastAsia"/>
            <w:lang w:eastAsia="zh-CN"/>
          </w:rPr>
          <w:t>七、客户关系管理与市场拓展</w:t>
        </w:r>
        <w:r>
          <w:tab/>
        </w:r>
        <w:r>
          <w:fldChar w:fldCharType="begin"/>
        </w:r>
        <w:r>
          <w:instrText xml:space="preserve"> PAGEREF _Toc1535 \h </w:instrText>
        </w:r>
        <w:r>
          <w:fldChar w:fldCharType="separate"/>
        </w:r>
        <w:r>
          <w:t>47</w:t>
        </w:r>
        <w:r>
          <w:fldChar w:fldCharType="end"/>
        </w:r>
      </w:hyperlink>
    </w:p>
    <w:p>
      <w:pPr>
        <w:pStyle w:val="TOC2"/>
        <w:tabs>
          <w:tab w:val="right" w:leader="dot" w:pos="8306"/>
        </w:tabs>
      </w:pPr>
      <w:hyperlink w:anchor="_Toc4506" w:history="1">
        <w:r>
          <w:rPr>
            <w:rFonts w:ascii="仿宋" w:eastAsia="仿宋" w:hAnsi="仿宋" w:cs="仿宋" w:hint="eastAsia"/>
            <w:lang w:eastAsia="zh-CN"/>
          </w:rPr>
          <w:t>(一)、客户关系管理策略</w:t>
        </w:r>
        <w:r>
          <w:tab/>
        </w:r>
        <w:r>
          <w:fldChar w:fldCharType="begin"/>
        </w:r>
        <w:r>
          <w:instrText xml:space="preserve"> PAGEREF _Toc4506 \h </w:instrText>
        </w:r>
        <w:r>
          <w:fldChar w:fldCharType="separate"/>
        </w:r>
        <w:r>
          <w:t>47</w:t>
        </w:r>
        <w:r>
          <w:fldChar w:fldCharType="end"/>
        </w:r>
      </w:hyperlink>
    </w:p>
    <w:p>
      <w:pPr>
        <w:pStyle w:val="TOC2"/>
        <w:tabs>
          <w:tab w:val="right" w:leader="dot" w:pos="8306"/>
        </w:tabs>
      </w:pPr>
      <w:hyperlink w:anchor="_Toc23625" w:history="1">
        <w:r>
          <w:rPr>
            <w:rFonts w:ascii="仿宋" w:eastAsia="仿宋" w:hAnsi="仿宋" w:cs="仿宋" w:hint="eastAsia"/>
            <w:lang w:eastAsia="zh-CN"/>
          </w:rPr>
          <w:t>(二)、市场拓展方案</w:t>
        </w:r>
        <w:r>
          <w:tab/>
        </w:r>
        <w:r>
          <w:fldChar w:fldCharType="begin"/>
        </w:r>
        <w:r>
          <w:instrText xml:space="preserve"> PAGEREF _Toc23625 \h </w:instrText>
        </w:r>
        <w:r>
          <w:fldChar w:fldCharType="separate"/>
        </w:r>
        <w:r>
          <w:t>48</w:t>
        </w:r>
        <w:r>
          <w:fldChar w:fldCharType="end"/>
        </w:r>
      </w:hyperlink>
    </w:p>
    <w:p>
      <w:pPr>
        <w:pStyle w:val="TOC1"/>
        <w:tabs>
          <w:tab w:val="right" w:leader="dot" w:pos="8306"/>
        </w:tabs>
      </w:pPr>
      <w:hyperlink w:anchor="_Toc27303" w:history="1">
        <w:r>
          <w:rPr>
            <w:rFonts w:ascii="仿宋" w:eastAsia="仿宋" w:hAnsi="仿宋" w:cs="仿宋" w:hint="eastAsia"/>
            <w:lang w:eastAsia="zh-CN"/>
          </w:rPr>
          <w:t>八、土地利用与规划方案</w:t>
        </w:r>
        <w:r>
          <w:tab/>
        </w:r>
        <w:r>
          <w:fldChar w:fldCharType="begin"/>
        </w:r>
        <w:r>
          <w:instrText xml:space="preserve"> PAGEREF _Toc27303 \h </w:instrText>
        </w:r>
        <w:r>
          <w:fldChar w:fldCharType="separate"/>
        </w:r>
        <w:r>
          <w:t>49</w:t>
        </w:r>
        <w:r>
          <w:fldChar w:fldCharType="end"/>
        </w:r>
      </w:hyperlink>
    </w:p>
    <w:p>
      <w:pPr>
        <w:pStyle w:val="TOC2"/>
        <w:tabs>
          <w:tab w:val="right" w:leader="dot" w:pos="8306"/>
        </w:tabs>
      </w:pPr>
      <w:hyperlink w:anchor="_Toc3959" w:history="1">
        <w:r>
          <w:rPr>
            <w:rFonts w:ascii="仿宋" w:eastAsia="仿宋" w:hAnsi="仿宋" w:cs="仿宋" w:hint="eastAsia"/>
            <w:lang w:eastAsia="zh-CN"/>
          </w:rPr>
          <w:t>(一)、项目用地情况分析</w:t>
        </w:r>
        <w:r>
          <w:tab/>
        </w:r>
        <w:r>
          <w:fldChar w:fldCharType="begin"/>
        </w:r>
        <w:r>
          <w:instrText xml:space="preserve"> PAGEREF _Toc3959 \h </w:instrText>
        </w:r>
        <w:r>
          <w:fldChar w:fldCharType="separate"/>
        </w:r>
        <w:r>
          <w:t>49</w:t>
        </w:r>
        <w:r>
          <w:fldChar w:fldCharType="end"/>
        </w:r>
      </w:hyperlink>
    </w:p>
    <w:p>
      <w:pPr>
        <w:pStyle w:val="TOC2"/>
        <w:tabs>
          <w:tab w:val="right" w:leader="dot" w:pos="8306"/>
        </w:tabs>
      </w:pPr>
      <w:hyperlink w:anchor="_Toc8126" w:history="1">
        <w:r>
          <w:rPr>
            <w:rFonts w:ascii="仿宋" w:eastAsia="仿宋" w:hAnsi="仿宋" w:cs="仿宋" w:hint="eastAsia"/>
            <w:lang w:eastAsia="zh-CN"/>
          </w:rPr>
          <w:t>(二)、土地利用规划方案</w:t>
        </w:r>
        <w:r>
          <w:tab/>
        </w:r>
        <w:r>
          <w:fldChar w:fldCharType="begin"/>
        </w:r>
        <w:r>
          <w:instrText xml:space="preserve"> PAGEREF _Toc8126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88" w:history="1">
        <w:r>
          <w:rPr>
            <w:rFonts w:ascii="仿宋" w:eastAsia="仿宋" w:hAnsi="仿宋" w:cs="仿宋" w:hint="eastAsia"/>
            <w:lang w:eastAsia="zh-CN"/>
          </w:rPr>
          <w:t>九、技术创新与产业升级</w:t>
        </w:r>
        <w:r>
          <w:tab/>
        </w:r>
        <w:r>
          <w:fldChar w:fldCharType="begin"/>
        </w:r>
        <w:r>
          <w:instrText xml:space="preserve"> PAGEREF _Toc26488 \h </w:instrText>
        </w:r>
        <w:r>
          <w:fldChar w:fldCharType="separate"/>
        </w:r>
        <w:r>
          <w:t>51</w:t>
        </w:r>
        <w:r>
          <w:fldChar w:fldCharType="end"/>
        </w:r>
      </w:hyperlink>
    </w:p>
    <w:p>
      <w:pPr>
        <w:pStyle w:val="TOC2"/>
        <w:tabs>
          <w:tab w:val="right" w:leader="dot" w:pos="8306"/>
        </w:tabs>
      </w:pPr>
      <w:hyperlink w:anchor="_Toc2185" w:history="1">
        <w:r>
          <w:rPr>
            <w:rFonts w:ascii="仿宋" w:eastAsia="仿宋" w:hAnsi="仿宋" w:cs="仿宋" w:hint="eastAsia"/>
            <w:lang w:eastAsia="zh-CN"/>
          </w:rPr>
          <w:t>(一)、技术创新方向与目标</w:t>
        </w:r>
        <w:r>
          <w:tab/>
        </w:r>
        <w:r>
          <w:fldChar w:fldCharType="begin"/>
        </w:r>
        <w:r>
          <w:instrText xml:space="preserve"> PAGEREF _Toc2185 \h </w:instrText>
        </w:r>
        <w:r>
          <w:fldChar w:fldCharType="separate"/>
        </w:r>
        <w:r>
          <w:t>51</w:t>
        </w:r>
        <w:r>
          <w:fldChar w:fldCharType="end"/>
        </w:r>
      </w:hyperlink>
    </w:p>
    <w:p>
      <w:pPr>
        <w:pStyle w:val="TOC2"/>
        <w:tabs>
          <w:tab w:val="right" w:leader="dot" w:pos="8306"/>
        </w:tabs>
      </w:pPr>
      <w:hyperlink w:anchor="_Toc22212" w:history="1">
        <w:r>
          <w:rPr>
            <w:rFonts w:ascii="仿宋" w:eastAsia="仿宋" w:hAnsi="仿宋" w:cs="仿宋" w:hint="eastAsia"/>
            <w:lang w:eastAsia="zh-CN"/>
          </w:rPr>
          <w:t>(二)、产业升级路径与措施</w:t>
        </w:r>
        <w:r>
          <w:tab/>
        </w:r>
        <w:r>
          <w:fldChar w:fldCharType="begin"/>
        </w:r>
        <w:r>
          <w:instrText xml:space="preserve"> PAGEREF _Toc22212 \h </w:instrText>
        </w:r>
        <w:r>
          <w:fldChar w:fldCharType="separate"/>
        </w:r>
        <w:r>
          <w:t>52</w:t>
        </w:r>
        <w:r>
          <w:fldChar w:fldCharType="end"/>
        </w:r>
      </w:hyperlink>
    </w:p>
    <w:p>
      <w:pPr>
        <w:pStyle w:val="TOC1"/>
        <w:tabs>
          <w:tab w:val="right" w:leader="dot" w:pos="8306"/>
        </w:tabs>
      </w:pPr>
      <w:hyperlink w:anchor="_Toc18747" w:history="1">
        <w:r>
          <w:rPr>
            <w:rFonts w:ascii="仿宋" w:eastAsia="仿宋" w:hAnsi="仿宋" w:cs="仿宋" w:hint="eastAsia"/>
            <w:lang w:eastAsia="zh-CN"/>
          </w:rPr>
          <w:t>十、环境保护与治理方案</w:t>
        </w:r>
        <w:r>
          <w:tab/>
        </w:r>
        <w:r>
          <w:fldChar w:fldCharType="begin"/>
        </w:r>
        <w:r>
          <w:instrText xml:space="preserve"> PAGEREF _Toc18747 \h </w:instrText>
        </w:r>
        <w:r>
          <w:fldChar w:fldCharType="separate"/>
        </w:r>
        <w:r>
          <w:t>54</w:t>
        </w:r>
        <w:r>
          <w:fldChar w:fldCharType="end"/>
        </w:r>
      </w:hyperlink>
    </w:p>
    <w:p>
      <w:pPr>
        <w:pStyle w:val="TOC2"/>
        <w:tabs>
          <w:tab w:val="right" w:leader="dot" w:pos="8306"/>
        </w:tabs>
      </w:pPr>
      <w:hyperlink w:anchor="_Toc17938" w:history="1">
        <w:r>
          <w:rPr>
            <w:rFonts w:ascii="仿宋" w:eastAsia="仿宋" w:hAnsi="仿宋" w:cs="仿宋" w:hint="eastAsia"/>
            <w:lang w:eastAsia="zh-CN"/>
          </w:rPr>
          <w:t>(一)、项目环境影响评估</w:t>
        </w:r>
        <w:r>
          <w:tab/>
        </w:r>
        <w:r>
          <w:fldChar w:fldCharType="begin"/>
        </w:r>
        <w:r>
          <w:instrText xml:space="preserve"> PAGEREF _Toc17938 \h </w:instrText>
        </w:r>
        <w:r>
          <w:fldChar w:fldCharType="separate"/>
        </w:r>
        <w:r>
          <w:t>54</w:t>
        </w:r>
        <w:r>
          <w:fldChar w:fldCharType="end"/>
        </w:r>
      </w:hyperlink>
    </w:p>
    <w:p>
      <w:pPr>
        <w:pStyle w:val="TOC2"/>
        <w:tabs>
          <w:tab w:val="right" w:leader="dot" w:pos="8306"/>
        </w:tabs>
      </w:pPr>
      <w:hyperlink w:anchor="_Toc20429" w:history="1">
        <w:r>
          <w:rPr>
            <w:rFonts w:ascii="仿宋" w:eastAsia="仿宋" w:hAnsi="仿宋" w:cs="仿宋" w:hint="eastAsia"/>
            <w:lang w:eastAsia="zh-CN"/>
          </w:rPr>
          <w:t>(二)、环境保护措施与治理方案</w:t>
        </w:r>
        <w:r>
          <w:tab/>
        </w:r>
        <w:r>
          <w:fldChar w:fldCharType="begin"/>
        </w:r>
        <w:r>
          <w:instrText xml:space="preserve"> PAGEREF _Toc20429 \h </w:instrText>
        </w:r>
        <w:r>
          <w:fldChar w:fldCharType="separate"/>
        </w:r>
        <w:r>
          <w:t>54</w:t>
        </w:r>
        <w:r>
          <w:fldChar w:fldCharType="end"/>
        </w:r>
      </w:hyperlink>
    </w:p>
    <w:p>
      <w:pPr>
        <w:pStyle w:val="TOC1"/>
        <w:tabs>
          <w:tab w:val="right" w:leader="dot" w:pos="8306"/>
        </w:tabs>
      </w:pPr>
      <w:hyperlink w:anchor="_Toc31498" w:history="1">
        <w:r>
          <w:rPr>
            <w:rFonts w:ascii="仿宋" w:eastAsia="仿宋" w:hAnsi="仿宋" w:cs="仿宋" w:hint="eastAsia"/>
            <w:lang w:eastAsia="zh-CN"/>
          </w:rPr>
          <w:t>十一、资金管理与财务规划</w:t>
        </w:r>
        <w:r>
          <w:tab/>
        </w:r>
        <w:r>
          <w:fldChar w:fldCharType="begin"/>
        </w:r>
        <w:r>
          <w:instrText xml:space="preserve"> PAGEREF _Toc31498 \h </w:instrText>
        </w:r>
        <w:r>
          <w:fldChar w:fldCharType="separate"/>
        </w:r>
        <w:r>
          <w:t>55</w:t>
        </w:r>
        <w:r>
          <w:fldChar w:fldCharType="end"/>
        </w:r>
      </w:hyperlink>
    </w:p>
    <w:p>
      <w:pPr>
        <w:pStyle w:val="TOC2"/>
        <w:tabs>
          <w:tab w:val="right" w:leader="dot" w:pos="8306"/>
        </w:tabs>
      </w:pPr>
      <w:hyperlink w:anchor="_Toc1144" w:history="1">
        <w:r>
          <w:rPr>
            <w:rFonts w:ascii="仿宋" w:eastAsia="仿宋" w:hAnsi="仿宋" w:cs="仿宋" w:hint="eastAsia"/>
            <w:lang w:eastAsia="zh-CN"/>
          </w:rPr>
          <w:t>(一)、项目资金来源与筹措</w:t>
        </w:r>
        <w:r>
          <w:tab/>
        </w:r>
        <w:r>
          <w:fldChar w:fldCharType="begin"/>
        </w:r>
        <w:r>
          <w:instrText xml:space="preserve"> PAGEREF _Toc1144 \h </w:instrText>
        </w:r>
        <w:r>
          <w:fldChar w:fldCharType="separate"/>
        </w:r>
        <w:r>
          <w:t>55</w:t>
        </w:r>
        <w:r>
          <w:fldChar w:fldCharType="end"/>
        </w:r>
      </w:hyperlink>
    </w:p>
    <w:p>
      <w:pPr>
        <w:pStyle w:val="TOC2"/>
        <w:tabs>
          <w:tab w:val="right" w:leader="dot" w:pos="8306"/>
        </w:tabs>
      </w:pPr>
      <w:hyperlink w:anchor="_Toc22894" w:history="1">
        <w:r>
          <w:rPr>
            <w:rFonts w:ascii="仿宋" w:eastAsia="仿宋" w:hAnsi="仿宋" w:cs="仿宋" w:hint="eastAsia"/>
            <w:lang w:eastAsia="zh-CN"/>
          </w:rPr>
          <w:t>(二)、资金使用与监管</w:t>
        </w:r>
        <w:r>
          <w:tab/>
        </w:r>
        <w:r>
          <w:fldChar w:fldCharType="begin"/>
        </w:r>
        <w:r>
          <w:instrText xml:space="preserve"> PAGEREF _Toc22894 \h </w:instrText>
        </w:r>
        <w:r>
          <w:fldChar w:fldCharType="separate"/>
        </w:r>
        <w:r>
          <w:t>56</w:t>
        </w:r>
        <w:r>
          <w:fldChar w:fldCharType="end"/>
        </w:r>
      </w:hyperlink>
    </w:p>
    <w:p>
      <w:pPr>
        <w:pStyle w:val="TOC2"/>
        <w:tabs>
          <w:tab w:val="right" w:leader="dot" w:pos="8306"/>
        </w:tabs>
      </w:pPr>
      <w:hyperlink w:anchor="_Toc3769" w:history="1">
        <w:r>
          <w:rPr>
            <w:rFonts w:ascii="仿宋" w:eastAsia="仿宋" w:hAnsi="仿宋" w:cs="仿宋" w:hint="eastAsia"/>
            <w:lang w:eastAsia="zh-CN"/>
          </w:rPr>
          <w:t>(三)、财务规划与预测</w:t>
        </w:r>
        <w:r>
          <w:tab/>
        </w:r>
        <w:r>
          <w:fldChar w:fldCharType="begin"/>
        </w:r>
        <w:r>
          <w:instrText xml:space="preserve"> PAGEREF _Toc3769 \h </w:instrText>
        </w:r>
        <w:r>
          <w:fldChar w:fldCharType="separate"/>
        </w:r>
        <w:r>
          <w:t>58</w:t>
        </w:r>
        <w:r>
          <w:fldChar w:fldCharType="end"/>
        </w:r>
      </w:hyperlink>
    </w:p>
    <w:p>
      <w:pPr>
        <w:pStyle w:val="TOC1"/>
        <w:tabs>
          <w:tab w:val="right" w:leader="dot" w:pos="8306"/>
        </w:tabs>
      </w:pPr>
      <w:hyperlink w:anchor="_Toc31362" w:history="1">
        <w:r>
          <w:rPr>
            <w:rFonts w:ascii="仿宋" w:eastAsia="仿宋" w:hAnsi="仿宋" w:cs="仿宋" w:hint="eastAsia"/>
            <w:lang w:eastAsia="zh-CN"/>
          </w:rPr>
          <w:t>十二、安全与应急管理</w:t>
        </w:r>
        <w:r>
          <w:tab/>
        </w:r>
        <w:r>
          <w:fldChar w:fldCharType="begin"/>
        </w:r>
        <w:r>
          <w:instrText xml:space="preserve"> PAGEREF _Toc31362 \h </w:instrText>
        </w:r>
        <w:r>
          <w:fldChar w:fldCharType="separate"/>
        </w:r>
        <w:r>
          <w:t>59</w:t>
        </w:r>
        <w:r>
          <w:fldChar w:fldCharType="end"/>
        </w:r>
      </w:hyperlink>
    </w:p>
    <w:p>
      <w:pPr>
        <w:pStyle w:val="TOC2"/>
        <w:tabs>
          <w:tab w:val="right" w:leader="dot" w:pos="8306"/>
        </w:tabs>
      </w:pPr>
      <w:hyperlink w:anchor="_Toc23446" w:history="1">
        <w:r>
          <w:rPr>
            <w:rFonts w:ascii="仿宋" w:eastAsia="仿宋" w:hAnsi="仿宋" w:cs="仿宋" w:hint="eastAsia"/>
            <w:lang w:eastAsia="zh-CN"/>
          </w:rPr>
          <w:t>(一)、安全生产管理</w:t>
        </w:r>
        <w:r>
          <w:tab/>
        </w:r>
        <w:r>
          <w:fldChar w:fldCharType="begin"/>
        </w:r>
        <w:r>
          <w:instrText xml:space="preserve"> PAGEREF _Toc23446 \h </w:instrText>
        </w:r>
        <w:r>
          <w:fldChar w:fldCharType="separate"/>
        </w:r>
        <w:r>
          <w:t>59</w:t>
        </w:r>
        <w:r>
          <w:fldChar w:fldCharType="end"/>
        </w:r>
      </w:hyperlink>
    </w:p>
    <w:p>
      <w:pPr>
        <w:pStyle w:val="TOC2"/>
        <w:tabs>
          <w:tab w:val="right" w:leader="dot" w:pos="8306"/>
        </w:tabs>
      </w:pPr>
      <w:hyperlink w:anchor="_Toc13503" w:history="1">
        <w:r>
          <w:rPr>
            <w:rFonts w:ascii="仿宋" w:eastAsia="仿宋" w:hAnsi="仿宋" w:cs="仿宋" w:hint="eastAsia"/>
            <w:lang w:eastAsia="zh-CN"/>
          </w:rPr>
          <w:t>(二)、应急预案与响应</w:t>
        </w:r>
        <w:r>
          <w:tab/>
        </w:r>
        <w:r>
          <w:fldChar w:fldCharType="begin"/>
        </w:r>
        <w:r>
          <w:instrText xml:space="preserve"> PAGEREF _Toc13503 \h </w:instrText>
        </w:r>
        <w:r>
          <w:fldChar w:fldCharType="separate"/>
        </w:r>
        <w:r>
          <w:t>60</w:t>
        </w:r>
        <w:r>
          <w:fldChar w:fldCharType="end"/>
        </w:r>
      </w:hyperlink>
    </w:p>
    <w:p>
      <w:pPr>
        <w:pStyle w:val="TOC1"/>
        <w:tabs>
          <w:tab w:val="right" w:leader="dot" w:pos="8306"/>
        </w:tabs>
      </w:pPr>
      <w:hyperlink w:anchor="_Toc14087" w:history="1">
        <w:r>
          <w:rPr>
            <w:rFonts w:ascii="仿宋" w:eastAsia="仿宋" w:hAnsi="仿宋" w:cs="仿宋" w:hint="eastAsia"/>
            <w:lang w:eastAsia="zh-CN"/>
          </w:rPr>
          <w:t>十三、法律法规与政策遵循</w:t>
        </w:r>
        <w:r>
          <w:tab/>
        </w:r>
        <w:r>
          <w:fldChar w:fldCharType="begin"/>
        </w:r>
        <w:r>
          <w:instrText xml:space="preserve"> PAGEREF _Toc14087 \h </w:instrText>
        </w:r>
        <w:r>
          <w:fldChar w:fldCharType="separate"/>
        </w:r>
        <w:r>
          <w:t>62</w:t>
        </w:r>
        <w:r>
          <w:fldChar w:fldCharType="end"/>
        </w:r>
      </w:hyperlink>
    </w:p>
    <w:p>
      <w:pPr>
        <w:pStyle w:val="TOC2"/>
        <w:tabs>
          <w:tab w:val="right" w:leader="dot" w:pos="8306"/>
        </w:tabs>
      </w:pPr>
      <w:hyperlink w:anchor="_Toc15893" w:history="1">
        <w:r>
          <w:rPr>
            <w:rFonts w:ascii="仿宋" w:eastAsia="仿宋" w:hAnsi="仿宋" w:cs="仿宋" w:hint="eastAsia"/>
            <w:lang w:eastAsia="zh-CN"/>
          </w:rPr>
          <w:t>(一)、法律法规遵守</w:t>
        </w:r>
        <w:r>
          <w:tab/>
        </w:r>
        <w:r>
          <w:fldChar w:fldCharType="begin"/>
        </w:r>
        <w:r>
          <w:instrText xml:space="preserve"> PAGEREF _Toc15893 \h </w:instrText>
        </w:r>
        <w:r>
          <w:fldChar w:fldCharType="separate"/>
        </w:r>
        <w:r>
          <w:t>62</w:t>
        </w:r>
        <w:r>
          <w:fldChar w:fldCharType="end"/>
        </w:r>
      </w:hyperlink>
    </w:p>
    <w:p>
      <w:pPr>
        <w:pStyle w:val="TOC2"/>
        <w:tabs>
          <w:tab w:val="right" w:leader="dot" w:pos="8306"/>
        </w:tabs>
      </w:pPr>
      <w:hyperlink w:anchor="_Toc6574" w:history="1">
        <w:r>
          <w:rPr>
            <w:rFonts w:ascii="仿宋" w:eastAsia="仿宋" w:hAnsi="仿宋" w:cs="仿宋" w:hint="eastAsia"/>
            <w:lang w:eastAsia="zh-CN"/>
          </w:rPr>
          <w:t>(二)、政策导向与利用</w:t>
        </w:r>
        <w:r>
          <w:tab/>
        </w:r>
        <w:r>
          <w:fldChar w:fldCharType="begin"/>
        </w:r>
        <w:r>
          <w:instrText xml:space="preserve"> PAGEREF _Toc6574 \h </w:instrText>
        </w:r>
        <w:r>
          <w:fldChar w:fldCharType="separate"/>
        </w:r>
        <w:r>
          <w:t>63</w:t>
        </w:r>
        <w:r>
          <w:fldChar w:fldCharType="end"/>
        </w:r>
      </w:hyperlink>
    </w:p>
    <w:p>
      <w:pPr>
        <w:pStyle w:val="TOC1"/>
        <w:tabs>
          <w:tab w:val="right" w:leader="dot" w:pos="8306"/>
        </w:tabs>
      </w:pPr>
      <w:hyperlink w:anchor="_Toc9543" w:history="1">
        <w:r>
          <w:rPr>
            <w:rFonts w:ascii="仿宋" w:eastAsia="仿宋" w:hAnsi="仿宋" w:cs="仿宋" w:hint="eastAsia"/>
            <w:lang w:eastAsia="zh-CN"/>
          </w:rPr>
          <w:t>十四、产业协同与集群发展</w:t>
        </w:r>
        <w:r>
          <w:tab/>
        </w:r>
        <w:r>
          <w:fldChar w:fldCharType="begin"/>
        </w:r>
        <w:r>
          <w:instrText xml:space="preserve"> PAGEREF _Toc9543 \h </w:instrText>
        </w:r>
        <w:r>
          <w:fldChar w:fldCharType="separate"/>
        </w:r>
        <w:r>
          <w:t>64</w:t>
        </w:r>
        <w:r>
          <w:fldChar w:fldCharType="end"/>
        </w:r>
      </w:hyperlink>
    </w:p>
    <w:p>
      <w:pPr>
        <w:pStyle w:val="TOC2"/>
        <w:tabs>
          <w:tab w:val="right" w:leader="dot" w:pos="8306"/>
        </w:tabs>
      </w:pPr>
      <w:hyperlink w:anchor="_Toc5442" w:history="1">
        <w:r>
          <w:rPr>
            <w:rFonts w:ascii="仿宋" w:eastAsia="仿宋" w:hAnsi="仿宋" w:cs="仿宋" w:hint="eastAsia"/>
            <w:lang w:eastAsia="zh-CN"/>
          </w:rPr>
          <w:t>(一)、产业协同机制建设</w:t>
        </w:r>
        <w:r>
          <w:tab/>
        </w:r>
        <w:r>
          <w:fldChar w:fldCharType="begin"/>
        </w:r>
        <w:r>
          <w:instrText xml:space="preserve"> PAGEREF _Toc5442 \h </w:instrText>
        </w:r>
        <w:r>
          <w:fldChar w:fldCharType="separate"/>
        </w:r>
        <w:r>
          <w:t>64</w:t>
        </w:r>
        <w:r>
          <w:fldChar w:fldCharType="end"/>
        </w:r>
      </w:hyperlink>
    </w:p>
    <w:p>
      <w:pPr>
        <w:pStyle w:val="TOC2"/>
        <w:tabs>
          <w:tab w:val="right" w:leader="dot" w:pos="8306"/>
        </w:tabs>
      </w:pPr>
      <w:hyperlink w:anchor="_Toc810" w:history="1">
        <w:r>
          <w:rPr>
            <w:rFonts w:ascii="仿宋" w:eastAsia="仿宋" w:hAnsi="仿宋" w:cs="仿宋" w:hint="eastAsia"/>
            <w:lang w:eastAsia="zh-CN"/>
          </w:rPr>
          <w:t>(二)、产业集群培育与发展</w:t>
        </w:r>
        <w:r>
          <w:tab/>
        </w:r>
        <w:r>
          <w:fldChar w:fldCharType="begin"/>
        </w:r>
        <w:r>
          <w:instrText xml:space="preserve"> PAGEREF _Toc810 \h </w:instrText>
        </w:r>
        <w:r>
          <w:fldChar w:fldCharType="separate"/>
        </w:r>
        <w:r>
          <w:t>65</w:t>
        </w:r>
        <w:r>
          <w:fldChar w:fldCharType="end"/>
        </w:r>
      </w:hyperlink>
    </w:p>
    <w:p>
      <w:pPr>
        <w:pStyle w:val="TOC1"/>
        <w:tabs>
          <w:tab w:val="right" w:leader="dot" w:pos="8306"/>
        </w:tabs>
      </w:pPr>
      <w:hyperlink w:anchor="_Toc23897" w:history="1">
        <w:r>
          <w:rPr>
            <w:rFonts w:ascii="仿宋" w:eastAsia="仿宋" w:hAnsi="仿宋" w:cs="仿宋" w:hint="eastAsia"/>
            <w:lang w:eastAsia="zh-CN"/>
          </w:rPr>
          <w:t>十五、成果转化与推广应用</w:t>
        </w:r>
        <w:r>
          <w:tab/>
        </w:r>
        <w:r>
          <w:fldChar w:fldCharType="begin"/>
        </w:r>
        <w:r>
          <w:instrText xml:space="preserve"> PAGEREF _Toc23897 \h </w:instrText>
        </w:r>
        <w:r>
          <w:fldChar w:fldCharType="separate"/>
        </w:r>
        <w:r>
          <w:t>66</w:t>
        </w:r>
        <w:r>
          <w:fldChar w:fldCharType="end"/>
        </w:r>
      </w:hyperlink>
    </w:p>
    <w:p>
      <w:pPr>
        <w:pStyle w:val="TOC2"/>
        <w:tabs>
          <w:tab w:val="right" w:leader="dot" w:pos="8306"/>
        </w:tabs>
      </w:pPr>
      <w:hyperlink w:anchor="_Toc2760" w:history="1">
        <w:r>
          <w:rPr>
            <w:rFonts w:ascii="仿宋" w:eastAsia="仿宋" w:hAnsi="仿宋" w:cs="仿宋" w:hint="eastAsia"/>
            <w:lang w:eastAsia="zh-CN"/>
          </w:rPr>
          <w:t>(一)、成果转化策略制定</w:t>
        </w:r>
        <w:r>
          <w:tab/>
        </w:r>
        <w:r>
          <w:fldChar w:fldCharType="begin"/>
        </w:r>
        <w:r>
          <w:instrText xml:space="preserve"> PAGEREF _Toc2760 \h </w:instrText>
        </w:r>
        <w:r>
          <w:fldChar w:fldCharType="separate"/>
        </w:r>
        <w:r>
          <w:t>66</w:t>
        </w:r>
        <w:r>
          <w:fldChar w:fldCharType="end"/>
        </w:r>
      </w:hyperlink>
    </w:p>
    <w:p>
      <w:pPr>
        <w:pStyle w:val="TOC2"/>
        <w:tabs>
          <w:tab w:val="right" w:leader="dot" w:pos="8306"/>
        </w:tabs>
      </w:pPr>
      <w:hyperlink w:anchor="_Toc6003" w:history="1">
        <w:r>
          <w:rPr>
            <w:rFonts w:ascii="仿宋" w:eastAsia="仿宋" w:hAnsi="仿宋" w:cs="仿宋" w:hint="eastAsia"/>
            <w:lang w:eastAsia="zh-CN"/>
          </w:rPr>
          <w:t>(二)、成果推广应用方案</w:t>
        </w:r>
        <w:r>
          <w:tab/>
        </w:r>
        <w:r>
          <w:fldChar w:fldCharType="begin"/>
        </w:r>
        <w:r>
          <w:instrText xml:space="preserve"> PAGEREF _Toc6003 \h </w:instrText>
        </w:r>
        <w:r>
          <w:fldChar w:fldCharType="separate"/>
        </w:r>
        <w:r>
          <w:t>67</w:t>
        </w:r>
        <w:r>
          <w:fldChar w:fldCharType="end"/>
        </w:r>
      </w:hyperlink>
    </w:p>
    <w:p>
      <w:pPr>
        <w:pStyle w:val="TOC1"/>
        <w:tabs>
          <w:tab w:val="right" w:leader="dot" w:pos="8306"/>
        </w:tabs>
      </w:pPr>
      <w:hyperlink w:anchor="_Toc6076" w:history="1">
        <w:r>
          <w:rPr>
            <w:rFonts w:ascii="仿宋" w:eastAsia="仿宋" w:hAnsi="仿宋" w:cs="仿宋" w:hint="eastAsia"/>
            <w:lang w:eastAsia="zh-CN"/>
          </w:rPr>
          <w:t>十六、人力资源管理与开发</w:t>
        </w:r>
        <w:r>
          <w:tab/>
        </w:r>
        <w:r>
          <w:fldChar w:fldCharType="begin"/>
        </w:r>
        <w:r>
          <w:instrText xml:space="preserve"> PAGEREF _Toc6076 \h </w:instrText>
        </w:r>
        <w:r>
          <w:fldChar w:fldCharType="separate"/>
        </w:r>
        <w:r>
          <w:t>69</w:t>
        </w:r>
        <w:r>
          <w:fldChar w:fldCharType="end"/>
        </w:r>
      </w:hyperlink>
    </w:p>
    <w:p>
      <w:pPr>
        <w:pStyle w:val="TOC2"/>
        <w:tabs>
          <w:tab w:val="right" w:leader="dot" w:pos="8306"/>
        </w:tabs>
      </w:pPr>
      <w:hyperlink w:anchor="_Toc13430" w:history="1">
        <w:r>
          <w:rPr>
            <w:rFonts w:ascii="仿宋" w:eastAsia="仿宋" w:hAnsi="仿宋" w:cs="仿宋" w:hint="eastAsia"/>
            <w:lang w:eastAsia="zh-CN"/>
          </w:rPr>
          <w:t>(一)、人力资源规划</w:t>
        </w:r>
        <w:r>
          <w:tab/>
        </w:r>
        <w:r>
          <w:fldChar w:fldCharType="begin"/>
        </w:r>
        <w:r>
          <w:instrText xml:space="preserve"> PAGEREF _Toc13430 \h </w:instrText>
        </w:r>
        <w:r>
          <w:fldChar w:fldCharType="separate"/>
        </w:r>
        <w:r>
          <w:t>69</w:t>
        </w:r>
        <w:r>
          <w:fldChar w:fldCharType="end"/>
        </w:r>
      </w:hyperlink>
    </w:p>
    <w:p>
      <w:pPr>
        <w:pStyle w:val="TOC2"/>
        <w:tabs>
          <w:tab w:val="right" w:leader="dot" w:pos="8306"/>
        </w:tabs>
      </w:pPr>
      <w:hyperlink w:anchor="_Toc5180" w:history="1">
        <w:r>
          <w:rPr>
            <w:rFonts w:ascii="仿宋" w:eastAsia="仿宋" w:hAnsi="仿宋" w:cs="仿宋" w:hint="eastAsia"/>
            <w:lang w:eastAsia="zh-CN"/>
          </w:rPr>
          <w:t>(二)、人力资源开发与培训</w:t>
        </w:r>
        <w:r>
          <w:tab/>
        </w:r>
        <w:r>
          <w:fldChar w:fldCharType="begin"/>
        </w:r>
        <w:r>
          <w:instrText xml:space="preserve"> PAGEREF _Toc5180 \h </w:instrText>
        </w:r>
        <w:r>
          <w:fldChar w:fldCharType="separate"/>
        </w:r>
        <w:r>
          <w:t>70</w:t>
        </w:r>
        <w:r>
          <w:fldChar w:fldCharType="end"/>
        </w:r>
      </w:hyperlink>
    </w:p>
    <w:p>
      <w:pPr>
        <w:pStyle w:val="TOC1"/>
        <w:tabs>
          <w:tab w:val="right" w:leader="dot" w:pos="8306"/>
        </w:tabs>
      </w:pPr>
      <w:hyperlink w:anchor="_Toc26365" w:history="1">
        <w:r>
          <w:rPr>
            <w:rFonts w:ascii="仿宋" w:eastAsia="仿宋" w:hAnsi="仿宋" w:cs="仿宋" w:hint="eastAsia"/>
            <w:lang w:eastAsia="zh-CN"/>
          </w:rPr>
          <w:t>十七、创新驱动与持续发展</w:t>
        </w:r>
        <w:r>
          <w:tab/>
        </w:r>
        <w:r>
          <w:fldChar w:fldCharType="begin"/>
        </w:r>
        <w:r>
          <w:instrText xml:space="preserve"> PAGEREF _Toc26365 \h </w:instrText>
        </w:r>
        <w:r>
          <w:fldChar w:fldCharType="separate"/>
        </w:r>
        <w:r>
          <w:t>73</w:t>
        </w:r>
        <w:r>
          <w:fldChar w:fldCharType="end"/>
        </w:r>
      </w:hyperlink>
    </w:p>
    <w:p>
      <w:pPr>
        <w:pStyle w:val="TOC2"/>
        <w:tabs>
          <w:tab w:val="right" w:leader="dot" w:pos="8306"/>
        </w:tabs>
      </w:pPr>
      <w:hyperlink w:anchor="_Toc7343" w:history="1">
        <w:r>
          <w:rPr>
            <w:rFonts w:ascii="仿宋" w:eastAsia="仿宋" w:hAnsi="仿宋" w:cs="仿宋" w:hint="eastAsia"/>
            <w:lang w:eastAsia="zh-CN"/>
          </w:rPr>
          <w:t>(一)、创新驱动战略实施</w:t>
        </w:r>
        <w:r>
          <w:tab/>
        </w:r>
        <w:r>
          <w:fldChar w:fldCharType="begin"/>
        </w:r>
        <w:r>
          <w:instrText xml:space="preserve"> PAGEREF _Toc7343 \h </w:instrText>
        </w:r>
        <w:r>
          <w:fldChar w:fldCharType="separate"/>
        </w:r>
        <w:r>
          <w:t>73</w:t>
        </w:r>
        <w:r>
          <w:fldChar w:fldCharType="end"/>
        </w:r>
      </w:hyperlink>
    </w:p>
    <w:p>
      <w:pPr>
        <w:pStyle w:val="TOC2"/>
        <w:tabs>
          <w:tab w:val="right" w:leader="dot" w:pos="8306"/>
        </w:tabs>
      </w:pPr>
      <w:hyperlink w:anchor="_Toc9511" w:history="1">
        <w:r>
          <w:rPr>
            <w:rFonts w:ascii="仿宋" w:eastAsia="仿宋" w:hAnsi="仿宋" w:cs="仿宋" w:hint="eastAsia"/>
            <w:lang w:eastAsia="zh-CN"/>
          </w:rPr>
          <w:t>(二)、持续发展路径探索</w:t>
        </w:r>
        <w:r>
          <w:tab/>
        </w:r>
        <w:r>
          <w:fldChar w:fldCharType="begin"/>
        </w:r>
        <w:r>
          <w:instrText xml:space="preserve"> PAGEREF _Toc9511 \h </w:instrText>
        </w:r>
        <w:r>
          <w:fldChar w:fldCharType="separate"/>
        </w:r>
        <w:r>
          <w:t>74</w:t>
        </w:r>
        <w:r>
          <w:fldChar w:fldCharType="end"/>
        </w:r>
      </w:hyperlink>
    </w:p>
    <w:p>
      <w:pPr>
        <w:pStyle w:val="TOC1"/>
        <w:tabs>
          <w:tab w:val="right" w:leader="dot" w:pos="8306"/>
        </w:tabs>
      </w:pPr>
      <w:hyperlink w:anchor="_Toc13509" w:history="1">
        <w:r>
          <w:rPr>
            <w:rFonts w:ascii="仿宋" w:eastAsia="仿宋" w:hAnsi="仿宋" w:cs="仿宋" w:hint="eastAsia"/>
            <w:lang w:eastAsia="zh-CN"/>
          </w:rPr>
          <w:t>十八、设施与设备管理</w:t>
        </w:r>
        <w:r>
          <w:tab/>
        </w:r>
        <w:r>
          <w:fldChar w:fldCharType="begin"/>
        </w:r>
        <w:r>
          <w:instrText xml:space="preserve"> PAGEREF _Toc13509 \h </w:instrText>
        </w:r>
        <w:r>
          <w:fldChar w:fldCharType="separate"/>
        </w:r>
        <w:r>
          <w:t>79</w:t>
        </w:r>
        <w:r>
          <w:fldChar w:fldCharType="end"/>
        </w:r>
      </w:hyperlink>
    </w:p>
    <w:p>
      <w:pPr>
        <w:pStyle w:val="TOC2"/>
        <w:tabs>
          <w:tab w:val="right" w:leader="dot" w:pos="8306"/>
        </w:tabs>
      </w:pPr>
      <w:hyperlink w:anchor="_Toc22982" w:history="1">
        <w:r>
          <w:rPr>
            <w:rFonts w:ascii="仿宋" w:eastAsia="仿宋" w:hAnsi="仿宋" w:cs="仿宋" w:hint="eastAsia"/>
            <w:lang w:eastAsia="zh-CN"/>
          </w:rPr>
          <w:t>(一)、设施规划与配置</w:t>
        </w:r>
        <w:r>
          <w:tab/>
        </w:r>
        <w:r>
          <w:fldChar w:fldCharType="begin"/>
        </w:r>
        <w:r>
          <w:instrText xml:space="preserve"> PAGEREF _Toc22982 \h </w:instrText>
        </w:r>
        <w:r>
          <w:fldChar w:fldCharType="separate"/>
        </w:r>
        <w:r>
          <w:t>79</w:t>
        </w:r>
        <w:r>
          <w:fldChar w:fldCharType="end"/>
        </w:r>
      </w:hyperlink>
    </w:p>
    <w:p>
      <w:pPr>
        <w:pStyle w:val="TOC2"/>
        <w:tabs>
          <w:tab w:val="right" w:leader="dot" w:pos="8306"/>
        </w:tabs>
      </w:pPr>
      <w:hyperlink w:anchor="_Toc16996" w:history="1">
        <w:r>
          <w:rPr>
            <w:rFonts w:ascii="仿宋" w:eastAsia="仿宋" w:hAnsi="仿宋" w:cs="仿宋" w:hint="eastAsia"/>
            <w:lang w:eastAsia="zh-CN"/>
          </w:rPr>
          <w:t>(二)、设备采购与维护管理</w:t>
        </w:r>
        <w:r>
          <w:tab/>
        </w:r>
        <w:r>
          <w:fldChar w:fldCharType="begin"/>
        </w:r>
        <w:r>
          <w:instrText xml:space="preserve"> PAGEREF _Toc16996 \h </w:instrText>
        </w:r>
        <w:r>
          <w:fldChar w:fldCharType="separate"/>
        </w:r>
        <w:r>
          <w:t>79</w:t>
        </w:r>
        <w:r>
          <w:fldChar w:fldCharType="end"/>
        </w:r>
      </w:hyperlink>
    </w:p>
    <w:p>
      <w:pPr>
        <w:pStyle w:val="TOC2"/>
        <w:tabs>
          <w:tab w:val="right" w:leader="dot" w:pos="8306"/>
        </w:tabs>
      </w:pPr>
      <w:hyperlink w:anchor="_Toc18461" w:history="1">
        <w:r>
          <w:rPr>
            <w:rFonts w:ascii="仿宋" w:eastAsia="仿宋" w:hAnsi="仿宋" w:cs="仿宋" w:hint="eastAsia"/>
            <w:lang w:eastAsia="zh-CN"/>
          </w:rPr>
          <w:t>(三)、设施设备升级策略</w:t>
        </w:r>
        <w:r>
          <w:tab/>
        </w:r>
        <w:r>
          <w:fldChar w:fldCharType="begin"/>
        </w:r>
        <w:r>
          <w:instrText xml:space="preserve"> PAGEREF _Toc18461 \h </w:instrText>
        </w:r>
        <w:r>
          <w:fldChar w:fldCharType="separate"/>
        </w:r>
        <w:r>
          <w:t>80</w:t>
        </w:r>
        <w:r>
          <w:fldChar w:fldCharType="end"/>
        </w:r>
      </w:hyperlink>
    </w:p>
    <w:p>
      <w:pPr>
        <w:pStyle w:val="TOC1"/>
        <w:tabs>
          <w:tab w:val="right" w:leader="dot" w:pos="8306"/>
        </w:tabs>
      </w:pPr>
      <w:hyperlink w:anchor="_Toc25831" w:history="1">
        <w:r>
          <w:rPr>
            <w:rFonts w:ascii="仿宋" w:eastAsia="仿宋" w:hAnsi="仿宋" w:cs="仿宋" w:hint="eastAsia"/>
            <w:lang w:eastAsia="zh-CN"/>
          </w:rPr>
          <w:t>十九、企业合规与伦理</w:t>
        </w:r>
        <w:r>
          <w:tab/>
        </w:r>
        <w:r>
          <w:fldChar w:fldCharType="begin"/>
        </w:r>
        <w:r>
          <w:instrText xml:space="preserve"> PAGEREF _Toc25831 \h </w:instrText>
        </w:r>
        <w:r>
          <w:fldChar w:fldCharType="separate"/>
        </w:r>
        <w:r>
          <w:t>81</w:t>
        </w:r>
        <w:r>
          <w:fldChar w:fldCharType="end"/>
        </w:r>
      </w:hyperlink>
    </w:p>
    <w:p>
      <w:pPr>
        <w:pStyle w:val="TOC2"/>
        <w:tabs>
          <w:tab w:val="right" w:leader="dot" w:pos="8306"/>
        </w:tabs>
      </w:pPr>
      <w:hyperlink w:anchor="_Toc32407" w:history="1">
        <w:r>
          <w:rPr>
            <w:rFonts w:ascii="仿宋" w:eastAsia="仿宋" w:hAnsi="仿宋" w:cs="仿宋" w:hint="eastAsia"/>
            <w:lang w:eastAsia="zh-CN"/>
          </w:rPr>
          <w:t>(一)、合规政策与程序</w:t>
        </w:r>
        <w:r>
          <w:tab/>
        </w:r>
        <w:r>
          <w:fldChar w:fldCharType="begin"/>
        </w:r>
        <w:r>
          <w:instrText xml:space="preserve"> PAGEREF _Toc32407 \h </w:instrText>
        </w:r>
        <w:r>
          <w:fldChar w:fldCharType="separate"/>
        </w:r>
        <w:r>
          <w:t>81</w:t>
        </w:r>
        <w:r>
          <w:fldChar w:fldCharType="end"/>
        </w:r>
      </w:hyperlink>
    </w:p>
    <w:p>
      <w:pPr>
        <w:pStyle w:val="TOC2"/>
        <w:tabs>
          <w:tab w:val="right" w:leader="dot" w:pos="8306"/>
        </w:tabs>
      </w:pPr>
      <w:hyperlink w:anchor="_Toc13195" w:history="1">
        <w:r>
          <w:rPr>
            <w:rFonts w:ascii="仿宋" w:eastAsia="仿宋" w:hAnsi="仿宋" w:cs="仿宋" w:hint="eastAsia"/>
            <w:lang w:eastAsia="zh-CN"/>
          </w:rPr>
          <w:t>(二)、伦理规范与培训</w:t>
        </w:r>
        <w:r>
          <w:tab/>
        </w:r>
        <w:r>
          <w:fldChar w:fldCharType="begin"/>
        </w:r>
        <w:r>
          <w:instrText xml:space="preserve"> PAGEREF _Toc13195 \h </w:instrText>
        </w:r>
        <w:r>
          <w:fldChar w:fldCharType="separate"/>
        </w:r>
        <w:r>
          <w:t>82</w:t>
        </w:r>
        <w:r>
          <w:fldChar w:fldCharType="end"/>
        </w:r>
      </w:hyperlink>
    </w:p>
    <w:p>
      <w:pPr>
        <w:pStyle w:val="TOC2"/>
        <w:tabs>
          <w:tab w:val="right" w:leader="dot" w:pos="8306"/>
        </w:tabs>
      </w:pPr>
      <w:hyperlink w:anchor="_Toc22550" w:history="1">
        <w:r>
          <w:rPr>
            <w:rFonts w:ascii="仿宋" w:eastAsia="仿宋" w:hAnsi="仿宋" w:cs="仿宋" w:hint="eastAsia"/>
            <w:lang w:eastAsia="zh-CN"/>
          </w:rPr>
          <w:t>(三)、合规风险评估</w:t>
        </w:r>
        <w:r>
          <w:tab/>
        </w:r>
        <w:r>
          <w:fldChar w:fldCharType="begin"/>
        </w:r>
        <w:r>
          <w:instrText xml:space="preserve"> PAGEREF _Toc22550 \h </w:instrText>
        </w:r>
        <w:r>
          <w:fldChar w:fldCharType="separate"/>
        </w:r>
        <w:r>
          <w:t>83</w:t>
        </w:r>
        <w:r>
          <w:fldChar w:fldCharType="end"/>
        </w:r>
      </w:hyperlink>
    </w:p>
    <w:p>
      <w:pPr>
        <w:pStyle w:val="TOC2"/>
        <w:tabs>
          <w:tab w:val="right" w:leader="dot" w:pos="8306"/>
        </w:tabs>
      </w:pPr>
      <w:hyperlink w:anchor="_Toc1013" w:history="1">
        <w:r>
          <w:rPr>
            <w:rFonts w:ascii="仿宋" w:eastAsia="仿宋" w:hAnsi="仿宋" w:cs="仿宋" w:hint="eastAsia"/>
            <w:lang w:eastAsia="zh-CN"/>
          </w:rPr>
          <w:t>(四)、合规监督与执行</w:t>
        </w:r>
        <w:r>
          <w:tab/>
        </w:r>
        <w:r>
          <w:fldChar w:fldCharType="begin"/>
        </w:r>
        <w:r>
          <w:instrText xml:space="preserve"> PAGEREF _Toc1013 \h </w:instrText>
        </w:r>
        <w:r>
          <w:fldChar w:fldCharType="separate"/>
        </w:r>
        <w:r>
          <w:t>84</w:t>
        </w:r>
        <w:r>
          <w:fldChar w:fldCharType="end"/>
        </w:r>
      </w:hyperlink>
    </w:p>
    <w:p>
      <w:pPr>
        <w:pStyle w:val="TOC1"/>
        <w:tabs>
          <w:tab w:val="right" w:leader="dot" w:pos="8306"/>
        </w:tabs>
      </w:pPr>
      <w:hyperlink w:anchor="_Toc18630" w:history="1">
        <w:r>
          <w:rPr>
            <w:rFonts w:ascii="仿宋" w:eastAsia="仿宋" w:hAnsi="仿宋" w:cs="仿宋" w:hint="eastAsia"/>
            <w:lang w:eastAsia="zh-CN"/>
          </w:rPr>
          <w:t>二十、项目施工方案</w:t>
        </w:r>
        <w:r>
          <w:tab/>
        </w:r>
        <w:r>
          <w:fldChar w:fldCharType="begin"/>
        </w:r>
        <w:r>
          <w:instrText xml:space="preserve"> PAGEREF _Toc18630 \h </w:instrText>
        </w:r>
        <w:r>
          <w:fldChar w:fldCharType="separate"/>
        </w:r>
        <w:r>
          <w:t>85</w:t>
        </w:r>
        <w:r>
          <w:fldChar w:fldCharType="end"/>
        </w:r>
      </w:hyperlink>
    </w:p>
    <w:p>
      <w:pPr>
        <w:pStyle w:val="TOC2"/>
        <w:tabs>
          <w:tab w:val="right" w:leader="dot" w:pos="8306"/>
        </w:tabs>
      </w:pPr>
      <w:hyperlink w:anchor="_Toc8760" w:history="1">
        <w:r>
          <w:rPr>
            <w:rFonts w:ascii="仿宋" w:eastAsia="仿宋" w:hAnsi="仿宋" w:cs="仿宋" w:hint="eastAsia"/>
            <w:lang w:eastAsia="zh-CN"/>
          </w:rPr>
          <w:t>(一)、施工组织设计</w:t>
        </w:r>
        <w:r>
          <w:tab/>
        </w:r>
        <w:r>
          <w:fldChar w:fldCharType="begin"/>
        </w:r>
        <w:r>
          <w:instrText xml:space="preserve"> PAGEREF _Toc8760 \h </w:instrText>
        </w:r>
        <w:r>
          <w:fldChar w:fldCharType="separate"/>
        </w:r>
        <w:r>
          <w:t>85</w:t>
        </w:r>
        <w:r>
          <w:fldChar w:fldCharType="end"/>
        </w:r>
      </w:hyperlink>
    </w:p>
    <w:p>
      <w:pPr>
        <w:pStyle w:val="TOC2"/>
        <w:tabs>
          <w:tab w:val="right" w:leader="dot" w:pos="8306"/>
        </w:tabs>
      </w:pPr>
      <w:hyperlink w:anchor="_Toc23203" w:history="1">
        <w:r>
          <w:rPr>
            <w:rFonts w:ascii="仿宋" w:eastAsia="仿宋" w:hAnsi="仿宋" w:cs="仿宋" w:hint="eastAsia"/>
            <w:lang w:eastAsia="zh-CN"/>
          </w:rPr>
          <w:t>(二)、施工工艺与技术路线</w:t>
        </w:r>
        <w:r>
          <w:tab/>
        </w:r>
        <w:r>
          <w:fldChar w:fldCharType="begin"/>
        </w:r>
        <w:r>
          <w:instrText xml:space="preserve"> PAGEREF _Toc23203 \h </w:instrText>
        </w:r>
        <w:r>
          <w:fldChar w:fldCharType="separate"/>
        </w:r>
        <w:r>
          <w:t>87</w:t>
        </w:r>
        <w:r>
          <w:fldChar w:fldCharType="end"/>
        </w:r>
      </w:hyperlink>
    </w:p>
    <w:p>
      <w:pPr>
        <w:pStyle w:val="TOC2"/>
        <w:tabs>
          <w:tab w:val="right" w:leader="dot" w:pos="8306"/>
        </w:tabs>
      </w:pPr>
      <w:hyperlink w:anchor="_Toc28105" w:history="1">
        <w:r>
          <w:rPr>
            <w:rFonts w:ascii="仿宋" w:eastAsia="仿宋" w:hAnsi="仿宋" w:cs="仿宋" w:hint="eastAsia"/>
            <w:lang w:eastAsia="zh-CN"/>
          </w:rPr>
          <w:t>(三)、关键节点施工计划</w:t>
        </w:r>
        <w:r>
          <w:tab/>
        </w:r>
        <w:r>
          <w:fldChar w:fldCharType="begin"/>
        </w:r>
        <w:r>
          <w:instrText xml:space="preserve"> PAGEREF _Toc28105 \h </w:instrText>
        </w:r>
        <w:r>
          <w:fldChar w:fldCharType="separate"/>
        </w:r>
        <w:r>
          <w:t>88</w:t>
        </w:r>
        <w:r>
          <w:fldChar w:fldCharType="end"/>
        </w:r>
      </w:hyperlink>
    </w:p>
    <w:p>
      <w:pPr>
        <w:pStyle w:val="TOC2"/>
        <w:tabs>
          <w:tab w:val="right" w:leader="dot" w:pos="8306"/>
        </w:tabs>
      </w:pPr>
      <w:hyperlink w:anchor="_Toc7954" w:history="1">
        <w:r>
          <w:rPr>
            <w:rFonts w:ascii="仿宋" w:eastAsia="仿宋" w:hAnsi="仿宋" w:cs="仿宋" w:hint="eastAsia"/>
            <w:lang w:eastAsia="zh-CN"/>
          </w:rPr>
          <w:t>(四)、施工现场管理</w:t>
        </w:r>
        <w:r>
          <w:tab/>
        </w:r>
        <w:r>
          <w:fldChar w:fldCharType="begin"/>
        </w:r>
        <w:r>
          <w:instrText xml:space="preserve"> PAGEREF _Toc7954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1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55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补肾类药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补肾类药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补肾类药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补肾类药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补肾类药物项目的社会影响是全面而深远的。从提供就业机会和提升公共服务，到促进社会结构和劳动市场的多元化，再到推动社会责任和伦理标准的提高，项目对于提升社区的经济、文化和社会福祉有着重要作用。通过这些正面影响，补肾类药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8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为了融入当地社区，补肾类药物项目需深入理解当地的文化特色和社会习俗。例如，项目在设计广告和市场推广活动时，应考虑使用当地语言和符合地方文化的表达方式。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补肾类药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52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为了确保补肾类药物项目的成功并最大限度地减轻潜在的社会风险，详细的风险分析和具体的应对策略至关重要。以下是针对项目可能面临的具体社会风险及相应对策的分析：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风险描述：补肾类药物项目可能遭遇社区抵制，尤其如果社区成员认为项目会破坏他们的生活环境或忽略他们的意见。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风险描述：补肾类药物项目的商业实践可能与当地的文化和价值观存在冲突，导致社会紧张和文化冲突。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风险描述：补肾类药物项目可能会增加对公共资源和基础设施的需求，给当地带来额外压力，例如在水资源、能源供应和交通系统方面。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风险描述：补肾类药物项目可能会引起当地社会结构和动态的变化，例如改变社区的人口组成和社交模式。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风险描述：在补肾类药物项目运营过程中，可能涉及大量个人和商业敏感信息，存在信息安全和隐私保护的风险。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3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34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https://d.book118.com/148034061124006023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补肾类药物项目建设方案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111E8"/>
    <w:rsid w:val="574111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03406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2023-12-20T02:37:00Z</dcterms:created>
  <dcterms:modified xsi:type="dcterms:W3CDTF">2023-12-20T02:38:14Z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7D9BC96DE3994E6A98802932D86A90F4_11</vt:lpwstr>
  </property>
  <property fmtid="{D5CDD505-2E9C-101B-9397-08002B2CF9AE}" pid="3" name="KSOProductBuildVer">
    <vt:lpwstr>2052-12.1.0.16120</vt:lpwstr>
  </property>
</Properties>
</file>