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加气机项目建设总纲及方案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24" w:history="1">
        <w:r>
          <w:rPr>
            <w:rFonts w:ascii="仿宋" w:eastAsia="仿宋" w:hAnsi="仿宋" w:cs="仿宋" w:hint="eastAsia"/>
            <w:lang w:eastAsia="zh-CN"/>
          </w:rPr>
          <w:t>前言</w:t>
        </w:r>
        <w:r>
          <w:tab/>
        </w:r>
        <w:r>
          <w:fldChar w:fldCharType="begin"/>
        </w:r>
        <w:r>
          <w:instrText xml:space="preserve"> PAGEREF _Toc20424 \h </w:instrText>
        </w:r>
        <w:r>
          <w:fldChar w:fldCharType="separate"/>
        </w:r>
        <w:r>
          <w:t>3</w:t>
        </w:r>
        <w:r>
          <w:fldChar w:fldCharType="end"/>
        </w:r>
      </w:hyperlink>
    </w:p>
    <w:p>
      <w:pPr>
        <w:pStyle w:val="TOC1"/>
        <w:tabs>
          <w:tab w:val="right" w:leader="dot" w:pos="8306"/>
        </w:tabs>
      </w:pPr>
      <w:hyperlink w:anchor="_Toc11631" w:history="1">
        <w:r>
          <w:rPr>
            <w:rFonts w:ascii="仿宋" w:eastAsia="仿宋" w:hAnsi="仿宋" w:cs="仿宋" w:hint="eastAsia"/>
            <w:lang w:eastAsia="zh-CN"/>
          </w:rPr>
          <w:t>一、项目监理与质量保证</w:t>
        </w:r>
        <w:r>
          <w:tab/>
        </w:r>
        <w:r>
          <w:fldChar w:fldCharType="begin"/>
        </w:r>
        <w:r>
          <w:instrText xml:space="preserve"> PAGEREF _Toc11631 \h </w:instrText>
        </w:r>
        <w:r>
          <w:fldChar w:fldCharType="separate"/>
        </w:r>
        <w:r>
          <w:t>3</w:t>
        </w:r>
        <w:r>
          <w:fldChar w:fldCharType="end"/>
        </w:r>
      </w:hyperlink>
    </w:p>
    <w:p>
      <w:pPr>
        <w:pStyle w:val="TOC2"/>
        <w:tabs>
          <w:tab w:val="right" w:leader="dot" w:pos="8306"/>
        </w:tabs>
      </w:pPr>
      <w:hyperlink w:anchor="_Toc9847" w:history="1">
        <w:r>
          <w:rPr>
            <w:rFonts w:ascii="仿宋" w:eastAsia="仿宋" w:hAnsi="仿宋" w:cs="仿宋" w:hint="eastAsia"/>
            <w:lang w:eastAsia="zh-CN"/>
          </w:rPr>
          <w:t>(一)、监理体系构建</w:t>
        </w:r>
        <w:r>
          <w:tab/>
        </w:r>
        <w:r>
          <w:fldChar w:fldCharType="begin"/>
        </w:r>
        <w:r>
          <w:instrText xml:space="preserve"> PAGEREF _Toc9847 \h </w:instrText>
        </w:r>
        <w:r>
          <w:fldChar w:fldCharType="separate"/>
        </w:r>
        <w:r>
          <w:t>3</w:t>
        </w:r>
        <w:r>
          <w:fldChar w:fldCharType="end"/>
        </w:r>
      </w:hyperlink>
    </w:p>
    <w:p>
      <w:pPr>
        <w:pStyle w:val="TOC2"/>
        <w:tabs>
          <w:tab w:val="right" w:leader="dot" w:pos="8306"/>
        </w:tabs>
      </w:pPr>
      <w:hyperlink w:anchor="_Toc5979" w:history="1">
        <w:r>
          <w:rPr>
            <w:rFonts w:ascii="仿宋" w:eastAsia="仿宋" w:hAnsi="仿宋" w:cs="仿宋" w:hint="eastAsia"/>
            <w:lang w:eastAsia="zh-CN"/>
          </w:rPr>
          <w:t>(二)、质量保证体系实施</w:t>
        </w:r>
        <w:r>
          <w:tab/>
        </w:r>
        <w:r>
          <w:fldChar w:fldCharType="begin"/>
        </w:r>
        <w:r>
          <w:instrText xml:space="preserve"> PAGEREF _Toc5979 \h </w:instrText>
        </w:r>
        <w:r>
          <w:fldChar w:fldCharType="separate"/>
        </w:r>
        <w:r>
          <w:t>4</w:t>
        </w:r>
        <w:r>
          <w:fldChar w:fldCharType="end"/>
        </w:r>
      </w:hyperlink>
    </w:p>
    <w:p>
      <w:pPr>
        <w:pStyle w:val="TOC2"/>
        <w:tabs>
          <w:tab w:val="right" w:leader="dot" w:pos="8306"/>
        </w:tabs>
      </w:pPr>
      <w:hyperlink w:anchor="_Toc15081" w:history="1">
        <w:r>
          <w:rPr>
            <w:rFonts w:ascii="仿宋" w:eastAsia="仿宋" w:hAnsi="仿宋" w:cs="仿宋" w:hint="eastAsia"/>
            <w:lang w:eastAsia="zh-CN"/>
          </w:rPr>
          <w:t>(三)、监理与质量控制流程</w:t>
        </w:r>
        <w:r>
          <w:tab/>
        </w:r>
        <w:r>
          <w:fldChar w:fldCharType="begin"/>
        </w:r>
        <w:r>
          <w:instrText xml:space="preserve"> PAGEREF _Toc15081 \h </w:instrText>
        </w:r>
        <w:r>
          <w:fldChar w:fldCharType="separate"/>
        </w:r>
        <w:r>
          <w:t>4</w:t>
        </w:r>
        <w:r>
          <w:fldChar w:fldCharType="end"/>
        </w:r>
      </w:hyperlink>
    </w:p>
    <w:p>
      <w:pPr>
        <w:pStyle w:val="TOC1"/>
        <w:tabs>
          <w:tab w:val="right" w:leader="dot" w:pos="8306"/>
        </w:tabs>
      </w:pPr>
      <w:hyperlink w:anchor="_Toc3841" w:history="1">
        <w:r>
          <w:rPr>
            <w:rFonts w:ascii="仿宋" w:eastAsia="仿宋" w:hAnsi="仿宋" w:cs="仿宋" w:hint="eastAsia"/>
            <w:lang w:eastAsia="zh-CN"/>
          </w:rPr>
          <w:t>二、建设风险评估分析</w:t>
        </w:r>
        <w:r>
          <w:tab/>
        </w:r>
        <w:r>
          <w:fldChar w:fldCharType="begin"/>
        </w:r>
        <w:r>
          <w:instrText xml:space="preserve"> PAGEREF _Toc3841 \h </w:instrText>
        </w:r>
        <w:r>
          <w:fldChar w:fldCharType="separate"/>
        </w:r>
        <w:r>
          <w:t>5</w:t>
        </w:r>
        <w:r>
          <w:fldChar w:fldCharType="end"/>
        </w:r>
      </w:hyperlink>
    </w:p>
    <w:p>
      <w:pPr>
        <w:pStyle w:val="TOC2"/>
        <w:tabs>
          <w:tab w:val="right" w:leader="dot" w:pos="8306"/>
        </w:tabs>
      </w:pPr>
      <w:hyperlink w:anchor="_Toc12833" w:history="1">
        <w:r>
          <w:rPr>
            <w:rFonts w:ascii="仿宋" w:eastAsia="仿宋" w:hAnsi="仿宋" w:cs="仿宋" w:hint="eastAsia"/>
            <w:lang w:eastAsia="zh-CN"/>
          </w:rPr>
          <w:t>(一)、政策风险分析</w:t>
        </w:r>
        <w:r>
          <w:tab/>
        </w:r>
        <w:r>
          <w:fldChar w:fldCharType="begin"/>
        </w:r>
        <w:r>
          <w:instrText xml:space="preserve"> PAGEREF _Toc12833 \h </w:instrText>
        </w:r>
        <w:r>
          <w:fldChar w:fldCharType="separate"/>
        </w:r>
        <w:r>
          <w:t>5</w:t>
        </w:r>
        <w:r>
          <w:fldChar w:fldCharType="end"/>
        </w:r>
      </w:hyperlink>
    </w:p>
    <w:p>
      <w:pPr>
        <w:pStyle w:val="TOC2"/>
        <w:tabs>
          <w:tab w:val="right" w:leader="dot" w:pos="8306"/>
        </w:tabs>
      </w:pPr>
      <w:hyperlink w:anchor="_Toc6012" w:history="1">
        <w:r>
          <w:rPr>
            <w:rFonts w:ascii="仿宋" w:eastAsia="仿宋" w:hAnsi="仿宋" w:cs="仿宋" w:hint="eastAsia"/>
            <w:lang w:eastAsia="zh-CN"/>
          </w:rPr>
          <w:t>(二)、社会风险分析</w:t>
        </w:r>
        <w:r>
          <w:tab/>
        </w:r>
        <w:r>
          <w:fldChar w:fldCharType="begin"/>
        </w:r>
        <w:r>
          <w:instrText xml:space="preserve"> PAGEREF _Toc6012 \h </w:instrText>
        </w:r>
        <w:r>
          <w:fldChar w:fldCharType="separate"/>
        </w:r>
        <w:r>
          <w:t>6</w:t>
        </w:r>
        <w:r>
          <w:fldChar w:fldCharType="end"/>
        </w:r>
      </w:hyperlink>
    </w:p>
    <w:p>
      <w:pPr>
        <w:pStyle w:val="TOC2"/>
        <w:tabs>
          <w:tab w:val="right" w:leader="dot" w:pos="8306"/>
        </w:tabs>
      </w:pPr>
      <w:hyperlink w:anchor="_Toc13414" w:history="1">
        <w:r>
          <w:rPr>
            <w:rFonts w:ascii="仿宋" w:eastAsia="仿宋" w:hAnsi="仿宋" w:cs="仿宋" w:hint="eastAsia"/>
            <w:lang w:eastAsia="zh-CN"/>
          </w:rPr>
          <w:t>(三)、市场风险分析</w:t>
        </w:r>
        <w:r>
          <w:tab/>
        </w:r>
        <w:r>
          <w:fldChar w:fldCharType="begin"/>
        </w:r>
        <w:r>
          <w:instrText xml:space="preserve"> PAGEREF _Toc13414 \h </w:instrText>
        </w:r>
        <w:r>
          <w:fldChar w:fldCharType="separate"/>
        </w:r>
        <w:r>
          <w:t>8</w:t>
        </w:r>
        <w:r>
          <w:fldChar w:fldCharType="end"/>
        </w:r>
      </w:hyperlink>
    </w:p>
    <w:p>
      <w:pPr>
        <w:pStyle w:val="TOC2"/>
        <w:tabs>
          <w:tab w:val="right" w:leader="dot" w:pos="8306"/>
        </w:tabs>
      </w:pPr>
      <w:hyperlink w:anchor="_Toc2857" w:history="1">
        <w:r>
          <w:rPr>
            <w:rFonts w:ascii="仿宋" w:eastAsia="仿宋" w:hAnsi="仿宋" w:cs="仿宋" w:hint="eastAsia"/>
            <w:lang w:eastAsia="zh-CN"/>
          </w:rPr>
          <w:t>(四)、资金风险分析</w:t>
        </w:r>
        <w:r>
          <w:tab/>
        </w:r>
        <w:r>
          <w:fldChar w:fldCharType="begin"/>
        </w:r>
        <w:r>
          <w:instrText xml:space="preserve"> PAGEREF _Toc2857 \h </w:instrText>
        </w:r>
        <w:r>
          <w:fldChar w:fldCharType="separate"/>
        </w:r>
        <w:r>
          <w:t>8</w:t>
        </w:r>
        <w:r>
          <w:fldChar w:fldCharType="end"/>
        </w:r>
      </w:hyperlink>
    </w:p>
    <w:p>
      <w:pPr>
        <w:pStyle w:val="TOC2"/>
        <w:tabs>
          <w:tab w:val="right" w:leader="dot" w:pos="8306"/>
        </w:tabs>
      </w:pPr>
      <w:hyperlink w:anchor="_Toc267" w:history="1">
        <w:r>
          <w:rPr>
            <w:rFonts w:ascii="仿宋" w:eastAsia="仿宋" w:hAnsi="仿宋" w:cs="仿宋" w:hint="eastAsia"/>
            <w:lang w:eastAsia="zh-CN"/>
          </w:rPr>
          <w:t>(五)、技术风险分析</w:t>
        </w:r>
        <w:r>
          <w:tab/>
        </w:r>
        <w:r>
          <w:fldChar w:fldCharType="begin"/>
        </w:r>
        <w:r>
          <w:instrText xml:space="preserve"> PAGEREF _Toc267 \h </w:instrText>
        </w:r>
        <w:r>
          <w:fldChar w:fldCharType="separate"/>
        </w:r>
        <w:r>
          <w:t>10</w:t>
        </w:r>
        <w:r>
          <w:fldChar w:fldCharType="end"/>
        </w:r>
      </w:hyperlink>
    </w:p>
    <w:p>
      <w:pPr>
        <w:pStyle w:val="TOC2"/>
        <w:tabs>
          <w:tab w:val="right" w:leader="dot" w:pos="8306"/>
        </w:tabs>
      </w:pPr>
      <w:hyperlink w:anchor="_Toc26830" w:history="1">
        <w:r>
          <w:rPr>
            <w:rFonts w:ascii="仿宋" w:eastAsia="仿宋" w:hAnsi="仿宋" w:cs="仿宋" w:hint="eastAsia"/>
            <w:lang w:eastAsia="zh-CN"/>
          </w:rPr>
          <w:t>(六)、财务风险分析</w:t>
        </w:r>
        <w:r>
          <w:tab/>
        </w:r>
        <w:r>
          <w:fldChar w:fldCharType="begin"/>
        </w:r>
        <w:r>
          <w:instrText xml:space="preserve"> PAGEREF _Toc26830 \h </w:instrText>
        </w:r>
        <w:r>
          <w:fldChar w:fldCharType="separate"/>
        </w:r>
        <w:r>
          <w:t>11</w:t>
        </w:r>
        <w:r>
          <w:fldChar w:fldCharType="end"/>
        </w:r>
      </w:hyperlink>
    </w:p>
    <w:p>
      <w:pPr>
        <w:pStyle w:val="TOC2"/>
        <w:tabs>
          <w:tab w:val="right" w:leader="dot" w:pos="8306"/>
        </w:tabs>
      </w:pPr>
      <w:hyperlink w:anchor="_Toc28028" w:history="1">
        <w:r>
          <w:rPr>
            <w:rFonts w:ascii="仿宋" w:eastAsia="仿宋" w:hAnsi="仿宋" w:cs="仿宋" w:hint="eastAsia"/>
            <w:lang w:eastAsia="zh-CN"/>
          </w:rPr>
          <w:t>(七)、管理风险分析</w:t>
        </w:r>
        <w:r>
          <w:tab/>
        </w:r>
        <w:r>
          <w:fldChar w:fldCharType="begin"/>
        </w:r>
        <w:r>
          <w:instrText xml:space="preserve"> PAGEREF _Toc28028 \h </w:instrText>
        </w:r>
        <w:r>
          <w:fldChar w:fldCharType="separate"/>
        </w:r>
        <w:r>
          <w:t>13</w:t>
        </w:r>
        <w:r>
          <w:fldChar w:fldCharType="end"/>
        </w:r>
      </w:hyperlink>
    </w:p>
    <w:p>
      <w:pPr>
        <w:pStyle w:val="TOC2"/>
        <w:tabs>
          <w:tab w:val="right" w:leader="dot" w:pos="8306"/>
        </w:tabs>
      </w:pPr>
      <w:hyperlink w:anchor="_Toc8957" w:history="1">
        <w:r>
          <w:rPr>
            <w:rFonts w:ascii="仿宋" w:eastAsia="仿宋" w:hAnsi="仿宋" w:cs="仿宋" w:hint="eastAsia"/>
            <w:lang w:eastAsia="zh-CN"/>
          </w:rPr>
          <w:t>(八)、其它风险分析</w:t>
        </w:r>
        <w:r>
          <w:tab/>
        </w:r>
        <w:r>
          <w:fldChar w:fldCharType="begin"/>
        </w:r>
        <w:r>
          <w:instrText xml:space="preserve"> PAGEREF _Toc8957 \h </w:instrText>
        </w:r>
        <w:r>
          <w:fldChar w:fldCharType="separate"/>
        </w:r>
        <w:r>
          <w:t>14</w:t>
        </w:r>
        <w:r>
          <w:fldChar w:fldCharType="end"/>
        </w:r>
      </w:hyperlink>
    </w:p>
    <w:p>
      <w:pPr>
        <w:pStyle w:val="TOC2"/>
        <w:tabs>
          <w:tab w:val="right" w:leader="dot" w:pos="8306"/>
        </w:tabs>
      </w:pPr>
      <w:hyperlink w:anchor="_Toc4492" w:history="1">
        <w:r>
          <w:rPr>
            <w:rFonts w:ascii="仿宋" w:eastAsia="仿宋" w:hAnsi="仿宋" w:cs="仿宋" w:hint="eastAsia"/>
            <w:lang w:eastAsia="zh-CN"/>
          </w:rPr>
          <w:t>(九)、社会影响评估</w:t>
        </w:r>
        <w:r>
          <w:tab/>
        </w:r>
        <w:r>
          <w:fldChar w:fldCharType="begin"/>
        </w:r>
        <w:r>
          <w:instrText xml:space="preserve"> PAGEREF _Toc4492 \h </w:instrText>
        </w:r>
        <w:r>
          <w:fldChar w:fldCharType="separate"/>
        </w:r>
        <w:r>
          <w:t>15</w:t>
        </w:r>
        <w:r>
          <w:fldChar w:fldCharType="end"/>
        </w:r>
      </w:hyperlink>
    </w:p>
    <w:p>
      <w:pPr>
        <w:pStyle w:val="TOC1"/>
        <w:tabs>
          <w:tab w:val="right" w:leader="dot" w:pos="8306"/>
        </w:tabs>
      </w:pPr>
      <w:hyperlink w:anchor="_Toc19358" w:history="1">
        <w:r>
          <w:rPr>
            <w:rFonts w:ascii="仿宋" w:eastAsia="仿宋" w:hAnsi="仿宋" w:cs="仿宋" w:hint="eastAsia"/>
            <w:lang w:eastAsia="zh-CN"/>
          </w:rPr>
          <w:t>三、环境和生态影响分析</w:t>
        </w:r>
        <w:r>
          <w:tab/>
        </w:r>
        <w:r>
          <w:fldChar w:fldCharType="begin"/>
        </w:r>
        <w:r>
          <w:instrText xml:space="preserve"> PAGEREF _Toc19358 \h </w:instrText>
        </w:r>
        <w:r>
          <w:fldChar w:fldCharType="separate"/>
        </w:r>
        <w:r>
          <w:t>17</w:t>
        </w:r>
        <w:r>
          <w:fldChar w:fldCharType="end"/>
        </w:r>
      </w:hyperlink>
    </w:p>
    <w:p>
      <w:pPr>
        <w:pStyle w:val="TOC2"/>
        <w:tabs>
          <w:tab w:val="right" w:leader="dot" w:pos="8306"/>
        </w:tabs>
      </w:pPr>
      <w:hyperlink w:anchor="_Toc13145" w:history="1">
        <w:r>
          <w:rPr>
            <w:rFonts w:ascii="仿宋" w:eastAsia="仿宋" w:hAnsi="仿宋" w:cs="仿宋" w:hint="eastAsia"/>
            <w:lang w:eastAsia="zh-CN"/>
          </w:rPr>
          <w:t>(一)、环境和生态现状</w:t>
        </w:r>
        <w:r>
          <w:tab/>
        </w:r>
        <w:r>
          <w:fldChar w:fldCharType="begin"/>
        </w:r>
        <w:r>
          <w:instrText xml:space="preserve"> PAGEREF _Toc13145 \h </w:instrText>
        </w:r>
        <w:r>
          <w:fldChar w:fldCharType="separate"/>
        </w:r>
        <w:r>
          <w:t>17</w:t>
        </w:r>
        <w:r>
          <w:fldChar w:fldCharType="end"/>
        </w:r>
      </w:hyperlink>
    </w:p>
    <w:p>
      <w:pPr>
        <w:pStyle w:val="TOC2"/>
        <w:tabs>
          <w:tab w:val="right" w:leader="dot" w:pos="8306"/>
        </w:tabs>
      </w:pPr>
      <w:hyperlink w:anchor="_Toc1224" w:history="1">
        <w:r>
          <w:rPr>
            <w:rFonts w:ascii="仿宋" w:eastAsia="仿宋" w:hAnsi="仿宋" w:cs="仿宋" w:hint="eastAsia"/>
            <w:lang w:eastAsia="zh-CN"/>
          </w:rPr>
          <w:t>(二)、生态环境影响分析</w:t>
        </w:r>
        <w:r>
          <w:tab/>
        </w:r>
        <w:r>
          <w:fldChar w:fldCharType="begin"/>
        </w:r>
        <w:r>
          <w:instrText xml:space="preserve"> PAGEREF _Toc1224 \h </w:instrText>
        </w:r>
        <w:r>
          <w:fldChar w:fldCharType="separate"/>
        </w:r>
        <w:r>
          <w:t>19</w:t>
        </w:r>
        <w:r>
          <w:fldChar w:fldCharType="end"/>
        </w:r>
      </w:hyperlink>
    </w:p>
    <w:p>
      <w:pPr>
        <w:pStyle w:val="TOC2"/>
        <w:tabs>
          <w:tab w:val="right" w:leader="dot" w:pos="8306"/>
        </w:tabs>
      </w:pPr>
      <w:hyperlink w:anchor="_Toc22344" w:history="1">
        <w:r>
          <w:rPr>
            <w:rFonts w:ascii="仿宋" w:eastAsia="仿宋" w:hAnsi="仿宋" w:cs="仿宋" w:hint="eastAsia"/>
            <w:lang w:eastAsia="zh-CN"/>
          </w:rPr>
          <w:t>(三)、生态环境保护措施</w:t>
        </w:r>
        <w:r>
          <w:tab/>
        </w:r>
        <w:r>
          <w:fldChar w:fldCharType="begin"/>
        </w:r>
        <w:r>
          <w:instrText xml:space="preserve"> PAGEREF _Toc22344 \h </w:instrText>
        </w:r>
        <w:r>
          <w:fldChar w:fldCharType="separate"/>
        </w:r>
        <w:r>
          <w:t>20</w:t>
        </w:r>
        <w:r>
          <w:fldChar w:fldCharType="end"/>
        </w:r>
      </w:hyperlink>
    </w:p>
    <w:p>
      <w:pPr>
        <w:pStyle w:val="TOC2"/>
        <w:tabs>
          <w:tab w:val="right" w:leader="dot" w:pos="8306"/>
        </w:tabs>
      </w:pPr>
      <w:hyperlink w:anchor="_Toc10572" w:history="1">
        <w:r>
          <w:rPr>
            <w:rFonts w:ascii="仿宋" w:eastAsia="仿宋" w:hAnsi="仿宋" w:cs="仿宋" w:hint="eastAsia"/>
            <w:lang w:eastAsia="zh-CN"/>
          </w:rPr>
          <w:t>(四)、地质灾害影响分析</w:t>
        </w:r>
        <w:r>
          <w:tab/>
        </w:r>
        <w:r>
          <w:fldChar w:fldCharType="begin"/>
        </w:r>
        <w:r>
          <w:instrText xml:space="preserve"> PAGEREF _Toc10572 \h </w:instrText>
        </w:r>
        <w:r>
          <w:fldChar w:fldCharType="separate"/>
        </w:r>
        <w:r>
          <w:t>22</w:t>
        </w:r>
        <w:r>
          <w:fldChar w:fldCharType="end"/>
        </w:r>
      </w:hyperlink>
    </w:p>
    <w:p>
      <w:pPr>
        <w:pStyle w:val="TOC2"/>
        <w:tabs>
          <w:tab w:val="right" w:leader="dot" w:pos="8306"/>
        </w:tabs>
      </w:pPr>
      <w:hyperlink w:anchor="_Toc15590" w:history="1">
        <w:r>
          <w:rPr>
            <w:rFonts w:ascii="仿宋" w:eastAsia="仿宋" w:hAnsi="仿宋" w:cs="仿宋" w:hint="eastAsia"/>
            <w:lang w:eastAsia="zh-CN"/>
          </w:rPr>
          <w:t>(五)、特殊环境影响</w:t>
        </w:r>
        <w:r>
          <w:tab/>
        </w:r>
        <w:r>
          <w:fldChar w:fldCharType="begin"/>
        </w:r>
        <w:r>
          <w:instrText xml:space="preserve"> PAGEREF _Toc15590 \h </w:instrText>
        </w:r>
        <w:r>
          <w:fldChar w:fldCharType="separate"/>
        </w:r>
        <w:r>
          <w:t>23</w:t>
        </w:r>
        <w:r>
          <w:fldChar w:fldCharType="end"/>
        </w:r>
      </w:hyperlink>
    </w:p>
    <w:p>
      <w:pPr>
        <w:pStyle w:val="TOC1"/>
        <w:tabs>
          <w:tab w:val="right" w:leader="dot" w:pos="8306"/>
        </w:tabs>
      </w:pPr>
      <w:hyperlink w:anchor="_Toc29338" w:history="1">
        <w:r>
          <w:rPr>
            <w:rFonts w:ascii="仿宋" w:eastAsia="仿宋" w:hAnsi="仿宋" w:cs="仿宋" w:hint="eastAsia"/>
            <w:lang w:eastAsia="zh-CN"/>
          </w:rPr>
          <w:t>四、资源开发及综合利用分析</w:t>
        </w:r>
        <w:r>
          <w:tab/>
        </w:r>
        <w:r>
          <w:fldChar w:fldCharType="begin"/>
        </w:r>
        <w:r>
          <w:instrText xml:space="preserve"> PAGEREF _Toc29338 \h </w:instrText>
        </w:r>
        <w:r>
          <w:fldChar w:fldCharType="separate"/>
        </w:r>
        <w:r>
          <w:t>24</w:t>
        </w:r>
        <w:r>
          <w:fldChar w:fldCharType="end"/>
        </w:r>
      </w:hyperlink>
    </w:p>
    <w:p>
      <w:pPr>
        <w:pStyle w:val="TOC2"/>
        <w:tabs>
          <w:tab w:val="right" w:leader="dot" w:pos="8306"/>
        </w:tabs>
      </w:pPr>
      <w:hyperlink w:anchor="_Toc6055" w:history="1">
        <w:r>
          <w:rPr>
            <w:rFonts w:ascii="仿宋" w:eastAsia="仿宋" w:hAnsi="仿宋" w:cs="仿宋" w:hint="eastAsia"/>
            <w:lang w:eastAsia="zh-CN"/>
          </w:rPr>
          <w:t>(一)、资源开发方案</w:t>
        </w:r>
        <w:r>
          <w:tab/>
        </w:r>
        <w:r>
          <w:fldChar w:fldCharType="begin"/>
        </w:r>
        <w:r>
          <w:instrText xml:space="preserve"> PAGEREF _Toc6055 \h </w:instrText>
        </w:r>
        <w:r>
          <w:fldChar w:fldCharType="separate"/>
        </w:r>
        <w:r>
          <w:t>24</w:t>
        </w:r>
        <w:r>
          <w:fldChar w:fldCharType="end"/>
        </w:r>
      </w:hyperlink>
    </w:p>
    <w:p>
      <w:pPr>
        <w:pStyle w:val="TOC2"/>
        <w:tabs>
          <w:tab w:val="right" w:leader="dot" w:pos="8306"/>
        </w:tabs>
      </w:pPr>
      <w:hyperlink w:anchor="_Toc20211" w:history="1">
        <w:r>
          <w:rPr>
            <w:rFonts w:ascii="仿宋" w:eastAsia="仿宋" w:hAnsi="仿宋" w:cs="仿宋" w:hint="eastAsia"/>
            <w:lang w:eastAsia="zh-CN"/>
          </w:rPr>
          <w:t>(二)、资源利用方案</w:t>
        </w:r>
        <w:r>
          <w:tab/>
        </w:r>
        <w:r>
          <w:fldChar w:fldCharType="begin"/>
        </w:r>
        <w:r>
          <w:instrText xml:space="preserve"> PAGEREF _Toc20211 \h </w:instrText>
        </w:r>
        <w:r>
          <w:fldChar w:fldCharType="separate"/>
        </w:r>
        <w:r>
          <w:t>26</w:t>
        </w:r>
        <w:r>
          <w:fldChar w:fldCharType="end"/>
        </w:r>
      </w:hyperlink>
    </w:p>
    <w:p>
      <w:pPr>
        <w:pStyle w:val="TOC2"/>
        <w:tabs>
          <w:tab w:val="right" w:leader="dot" w:pos="8306"/>
        </w:tabs>
      </w:pPr>
      <w:hyperlink w:anchor="_Toc2788" w:history="1">
        <w:r>
          <w:rPr>
            <w:rFonts w:ascii="仿宋" w:eastAsia="仿宋" w:hAnsi="仿宋" w:cs="仿宋" w:hint="eastAsia"/>
            <w:lang w:eastAsia="zh-CN"/>
          </w:rPr>
          <w:t>(三)、资源节约措施</w:t>
        </w:r>
        <w:r>
          <w:tab/>
        </w:r>
        <w:r>
          <w:fldChar w:fldCharType="begin"/>
        </w:r>
        <w:r>
          <w:instrText xml:space="preserve"> PAGEREF _Toc2788 \h </w:instrText>
        </w:r>
        <w:r>
          <w:fldChar w:fldCharType="separate"/>
        </w:r>
        <w:r>
          <w:t>27</w:t>
        </w:r>
        <w:r>
          <w:fldChar w:fldCharType="end"/>
        </w:r>
      </w:hyperlink>
    </w:p>
    <w:p>
      <w:pPr>
        <w:pStyle w:val="TOC1"/>
        <w:tabs>
          <w:tab w:val="right" w:leader="dot" w:pos="8306"/>
        </w:tabs>
      </w:pPr>
      <w:hyperlink w:anchor="_Toc29187" w:history="1">
        <w:r>
          <w:rPr>
            <w:rFonts w:ascii="仿宋" w:eastAsia="仿宋" w:hAnsi="仿宋" w:cs="仿宋" w:hint="eastAsia"/>
            <w:lang w:eastAsia="zh-CN"/>
          </w:rPr>
          <w:t>五、项目选址研究</w:t>
        </w:r>
        <w:r>
          <w:tab/>
        </w:r>
        <w:r>
          <w:fldChar w:fldCharType="begin"/>
        </w:r>
        <w:r>
          <w:instrText xml:space="preserve"> PAGEREF _Toc29187 \h </w:instrText>
        </w:r>
        <w:r>
          <w:fldChar w:fldCharType="separate"/>
        </w:r>
        <w:r>
          <w:t>28</w:t>
        </w:r>
        <w:r>
          <w:fldChar w:fldCharType="end"/>
        </w:r>
      </w:hyperlink>
    </w:p>
    <w:p>
      <w:pPr>
        <w:pStyle w:val="TOC2"/>
        <w:tabs>
          <w:tab w:val="right" w:leader="dot" w:pos="8306"/>
        </w:tabs>
      </w:pPr>
      <w:hyperlink w:anchor="_Toc27270" w:history="1">
        <w:r>
          <w:rPr>
            <w:rFonts w:ascii="仿宋" w:eastAsia="仿宋" w:hAnsi="仿宋" w:cs="仿宋" w:hint="eastAsia"/>
            <w:lang w:eastAsia="zh-CN"/>
          </w:rPr>
          <w:t>(一)、项目选址原则</w:t>
        </w:r>
        <w:r>
          <w:tab/>
        </w:r>
        <w:r>
          <w:fldChar w:fldCharType="begin"/>
        </w:r>
        <w:r>
          <w:instrText xml:space="preserve"> PAGEREF _Toc27270 \h </w:instrText>
        </w:r>
        <w:r>
          <w:fldChar w:fldCharType="separate"/>
        </w:r>
        <w:r>
          <w:t>28</w:t>
        </w:r>
        <w:r>
          <w:fldChar w:fldCharType="end"/>
        </w:r>
      </w:hyperlink>
    </w:p>
    <w:p>
      <w:pPr>
        <w:pStyle w:val="TOC2"/>
        <w:tabs>
          <w:tab w:val="right" w:leader="dot" w:pos="8306"/>
        </w:tabs>
      </w:pPr>
      <w:hyperlink w:anchor="_Toc15180" w:history="1">
        <w:r>
          <w:rPr>
            <w:rFonts w:ascii="仿宋" w:eastAsia="仿宋" w:hAnsi="仿宋" w:cs="仿宋" w:hint="eastAsia"/>
            <w:lang w:eastAsia="zh-CN"/>
          </w:rPr>
          <w:t>(二)、项目选址</w:t>
        </w:r>
        <w:r>
          <w:tab/>
        </w:r>
        <w:r>
          <w:fldChar w:fldCharType="begin"/>
        </w:r>
        <w:r>
          <w:instrText xml:space="preserve"> PAGEREF _Toc15180 \h </w:instrText>
        </w:r>
        <w:r>
          <w:fldChar w:fldCharType="separate"/>
        </w:r>
        <w:r>
          <w:t>31</w:t>
        </w:r>
        <w:r>
          <w:fldChar w:fldCharType="end"/>
        </w:r>
      </w:hyperlink>
    </w:p>
    <w:p>
      <w:pPr>
        <w:pStyle w:val="TOC2"/>
        <w:tabs>
          <w:tab w:val="right" w:leader="dot" w:pos="8306"/>
        </w:tabs>
      </w:pPr>
      <w:hyperlink w:anchor="_Toc3642" w:history="1">
        <w:r>
          <w:rPr>
            <w:rFonts w:ascii="仿宋" w:eastAsia="仿宋" w:hAnsi="仿宋" w:cs="仿宋" w:hint="eastAsia"/>
            <w:lang w:eastAsia="zh-CN"/>
          </w:rPr>
          <w:t>(三)、建设条件分析</w:t>
        </w:r>
        <w:r>
          <w:tab/>
        </w:r>
        <w:r>
          <w:fldChar w:fldCharType="begin"/>
        </w:r>
        <w:r>
          <w:instrText xml:space="preserve"> PAGEREF _Toc3642 \h </w:instrText>
        </w:r>
        <w:r>
          <w:fldChar w:fldCharType="separate"/>
        </w:r>
        <w:r>
          <w:t>33</w:t>
        </w:r>
        <w:r>
          <w:fldChar w:fldCharType="end"/>
        </w:r>
      </w:hyperlink>
    </w:p>
    <w:p>
      <w:pPr>
        <w:pStyle w:val="TOC2"/>
        <w:tabs>
          <w:tab w:val="right" w:leader="dot" w:pos="8306"/>
        </w:tabs>
      </w:pPr>
      <w:hyperlink w:anchor="_Toc10523" w:history="1">
        <w:r>
          <w:rPr>
            <w:rFonts w:ascii="仿宋" w:eastAsia="仿宋" w:hAnsi="仿宋" w:cs="仿宋" w:hint="eastAsia"/>
            <w:lang w:eastAsia="zh-CN"/>
          </w:rPr>
          <w:t>(四)、用地控制指标</w:t>
        </w:r>
        <w:r>
          <w:tab/>
        </w:r>
        <w:r>
          <w:fldChar w:fldCharType="begin"/>
        </w:r>
        <w:r>
          <w:instrText xml:space="preserve"> PAGEREF _Toc10523 \h </w:instrText>
        </w:r>
        <w:r>
          <w:fldChar w:fldCharType="separate"/>
        </w:r>
        <w:r>
          <w:t>34</w:t>
        </w:r>
        <w:r>
          <w:fldChar w:fldCharType="end"/>
        </w:r>
      </w:hyperlink>
    </w:p>
    <w:p>
      <w:pPr>
        <w:pStyle w:val="TOC2"/>
        <w:tabs>
          <w:tab w:val="right" w:leader="dot" w:pos="8306"/>
        </w:tabs>
      </w:pPr>
      <w:hyperlink w:anchor="_Toc13100" w:history="1">
        <w:r>
          <w:rPr>
            <w:rFonts w:ascii="仿宋" w:eastAsia="仿宋" w:hAnsi="仿宋" w:cs="仿宋" w:hint="eastAsia"/>
            <w:lang w:eastAsia="zh-CN"/>
          </w:rPr>
          <w:t>(五)、地总体要求</w:t>
        </w:r>
        <w:r>
          <w:tab/>
        </w:r>
        <w:r>
          <w:fldChar w:fldCharType="begin"/>
        </w:r>
        <w:r>
          <w:instrText xml:space="preserve"> PAGEREF _Toc13100 \h </w:instrText>
        </w:r>
        <w:r>
          <w:fldChar w:fldCharType="separate"/>
        </w:r>
        <w:r>
          <w:t>36</w:t>
        </w:r>
        <w:r>
          <w:fldChar w:fldCharType="end"/>
        </w:r>
      </w:hyperlink>
    </w:p>
    <w:p>
      <w:pPr>
        <w:pStyle w:val="TOC2"/>
        <w:tabs>
          <w:tab w:val="right" w:leader="dot" w:pos="8306"/>
        </w:tabs>
      </w:pPr>
      <w:hyperlink w:anchor="_Toc976" w:history="1">
        <w:r>
          <w:rPr>
            <w:rFonts w:ascii="仿宋" w:eastAsia="仿宋" w:hAnsi="仿宋" w:cs="仿宋" w:hint="eastAsia"/>
            <w:lang w:eastAsia="zh-CN"/>
          </w:rPr>
          <w:t>(六)、节约用地措施</w:t>
        </w:r>
        <w:r>
          <w:tab/>
        </w:r>
        <w:r>
          <w:fldChar w:fldCharType="begin"/>
        </w:r>
        <w:r>
          <w:instrText xml:space="preserve"> PAGEREF _Toc976 \h </w:instrText>
        </w:r>
        <w:r>
          <w:fldChar w:fldCharType="separate"/>
        </w:r>
        <w:r>
          <w:t>37</w:t>
        </w:r>
        <w:r>
          <w:fldChar w:fldCharType="end"/>
        </w:r>
      </w:hyperlink>
    </w:p>
    <w:p>
      <w:pPr>
        <w:pStyle w:val="TOC2"/>
        <w:tabs>
          <w:tab w:val="right" w:leader="dot" w:pos="8306"/>
        </w:tabs>
      </w:pPr>
      <w:hyperlink w:anchor="_Toc2189" w:history="1">
        <w:r>
          <w:rPr>
            <w:rFonts w:ascii="仿宋" w:eastAsia="仿宋" w:hAnsi="仿宋" w:cs="仿宋" w:hint="eastAsia"/>
            <w:lang w:eastAsia="zh-CN"/>
          </w:rPr>
          <w:t>(七)、选址综合评价</w:t>
        </w:r>
        <w:r>
          <w:tab/>
        </w:r>
        <w:r>
          <w:fldChar w:fldCharType="begin"/>
        </w:r>
        <w:r>
          <w:instrText xml:space="preserve"> PAGEREF _Toc2189 \h </w:instrText>
        </w:r>
        <w:r>
          <w:fldChar w:fldCharType="separate"/>
        </w:r>
        <w:r>
          <w:t>39</w:t>
        </w:r>
        <w:r>
          <w:fldChar w:fldCharType="end"/>
        </w:r>
      </w:hyperlink>
    </w:p>
    <w:p>
      <w:pPr>
        <w:pStyle w:val="TOC1"/>
        <w:tabs>
          <w:tab w:val="right" w:leader="dot" w:pos="8306"/>
        </w:tabs>
      </w:pPr>
      <w:hyperlink w:anchor="_Toc3269" w:history="1">
        <w:r>
          <w:rPr>
            <w:rFonts w:ascii="仿宋" w:eastAsia="仿宋" w:hAnsi="仿宋" w:cs="仿宋" w:hint="eastAsia"/>
            <w:lang w:eastAsia="zh-CN"/>
          </w:rPr>
          <w:t>六、发展规划、产业政策和行业准入分析</w:t>
        </w:r>
        <w:r>
          <w:tab/>
        </w:r>
        <w:r>
          <w:fldChar w:fldCharType="begin"/>
        </w:r>
        <w:r>
          <w:instrText xml:space="preserve"> PAGEREF _Toc3269 \h </w:instrText>
        </w:r>
        <w:r>
          <w:fldChar w:fldCharType="separate"/>
        </w:r>
        <w:r>
          <w:t>40</w:t>
        </w:r>
        <w:r>
          <w:fldChar w:fldCharType="end"/>
        </w:r>
      </w:hyperlink>
    </w:p>
    <w:p>
      <w:pPr>
        <w:pStyle w:val="TOC2"/>
        <w:tabs>
          <w:tab w:val="right" w:leader="dot" w:pos="8306"/>
        </w:tabs>
      </w:pPr>
      <w:hyperlink w:anchor="_Toc9599" w:history="1">
        <w:r>
          <w:rPr>
            <w:rFonts w:ascii="仿宋" w:eastAsia="仿宋" w:hAnsi="仿宋" w:cs="仿宋" w:hint="eastAsia"/>
            <w:lang w:eastAsia="zh-CN"/>
          </w:rPr>
          <w:t>(一)、发展规划分析</w:t>
        </w:r>
        <w:r>
          <w:tab/>
        </w:r>
        <w:r>
          <w:fldChar w:fldCharType="begin"/>
        </w:r>
        <w:r>
          <w:instrText xml:space="preserve"> PAGEREF _Toc9599 \h </w:instrText>
        </w:r>
        <w:r>
          <w:fldChar w:fldCharType="separate"/>
        </w:r>
        <w:r>
          <w:t>40</w:t>
        </w:r>
        <w:r>
          <w:fldChar w:fldCharType="end"/>
        </w:r>
      </w:hyperlink>
    </w:p>
    <w:p>
      <w:pPr>
        <w:pStyle w:val="TOC2"/>
        <w:tabs>
          <w:tab w:val="right" w:leader="dot" w:pos="8306"/>
        </w:tabs>
      </w:pPr>
      <w:hyperlink w:anchor="_Toc5405" w:history="1">
        <w:r>
          <w:rPr>
            <w:rFonts w:ascii="仿宋" w:eastAsia="仿宋" w:hAnsi="仿宋" w:cs="仿宋" w:hint="eastAsia"/>
            <w:lang w:eastAsia="zh-CN"/>
          </w:rPr>
          <w:t>(二)、产业政策分析</w:t>
        </w:r>
        <w:r>
          <w:tab/>
        </w:r>
        <w:r>
          <w:fldChar w:fldCharType="begin"/>
        </w:r>
        <w:r>
          <w:instrText xml:space="preserve"> PAGEREF _Toc5405 \h </w:instrText>
        </w:r>
        <w:r>
          <w:fldChar w:fldCharType="separate"/>
        </w:r>
        <w:r>
          <w:t>41</w:t>
        </w:r>
        <w:r>
          <w:fldChar w:fldCharType="end"/>
        </w:r>
      </w:hyperlink>
    </w:p>
    <w:p>
      <w:pPr>
        <w:pStyle w:val="TOC2"/>
        <w:tabs>
          <w:tab w:val="right" w:leader="dot" w:pos="8306"/>
        </w:tabs>
      </w:pPr>
      <w:hyperlink w:anchor="_Toc23314" w:history="1">
        <w:r>
          <w:rPr>
            <w:rFonts w:ascii="仿宋" w:eastAsia="仿宋" w:hAnsi="仿宋" w:cs="仿宋" w:hint="eastAsia"/>
            <w:lang w:eastAsia="zh-CN"/>
          </w:rPr>
          <w:t>(三)、行业准入分析</w:t>
        </w:r>
        <w:r>
          <w:tab/>
        </w:r>
        <w:r>
          <w:fldChar w:fldCharType="begin"/>
        </w:r>
        <w:r>
          <w:instrText xml:space="preserve"> PAGEREF _Toc23314 \h </w:instrText>
        </w:r>
        <w:r>
          <w:fldChar w:fldCharType="separate"/>
        </w:r>
        <w:r>
          <w:t>43</w:t>
        </w:r>
        <w:r>
          <w:fldChar w:fldCharType="end"/>
        </w:r>
      </w:hyperlink>
    </w:p>
    <w:p>
      <w:pPr>
        <w:pStyle w:val="TOC1"/>
        <w:tabs>
          <w:tab w:val="right" w:leader="dot" w:pos="8306"/>
        </w:tabs>
      </w:pPr>
      <w:hyperlink w:anchor="_Toc17461" w:history="1">
        <w:r>
          <w:rPr>
            <w:rFonts w:ascii="仿宋" w:eastAsia="仿宋" w:hAnsi="仿宋" w:cs="仿宋" w:hint="eastAsia"/>
            <w:lang w:eastAsia="zh-CN"/>
          </w:rPr>
          <w:t>七、项目变更管理</w:t>
        </w:r>
        <w:r>
          <w:tab/>
        </w:r>
        <w:r>
          <w:fldChar w:fldCharType="begin"/>
        </w:r>
        <w:r>
          <w:instrText xml:space="preserve"> PAGEREF _Toc17461 \h </w:instrText>
        </w:r>
        <w:r>
          <w:fldChar w:fldCharType="separate"/>
        </w:r>
        <w:r>
          <w:t>44</w:t>
        </w:r>
        <w:r>
          <w:fldChar w:fldCharType="end"/>
        </w:r>
      </w:hyperlink>
    </w:p>
    <w:p>
      <w:pPr>
        <w:pStyle w:val="TOC2"/>
        <w:tabs>
          <w:tab w:val="right" w:leader="dot" w:pos="8306"/>
        </w:tabs>
      </w:pPr>
      <w:hyperlink w:anchor="_Toc11127" w:history="1">
        <w:r>
          <w:rPr>
            <w:rFonts w:ascii="仿宋" w:eastAsia="仿宋" w:hAnsi="仿宋" w:cs="仿宋" w:hint="eastAsia"/>
            <w:lang w:eastAsia="zh-CN"/>
          </w:rPr>
          <w:t>(一)、变更控制流程</w:t>
        </w:r>
        <w:r>
          <w:tab/>
        </w:r>
        <w:r>
          <w:fldChar w:fldCharType="begin"/>
        </w:r>
        <w:r>
          <w:instrText xml:space="preserve"> PAGEREF _Toc11127 \h </w:instrText>
        </w:r>
        <w:r>
          <w:fldChar w:fldCharType="separate"/>
        </w:r>
        <w:r>
          <w:t>44</w:t>
        </w:r>
        <w:r>
          <w:fldChar w:fldCharType="end"/>
        </w:r>
      </w:hyperlink>
    </w:p>
    <w:p>
      <w:pPr>
        <w:pStyle w:val="TOC2"/>
        <w:tabs>
          <w:tab w:val="right" w:leader="dot" w:pos="8306"/>
        </w:tabs>
      </w:pPr>
      <w:hyperlink w:anchor="_Toc21147" w:history="1">
        <w:r>
          <w:rPr>
            <w:rFonts w:ascii="仿宋" w:eastAsia="仿宋" w:hAnsi="仿宋" w:cs="仿宋" w:hint="eastAsia"/>
            <w:lang w:eastAsia="zh-CN"/>
          </w:rPr>
          <w:t>(二)、影响评估与处理</w:t>
        </w:r>
        <w:r>
          <w:tab/>
        </w:r>
        <w:r>
          <w:fldChar w:fldCharType="begin"/>
        </w:r>
        <w:r>
          <w:instrText xml:space="preserve"> PAGEREF _Toc21147 \h </w:instrText>
        </w:r>
        <w:r>
          <w:fldChar w:fldCharType="separate"/>
        </w:r>
        <w:r>
          <w:t>45</w:t>
        </w:r>
        <w:r>
          <w:fldChar w:fldCharType="end"/>
        </w:r>
      </w:hyperlink>
    </w:p>
    <w:p>
      <w:pPr>
        <w:pStyle w:val="TOC2"/>
        <w:tabs>
          <w:tab w:val="right" w:leader="dot" w:pos="8306"/>
        </w:tabs>
      </w:pPr>
      <w:hyperlink w:anchor="_Toc14240" w:history="1">
        <w:r>
          <w:rPr>
            <w:rFonts w:ascii="仿宋" w:eastAsia="仿宋" w:hAnsi="仿宋" w:cs="仿宋" w:hint="eastAsia"/>
            <w:lang w:eastAsia="zh-CN"/>
          </w:rPr>
          <w:t>(三)、变更记录与追踪</w:t>
        </w:r>
        <w:r>
          <w:tab/>
        </w:r>
        <w:r>
          <w:fldChar w:fldCharType="begin"/>
        </w:r>
        <w:r>
          <w:instrText xml:space="preserve"> PAGEREF _Toc14240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32" w:history="1">
        <w:r>
          <w:rPr>
            <w:rFonts w:ascii="仿宋" w:eastAsia="仿宋" w:hAnsi="仿宋" w:cs="仿宋" w:hint="eastAsia"/>
            <w:lang w:eastAsia="zh-CN"/>
          </w:rPr>
          <w:t>(四)、变更管理策略</w:t>
        </w:r>
        <w:r>
          <w:tab/>
        </w:r>
        <w:r>
          <w:fldChar w:fldCharType="begin"/>
        </w:r>
        <w:r>
          <w:instrText xml:space="preserve"> PAGEREF _Toc26032 \h </w:instrText>
        </w:r>
        <w:r>
          <w:fldChar w:fldCharType="separate"/>
        </w:r>
        <w:r>
          <w:t>48</w:t>
        </w:r>
        <w:r>
          <w:fldChar w:fldCharType="end"/>
        </w:r>
      </w:hyperlink>
    </w:p>
    <w:p>
      <w:pPr>
        <w:pStyle w:val="TOC1"/>
        <w:tabs>
          <w:tab w:val="right" w:leader="dot" w:pos="8306"/>
        </w:tabs>
      </w:pPr>
      <w:hyperlink w:anchor="_Toc16084" w:history="1">
        <w:r>
          <w:rPr>
            <w:rFonts w:ascii="仿宋" w:eastAsia="仿宋" w:hAnsi="仿宋" w:cs="仿宋" w:hint="eastAsia"/>
            <w:lang w:eastAsia="zh-CN"/>
          </w:rPr>
          <w:t>八、项目质量与标准</w:t>
        </w:r>
        <w:r>
          <w:tab/>
        </w:r>
        <w:r>
          <w:fldChar w:fldCharType="begin"/>
        </w:r>
        <w:r>
          <w:instrText xml:space="preserve"> PAGEREF _Toc16084 \h </w:instrText>
        </w:r>
        <w:r>
          <w:fldChar w:fldCharType="separate"/>
        </w:r>
        <w:r>
          <w:t>50</w:t>
        </w:r>
        <w:r>
          <w:fldChar w:fldCharType="end"/>
        </w:r>
      </w:hyperlink>
    </w:p>
    <w:p>
      <w:pPr>
        <w:pStyle w:val="TOC2"/>
        <w:tabs>
          <w:tab w:val="right" w:leader="dot" w:pos="8306"/>
        </w:tabs>
      </w:pPr>
      <w:hyperlink w:anchor="_Toc22879" w:history="1">
        <w:r>
          <w:rPr>
            <w:rFonts w:ascii="仿宋" w:eastAsia="仿宋" w:hAnsi="仿宋" w:cs="仿宋" w:hint="eastAsia"/>
            <w:lang w:eastAsia="zh-CN"/>
          </w:rPr>
          <w:t>(一)、质量保障体系</w:t>
        </w:r>
        <w:r>
          <w:tab/>
        </w:r>
        <w:r>
          <w:fldChar w:fldCharType="begin"/>
        </w:r>
        <w:r>
          <w:instrText xml:space="preserve"> PAGEREF _Toc22879 \h </w:instrText>
        </w:r>
        <w:r>
          <w:fldChar w:fldCharType="separate"/>
        </w:r>
        <w:r>
          <w:t>50</w:t>
        </w:r>
        <w:r>
          <w:fldChar w:fldCharType="end"/>
        </w:r>
      </w:hyperlink>
    </w:p>
    <w:p>
      <w:pPr>
        <w:pStyle w:val="TOC2"/>
        <w:tabs>
          <w:tab w:val="right" w:leader="dot" w:pos="8306"/>
        </w:tabs>
      </w:pPr>
      <w:hyperlink w:anchor="_Toc26634" w:history="1">
        <w:r>
          <w:rPr>
            <w:rFonts w:ascii="仿宋" w:eastAsia="仿宋" w:hAnsi="仿宋" w:cs="仿宋" w:hint="eastAsia"/>
            <w:lang w:eastAsia="zh-CN"/>
          </w:rPr>
          <w:t>(二)、标准化作业流程</w:t>
        </w:r>
        <w:r>
          <w:tab/>
        </w:r>
        <w:r>
          <w:fldChar w:fldCharType="begin"/>
        </w:r>
        <w:r>
          <w:instrText xml:space="preserve"> PAGEREF _Toc26634 \h </w:instrText>
        </w:r>
        <w:r>
          <w:fldChar w:fldCharType="separate"/>
        </w:r>
        <w:r>
          <w:t>51</w:t>
        </w:r>
        <w:r>
          <w:fldChar w:fldCharType="end"/>
        </w:r>
      </w:hyperlink>
    </w:p>
    <w:p>
      <w:pPr>
        <w:pStyle w:val="TOC2"/>
        <w:tabs>
          <w:tab w:val="right" w:leader="dot" w:pos="8306"/>
        </w:tabs>
      </w:pPr>
      <w:hyperlink w:anchor="_Toc28819" w:history="1">
        <w:r>
          <w:rPr>
            <w:rFonts w:ascii="仿宋" w:eastAsia="仿宋" w:hAnsi="仿宋" w:cs="仿宋" w:hint="eastAsia"/>
            <w:lang w:eastAsia="zh-CN"/>
          </w:rPr>
          <w:t>(三)、质量监控与评估</w:t>
        </w:r>
        <w:r>
          <w:tab/>
        </w:r>
        <w:r>
          <w:fldChar w:fldCharType="begin"/>
        </w:r>
        <w:r>
          <w:instrText xml:space="preserve"> PAGEREF _Toc28819 \h </w:instrText>
        </w:r>
        <w:r>
          <w:fldChar w:fldCharType="separate"/>
        </w:r>
        <w:r>
          <w:t>53</w:t>
        </w:r>
        <w:r>
          <w:fldChar w:fldCharType="end"/>
        </w:r>
      </w:hyperlink>
    </w:p>
    <w:p>
      <w:pPr>
        <w:pStyle w:val="TOC2"/>
        <w:tabs>
          <w:tab w:val="right" w:leader="dot" w:pos="8306"/>
        </w:tabs>
      </w:pPr>
      <w:hyperlink w:anchor="_Toc2828" w:history="1">
        <w:r>
          <w:rPr>
            <w:rFonts w:ascii="仿宋" w:eastAsia="仿宋" w:hAnsi="仿宋" w:cs="仿宋" w:hint="eastAsia"/>
            <w:lang w:eastAsia="zh-CN"/>
          </w:rPr>
          <w:t>(四)、质量改进计划</w:t>
        </w:r>
        <w:r>
          <w:tab/>
        </w:r>
        <w:r>
          <w:fldChar w:fldCharType="begin"/>
        </w:r>
        <w:r>
          <w:instrText xml:space="preserve"> PAGEREF _Toc2828 \h </w:instrText>
        </w:r>
        <w:r>
          <w:fldChar w:fldCharType="separate"/>
        </w:r>
        <w:r>
          <w:t>54</w:t>
        </w:r>
        <w:r>
          <w:fldChar w:fldCharType="end"/>
        </w:r>
      </w:hyperlink>
    </w:p>
    <w:p>
      <w:pPr>
        <w:pStyle w:val="TOC1"/>
        <w:tabs>
          <w:tab w:val="right" w:leader="dot" w:pos="8306"/>
        </w:tabs>
      </w:pPr>
      <w:hyperlink w:anchor="_Toc27216" w:history="1">
        <w:r>
          <w:rPr>
            <w:rFonts w:ascii="仿宋" w:eastAsia="仿宋" w:hAnsi="仿宋" w:cs="仿宋" w:hint="eastAsia"/>
            <w:lang w:eastAsia="zh-CN"/>
          </w:rPr>
          <w:t>九、技术创新与产业升级</w:t>
        </w:r>
        <w:r>
          <w:tab/>
        </w:r>
        <w:r>
          <w:fldChar w:fldCharType="begin"/>
        </w:r>
        <w:r>
          <w:instrText xml:space="preserve"> PAGEREF _Toc27216 \h </w:instrText>
        </w:r>
        <w:r>
          <w:fldChar w:fldCharType="separate"/>
        </w:r>
        <w:r>
          <w:t>55</w:t>
        </w:r>
        <w:r>
          <w:fldChar w:fldCharType="end"/>
        </w:r>
      </w:hyperlink>
    </w:p>
    <w:p>
      <w:pPr>
        <w:pStyle w:val="TOC2"/>
        <w:tabs>
          <w:tab w:val="right" w:leader="dot" w:pos="8306"/>
        </w:tabs>
      </w:pPr>
      <w:hyperlink w:anchor="_Toc8107" w:history="1">
        <w:r>
          <w:rPr>
            <w:rFonts w:ascii="仿宋" w:eastAsia="仿宋" w:hAnsi="仿宋" w:cs="仿宋" w:hint="eastAsia"/>
            <w:lang w:eastAsia="zh-CN"/>
          </w:rPr>
          <w:t>(一)、技术创新方向与目标</w:t>
        </w:r>
        <w:r>
          <w:tab/>
        </w:r>
        <w:r>
          <w:fldChar w:fldCharType="begin"/>
        </w:r>
        <w:r>
          <w:instrText xml:space="preserve"> PAGEREF _Toc8107 \h </w:instrText>
        </w:r>
        <w:r>
          <w:fldChar w:fldCharType="separate"/>
        </w:r>
        <w:r>
          <w:t>55</w:t>
        </w:r>
        <w:r>
          <w:fldChar w:fldCharType="end"/>
        </w:r>
      </w:hyperlink>
    </w:p>
    <w:p>
      <w:pPr>
        <w:pStyle w:val="TOC2"/>
        <w:tabs>
          <w:tab w:val="right" w:leader="dot" w:pos="8306"/>
        </w:tabs>
      </w:pPr>
      <w:hyperlink w:anchor="_Toc10391" w:history="1">
        <w:r>
          <w:rPr>
            <w:rFonts w:ascii="仿宋" w:eastAsia="仿宋" w:hAnsi="仿宋" w:cs="仿宋" w:hint="eastAsia"/>
            <w:lang w:eastAsia="zh-CN"/>
          </w:rPr>
          <w:t>(二)、产业升级路径与措施</w:t>
        </w:r>
        <w:r>
          <w:tab/>
        </w:r>
        <w:r>
          <w:fldChar w:fldCharType="begin"/>
        </w:r>
        <w:r>
          <w:instrText xml:space="preserve"> PAGEREF _Toc10391 \h </w:instrText>
        </w:r>
        <w:r>
          <w:fldChar w:fldCharType="separate"/>
        </w:r>
        <w:r>
          <w:t>56</w:t>
        </w:r>
        <w:r>
          <w:fldChar w:fldCharType="end"/>
        </w:r>
      </w:hyperlink>
    </w:p>
    <w:p>
      <w:pPr>
        <w:pStyle w:val="TOC1"/>
        <w:tabs>
          <w:tab w:val="right" w:leader="dot" w:pos="8306"/>
        </w:tabs>
      </w:pPr>
      <w:hyperlink w:anchor="_Toc27528" w:history="1">
        <w:r>
          <w:rPr>
            <w:rFonts w:ascii="仿宋" w:eastAsia="仿宋" w:hAnsi="仿宋" w:cs="仿宋" w:hint="eastAsia"/>
            <w:lang w:eastAsia="zh-CN"/>
          </w:rPr>
          <w:t>十、项目实施与管理方案</w:t>
        </w:r>
        <w:r>
          <w:tab/>
        </w:r>
        <w:r>
          <w:fldChar w:fldCharType="begin"/>
        </w:r>
        <w:r>
          <w:instrText xml:space="preserve"> PAGEREF _Toc27528 \h </w:instrText>
        </w:r>
        <w:r>
          <w:fldChar w:fldCharType="separate"/>
        </w:r>
        <w:r>
          <w:t>58</w:t>
        </w:r>
        <w:r>
          <w:fldChar w:fldCharType="end"/>
        </w:r>
      </w:hyperlink>
    </w:p>
    <w:p>
      <w:pPr>
        <w:pStyle w:val="TOC2"/>
        <w:tabs>
          <w:tab w:val="right" w:leader="dot" w:pos="8306"/>
        </w:tabs>
      </w:pPr>
      <w:hyperlink w:anchor="_Toc16264" w:history="1">
        <w:r>
          <w:rPr>
            <w:rFonts w:ascii="仿宋" w:eastAsia="仿宋" w:hAnsi="仿宋" w:cs="仿宋" w:hint="eastAsia"/>
            <w:lang w:eastAsia="zh-CN"/>
          </w:rPr>
          <w:t>(一)、项目实施计划</w:t>
        </w:r>
        <w:r>
          <w:tab/>
        </w:r>
        <w:r>
          <w:fldChar w:fldCharType="begin"/>
        </w:r>
        <w:r>
          <w:instrText xml:space="preserve"> PAGEREF _Toc16264 \h </w:instrText>
        </w:r>
        <w:r>
          <w:fldChar w:fldCharType="separate"/>
        </w:r>
        <w:r>
          <w:t>58</w:t>
        </w:r>
        <w:r>
          <w:fldChar w:fldCharType="end"/>
        </w:r>
      </w:hyperlink>
    </w:p>
    <w:p>
      <w:pPr>
        <w:pStyle w:val="TOC2"/>
        <w:tabs>
          <w:tab w:val="right" w:leader="dot" w:pos="8306"/>
        </w:tabs>
      </w:pPr>
      <w:hyperlink w:anchor="_Toc2882" w:history="1">
        <w:r>
          <w:rPr>
            <w:rFonts w:ascii="仿宋" w:eastAsia="仿宋" w:hAnsi="仿宋" w:cs="仿宋" w:hint="eastAsia"/>
            <w:lang w:eastAsia="zh-CN"/>
          </w:rPr>
          <w:t>(二)、项目组织机构与职责</w:t>
        </w:r>
        <w:r>
          <w:tab/>
        </w:r>
        <w:r>
          <w:fldChar w:fldCharType="begin"/>
        </w:r>
        <w:r>
          <w:instrText xml:space="preserve"> PAGEREF _Toc2882 \h </w:instrText>
        </w:r>
        <w:r>
          <w:fldChar w:fldCharType="separate"/>
        </w:r>
        <w:r>
          <w:t>59</w:t>
        </w:r>
        <w:r>
          <w:fldChar w:fldCharType="end"/>
        </w:r>
      </w:hyperlink>
    </w:p>
    <w:p>
      <w:pPr>
        <w:pStyle w:val="TOC2"/>
        <w:tabs>
          <w:tab w:val="right" w:leader="dot" w:pos="8306"/>
        </w:tabs>
      </w:pPr>
      <w:hyperlink w:anchor="_Toc13907" w:history="1">
        <w:r>
          <w:rPr>
            <w:rFonts w:ascii="仿宋" w:eastAsia="仿宋" w:hAnsi="仿宋" w:cs="仿宋" w:hint="eastAsia"/>
            <w:lang w:eastAsia="zh-CN"/>
          </w:rPr>
          <w:t>(三)、项目管理与监控体系</w:t>
        </w:r>
        <w:r>
          <w:tab/>
        </w:r>
        <w:r>
          <w:fldChar w:fldCharType="begin"/>
        </w:r>
        <w:r>
          <w:instrText xml:space="preserve"> PAGEREF _Toc13907 \h </w:instrText>
        </w:r>
        <w:r>
          <w:fldChar w:fldCharType="separate"/>
        </w:r>
        <w:r>
          <w:t>62</w:t>
        </w:r>
        <w:r>
          <w:fldChar w:fldCharType="end"/>
        </w:r>
      </w:hyperlink>
    </w:p>
    <w:p>
      <w:pPr>
        <w:pStyle w:val="TOC1"/>
        <w:tabs>
          <w:tab w:val="right" w:leader="dot" w:pos="8306"/>
        </w:tabs>
      </w:pPr>
      <w:hyperlink w:anchor="_Toc6671" w:history="1">
        <w:r>
          <w:rPr>
            <w:rFonts w:ascii="仿宋" w:eastAsia="仿宋" w:hAnsi="仿宋" w:cs="仿宋" w:hint="eastAsia"/>
            <w:lang w:eastAsia="zh-CN"/>
          </w:rPr>
          <w:t>十一、环境保护与绿色发展</w:t>
        </w:r>
        <w:r>
          <w:tab/>
        </w:r>
        <w:r>
          <w:fldChar w:fldCharType="begin"/>
        </w:r>
        <w:r>
          <w:instrText xml:space="preserve"> PAGEREF _Toc6671 \h </w:instrText>
        </w:r>
        <w:r>
          <w:fldChar w:fldCharType="separate"/>
        </w:r>
        <w:r>
          <w:t>63</w:t>
        </w:r>
        <w:r>
          <w:fldChar w:fldCharType="end"/>
        </w:r>
      </w:hyperlink>
    </w:p>
    <w:p>
      <w:pPr>
        <w:pStyle w:val="TOC2"/>
        <w:tabs>
          <w:tab w:val="right" w:leader="dot" w:pos="8306"/>
        </w:tabs>
      </w:pPr>
      <w:hyperlink w:anchor="_Toc20733" w:history="1">
        <w:r>
          <w:rPr>
            <w:rFonts w:ascii="仿宋" w:eastAsia="仿宋" w:hAnsi="仿宋" w:cs="仿宋" w:hint="eastAsia"/>
            <w:lang w:eastAsia="zh-CN"/>
          </w:rPr>
          <w:t>(一)、环境保护措施</w:t>
        </w:r>
        <w:r>
          <w:tab/>
        </w:r>
        <w:r>
          <w:fldChar w:fldCharType="begin"/>
        </w:r>
        <w:r>
          <w:instrText xml:space="preserve"> PAGEREF _Toc20733 \h </w:instrText>
        </w:r>
        <w:r>
          <w:fldChar w:fldCharType="separate"/>
        </w:r>
        <w:r>
          <w:t>63</w:t>
        </w:r>
        <w:r>
          <w:fldChar w:fldCharType="end"/>
        </w:r>
      </w:hyperlink>
    </w:p>
    <w:p>
      <w:pPr>
        <w:pStyle w:val="TOC2"/>
        <w:tabs>
          <w:tab w:val="right" w:leader="dot" w:pos="8306"/>
        </w:tabs>
      </w:pPr>
      <w:hyperlink w:anchor="_Toc4865" w:history="1">
        <w:r>
          <w:rPr>
            <w:rFonts w:ascii="仿宋" w:eastAsia="仿宋" w:hAnsi="仿宋" w:cs="仿宋" w:hint="eastAsia"/>
            <w:lang w:eastAsia="zh-CN"/>
          </w:rPr>
          <w:t>(二)、绿色发展与可持续发展策略</w:t>
        </w:r>
        <w:r>
          <w:tab/>
        </w:r>
        <w:r>
          <w:fldChar w:fldCharType="begin"/>
        </w:r>
        <w:r>
          <w:instrText xml:space="preserve"> PAGEREF _Toc4865 \h </w:instrText>
        </w:r>
        <w:r>
          <w:fldChar w:fldCharType="separate"/>
        </w:r>
        <w:r>
          <w:t>65</w:t>
        </w:r>
        <w:r>
          <w:fldChar w:fldCharType="end"/>
        </w:r>
      </w:hyperlink>
    </w:p>
    <w:p>
      <w:pPr>
        <w:pStyle w:val="TOC1"/>
        <w:tabs>
          <w:tab w:val="right" w:leader="dot" w:pos="8306"/>
        </w:tabs>
      </w:pPr>
      <w:hyperlink w:anchor="_Toc12547" w:history="1">
        <w:r>
          <w:rPr>
            <w:rFonts w:ascii="仿宋" w:eastAsia="仿宋" w:hAnsi="仿宋" w:cs="仿宋" w:hint="eastAsia"/>
            <w:lang w:eastAsia="zh-CN"/>
          </w:rPr>
          <w:t>十二、土地利用与规划方案</w:t>
        </w:r>
        <w:r>
          <w:tab/>
        </w:r>
        <w:r>
          <w:fldChar w:fldCharType="begin"/>
        </w:r>
        <w:r>
          <w:instrText xml:space="preserve"> PAGEREF _Toc12547 \h </w:instrText>
        </w:r>
        <w:r>
          <w:fldChar w:fldCharType="separate"/>
        </w:r>
        <w:r>
          <w:t>67</w:t>
        </w:r>
        <w:r>
          <w:fldChar w:fldCharType="end"/>
        </w:r>
      </w:hyperlink>
    </w:p>
    <w:p>
      <w:pPr>
        <w:pStyle w:val="TOC2"/>
        <w:tabs>
          <w:tab w:val="right" w:leader="dot" w:pos="8306"/>
        </w:tabs>
      </w:pPr>
      <w:hyperlink w:anchor="_Toc8579" w:history="1">
        <w:r>
          <w:rPr>
            <w:rFonts w:ascii="仿宋" w:eastAsia="仿宋" w:hAnsi="仿宋" w:cs="仿宋" w:hint="eastAsia"/>
            <w:lang w:eastAsia="zh-CN"/>
          </w:rPr>
          <w:t>(一)、项目用地情况分析</w:t>
        </w:r>
        <w:r>
          <w:tab/>
        </w:r>
        <w:r>
          <w:fldChar w:fldCharType="begin"/>
        </w:r>
        <w:r>
          <w:instrText xml:space="preserve"> PAGEREF _Toc8579 \h </w:instrText>
        </w:r>
        <w:r>
          <w:fldChar w:fldCharType="separate"/>
        </w:r>
        <w:r>
          <w:t>67</w:t>
        </w:r>
        <w:r>
          <w:fldChar w:fldCharType="end"/>
        </w:r>
      </w:hyperlink>
    </w:p>
    <w:p>
      <w:pPr>
        <w:pStyle w:val="TOC2"/>
        <w:tabs>
          <w:tab w:val="right" w:leader="dot" w:pos="8306"/>
        </w:tabs>
      </w:pPr>
      <w:hyperlink w:anchor="_Toc19552" w:history="1">
        <w:r>
          <w:rPr>
            <w:rFonts w:ascii="仿宋" w:eastAsia="仿宋" w:hAnsi="仿宋" w:cs="仿宋" w:hint="eastAsia"/>
            <w:lang w:eastAsia="zh-CN"/>
          </w:rPr>
          <w:t>(二)、土地利用规划方案</w:t>
        </w:r>
        <w:r>
          <w:tab/>
        </w:r>
        <w:r>
          <w:fldChar w:fldCharType="begin"/>
        </w:r>
        <w:r>
          <w:instrText xml:space="preserve"> PAGEREF _Toc19552 \h </w:instrText>
        </w:r>
        <w:r>
          <w:fldChar w:fldCharType="separate"/>
        </w:r>
        <w:r>
          <w:t>68</w:t>
        </w:r>
        <w:r>
          <w:fldChar w:fldCharType="end"/>
        </w:r>
      </w:hyperlink>
    </w:p>
    <w:p>
      <w:pPr>
        <w:pStyle w:val="TOC1"/>
        <w:tabs>
          <w:tab w:val="right" w:leader="dot" w:pos="8306"/>
        </w:tabs>
      </w:pPr>
      <w:hyperlink w:anchor="_Toc736" w:history="1">
        <w:r>
          <w:rPr>
            <w:rFonts w:ascii="仿宋" w:eastAsia="仿宋" w:hAnsi="仿宋" w:cs="仿宋" w:hint="eastAsia"/>
            <w:lang w:eastAsia="zh-CN"/>
          </w:rPr>
          <w:t>十三、设施与设备管理</w:t>
        </w:r>
        <w:r>
          <w:tab/>
        </w:r>
        <w:r>
          <w:fldChar w:fldCharType="begin"/>
        </w:r>
        <w:r>
          <w:instrText xml:space="preserve"> PAGEREF _Toc736 \h </w:instrText>
        </w:r>
        <w:r>
          <w:fldChar w:fldCharType="separate"/>
        </w:r>
        <w:r>
          <w:t>69</w:t>
        </w:r>
        <w:r>
          <w:fldChar w:fldCharType="end"/>
        </w:r>
      </w:hyperlink>
    </w:p>
    <w:p>
      <w:pPr>
        <w:pStyle w:val="TOC2"/>
        <w:tabs>
          <w:tab w:val="right" w:leader="dot" w:pos="8306"/>
        </w:tabs>
      </w:pPr>
      <w:hyperlink w:anchor="_Toc30087" w:history="1">
        <w:r>
          <w:rPr>
            <w:rFonts w:ascii="仿宋" w:eastAsia="仿宋" w:hAnsi="仿宋" w:cs="仿宋" w:hint="eastAsia"/>
            <w:lang w:eastAsia="zh-CN"/>
          </w:rPr>
          <w:t>(一)、设施规划与配置</w:t>
        </w:r>
        <w:r>
          <w:tab/>
        </w:r>
        <w:r>
          <w:fldChar w:fldCharType="begin"/>
        </w:r>
        <w:r>
          <w:instrText xml:space="preserve"> PAGEREF _Toc30087 \h </w:instrText>
        </w:r>
        <w:r>
          <w:fldChar w:fldCharType="separate"/>
        </w:r>
        <w:r>
          <w:t>69</w:t>
        </w:r>
        <w:r>
          <w:fldChar w:fldCharType="end"/>
        </w:r>
      </w:hyperlink>
    </w:p>
    <w:p>
      <w:pPr>
        <w:pStyle w:val="TOC2"/>
        <w:tabs>
          <w:tab w:val="right" w:leader="dot" w:pos="8306"/>
        </w:tabs>
      </w:pPr>
      <w:hyperlink w:anchor="_Toc26827" w:history="1">
        <w:r>
          <w:rPr>
            <w:rFonts w:ascii="仿宋" w:eastAsia="仿宋" w:hAnsi="仿宋" w:cs="仿宋" w:hint="eastAsia"/>
            <w:lang w:eastAsia="zh-CN"/>
          </w:rPr>
          <w:t>(二)、设备采购与维护管理</w:t>
        </w:r>
        <w:r>
          <w:tab/>
        </w:r>
        <w:r>
          <w:fldChar w:fldCharType="begin"/>
        </w:r>
        <w:r>
          <w:instrText xml:space="preserve"> PAGEREF _Toc26827 \h </w:instrText>
        </w:r>
        <w:r>
          <w:fldChar w:fldCharType="separate"/>
        </w:r>
        <w:r>
          <w:t>70</w:t>
        </w:r>
        <w:r>
          <w:fldChar w:fldCharType="end"/>
        </w:r>
      </w:hyperlink>
    </w:p>
    <w:p>
      <w:pPr>
        <w:pStyle w:val="TOC2"/>
        <w:tabs>
          <w:tab w:val="right" w:leader="dot" w:pos="8306"/>
        </w:tabs>
      </w:pPr>
      <w:hyperlink w:anchor="_Toc17477" w:history="1">
        <w:r>
          <w:rPr>
            <w:rFonts w:ascii="仿宋" w:eastAsia="仿宋" w:hAnsi="仿宋" w:cs="仿宋" w:hint="eastAsia"/>
            <w:lang w:eastAsia="zh-CN"/>
          </w:rPr>
          <w:t>(三)、设施设备升级策略</w:t>
        </w:r>
        <w:r>
          <w:tab/>
        </w:r>
        <w:r>
          <w:fldChar w:fldCharType="begin"/>
        </w:r>
        <w:r>
          <w:instrText xml:space="preserve"> PAGEREF _Toc17477 \h </w:instrText>
        </w:r>
        <w:r>
          <w:fldChar w:fldCharType="separate"/>
        </w:r>
        <w:r>
          <w:t>70</w:t>
        </w:r>
        <w:r>
          <w:fldChar w:fldCharType="end"/>
        </w:r>
      </w:hyperlink>
    </w:p>
    <w:p>
      <w:pPr>
        <w:pStyle w:val="TOC1"/>
        <w:tabs>
          <w:tab w:val="right" w:leader="dot" w:pos="8306"/>
        </w:tabs>
      </w:pPr>
      <w:hyperlink w:anchor="_Toc3383" w:history="1">
        <w:r>
          <w:rPr>
            <w:rFonts w:ascii="仿宋" w:eastAsia="仿宋" w:hAnsi="仿宋" w:cs="仿宋" w:hint="eastAsia"/>
            <w:lang w:eastAsia="zh-CN"/>
          </w:rPr>
          <w:t>十四、人力资源管理与开发</w:t>
        </w:r>
        <w:r>
          <w:tab/>
        </w:r>
        <w:r>
          <w:fldChar w:fldCharType="begin"/>
        </w:r>
        <w:r>
          <w:instrText xml:space="preserve"> PAGEREF _Toc3383 \h </w:instrText>
        </w:r>
        <w:r>
          <w:fldChar w:fldCharType="separate"/>
        </w:r>
        <w:r>
          <w:t>71</w:t>
        </w:r>
        <w:r>
          <w:fldChar w:fldCharType="end"/>
        </w:r>
      </w:hyperlink>
    </w:p>
    <w:p>
      <w:pPr>
        <w:pStyle w:val="TOC2"/>
        <w:tabs>
          <w:tab w:val="right" w:leader="dot" w:pos="8306"/>
        </w:tabs>
      </w:pPr>
      <w:hyperlink w:anchor="_Toc28335" w:history="1">
        <w:r>
          <w:rPr>
            <w:rFonts w:ascii="仿宋" w:eastAsia="仿宋" w:hAnsi="仿宋" w:cs="仿宋" w:hint="eastAsia"/>
            <w:lang w:eastAsia="zh-CN"/>
          </w:rPr>
          <w:t>(一)、人力资源规划</w:t>
        </w:r>
        <w:r>
          <w:tab/>
        </w:r>
        <w:r>
          <w:fldChar w:fldCharType="begin"/>
        </w:r>
        <w:r>
          <w:instrText xml:space="preserve"> PAGEREF _Toc28335 \h </w:instrText>
        </w:r>
        <w:r>
          <w:fldChar w:fldCharType="separate"/>
        </w:r>
        <w:r>
          <w:t>71</w:t>
        </w:r>
        <w:r>
          <w:fldChar w:fldCharType="end"/>
        </w:r>
      </w:hyperlink>
    </w:p>
    <w:p>
      <w:pPr>
        <w:pStyle w:val="TOC2"/>
        <w:tabs>
          <w:tab w:val="right" w:leader="dot" w:pos="8306"/>
        </w:tabs>
      </w:pPr>
      <w:hyperlink w:anchor="_Toc27152" w:history="1">
        <w:r>
          <w:rPr>
            <w:rFonts w:ascii="仿宋" w:eastAsia="仿宋" w:hAnsi="仿宋" w:cs="仿宋" w:hint="eastAsia"/>
            <w:lang w:eastAsia="zh-CN"/>
          </w:rPr>
          <w:t>(二)、人力资源开发与培训</w:t>
        </w:r>
        <w:r>
          <w:tab/>
        </w:r>
        <w:r>
          <w:fldChar w:fldCharType="begin"/>
        </w:r>
        <w:r>
          <w:instrText xml:space="preserve"> PAGEREF _Toc27152 \h </w:instrText>
        </w:r>
        <w:r>
          <w:fldChar w:fldCharType="separate"/>
        </w:r>
        <w:r>
          <w:t>73</w:t>
        </w:r>
        <w:r>
          <w:fldChar w:fldCharType="end"/>
        </w:r>
      </w:hyperlink>
    </w:p>
    <w:p>
      <w:pPr>
        <w:pStyle w:val="TOC1"/>
        <w:tabs>
          <w:tab w:val="right" w:leader="dot" w:pos="8306"/>
        </w:tabs>
      </w:pPr>
      <w:hyperlink w:anchor="_Toc23173" w:history="1">
        <w:r>
          <w:rPr>
            <w:rFonts w:ascii="仿宋" w:eastAsia="仿宋" w:hAnsi="仿宋" w:cs="仿宋" w:hint="eastAsia"/>
            <w:lang w:eastAsia="zh-CN"/>
          </w:rPr>
          <w:t>十五、成果转化与推广应用</w:t>
        </w:r>
        <w:r>
          <w:tab/>
        </w:r>
        <w:r>
          <w:fldChar w:fldCharType="begin"/>
        </w:r>
        <w:r>
          <w:instrText xml:space="preserve"> PAGEREF _Toc23173 \h </w:instrText>
        </w:r>
        <w:r>
          <w:fldChar w:fldCharType="separate"/>
        </w:r>
        <w:r>
          <w:t>75</w:t>
        </w:r>
        <w:r>
          <w:fldChar w:fldCharType="end"/>
        </w:r>
      </w:hyperlink>
    </w:p>
    <w:p>
      <w:pPr>
        <w:pStyle w:val="TOC2"/>
        <w:tabs>
          <w:tab w:val="right" w:leader="dot" w:pos="8306"/>
        </w:tabs>
      </w:pPr>
      <w:hyperlink w:anchor="_Toc23436" w:history="1">
        <w:r>
          <w:rPr>
            <w:rFonts w:ascii="仿宋" w:eastAsia="仿宋" w:hAnsi="仿宋" w:cs="仿宋" w:hint="eastAsia"/>
            <w:lang w:eastAsia="zh-CN"/>
          </w:rPr>
          <w:t>(一)、成果转化策略制定</w:t>
        </w:r>
        <w:r>
          <w:tab/>
        </w:r>
        <w:r>
          <w:fldChar w:fldCharType="begin"/>
        </w:r>
        <w:r>
          <w:instrText xml:space="preserve"> PAGEREF _Toc23436 \h </w:instrText>
        </w:r>
        <w:r>
          <w:fldChar w:fldCharType="separate"/>
        </w:r>
        <w:r>
          <w:t>75</w:t>
        </w:r>
        <w:r>
          <w:fldChar w:fldCharType="end"/>
        </w:r>
      </w:hyperlink>
    </w:p>
    <w:p>
      <w:pPr>
        <w:pStyle w:val="TOC2"/>
        <w:tabs>
          <w:tab w:val="right" w:leader="dot" w:pos="8306"/>
        </w:tabs>
      </w:pPr>
      <w:hyperlink w:anchor="_Toc12981" w:history="1">
        <w:r>
          <w:rPr>
            <w:rFonts w:ascii="仿宋" w:eastAsia="仿宋" w:hAnsi="仿宋" w:cs="仿宋" w:hint="eastAsia"/>
            <w:lang w:eastAsia="zh-CN"/>
          </w:rPr>
          <w:t>(二)、成果推广应用方案</w:t>
        </w:r>
        <w:r>
          <w:tab/>
        </w:r>
        <w:r>
          <w:fldChar w:fldCharType="begin"/>
        </w:r>
        <w:r>
          <w:instrText xml:space="preserve"> PAGEREF _Toc12981 \h </w:instrText>
        </w:r>
        <w:r>
          <w:fldChar w:fldCharType="separate"/>
        </w:r>
        <w:r>
          <w:t>77</w:t>
        </w:r>
        <w:r>
          <w:fldChar w:fldCharType="end"/>
        </w:r>
      </w:hyperlink>
    </w:p>
    <w:p>
      <w:pPr>
        <w:pStyle w:val="TOC1"/>
        <w:tabs>
          <w:tab w:val="right" w:leader="dot" w:pos="8306"/>
        </w:tabs>
      </w:pPr>
      <w:hyperlink w:anchor="_Toc27180" w:history="1">
        <w:r>
          <w:rPr>
            <w:rFonts w:ascii="仿宋" w:eastAsia="仿宋" w:hAnsi="仿宋" w:cs="仿宋" w:hint="eastAsia"/>
            <w:lang w:eastAsia="zh-CN"/>
          </w:rPr>
          <w:t>十六、企业合规与伦理</w:t>
        </w:r>
        <w:r>
          <w:tab/>
        </w:r>
        <w:r>
          <w:fldChar w:fldCharType="begin"/>
        </w:r>
        <w:r>
          <w:instrText xml:space="preserve"> PAGEREF _Toc27180 \h </w:instrText>
        </w:r>
        <w:r>
          <w:fldChar w:fldCharType="separate"/>
        </w:r>
        <w:r>
          <w:t>78</w:t>
        </w:r>
        <w:r>
          <w:fldChar w:fldCharType="end"/>
        </w:r>
      </w:hyperlink>
    </w:p>
    <w:p>
      <w:pPr>
        <w:pStyle w:val="TOC2"/>
        <w:tabs>
          <w:tab w:val="right" w:leader="dot" w:pos="8306"/>
        </w:tabs>
      </w:pPr>
      <w:hyperlink w:anchor="_Toc27104" w:history="1">
        <w:r>
          <w:rPr>
            <w:rFonts w:ascii="仿宋" w:eastAsia="仿宋" w:hAnsi="仿宋" w:cs="仿宋" w:hint="eastAsia"/>
            <w:lang w:eastAsia="zh-CN"/>
          </w:rPr>
          <w:t>(一)、合规政策与程序</w:t>
        </w:r>
        <w:r>
          <w:tab/>
        </w:r>
        <w:r>
          <w:fldChar w:fldCharType="begin"/>
        </w:r>
        <w:r>
          <w:instrText xml:space="preserve"> PAGEREF _Toc27104 \h </w:instrText>
        </w:r>
        <w:r>
          <w:fldChar w:fldCharType="separate"/>
        </w:r>
        <w:r>
          <w:t>78</w:t>
        </w:r>
        <w:r>
          <w:fldChar w:fldCharType="end"/>
        </w:r>
      </w:hyperlink>
    </w:p>
    <w:p>
      <w:pPr>
        <w:pStyle w:val="TOC2"/>
        <w:tabs>
          <w:tab w:val="right" w:leader="dot" w:pos="8306"/>
        </w:tabs>
      </w:pPr>
      <w:hyperlink w:anchor="_Toc8617" w:history="1">
        <w:r>
          <w:rPr>
            <w:rFonts w:ascii="仿宋" w:eastAsia="仿宋" w:hAnsi="仿宋" w:cs="仿宋" w:hint="eastAsia"/>
            <w:lang w:eastAsia="zh-CN"/>
          </w:rPr>
          <w:t>(二)、伦理规范与培训</w:t>
        </w:r>
        <w:r>
          <w:tab/>
        </w:r>
        <w:r>
          <w:fldChar w:fldCharType="begin"/>
        </w:r>
        <w:r>
          <w:instrText xml:space="preserve"> PAGEREF _Toc8617 \h </w:instrText>
        </w:r>
        <w:r>
          <w:fldChar w:fldCharType="separate"/>
        </w:r>
        <w:r>
          <w:t>79</w:t>
        </w:r>
        <w:r>
          <w:fldChar w:fldCharType="end"/>
        </w:r>
      </w:hyperlink>
    </w:p>
    <w:p>
      <w:pPr>
        <w:pStyle w:val="TOC2"/>
        <w:tabs>
          <w:tab w:val="right" w:leader="dot" w:pos="8306"/>
        </w:tabs>
      </w:pPr>
      <w:hyperlink w:anchor="_Toc6667" w:history="1">
        <w:r>
          <w:rPr>
            <w:rFonts w:ascii="仿宋" w:eastAsia="仿宋" w:hAnsi="仿宋" w:cs="仿宋" w:hint="eastAsia"/>
            <w:lang w:eastAsia="zh-CN"/>
          </w:rPr>
          <w:t>(三)、合规风险评估</w:t>
        </w:r>
        <w:r>
          <w:tab/>
        </w:r>
        <w:r>
          <w:fldChar w:fldCharType="begin"/>
        </w:r>
        <w:r>
          <w:instrText xml:space="preserve"> PAGEREF _Toc6667 \h </w:instrText>
        </w:r>
        <w:r>
          <w:fldChar w:fldCharType="separate"/>
        </w:r>
        <w:r>
          <w:t>80</w:t>
        </w:r>
        <w:r>
          <w:fldChar w:fldCharType="end"/>
        </w:r>
      </w:hyperlink>
    </w:p>
    <w:p>
      <w:pPr>
        <w:pStyle w:val="TOC2"/>
        <w:tabs>
          <w:tab w:val="right" w:leader="dot" w:pos="8306"/>
        </w:tabs>
      </w:pPr>
      <w:hyperlink w:anchor="_Toc17503" w:history="1">
        <w:r>
          <w:rPr>
            <w:rFonts w:ascii="仿宋" w:eastAsia="仿宋" w:hAnsi="仿宋" w:cs="仿宋" w:hint="eastAsia"/>
            <w:lang w:eastAsia="zh-CN"/>
          </w:rPr>
          <w:t>(四)、合规监督与执行</w:t>
        </w:r>
        <w:r>
          <w:tab/>
        </w:r>
        <w:r>
          <w:fldChar w:fldCharType="begin"/>
        </w:r>
        <w:r>
          <w:instrText xml:space="preserve"> PAGEREF _Toc17503 \h </w:instrText>
        </w:r>
        <w:r>
          <w:fldChar w:fldCharType="separate"/>
        </w:r>
        <w:r>
          <w:t>81</w:t>
        </w:r>
        <w:r>
          <w:fldChar w:fldCharType="end"/>
        </w:r>
      </w:hyperlink>
    </w:p>
    <w:p>
      <w:pPr>
        <w:pStyle w:val="TOC1"/>
        <w:tabs>
          <w:tab w:val="right" w:leader="dot" w:pos="8306"/>
        </w:tabs>
      </w:pPr>
      <w:hyperlink w:anchor="_Toc29415" w:history="1">
        <w:r>
          <w:rPr>
            <w:rFonts w:ascii="仿宋" w:eastAsia="仿宋" w:hAnsi="仿宋" w:cs="仿宋" w:hint="eastAsia"/>
            <w:lang w:eastAsia="zh-CN"/>
          </w:rPr>
          <w:t>十七、产业协同与集群发展</w:t>
        </w:r>
        <w:r>
          <w:tab/>
        </w:r>
        <w:r>
          <w:fldChar w:fldCharType="begin"/>
        </w:r>
        <w:r>
          <w:instrText xml:space="preserve"> PAGEREF _Toc29415 \h </w:instrText>
        </w:r>
        <w:r>
          <w:fldChar w:fldCharType="separate"/>
        </w:r>
        <w:r>
          <w:t>82</w:t>
        </w:r>
        <w:r>
          <w:fldChar w:fldCharType="end"/>
        </w:r>
      </w:hyperlink>
    </w:p>
    <w:p>
      <w:pPr>
        <w:pStyle w:val="TOC2"/>
        <w:tabs>
          <w:tab w:val="right" w:leader="dot" w:pos="8306"/>
        </w:tabs>
      </w:pPr>
      <w:hyperlink w:anchor="_Toc26354" w:history="1">
        <w:r>
          <w:rPr>
            <w:rFonts w:ascii="仿宋" w:eastAsia="仿宋" w:hAnsi="仿宋" w:cs="仿宋" w:hint="eastAsia"/>
            <w:lang w:eastAsia="zh-CN"/>
          </w:rPr>
          <w:t>(一)、产业协同机制建设</w:t>
        </w:r>
        <w:r>
          <w:tab/>
        </w:r>
        <w:r>
          <w:fldChar w:fldCharType="begin"/>
        </w:r>
        <w:r>
          <w:instrText xml:space="preserve"> PAGEREF _Toc26354 \h </w:instrText>
        </w:r>
        <w:r>
          <w:fldChar w:fldCharType="separate"/>
        </w:r>
        <w:r>
          <w:t>82</w:t>
        </w:r>
        <w:r>
          <w:fldChar w:fldCharType="end"/>
        </w:r>
      </w:hyperlink>
    </w:p>
    <w:p>
      <w:pPr>
        <w:pStyle w:val="TOC2"/>
        <w:tabs>
          <w:tab w:val="right" w:leader="dot" w:pos="8306"/>
        </w:tabs>
      </w:pPr>
      <w:hyperlink w:anchor="_Toc13143" w:history="1">
        <w:r>
          <w:rPr>
            <w:rFonts w:ascii="仿宋" w:eastAsia="仿宋" w:hAnsi="仿宋" w:cs="仿宋" w:hint="eastAsia"/>
            <w:lang w:eastAsia="zh-CN"/>
          </w:rPr>
          <w:t>(二)、产业集群培育与发展</w:t>
        </w:r>
        <w:r>
          <w:tab/>
        </w:r>
        <w:r>
          <w:fldChar w:fldCharType="begin"/>
        </w:r>
        <w:r>
          <w:instrText xml:space="preserve"> PAGEREF _Toc13143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3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84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97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08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84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83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601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341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85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67"/>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26830"/>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https://d.book118.com/148040004130006042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1D4542"/>
    <w:rsid w:val="091D45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8040004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2024-02-16T17:41:00Z</dcterms:created>
  <dcterms:modified xsi:type="dcterms:W3CDTF">2024-02-16T17:42:10Z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570A2E50E9BD41B88B0BE16F339945B9_11</vt:lpwstr>
  </property>
  <property fmtid="{D5CDD505-2E9C-101B-9397-08002B2CF9AE}" pid="3" name="KSOProductBuildVer">
    <vt:lpwstr>2052-12.1.0.16250</vt:lpwstr>
  </property>
</Properties>
</file>