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026894">
      <w:pPr>
        <w:jc w:val="center"/>
        <w:rPr>
          <w:rFonts w:eastAsia="宋体"/>
          <w:b/>
          <w:sz w:val="32"/>
          <w:szCs w:val="21"/>
          <w:lang w:eastAsia="zh-CN"/>
        </w:rPr>
      </w:pPr>
      <w:r>
        <w:rPr>
          <w:rFonts w:eastAsia="宋体"/>
          <w:b/>
          <w:sz w:val="32"/>
          <w:szCs w:val="21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29pt;height:33pt;margin-top:932pt;margin-left:870pt;mso-position-horizontal-relative:page;mso-position-vertical-relative:top-margin-area;position:absolute;z-index:251658240">
            <v:imagedata r:id="rId4" o:title=""/>
            <o:lock v:ext="edit" aspectratio="t"/>
          </v:shape>
        </w:pict>
      </w:r>
      <w:r w:rsidRPr="00026894">
        <w:rPr>
          <w:rFonts w:eastAsia="宋体"/>
          <w:b/>
          <w:sz w:val="32"/>
          <w:szCs w:val="21"/>
          <w:lang w:eastAsia="zh-CN"/>
        </w:rPr>
        <w:t>高</w:t>
      </w:r>
      <w:r w:rsidRPr="00026894">
        <w:rPr>
          <w:rFonts w:eastAsia="宋体"/>
          <w:b/>
          <w:sz w:val="32"/>
          <w:szCs w:val="21"/>
          <w:lang w:eastAsia="zh-CN"/>
        </w:rPr>
        <w:t>三二</w:t>
      </w:r>
      <w:r w:rsidRPr="00026894">
        <w:rPr>
          <w:rFonts w:eastAsia="宋体"/>
          <w:b/>
          <w:sz w:val="32"/>
          <w:szCs w:val="21"/>
          <w:lang w:eastAsia="zh-CN"/>
        </w:rPr>
        <w:t>轮复习</w:t>
      </w:r>
      <w:r w:rsidRPr="00026894">
        <w:rPr>
          <w:rFonts w:eastAsia="宋体" w:hint="eastAsia"/>
          <w:b/>
          <w:sz w:val="32"/>
          <w:szCs w:val="21"/>
          <w:lang w:eastAsia="zh-CN"/>
        </w:rPr>
        <w:t xml:space="preserve"> </w:t>
      </w:r>
      <w:r w:rsidRPr="00026894" w:rsidR="00197E1E">
        <w:rPr>
          <w:rFonts w:eastAsia="宋体"/>
          <w:b/>
          <w:sz w:val="32"/>
          <w:szCs w:val="21"/>
          <w:lang w:eastAsia="zh-CN"/>
        </w:rPr>
        <w:t>专题八</w:t>
      </w:r>
      <w:r w:rsidRPr="00026894" w:rsidR="00197E1E">
        <w:rPr>
          <w:rFonts w:eastAsia="宋体"/>
          <w:b/>
          <w:sz w:val="32"/>
          <w:szCs w:val="21"/>
          <w:lang w:eastAsia="zh-CN"/>
        </w:rPr>
        <w:t xml:space="preserve"> </w:t>
      </w:r>
      <w:r w:rsidRPr="00026894" w:rsidR="00197E1E">
        <w:rPr>
          <w:rFonts w:eastAsia="宋体"/>
          <w:b/>
          <w:sz w:val="32"/>
          <w:szCs w:val="21"/>
          <w:lang w:eastAsia="zh-CN"/>
        </w:rPr>
        <w:t>水溶液中的离子平衡</w:t>
      </w:r>
    </w:p>
    <w:p w:rsidR="00A77B3E" w:rsidRPr="00026894">
      <w:pPr>
        <w:rPr>
          <w:rFonts w:eastAsia="宋体"/>
          <w:b/>
          <w:sz w:val="21"/>
          <w:szCs w:val="21"/>
          <w:lang w:eastAsia="zh-CN"/>
        </w:rPr>
      </w:pPr>
      <w:r w:rsidRPr="00026894">
        <w:rPr>
          <w:rFonts w:eastAsia="宋体"/>
          <w:b/>
          <w:sz w:val="21"/>
          <w:szCs w:val="21"/>
          <w:lang w:eastAsia="zh-CN"/>
        </w:rPr>
        <w:t>一、单选题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color w:val="000000"/>
          <w:kern w:val="2"/>
          <w:sz w:val="21"/>
          <w:szCs w:val="21"/>
          <w:shd w:val="clear" w:color="auto" w:fill="FFFFFF"/>
          <w:lang w:eastAsia="zh-CN"/>
        </w:rPr>
        <w:t>1</w:t>
      </w:r>
      <w:r w:rsidRPr="00026894">
        <w:rPr>
          <w:rFonts w:eastAsia="宋体" w:hint="eastAsia"/>
          <w:color w:val="000000"/>
          <w:kern w:val="2"/>
          <w:sz w:val="21"/>
          <w:szCs w:val="21"/>
          <w:shd w:val="clear" w:color="auto" w:fill="FFFFFF"/>
          <w:lang w:eastAsia="zh-CN"/>
        </w:rPr>
        <w:t>．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下列生产生活用品及注意事项与盐类水解无关的是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(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  )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A.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泡沫灭火器（使用试剂为</w:t>
      </w:r>
      <w:r>
        <w:rPr>
          <w:rFonts w:eastAsia="宋体"/>
          <w:sz w:val="21"/>
          <w:szCs w:val="21"/>
        </w:rPr>
        <w:object>
          <v:shape id="_x0000_i1026" type="#_x0000_t75" style="width:55.35pt;height:20pt" o:ole="">
            <v:imagedata r:id="rId5" o:title=""/>
          </v:shape>
          <o:OLEObject Type="Embed" ProgID="Equation.DSMT4" ShapeID="_x0000_i1026" DrawAspect="Content" ObjectID="_1769802744" r:id="rId6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和</w:t>
      </w:r>
      <w:r>
        <w:rPr>
          <w:rFonts w:eastAsia="宋体"/>
          <w:sz w:val="21"/>
          <w:szCs w:val="21"/>
        </w:rPr>
        <w:object>
          <v:shape id="_x0000_i1027" type="#_x0000_t75" style="width:47.35pt;height:18pt" o:ole="">
            <v:imagedata r:id="rId7" o:title=""/>
          </v:shape>
          <o:OLEObject Type="Embed" ProgID="Equation.DSMT4" ShapeID="_x0000_i1027" DrawAspect="Content" ObjectID="_1769802745" r:id="rId8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B.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氯化铵和消石灰制备氨气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C.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明矾（</w:t>
      </w:r>
      <w:r>
        <w:rPr>
          <w:rFonts w:eastAsia="宋体"/>
          <w:sz w:val="21"/>
          <w:szCs w:val="21"/>
        </w:rPr>
        <w:object>
          <v:shape id="_x0000_i1028" type="#_x0000_t75" style="width:99.35pt;height:20pt" o:ole="">
            <v:imagedata r:id="rId9" o:title=""/>
          </v:shape>
          <o:OLEObject Type="Embed" ProgID="Equation.DSMT4" ShapeID="_x0000_i1028" DrawAspect="Content" ObjectID="_1769802746" r:id="rId10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）能作净水剂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D.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草木灰不宜与铵态氮肥混合使用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color w:val="000000"/>
          <w:kern w:val="2"/>
          <w:sz w:val="21"/>
          <w:szCs w:val="21"/>
          <w:shd w:val="clear" w:color="auto" w:fill="FFFFFF"/>
          <w:lang w:eastAsia="zh-CN"/>
        </w:rPr>
        <w:t>2</w:t>
      </w:r>
      <w:r w:rsidRPr="00026894">
        <w:rPr>
          <w:rFonts w:eastAsia="宋体" w:hint="eastAsia"/>
          <w:color w:val="000000"/>
          <w:kern w:val="2"/>
          <w:sz w:val="21"/>
          <w:szCs w:val="21"/>
          <w:shd w:val="clear" w:color="auto" w:fill="FFFFFF"/>
          <w:lang w:eastAsia="zh-CN"/>
        </w:rPr>
        <w:t>．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设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N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为阿伏伽德罗常数的值，下列关于各溶液（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25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℃）的说法正</w:t>
      </w:r>
      <w:bookmarkStart w:id="0" w:name="_GoBack"/>
      <w:bookmarkEnd w:id="0"/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确的是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(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  )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A.1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L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pH=2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</w:t>
      </w:r>
      <w:r>
        <w:rPr>
          <w:rFonts w:eastAsia="宋体"/>
          <w:sz w:val="21"/>
          <w:szCs w:val="21"/>
        </w:rPr>
        <w:object>
          <v:shape id="_x0000_i1029" type="#_x0000_t75" style="width:36pt;height:18pt" o:ole="">
            <v:imagedata r:id="rId11" o:title=""/>
          </v:shape>
          <o:OLEObject Type="Embed" ProgID="Equation.DSMT4" ShapeID="_x0000_i1029" DrawAspect="Content" ObjectID="_1769802747" r:id="rId12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溶液中</w:t>
      </w:r>
      <w:r>
        <w:rPr>
          <w:rFonts w:eastAsia="宋体"/>
          <w:sz w:val="21"/>
          <w:szCs w:val="21"/>
        </w:rPr>
        <w:object>
          <v:shape id="_x0000_i1030" type="#_x0000_t75" style="width:16.65pt;height:15.35pt" o:ole="">
            <v:imagedata r:id="rId13" o:title=""/>
          </v:shape>
          <o:OLEObject Type="Embed" ProgID="Equation.DSMT4" ShapeID="_x0000_i1030" DrawAspect="Content" ObjectID="_1769802748" r:id="rId14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的数目为</w:t>
      </w:r>
      <w:r>
        <w:rPr>
          <w:rFonts w:eastAsia="宋体"/>
          <w:sz w:val="21"/>
          <w:szCs w:val="21"/>
        </w:rPr>
        <w:object>
          <v:shape id="_x0000_i1031" type="#_x0000_t75" style="width:38pt;height:18pt" o:ole="">
            <v:imagedata r:id="rId15" o:title=""/>
          </v:shape>
          <o:OLEObject Type="Embed" ProgID="Equation.DSMT4" ShapeID="_x0000_i1031" DrawAspect="Content" ObjectID="_1769802749" r:id="rId16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B.1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L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pH=13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NaOH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溶液中由水电离出的</w:t>
      </w:r>
      <w:r>
        <w:rPr>
          <w:rFonts w:eastAsia="宋体"/>
          <w:sz w:val="21"/>
          <w:szCs w:val="21"/>
        </w:rPr>
        <w:object>
          <v:shape id="_x0000_i1032" type="#_x0000_t75" style="width:16.65pt;height:15.35pt" o:ole="">
            <v:imagedata r:id="rId13" o:title=""/>
          </v:shape>
          <o:OLEObject Type="Embed" ProgID="Equation.DSMT4" ShapeID="_x0000_i1032" DrawAspect="Content" ObjectID="_1769802750" r:id="rId17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的数目为</w:t>
      </w:r>
      <w:r>
        <w:rPr>
          <w:rFonts w:eastAsia="宋体"/>
          <w:sz w:val="21"/>
          <w:szCs w:val="21"/>
        </w:rPr>
        <w:object>
          <v:shape id="_x0000_i1033" type="#_x0000_t75" style="width:41.35pt;height:18.65pt" o:ole="">
            <v:imagedata r:id="rId18" o:title=""/>
          </v:shape>
          <o:OLEObject Type="Embed" ProgID="Equation.DSMT4" ShapeID="_x0000_i1033" DrawAspect="Content" ObjectID="_1769802751" r:id="rId19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C.1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L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pH=10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</w:t>
      </w:r>
      <w:r>
        <w:rPr>
          <w:rFonts w:eastAsia="宋体"/>
          <w:sz w:val="21"/>
          <w:szCs w:val="21"/>
        </w:rPr>
        <w:object>
          <v:shape id="_x0000_i1034" type="#_x0000_t75" style="width:43.35pt;height:18pt" o:ole="">
            <v:imagedata r:id="rId20" o:title=""/>
          </v:shape>
          <o:OLEObject Type="Embed" ProgID="Equation.DSMT4" ShapeID="_x0000_i1034" DrawAspect="Content" ObjectID="_1769802752" r:id="rId21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溶液中由水电离出的</w:t>
      </w:r>
      <w:r>
        <w:rPr>
          <w:rFonts w:eastAsia="宋体"/>
          <w:sz w:val="21"/>
          <w:szCs w:val="21"/>
        </w:rPr>
        <w:object>
          <v:shape id="_x0000_i1035" type="#_x0000_t75" style="width:16.65pt;height:15.35pt" o:ole="">
            <v:imagedata r:id="rId13" o:title=""/>
          </v:shape>
          <o:OLEObject Type="Embed" ProgID="Equation.DSMT4" ShapeID="_x0000_i1035" DrawAspect="Content" ObjectID="_1769802753" r:id="rId22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的数日为</w:t>
      </w:r>
      <w:r>
        <w:rPr>
          <w:rFonts w:eastAsia="宋体"/>
          <w:sz w:val="21"/>
          <w:szCs w:val="21"/>
        </w:rPr>
        <w:object>
          <v:shape id="_x0000_i1036" type="#_x0000_t75" style="width:42pt;height:18.65pt" o:ole="">
            <v:imagedata r:id="rId23" o:title=""/>
          </v:shape>
          <o:OLEObject Type="Embed" ProgID="Equation.DSMT4" ShapeID="_x0000_i1036" DrawAspect="Content" ObjectID="_1769802754" r:id="rId24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D.1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L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</w:t>
      </w:r>
      <w:r>
        <w:rPr>
          <w:rFonts w:eastAsia="宋体"/>
          <w:sz w:val="21"/>
          <w:szCs w:val="21"/>
        </w:rPr>
        <w:object>
          <v:shape id="_x0000_i1037" type="#_x0000_t75" style="width:48.65pt;height:18pt" o:ole="">
            <v:imagedata r:id="rId25" o:title=""/>
          </v:shape>
          <o:OLEObject Type="Embed" ProgID="Equation.DSMT4" ShapeID="_x0000_i1037" DrawAspect="Content" ObjectID="_1769802755" r:id="rId26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NaF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溶液中阴离子的数目小于</w:t>
      </w:r>
      <w:r>
        <w:rPr>
          <w:rFonts w:eastAsia="宋体"/>
          <w:sz w:val="21"/>
          <w:szCs w:val="21"/>
        </w:rPr>
        <w:object>
          <v:shape id="_x0000_i1038" type="#_x0000_t75" style="width:18pt;height:18pt" o:ole="">
            <v:imagedata r:id="rId27" o:title=""/>
          </v:shape>
          <o:OLEObject Type="Embed" ProgID="Equation.DSMT4" ShapeID="_x0000_i1038" DrawAspect="Content" ObjectID="_1769802756" r:id="rId28"/>
        </w:object>
      </w:r>
    </w:p>
    <w:p w:rsidR="004968D2" w:rsidRPr="00026894" w:rsidP="004968D2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color w:val="000000"/>
          <w:kern w:val="2"/>
          <w:sz w:val="21"/>
          <w:szCs w:val="21"/>
          <w:lang w:eastAsia="zh-CN"/>
        </w:rPr>
        <w:t>3</w:t>
      </w:r>
      <w:r w:rsidRPr="00026894">
        <w:rPr>
          <w:rFonts w:eastAsia="宋体" w:hint="eastAsia"/>
          <w:color w:val="000000"/>
          <w:kern w:val="2"/>
          <w:sz w:val="21"/>
          <w:szCs w:val="21"/>
          <w:lang w:eastAsia="zh-CN"/>
        </w:rPr>
        <w:t>．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下列事实中一定能证明</w:t>
      </w:r>
      <w:r>
        <w:rPr>
          <w:rFonts w:eastAsia="宋体"/>
          <w:sz w:val="21"/>
          <w:szCs w:val="21"/>
        </w:rPr>
        <w:pict>
          <v:shape id="_x0000_i1039" type="#_x0000_t75" style="width:58.65pt;height:18pt">
            <v:imagedata r:id="rId29" o:title=""/>
          </v:shape>
        </w:pi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是弱电解质的是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(</w:t>
      </w:r>
      <w:r w:rsidRPr="00026894">
        <w:rPr>
          <w:rFonts w:eastAsia="宋体"/>
          <w:kern w:val="2"/>
          <w:sz w:val="21"/>
          <w:szCs w:val="21"/>
          <w:lang w:eastAsia="zh-CN"/>
        </w:rPr>
        <w:t xml:space="preserve">   )</w:t>
      </w:r>
    </w:p>
    <w:p w:rsidR="004968D2" w:rsidRPr="00026894" w:rsidP="004968D2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①用</w:t>
      </w:r>
      <w:r>
        <w:rPr>
          <w:rFonts w:eastAsia="宋体"/>
          <w:sz w:val="21"/>
          <w:szCs w:val="21"/>
        </w:rPr>
        <w:object>
          <v:shape id="_x0000_i1040" type="#_x0000_t75" style="width:58.65pt;height:18pt" o:ole="">
            <v:imagedata r:id="rId30" o:title=""/>
          </v:shape>
          <o:OLEObject Type="Embed" ProgID="Equation.DSMT4" ShapeID="_x0000_i1040" DrawAspect="Content" ObjectID="_1769802757" r:id="rId31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溶液做导电实验，灯泡很暗</w:t>
      </w:r>
    </w:p>
    <w:p w:rsidR="004968D2" w:rsidRPr="00026894" w:rsidP="004968D2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②</w:t>
      </w:r>
      <w:r>
        <w:rPr>
          <w:rFonts w:eastAsia="宋体"/>
          <w:sz w:val="21"/>
          <w:szCs w:val="21"/>
        </w:rPr>
        <w:pict>
          <v:shape id="_x0000_i1041" type="#_x0000_t75" style="width:115.35pt;height:18.65pt">
            <v:imagedata r:id="rId32" o:title=""/>
          </v:shape>
        </w:pi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溶液中</w:t>
      </w:r>
      <w:r>
        <w:rPr>
          <w:rFonts w:eastAsia="宋体"/>
          <w:sz w:val="21"/>
          <w:szCs w:val="21"/>
        </w:rPr>
        <w:object>
          <v:shape id="_x0000_i1042" type="#_x0000_t75" style="width:100.65pt;height:22pt" o:ole="">
            <v:imagedata r:id="rId33" o:title=""/>
          </v:shape>
          <o:OLEObject Type="Embed" ProgID="Equation.DSMT4" ShapeID="_x0000_i1042" DrawAspect="Content" ObjectID="_1769802758" r:id="rId34"/>
        </w:object>
      </w:r>
    </w:p>
    <w:p w:rsidR="004968D2" w:rsidRPr="00026894" w:rsidP="004968D2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③往</w:t>
      </w:r>
      <w:r>
        <w:rPr>
          <w:rFonts w:eastAsia="宋体"/>
          <w:sz w:val="21"/>
          <w:szCs w:val="21"/>
        </w:rPr>
        <w:pict>
          <v:shape id="_x0000_i1043" type="#_x0000_t75" style="width:47.35pt;height:18pt">
            <v:imagedata r:id="rId35" o:title=""/>
          </v:shape>
        </w:pi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溶液中滴加</w:t>
      </w:r>
      <w:r>
        <w:rPr>
          <w:rFonts w:eastAsia="宋体"/>
          <w:sz w:val="21"/>
          <w:szCs w:val="21"/>
        </w:rPr>
        <w:object>
          <v:shape id="_x0000_i1044" type="#_x0000_t75" style="width:58.65pt;height:18pt" o:ole="">
            <v:imagedata r:id="rId30" o:title=""/>
          </v:shape>
          <o:OLEObject Type="Embed" ProgID="Equation.DSMT4" ShapeID="_x0000_i1044" DrawAspect="Content" ObjectID="_1769802759" r:id="rId36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溶液，产生大量气泡</w:t>
      </w:r>
    </w:p>
    <w:p w:rsidR="004968D2" w:rsidRPr="00026894" w:rsidP="004968D2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④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20</w:t>
      </w:r>
      <w:r w:rsidRPr="00026894">
        <w:rPr>
          <w:rFonts w:eastAsia="宋体"/>
          <w:kern w:val="2"/>
          <w:sz w:val="21"/>
          <w:szCs w:val="21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mL</w:t>
      </w:r>
      <w:r w:rsidRPr="00026894">
        <w:rPr>
          <w:rFonts w:eastAsia="宋体"/>
          <w:kern w:val="2"/>
          <w:sz w:val="21"/>
          <w:szCs w:val="21"/>
          <w:lang w:eastAsia="zh-CN"/>
        </w:rPr>
        <w:t xml:space="preserve"> </w:t>
      </w:r>
      <w:r>
        <w:rPr>
          <w:rFonts w:eastAsia="宋体"/>
          <w:sz w:val="21"/>
          <w:szCs w:val="21"/>
        </w:rPr>
        <w:pict>
          <v:shape id="_x0000_i1045" type="#_x0000_t75" style="width:117.35pt;height:18.65pt">
            <v:imagedata r:id="rId37" o:title=""/>
          </v:shape>
        </w:pi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溶液恰好与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20</w:t>
      </w:r>
      <w:r w:rsidRPr="00026894">
        <w:rPr>
          <w:rFonts w:eastAsia="宋体"/>
          <w:kern w:val="2"/>
          <w:sz w:val="21"/>
          <w:szCs w:val="21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mL</w:t>
      </w:r>
      <w:r w:rsidRPr="00026894">
        <w:rPr>
          <w:rFonts w:eastAsia="宋体"/>
          <w:kern w:val="2"/>
          <w:sz w:val="21"/>
          <w:szCs w:val="21"/>
          <w:lang w:eastAsia="zh-CN"/>
        </w:rPr>
        <w:t xml:space="preserve"> </w:t>
      </w:r>
      <w:r>
        <w:rPr>
          <w:rFonts w:eastAsia="宋体"/>
          <w:sz w:val="21"/>
          <w:szCs w:val="21"/>
        </w:rPr>
        <w:object>
          <v:shape id="_x0000_i1046" type="#_x0000_t75" style="width:58.65pt;height:18pt" o:ole="">
            <v:imagedata r:id="rId38" o:title=""/>
          </v:shape>
          <o:OLEObject Type="Embed" ProgID="Equation.DSMT4" ShapeID="_x0000_i1046" DrawAspect="Content" ObjectID="_1769802760" r:id="rId39"/>
        </w:object>
      </w:r>
      <w:r w:rsidRPr="00026894">
        <w:rPr>
          <w:rFonts w:eastAsia="宋体"/>
          <w:kern w:val="2"/>
          <w:sz w:val="21"/>
          <w:szCs w:val="21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NaOH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溶液完全反应</w:t>
      </w:r>
    </w:p>
    <w:p w:rsidR="004968D2" w:rsidRPr="00026894" w:rsidP="004968D2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⑤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1</w:t>
      </w:r>
      <w:r w:rsidRPr="00026894">
        <w:rPr>
          <w:rFonts w:eastAsia="宋体"/>
          <w:kern w:val="2"/>
          <w:sz w:val="21"/>
          <w:szCs w:val="21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mL</w:t>
      </w:r>
      <w:r w:rsidRPr="00026894">
        <w:rPr>
          <w:rFonts w:eastAsia="宋体"/>
          <w:kern w:val="2"/>
          <w:sz w:val="21"/>
          <w:szCs w:val="21"/>
          <w:lang w:eastAsia="zh-CN"/>
        </w:rPr>
        <w:t xml:space="preserve"> </w:t>
      </w:r>
      <w:r>
        <w:rPr>
          <w:rFonts w:eastAsia="宋体"/>
          <w:sz w:val="21"/>
          <w:szCs w:val="21"/>
        </w:rPr>
        <w:pict>
          <v:shape id="_x0000_i1047" type="#_x0000_t75" style="width:107.35pt;height:22pt">
            <v:imagedata r:id="rId40" o:title=""/>
          </v:shape>
        </w:pi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的</w:t>
      </w:r>
      <w:r>
        <w:rPr>
          <w:rFonts w:eastAsia="宋体"/>
          <w:sz w:val="21"/>
          <w:szCs w:val="21"/>
        </w:rPr>
        <w:object>
          <v:shape id="_x0000_i1048" type="#_x0000_t75" style="width:58.65pt;height:18pt" o:ole="">
            <v:imagedata r:id="rId30" o:title=""/>
          </v:shape>
          <o:OLEObject Type="Embed" ProgID="Equation.DSMT4" ShapeID="_x0000_i1048" DrawAspect="Content" ObjectID="_1769802761" r:id="rId41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溶液稀释至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1</w:t>
      </w:r>
      <w:r w:rsidRPr="00026894">
        <w:rPr>
          <w:rFonts w:eastAsia="宋体"/>
          <w:kern w:val="2"/>
          <w:sz w:val="21"/>
          <w:szCs w:val="21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L</w:t>
      </w:r>
      <w:r w:rsidRPr="00026894">
        <w:rPr>
          <w:rFonts w:eastAsia="宋体"/>
          <w:kern w:val="2"/>
          <w:sz w:val="21"/>
          <w:szCs w:val="21"/>
          <w:lang w:eastAsia="zh-CN"/>
        </w:rPr>
        <w:t>，</w:t>
      </w:r>
      <w:r>
        <w:rPr>
          <w:rFonts w:eastAsia="宋体"/>
          <w:sz w:val="21"/>
          <w:szCs w:val="21"/>
        </w:rPr>
        <w:pict>
          <v:shape id="_x0000_i1049" type="#_x0000_t75" style="width:129.35pt;height:22pt">
            <v:imagedata r:id="rId42" o:title=""/>
          </v:shape>
        </w:pict>
      </w:r>
    </w:p>
    <w:p w:rsidR="00DF0F9F" w:rsidRPr="00026894" w:rsidP="004968D2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A.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①②</w:t>
      </w:r>
      <w:r w:rsidRPr="00026894">
        <w:rPr>
          <w:rFonts w:eastAsia="宋体"/>
          <w:kern w:val="2"/>
          <w:sz w:val="21"/>
          <w:szCs w:val="21"/>
          <w:lang w:eastAsia="zh-CN"/>
        </w:rPr>
        <w:tab/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B.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②③</w:t>
      </w:r>
      <w:r w:rsidRPr="00026894">
        <w:rPr>
          <w:rFonts w:eastAsia="宋体"/>
          <w:kern w:val="2"/>
          <w:sz w:val="21"/>
          <w:szCs w:val="21"/>
          <w:lang w:eastAsia="zh-CN"/>
        </w:rPr>
        <w:tab/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C.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②⑤</w:t>
      </w:r>
      <w:r w:rsidRPr="00026894">
        <w:rPr>
          <w:rFonts w:eastAsia="宋体"/>
          <w:kern w:val="2"/>
          <w:sz w:val="21"/>
          <w:szCs w:val="21"/>
          <w:lang w:eastAsia="zh-CN"/>
        </w:rPr>
        <w:tab/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D.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③④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color w:val="000000"/>
          <w:kern w:val="2"/>
          <w:sz w:val="21"/>
          <w:szCs w:val="21"/>
          <w:shd w:val="clear" w:color="auto" w:fill="FFFFFF"/>
          <w:lang w:eastAsia="zh-CN"/>
        </w:rPr>
        <w:t>4</w:t>
      </w:r>
      <w:r w:rsidRPr="00026894">
        <w:rPr>
          <w:rFonts w:eastAsia="宋体" w:hint="eastAsia"/>
          <w:color w:val="000000"/>
          <w:kern w:val="2"/>
          <w:sz w:val="21"/>
          <w:szCs w:val="21"/>
          <w:shd w:val="clear" w:color="auto" w:fill="FFFFFF"/>
          <w:lang w:eastAsia="zh-CN"/>
        </w:rPr>
        <w:t>．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已知部分弱酸的电离平衡常数如下表，下列离子方程式正确的是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(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  )</w:t>
      </w:r>
    </w:p>
    <w:tbl>
      <w:tblPr>
        <w:tblStyle w:val="TableGrid"/>
        <w:tblW w:w="0" w:type="auto"/>
        <w:tblLook w:val="04A0"/>
      </w:tblPr>
      <w:tblGrid>
        <w:gridCol w:w="1536"/>
        <w:gridCol w:w="1659"/>
        <w:gridCol w:w="1736"/>
        <w:gridCol w:w="1716"/>
        <w:gridCol w:w="1649"/>
      </w:tblGrid>
      <w:tr w:rsidTr="00A34A09">
        <w:tblPrEx>
          <w:tblW w:w="0" w:type="auto"/>
          <w:tblLook w:val="04A0"/>
        </w:tblPrEx>
        <w:tc>
          <w:tcPr>
            <w:tcW w:w="1536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弱酸</w:t>
            </w:r>
          </w:p>
        </w:tc>
        <w:tc>
          <w:tcPr>
            <w:tcW w:w="1659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en-US"/>
              </w:rPr>
              <w:object>
                <v:shape id="_x0000_i1050" type="#_x0000_t75" style="width:36pt;height:18pt" o:ole="">
                  <v:imagedata r:id="rId43" o:title=""/>
                </v:shape>
                <o:OLEObject Type="Embed" ProgID="Equation.DSMT4" ShapeID="_x0000_i1050" DrawAspect="Content" ObjectID="_1769802762" r:id="rId44"/>
              </w:object>
            </w:r>
          </w:p>
        </w:tc>
        <w:tc>
          <w:tcPr>
            <w:tcW w:w="1736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HCN</w:t>
            </w:r>
          </w:p>
        </w:tc>
        <w:tc>
          <w:tcPr>
            <w:tcW w:w="1716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en-US"/>
              </w:rPr>
              <w:object>
                <v:shape id="_x0000_i1051" type="#_x0000_t75" style="width:36.65pt;height:18pt" o:ole="">
                  <v:imagedata r:id="rId45" o:title=""/>
                </v:shape>
                <o:OLEObject Type="Embed" ProgID="Equation.DSMT4" ShapeID="_x0000_i1051" DrawAspect="Content" ObjectID="_1769802763" r:id="rId46"/>
              </w:object>
            </w:r>
          </w:p>
        </w:tc>
        <w:tc>
          <w:tcPr>
            <w:tcW w:w="1649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HC</w:t>
            </w:r>
            <w:r w:rsidRPr="00026894"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  <w:t>lO</w:t>
            </w:r>
          </w:p>
        </w:tc>
      </w:tr>
      <w:tr w:rsidTr="00A34A09">
        <w:tblPrEx>
          <w:tblW w:w="0" w:type="auto"/>
          <w:tblLook w:val="04A0"/>
        </w:tblPrEx>
        <w:tc>
          <w:tcPr>
            <w:tcW w:w="1536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en-US"/>
              </w:rPr>
              <w:object>
                <v:shape id="_x0000_i1052" type="#_x0000_t75" style="width:27.35pt;height:18.65pt" o:ole="">
                  <v:imagedata r:id="rId47" o:title=""/>
                </v:shape>
                <o:OLEObject Type="Embed" ProgID="Equation.DSMT4" ShapeID="_x0000_i1052" DrawAspect="Content" ObjectID="_1769802764" r:id="rId48"/>
              </w:object>
            </w:r>
          </w:p>
        </w:tc>
        <w:tc>
          <w:tcPr>
            <w:tcW w:w="1659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en-US"/>
              </w:rPr>
              <w:object>
                <v:shape id="_x0000_i1053" type="#_x0000_t75" style="width:70.65pt;height:18.65pt" o:ole="">
                  <v:imagedata r:id="rId49" o:title=""/>
                </v:shape>
                <o:OLEObject Type="Embed" ProgID="Equation.DSMT4" ShapeID="_x0000_i1053" DrawAspect="Content" ObjectID="_1769802765" r:id="rId50"/>
              </w:object>
            </w:r>
          </w:p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en-US"/>
              </w:rPr>
              <w:object>
                <v:shape id="_x0000_i1054" type="#_x0000_t75" style="width:1in;height:18.65pt" o:ole="">
                  <v:imagedata r:id="rId51" o:title=""/>
                </v:shape>
                <o:OLEObject Type="Embed" ProgID="Equation.DSMT4" ShapeID="_x0000_i1054" DrawAspect="Content" ObjectID="_1769802766" r:id="rId52"/>
              </w:object>
            </w:r>
          </w:p>
        </w:tc>
        <w:tc>
          <w:tcPr>
            <w:tcW w:w="1736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en-US"/>
              </w:rPr>
              <w:object>
                <v:shape id="_x0000_i1055" type="#_x0000_t75" style="width:76pt;height:18.65pt" o:ole="">
                  <v:imagedata r:id="rId53" o:title=""/>
                </v:shape>
                <o:OLEObject Type="Embed" ProgID="Equation.DSMT4" ShapeID="_x0000_i1055" DrawAspect="Content" ObjectID="_1769802767" r:id="rId54"/>
              </w:object>
            </w:r>
          </w:p>
        </w:tc>
        <w:tc>
          <w:tcPr>
            <w:tcW w:w="1716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en-US"/>
              </w:rPr>
              <w:object>
                <v:shape id="_x0000_i1056" type="#_x0000_t75" style="width:70.65pt;height:18.65pt" o:ole="">
                  <v:imagedata r:id="rId55" o:title=""/>
                </v:shape>
                <o:OLEObject Type="Embed" ProgID="Equation.DSMT4" ShapeID="_x0000_i1056" DrawAspect="Content" ObjectID="_1769802768" r:id="rId56"/>
              </w:object>
            </w:r>
          </w:p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en-US"/>
              </w:rPr>
              <w:object>
                <v:shape id="_x0000_i1057" type="#_x0000_t75" style="width:75.35pt;height:18.65pt" o:ole="">
                  <v:imagedata r:id="rId57" o:title=""/>
                </v:shape>
                <o:OLEObject Type="Embed" ProgID="Equation.DSMT4" ShapeID="_x0000_i1057" DrawAspect="Content" ObjectID="_1769802769" r:id="rId58"/>
              </w:object>
            </w:r>
          </w:p>
        </w:tc>
        <w:tc>
          <w:tcPr>
            <w:tcW w:w="1649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en-US"/>
              </w:rPr>
              <w:object>
                <v:shape id="_x0000_i1058" type="#_x0000_t75" style="width:68pt;height:16.65pt" o:ole="">
                  <v:imagedata r:id="rId59" o:title=""/>
                </v:shape>
                <o:OLEObject Type="Embed" ProgID="Equation.DSMT4" ShapeID="_x0000_i1058" DrawAspect="Content" ObjectID="_1769802770" r:id="rId60"/>
              </w:object>
            </w:r>
          </w:p>
        </w:tc>
      </w:tr>
    </w:tbl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A.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少量的</w:t>
      </w:r>
      <w:r>
        <w:rPr>
          <w:rFonts w:eastAsia="宋体"/>
          <w:sz w:val="21"/>
          <w:szCs w:val="21"/>
        </w:rPr>
        <w:object>
          <v:shape id="_x0000_i1059" type="#_x0000_t75" style="width:23.35pt;height:18pt" o:ole="">
            <v:imagedata r:id="rId61" o:title=""/>
          </v:shape>
          <o:OLEObject Type="Embed" ProgID="Equation.DSMT4" ShapeID="_x0000_i1059" DrawAspect="Content" ObjectID="_1769802771" r:id="rId62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通入</w:t>
      </w:r>
      <w:r>
        <w:rPr>
          <w:rFonts w:eastAsia="宋体"/>
          <w:sz w:val="21"/>
          <w:szCs w:val="21"/>
        </w:rPr>
        <w:object>
          <v:shape id="_x0000_i1060" type="#_x0000_t75" style="width:43.35pt;height:18pt" o:ole="">
            <v:imagedata r:id="rId20" o:title=""/>
          </v:shape>
          <o:OLEObject Type="Embed" ProgID="Equation.DSMT4" ShapeID="_x0000_i1060" DrawAspect="Content" ObjectID="_1769802772" r:id="rId63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溶液中：</w:t>
      </w:r>
      <w:r>
        <w:rPr>
          <w:rFonts w:eastAsia="宋体"/>
          <w:sz w:val="21"/>
          <w:szCs w:val="21"/>
        </w:rPr>
        <w:object>
          <v:shape id="_x0000_i1061" type="#_x0000_t75" style="width:194pt;height:40.65pt" o:ole="">
            <v:imagedata r:id="rId64" o:title=""/>
          </v:shape>
          <o:OLEObject Type="Embed" ProgID="Equation.DSMT4" ShapeID="_x0000_i1061" DrawAspect="Content" ObjectID="_1769802773" r:id="rId65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B.NaCN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溶液中通入少量的</w:t>
      </w:r>
      <w:r>
        <w:rPr>
          <w:rFonts w:eastAsia="宋体"/>
          <w:sz w:val="21"/>
          <w:szCs w:val="21"/>
        </w:rPr>
        <w:object>
          <v:shape id="_x0000_i1062" type="#_x0000_t75" style="width:23.35pt;height:18pt" o:ole="">
            <v:imagedata r:id="rId66" o:title=""/>
          </v:shape>
          <o:OLEObject Type="Embed" ProgID="Equation.DSMT4" ShapeID="_x0000_i1062" DrawAspect="Content" ObjectID="_1769802774" r:id="rId67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:</w:t>
      </w:r>
      <w:r>
        <w:rPr>
          <w:rFonts w:eastAsia="宋体"/>
          <w:sz w:val="21"/>
          <w:szCs w:val="21"/>
        </w:rPr>
        <w:object>
          <v:shape id="_x0000_i1063" type="#_x0000_t75" style="width:190pt;height:40.65pt" o:ole="">
            <v:imagedata r:id="rId68" o:title=""/>
          </v:shape>
          <o:OLEObject Type="Embed" ProgID="Equation.DSMT4" ShapeID="_x0000_i1063" DrawAspect="Content" ObjectID="_1769802775" r:id="rId69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sectPr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C.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少量的</w:t>
      </w:r>
      <w:r>
        <w:rPr>
          <w:rFonts w:eastAsia="宋体"/>
          <w:sz w:val="21"/>
          <w:szCs w:val="21"/>
        </w:rPr>
        <w:object>
          <v:shape id="_x0000_i1064" type="#_x0000_t75" style="width:23.35pt;height:18pt" o:ole="">
            <v:imagedata r:id="rId61" o:title=""/>
          </v:shape>
          <o:OLEObject Type="Embed" ProgID="Equation.DSMT4" ShapeID="_x0000_i1064" DrawAspect="Content" ObjectID="_1769802776" r:id="rId70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通入</w:t>
      </w:r>
      <w:r>
        <w:rPr>
          <w:rFonts w:eastAsia="宋体"/>
          <w:sz w:val="21"/>
          <w:szCs w:val="21"/>
        </w:rPr>
        <w:object>
          <v:shape id="_x0000_i1065" type="#_x0000_t75" style="width:50pt;height:18pt" o:ole="">
            <v:imagedata r:id="rId71" o:title=""/>
          </v:shape>
          <o:OLEObject Type="Embed" ProgID="Equation.DSMT4" ShapeID="_x0000_i1065" DrawAspect="Content" ObjectID="_1769802777" r:id="rId72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溶液中：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>
        <w:rPr>
          <w:rFonts w:eastAsia="宋体"/>
          <w:sz w:val="21"/>
          <w:szCs w:val="21"/>
        </w:rPr>
        <w:object>
          <v:shape id="_x0000_i1066" type="#_x0000_t75" style="width:311.25pt;height:40.65pt" o:ole="">
            <v:imagedata r:id="rId73" o:title=""/>
          </v:shape>
          <o:OLEObject Type="Embed" ProgID="Equation.DSMT4" ShapeID="_x0000_i1066" DrawAspect="Content" ObjectID="_1769802778" r:id="rId74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D.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相同浓度的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NaHCO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溶液与</w:t>
      </w:r>
      <w:r>
        <w:rPr>
          <w:rFonts w:eastAsia="宋体"/>
          <w:sz w:val="21"/>
          <w:szCs w:val="21"/>
        </w:rPr>
        <w:object>
          <v:shape id="_x0000_i1067" type="#_x0000_t75" style="width:47.35pt;height:18pt" o:ole="">
            <v:imagedata r:id="rId75" o:title=""/>
          </v:shape>
          <o:OLEObject Type="Embed" ProgID="Equation.DSMT4" ShapeID="_x0000_i1067" DrawAspect="Content" ObjectID="_1769802779" r:id="rId76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溶液等体积混合：</w:t>
      </w:r>
      <w:r>
        <w:rPr>
          <w:rFonts w:eastAsia="宋体"/>
          <w:sz w:val="21"/>
          <w:szCs w:val="21"/>
        </w:rPr>
        <w:object>
          <v:shape id="_x0000_i1068" type="#_x0000_t75" style="width:147.35pt;height:40.65pt" o:ole="">
            <v:imagedata r:id="rId77" o:title=""/>
          </v:shape>
          <o:OLEObject Type="Embed" ProgID="Equation.DSMT4" ShapeID="_x0000_i1068" DrawAspect="Content" ObjectID="_1769802780" r:id="rId78"/>
        </w:object>
      </w:r>
    </w:p>
    <w:p w:rsidR="00BF71E4" w:rsidRPr="00026894" w:rsidP="00BF71E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color w:val="000000"/>
          <w:kern w:val="2"/>
          <w:sz w:val="21"/>
          <w:szCs w:val="21"/>
          <w:lang w:eastAsia="zh-CN"/>
        </w:rPr>
        <w:t>5</w:t>
      </w:r>
      <w:r w:rsidRPr="00026894">
        <w:rPr>
          <w:rFonts w:eastAsia="宋体" w:hint="eastAsia"/>
          <w:color w:val="000000"/>
          <w:kern w:val="2"/>
          <w:sz w:val="21"/>
          <w:szCs w:val="21"/>
          <w:lang w:eastAsia="zh-CN"/>
        </w:rPr>
        <w:t>．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根据实验操作及现象，下列结论正确的是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(</w:t>
      </w:r>
      <w:r w:rsidRPr="00026894">
        <w:rPr>
          <w:rFonts w:eastAsia="宋体"/>
          <w:kern w:val="2"/>
          <w:sz w:val="21"/>
          <w:szCs w:val="21"/>
          <w:lang w:eastAsia="zh-CN"/>
        </w:rPr>
        <w:t xml:space="preserve">   )</w:t>
      </w:r>
    </w:p>
    <w:tbl>
      <w:tblPr>
        <w:tblStyle w:val="TableGrid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65"/>
        <w:gridCol w:w="2765"/>
        <w:gridCol w:w="2766"/>
      </w:tblGrid>
      <w:tr w:rsidTr="00BF71E4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2765" w:type="dxa"/>
            <w:vAlign w:val="center"/>
          </w:tcPr>
          <w:p w:rsidR="00BF71E4" w:rsidRPr="00026894" w:rsidP="00BF71E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选项</w:t>
            </w:r>
          </w:p>
        </w:tc>
        <w:tc>
          <w:tcPr>
            <w:tcW w:w="2765" w:type="dxa"/>
            <w:vAlign w:val="center"/>
          </w:tcPr>
          <w:p w:rsidR="00BF71E4" w:rsidRPr="00026894" w:rsidP="00BF71E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实验操作</w: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及现象</w:t>
            </w:r>
          </w:p>
        </w:tc>
        <w:tc>
          <w:tcPr>
            <w:tcW w:w="2766" w:type="dxa"/>
            <w:vAlign w:val="center"/>
          </w:tcPr>
          <w:p w:rsidR="00BF71E4" w:rsidRPr="00026894" w:rsidP="00BF71E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结论</w:t>
            </w:r>
          </w:p>
        </w:tc>
      </w:tr>
      <w:tr w:rsidTr="00BF71E4">
        <w:tblPrEx>
          <w:tblW w:w="0" w:type="auto"/>
          <w:tblLook w:val="04A0"/>
        </w:tblPrEx>
        <w:tc>
          <w:tcPr>
            <w:tcW w:w="2765" w:type="dxa"/>
            <w:vAlign w:val="center"/>
          </w:tcPr>
          <w:p w:rsidR="00BF71E4" w:rsidRPr="00026894" w:rsidP="00BF71E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A</w:t>
            </w:r>
          </w:p>
        </w:tc>
        <w:tc>
          <w:tcPr>
            <w:tcW w:w="2765" w:type="dxa"/>
            <w:vAlign w:val="center"/>
          </w:tcPr>
          <w:p w:rsidR="00BF71E4" w:rsidRPr="00026894" w:rsidP="00BF71E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向</w:t>
            </w: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eastAsia="en-US"/>
              </w:rPr>
              <w:object>
                <v:shape id="_x0000_i1069" type="#_x0000_t75" style="width:30.65pt;height:18pt" o:ole="">
                  <v:imagedata r:id="rId79" o:title=""/>
                </v:shape>
                <o:OLEObject Type="Embed" ProgID="Equation.DSMT4" ShapeID="_x0000_i1069" DrawAspect="Content" ObjectID="_1769802781" r:id="rId80"/>
              </w:objec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溶液中滴加</w: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KSCN</w: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溶液，溶液变红，再加入少量</w: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KC</w:t>
            </w:r>
            <w:r w:rsidRPr="00026894">
              <w:rPr>
                <w:rFonts w:ascii="Times New Roman" w:eastAsia="宋体" w:hAnsi="Times New Roman"/>
                <w:sz w:val="21"/>
                <w:szCs w:val="21"/>
              </w:rPr>
              <w:t>l</w: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固体，溶液颜色无明显变化</w:t>
            </w:r>
          </w:p>
        </w:tc>
        <w:tc>
          <w:tcPr>
            <w:tcW w:w="2766" w:type="dxa"/>
            <w:vAlign w:val="center"/>
          </w:tcPr>
          <w:p w:rsidR="00BF71E4" w:rsidRPr="00026894" w:rsidP="00BF71E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eastAsia="en-US"/>
              </w:rPr>
              <w:object>
                <v:shape id="_x0000_i1070" type="#_x0000_t75" style="width:23.35pt;height:16.65pt" o:ole="">
                  <v:imagedata r:id="rId81" o:title=""/>
                </v:shape>
                <o:OLEObject Type="Embed" ProgID="Equation.DSMT4" ShapeID="_x0000_i1070" DrawAspect="Content" ObjectID="_1769802782" r:id="rId82"/>
              </w:objec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与</w:t>
            </w: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eastAsia="en-US"/>
              </w:rPr>
              <w:object>
                <v:shape id="_x0000_i1071" type="#_x0000_t75" style="width:30.65pt;height:16.65pt" o:ole="">
                  <v:imagedata r:id="rId83" o:title=""/>
                </v:shape>
                <o:OLEObject Type="Embed" ProgID="Equation.DSMT4" ShapeID="_x0000_i1071" DrawAspect="Content" ObjectID="_1769802783" r:id="rId84"/>
              </w:objec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的反应不可逆</w:t>
            </w:r>
          </w:p>
        </w:tc>
      </w:tr>
      <w:tr w:rsidTr="00BF71E4">
        <w:tblPrEx>
          <w:tblW w:w="0" w:type="auto"/>
          <w:tblLook w:val="04A0"/>
        </w:tblPrEx>
        <w:tc>
          <w:tcPr>
            <w:tcW w:w="2765" w:type="dxa"/>
            <w:vAlign w:val="center"/>
          </w:tcPr>
          <w:p w:rsidR="00BF71E4" w:rsidRPr="00026894" w:rsidP="00BF71E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B</w:t>
            </w:r>
          </w:p>
        </w:tc>
        <w:tc>
          <w:tcPr>
            <w:tcW w:w="2765" w:type="dxa"/>
            <w:vAlign w:val="center"/>
          </w:tcPr>
          <w:p w:rsidR="00BF71E4" w:rsidRPr="00026894" w:rsidP="00A101C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两支试管各盛</w: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4</w:t>
            </w:r>
            <w:r w:rsidRPr="00026894">
              <w:rPr>
                <w:rFonts w:ascii="Times New Roman" w:eastAsia="宋体" w:hAnsi="Times New Roman"/>
                <w:sz w:val="21"/>
                <w:szCs w:val="21"/>
              </w:rPr>
              <w:t xml:space="preserve"> </w: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mL</w:t>
            </w:r>
            <w:r w:rsidRPr="00026894">
              <w:rPr>
                <w:rFonts w:ascii="Times New Roman" w:eastAsia="宋体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eastAsia="en-US"/>
              </w:rPr>
              <w:object>
                <v:shape id="_x0000_i1072" type="#_x0000_t75" style="width:58.65pt;height:18pt" o:ole="">
                  <v:imagedata r:id="rId85" o:title=""/>
                </v:shape>
                <o:OLEObject Type="Embed" ProgID="Equation.DSMT4" ShapeID="_x0000_i1072" DrawAspect="Content" ObjectID="_1769802784" r:id="rId86"/>
              </w:objec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酸性高锰酸钾溶液，分别加入</w:t>
            </w: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eastAsia="en-US"/>
              </w:rPr>
              <w:object>
                <v:shape id="_x0000_i1073" type="#_x0000_t75" style="width:86pt;height:18pt" o:ole="">
                  <v:imagedata r:id="rId87" o:title=""/>
                </v:shape>
                <o:OLEObject Type="Embed" ProgID="Equation.DSMT4" ShapeID="_x0000_i1073" DrawAspect="Content" ObjectID="_1769802785" r:id="rId88"/>
              </w:objec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草酸溶液和</w: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2</w:t>
            </w:r>
            <w:r w:rsidRPr="00026894">
              <w:rPr>
                <w:rFonts w:ascii="Times New Roman" w:eastAsia="宋体" w:hAnsi="Times New Roman"/>
                <w:sz w:val="21"/>
                <w:szCs w:val="21"/>
              </w:rPr>
              <w:t xml:space="preserve"> </w: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mL</w:t>
            </w:r>
            <w:r w:rsidRPr="00026894">
              <w:rPr>
                <w:rFonts w:ascii="Times New Roman" w:eastAsia="宋体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eastAsia="en-US"/>
              </w:rPr>
              <w:object>
                <v:shape id="_x0000_i1074" type="#_x0000_t75" style="width:58.65pt;height:18pt" o:ole="">
                  <v:imagedata r:id="rId89" o:title=""/>
                </v:shape>
                <o:OLEObject Type="Embed" ProgID="Equation.DSMT4" ShapeID="_x0000_i1074" DrawAspect="Content" ObjectID="_1769802786" r:id="rId90"/>
              </w:objec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草酸溶液，观察溶液颜色变化</w:t>
            </w:r>
          </w:p>
        </w:tc>
        <w:tc>
          <w:tcPr>
            <w:tcW w:w="2766" w:type="dxa"/>
            <w:vAlign w:val="center"/>
          </w:tcPr>
          <w:p w:rsidR="00BF71E4" w:rsidRPr="00026894" w:rsidP="00BF71E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其他条件相同，反应物浓度越大，反应速率越快</w:t>
            </w:r>
          </w:p>
        </w:tc>
      </w:tr>
      <w:tr w:rsidTr="00BF71E4">
        <w:tblPrEx>
          <w:tblW w:w="0" w:type="auto"/>
          <w:tblLook w:val="04A0"/>
        </w:tblPrEx>
        <w:tc>
          <w:tcPr>
            <w:tcW w:w="2765" w:type="dxa"/>
            <w:vAlign w:val="center"/>
          </w:tcPr>
          <w:p w:rsidR="00BF71E4" w:rsidRPr="00026894" w:rsidP="00BF71E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C</w:t>
            </w:r>
          </w:p>
        </w:tc>
        <w:tc>
          <w:tcPr>
            <w:tcW w:w="2765" w:type="dxa"/>
            <w:vAlign w:val="center"/>
          </w:tcPr>
          <w:p w:rsidR="00BF71E4" w:rsidRPr="00026894" w:rsidP="00BF71E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加热足量的锌与少量浓硫酸的混合物，有大量气体产生</w:t>
            </w:r>
          </w:p>
          <w:p w:rsidR="00BF71E4" w:rsidRPr="00026894" w:rsidP="00BF71E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2766" w:type="dxa"/>
            <w:vAlign w:val="center"/>
          </w:tcPr>
          <w:p w:rsidR="00BF71E4" w:rsidRPr="00026894" w:rsidP="00BF71E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气体一定为</w:t>
            </w: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eastAsia="en-US"/>
              </w:rPr>
              <w:object>
                <v:shape id="_x0000_i1075" type="#_x0000_t75" style="width:23.35pt;height:18pt" o:ole="">
                  <v:imagedata r:id="rId61" o:title=""/>
                </v:shape>
                <o:OLEObject Type="Embed" ProgID="Equation.DSMT4" ShapeID="_x0000_i1075" DrawAspect="Content" ObjectID="_1769802787" r:id="rId91"/>
              </w:object>
            </w:r>
          </w:p>
        </w:tc>
      </w:tr>
      <w:tr w:rsidTr="00BF71E4">
        <w:tblPrEx>
          <w:tblW w:w="0" w:type="auto"/>
          <w:tblLook w:val="04A0"/>
        </w:tblPrEx>
        <w:tc>
          <w:tcPr>
            <w:tcW w:w="2765" w:type="dxa"/>
            <w:vAlign w:val="center"/>
          </w:tcPr>
          <w:p w:rsidR="00BF71E4" w:rsidRPr="00026894" w:rsidP="00BF71E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D</w:t>
            </w:r>
          </w:p>
        </w:tc>
        <w:tc>
          <w:tcPr>
            <w:tcW w:w="2765" w:type="dxa"/>
            <w:vAlign w:val="center"/>
          </w:tcPr>
          <w:p w:rsidR="00BF71E4" w:rsidRPr="00026894" w:rsidP="00BF71E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向</w: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2</w:t>
            </w:r>
            <w:r w:rsidRPr="00026894">
              <w:rPr>
                <w:rFonts w:ascii="Times New Roman" w:eastAsia="宋体" w:hAnsi="Times New Roman"/>
                <w:sz w:val="21"/>
                <w:szCs w:val="21"/>
              </w:rPr>
              <w:t xml:space="preserve"> </w: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mL</w: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浓度均为</w:t>
            </w: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eastAsia="en-US"/>
              </w:rPr>
              <w:object>
                <v:shape id="_x0000_i1076" type="#_x0000_t75" style="width:58.65pt;height:18pt" o:ole="">
                  <v:imagedata r:id="rId92" o:title=""/>
                </v:shape>
                <o:OLEObject Type="Embed" ProgID="Equation.DSMT4" ShapeID="_x0000_i1076" DrawAspect="Content" ObjectID="_1769802788" r:id="rId93"/>
              </w:objec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的</w: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KC</w:t>
            </w:r>
            <w:r w:rsidRPr="00026894">
              <w:rPr>
                <w:rFonts w:ascii="Times New Roman" w:eastAsia="宋体" w:hAnsi="Times New Roman"/>
                <w:sz w:val="21"/>
                <w:szCs w:val="21"/>
              </w:rPr>
              <w:t>l</w: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、</w: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KI</w: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混合溶液中滴加</w: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2</w: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滴</w:t>
            </w:r>
          </w:p>
          <w:p w:rsidR="00BF71E4" w:rsidRPr="00026894" w:rsidP="00BF71E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eastAsia="en-US"/>
              </w:rPr>
              <w:object>
                <v:shape id="_x0000_i1077" type="#_x0000_t75" style="width:102.65pt;height:18.65pt" o:ole="">
                  <v:imagedata r:id="rId94" o:title=""/>
                </v:shape>
                <o:OLEObject Type="Embed" ProgID="Equation.DSMT4" ShapeID="_x0000_i1077" DrawAspect="Content" ObjectID="_1769802789" r:id="rId95"/>
              </w:objec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溶液，振荡，产生黄色沉淀</w:t>
            </w:r>
          </w:p>
        </w:tc>
        <w:tc>
          <w:tcPr>
            <w:tcW w:w="2766" w:type="dxa"/>
            <w:vAlign w:val="center"/>
          </w:tcPr>
          <w:p w:rsidR="00BF71E4" w:rsidRPr="00026894" w:rsidP="00BF71E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eastAsia="en-US"/>
              </w:rPr>
              <w:object>
                <v:shape id="_x0000_i1078" type="#_x0000_t75" style="width:114pt;height:18.65pt" o:ole="">
                  <v:imagedata r:id="rId96" o:title=""/>
                </v:shape>
                <o:OLEObject Type="Embed" ProgID="Equation.DSMT4" ShapeID="_x0000_i1078" DrawAspect="Content" ObjectID="_1769802790" r:id="rId97"/>
              </w:object>
            </w:r>
          </w:p>
        </w:tc>
      </w:tr>
    </w:tbl>
    <w:p w:rsidR="009A6151" w:rsidRPr="00026894" w:rsidP="00BF71E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A</w:t>
      </w:r>
      <w:r w:rsidRPr="00026894">
        <w:rPr>
          <w:rFonts w:eastAsia="宋体"/>
          <w:kern w:val="2"/>
          <w:sz w:val="21"/>
          <w:szCs w:val="21"/>
          <w:lang w:eastAsia="zh-CN"/>
        </w:rPr>
        <w:t>.A</w:t>
      </w:r>
      <w:r w:rsidRPr="00026894">
        <w:rPr>
          <w:rFonts w:eastAsia="宋体"/>
          <w:kern w:val="2"/>
          <w:sz w:val="21"/>
          <w:szCs w:val="21"/>
          <w:lang w:eastAsia="zh-CN"/>
        </w:rPr>
        <w:tab/>
        <w:t>B.B</w:t>
      </w:r>
      <w:r w:rsidRPr="00026894">
        <w:rPr>
          <w:rFonts w:eastAsia="宋体"/>
          <w:kern w:val="2"/>
          <w:sz w:val="21"/>
          <w:szCs w:val="21"/>
          <w:lang w:eastAsia="zh-CN"/>
        </w:rPr>
        <w:tab/>
        <w:t>C.C</w:t>
      </w:r>
      <w:r w:rsidRPr="00026894">
        <w:rPr>
          <w:rFonts w:eastAsia="宋体"/>
          <w:kern w:val="2"/>
          <w:sz w:val="21"/>
          <w:szCs w:val="21"/>
          <w:lang w:eastAsia="zh-CN"/>
        </w:rPr>
        <w:tab/>
        <w:t>D.D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color w:val="000000"/>
          <w:kern w:val="2"/>
          <w:sz w:val="21"/>
          <w:szCs w:val="21"/>
          <w:shd w:val="clear" w:color="auto" w:fill="FFFFFF"/>
          <w:lang w:eastAsia="zh-CN"/>
        </w:rPr>
        <w:t>6</w:t>
      </w:r>
      <w:r w:rsidRPr="00026894">
        <w:rPr>
          <w:rFonts w:eastAsia="宋体" w:hint="eastAsia"/>
          <w:color w:val="000000"/>
          <w:kern w:val="2"/>
          <w:sz w:val="21"/>
          <w:szCs w:val="21"/>
          <w:shd w:val="clear" w:color="auto" w:fill="FFFFFF"/>
          <w:lang w:eastAsia="zh-CN"/>
        </w:rPr>
        <w:t>．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现进行下列实验。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1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）将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2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滴</w:t>
      </w:r>
      <w:r>
        <w:rPr>
          <w:rFonts w:eastAsia="宋体"/>
          <w:sz w:val="21"/>
          <w:szCs w:val="21"/>
        </w:rPr>
        <w:object>
          <v:shape id="_x0000_i1079" type="#_x0000_t75" style="width:92pt;height:18pt" o:ole="">
            <v:imagedata r:id="rId98" o:title=""/>
          </v:shape>
          <o:OLEObject Type="Embed" ProgID="Equation.DSMT4" ShapeID="_x0000_i1079" DrawAspect="Content" ObjectID="_1769802791" r:id="rId99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液滴入</w:t>
      </w:r>
      <w:r>
        <w:rPr>
          <w:rFonts w:eastAsia="宋体"/>
          <w:sz w:val="21"/>
          <w:szCs w:val="21"/>
        </w:rPr>
        <w:object>
          <v:shape id="_x0000_i1080" type="#_x0000_t75" style="width:108pt;height:16.65pt" o:ole="">
            <v:imagedata r:id="rId100" o:title=""/>
          </v:shape>
          <o:OLEObject Type="Embed" ProgID="Equation.DSMT4" ShapeID="_x0000_i1080" DrawAspect="Content" ObjectID="_1769802792" r:id="rId101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溶液中，观察到生成白色沉淀。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2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）振荡试管，然后向其中滴加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4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滴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0.1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mol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/L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KI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溶液，静置。观察到沉淀变为黄色。下列关于上述实验的分析错误的是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(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  )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A.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步骤（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1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）中存在沉淀溶解平衡：</w:t>
      </w:r>
      <w:r>
        <w:rPr>
          <w:rFonts w:eastAsia="宋体"/>
          <w:sz w:val="21"/>
          <w:szCs w:val="21"/>
        </w:rPr>
        <w:object>
          <v:shape id="_x0000_i1081" type="#_x0000_t75" style="width:160.65pt;height:21.35pt" o:ole="">
            <v:imagedata r:id="rId102" o:title=""/>
          </v:shape>
          <o:OLEObject Type="Embed" ProgID="Equation.DSMT4" ShapeID="_x0000_i1081" DrawAspect="Content" ObjectID="_1769802793" r:id="rId103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sectPr>
          <w:type w:val="nextPage"/>
          <w:pgSz w:w="11906" w:h="16838"/>
          <w:pgMar w:top="1440" w:right="1440" w:bottom="1440" w:left="1440" w:header="720" w:footer="720" w:gutter="0"/>
          <w:pgNumType w:start="2"/>
          <w:cols w:space="720"/>
          <w:titlePg w:val="0"/>
          <w:docGrid w:linePitch="360"/>
        </w:sect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B.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步骤（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2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）表明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AgC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l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转化为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AgI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C.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步骤（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2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）所得上层清液中不含</w:t>
      </w:r>
      <w:r>
        <w:rPr>
          <w:rFonts w:eastAsia="宋体"/>
          <w:sz w:val="21"/>
          <w:szCs w:val="21"/>
        </w:rPr>
        <w:object>
          <v:shape id="_x0000_i1082" type="#_x0000_t75" style="width:23.35pt;height:18pt" o:ole="">
            <v:imagedata r:id="rId104" o:title=""/>
          </v:shape>
          <o:OLEObject Type="Embed" ProgID="Equation.DSMT4" ShapeID="_x0000_i1082" DrawAspect="Content" ObjectID="_1769802794" r:id="rId105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D.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该实验可以证明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AgI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</w:t>
      </w:r>
      <w:r>
        <w:rPr>
          <w:rFonts w:eastAsia="宋体"/>
          <w:sz w:val="21"/>
          <w:szCs w:val="21"/>
        </w:rPr>
        <w:object>
          <v:shape id="_x0000_i1083" type="#_x0000_t75" style="width:18.65pt;height:18.65pt" o:ole="">
            <v:imagedata r:id="rId106" o:title=""/>
          </v:shape>
          <o:OLEObject Type="Embed" ProgID="Equation.DSMT4" ShapeID="_x0000_i1083" DrawAspect="Content" ObjectID="_1769802795" r:id="rId107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比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AgC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l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</w:t>
      </w:r>
      <w:r>
        <w:rPr>
          <w:rFonts w:eastAsia="宋体"/>
          <w:sz w:val="21"/>
          <w:szCs w:val="21"/>
        </w:rPr>
        <w:object>
          <v:shape id="_x0000_i1084" type="#_x0000_t75" style="width:18.65pt;height:18.65pt" o:ole="">
            <v:imagedata r:id="rId106" o:title=""/>
          </v:shape>
          <o:OLEObject Type="Embed" ProgID="Equation.DSMT4" ShapeID="_x0000_i1084" DrawAspect="Content" ObjectID="_1769802796" r:id="rId108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小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color w:val="000000"/>
          <w:kern w:val="2"/>
          <w:sz w:val="21"/>
          <w:szCs w:val="21"/>
          <w:shd w:val="clear" w:color="auto" w:fill="FFFFFF"/>
          <w:lang w:eastAsia="zh-CN"/>
        </w:rPr>
        <w:t>7</w:t>
      </w:r>
      <w:r w:rsidRPr="00026894">
        <w:rPr>
          <w:rFonts w:eastAsia="宋体" w:hint="eastAsia"/>
          <w:color w:val="000000"/>
          <w:kern w:val="2"/>
          <w:sz w:val="21"/>
          <w:szCs w:val="21"/>
          <w:shd w:val="clear" w:color="auto" w:fill="FFFFFF"/>
          <w:lang w:eastAsia="zh-CN"/>
        </w:rPr>
        <w:t>．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常温时，下列关于溶液的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pH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或微粒的物质的量浓度的说法不正确的是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(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  )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A.pH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=3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的二元弱酸</w:t>
      </w:r>
      <w:r>
        <w:rPr>
          <w:rFonts w:eastAsia="宋体"/>
          <w:sz w:val="21"/>
          <w:szCs w:val="21"/>
        </w:rPr>
        <w:object>
          <v:shape id="_x0000_i1085" type="#_x0000_t75" style="width:26pt;height:18pt" o:ole="">
            <v:imagedata r:id="rId109" o:title=""/>
          </v:shape>
          <o:OLEObject Type="Embed" ProgID="Equation.DSMT4" ShapeID="_x0000_i1085" DrawAspect="Content" ObjectID="_1769802797" r:id="rId110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溶液与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pH=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11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NaOH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溶液混合后，混合液的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pH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等于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7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，则反应后的混合液中：</w:t>
      </w:r>
      <w:r>
        <w:rPr>
          <w:rFonts w:eastAsia="宋体"/>
          <w:sz w:val="21"/>
          <w:szCs w:val="21"/>
        </w:rPr>
        <w:object>
          <v:shape id="_x0000_i1086" type="#_x0000_t75" style="width:142.65pt;height:22pt" o:ole="">
            <v:imagedata r:id="rId111" o:title=""/>
          </v:shape>
          <o:OLEObject Type="Embed" ProgID="Equation.DSMT4" ShapeID="_x0000_i1086" DrawAspect="Content" ObjectID="_1769802798" r:id="rId112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B.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某溶液中只存在</w:t>
      </w:r>
      <w:r>
        <w:rPr>
          <w:rFonts w:eastAsia="宋体"/>
          <w:sz w:val="21"/>
          <w:szCs w:val="21"/>
        </w:rPr>
        <w:object>
          <v:shape id="_x0000_i1087" type="#_x0000_t75" style="width:18.65pt;height:16.65pt" o:ole="">
            <v:imagedata r:id="rId113" o:title=""/>
          </v:shape>
          <o:OLEObject Type="Embed" ProgID="Equation.DSMT4" ShapeID="_x0000_i1087" DrawAspect="Content" ObjectID="_1769802799" r:id="rId114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、</w:t>
      </w:r>
      <w:r>
        <w:rPr>
          <w:rFonts w:eastAsia="宋体"/>
          <w:sz w:val="21"/>
          <w:szCs w:val="21"/>
        </w:rPr>
        <w:object>
          <v:shape id="_x0000_i1088" type="#_x0000_t75" style="width:26pt;height:16.65pt" o:ole="">
            <v:imagedata r:id="rId115" o:title=""/>
          </v:shape>
          <o:OLEObject Type="Embed" ProgID="Equation.DSMT4" ShapeID="_x0000_i1088" DrawAspect="Content" ObjectID="_1769802800" r:id="rId116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、</w:t>
      </w:r>
      <w:r>
        <w:rPr>
          <w:rFonts w:eastAsia="宋体"/>
          <w:sz w:val="21"/>
          <w:szCs w:val="21"/>
        </w:rPr>
        <w:object>
          <v:shape id="_x0000_i1089" type="#_x0000_t75" style="width:26pt;height:18.65pt" o:ole="">
            <v:imagedata r:id="rId117" o:title=""/>
          </v:shape>
          <o:OLEObject Type="Embed" ProgID="Equation.DSMT4" ShapeID="_x0000_i1089" DrawAspect="Content" ObjectID="_1769802801" r:id="rId118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、</w:t>
      </w:r>
      <w:r>
        <w:rPr>
          <w:rFonts w:eastAsia="宋体"/>
          <w:sz w:val="21"/>
          <w:szCs w:val="21"/>
        </w:rPr>
        <w:object>
          <v:shape id="_x0000_i1090" type="#_x0000_t75" style="width:16.65pt;height:15.35pt" o:ole="">
            <v:imagedata r:id="rId119" o:title=""/>
          </v:shape>
          <o:OLEObject Type="Embed" ProgID="Equation.DSMT4" ShapeID="_x0000_i1090" DrawAspect="Content" ObjectID="_1769802802" r:id="rId120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四种离子，则一定不存在下列关系：</w:t>
      </w:r>
      <w:r>
        <w:rPr>
          <w:rFonts w:eastAsia="宋体"/>
          <w:sz w:val="21"/>
          <w:szCs w:val="21"/>
        </w:rPr>
        <w:object>
          <v:shape id="_x0000_i1091" type="#_x0000_t75" style="width:182pt;height:22pt" o:ole="">
            <v:imagedata r:id="rId121" o:title=""/>
          </v:shape>
          <o:OLEObject Type="Embed" ProgID="Equation.DSMT4" ShapeID="_x0000_i1091" DrawAspect="Content" ObjectID="_1769802803" r:id="rId122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C.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向</w:t>
      </w:r>
      <w:r>
        <w:rPr>
          <w:rFonts w:eastAsia="宋体"/>
          <w:sz w:val="21"/>
          <w:szCs w:val="21"/>
        </w:rPr>
        <w:object>
          <v:shape id="_x0000_i1092" type="#_x0000_t75" style="width:53.35pt;height:18pt" o:ole="">
            <v:imagedata r:id="rId123" o:title=""/>
          </v:shape>
          <o:OLEObject Type="Embed" ProgID="Equation.DSMT4" ShapeID="_x0000_i1092" DrawAspect="Content" ObjectID="_1769802804" r:id="rId124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溶液中加入等物质的量的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NaOH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形成的溶液中：</w:t>
      </w:r>
      <w:r>
        <w:rPr>
          <w:rFonts w:eastAsia="宋体"/>
          <w:sz w:val="21"/>
          <w:szCs w:val="21"/>
        </w:rPr>
        <w:object>
          <v:shape id="_x0000_i1093" type="#_x0000_t75" style="width:238pt;height:22pt" o:ole="">
            <v:imagedata r:id="rId125" o:title=""/>
          </v:shape>
          <o:OLEObject Type="Embed" ProgID="Equation.DSMT4" ShapeID="_x0000_i1093" DrawAspect="Content" ObjectID="_1769802805" r:id="rId126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D.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将</w:t>
      </w:r>
      <w:r>
        <w:rPr>
          <w:rFonts w:eastAsia="宋体"/>
          <w:sz w:val="21"/>
          <w:szCs w:val="21"/>
        </w:rPr>
        <w:object>
          <v:shape id="_x0000_i1094" type="#_x0000_t75" style="width:58.65pt;height:18pt" o:ole="">
            <v:imagedata r:id="rId127" o:title=""/>
          </v:shape>
          <o:OLEObject Type="Embed" ProgID="Equation.DSMT4" ShapeID="_x0000_i1094" DrawAspect="Content" ObjectID="_1769802806" r:id="rId128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的某一元酸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HA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溶液和</w:t>
      </w:r>
      <w:r>
        <w:rPr>
          <w:rFonts w:eastAsia="宋体"/>
          <w:sz w:val="21"/>
          <w:szCs w:val="21"/>
        </w:rPr>
        <w:object>
          <v:shape id="_x0000_i1095" type="#_x0000_t75" style="width:58.65pt;height:18pt" o:ole="">
            <v:imagedata r:id="rId129" o:title=""/>
          </v:shape>
          <o:OLEObject Type="Embed" ProgID="Equation.DSMT4" ShapeID="_x0000_i1095" DrawAspect="Content" ObjectID="_1769802807" r:id="rId130"/>
        </w:objec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NaOH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溶液等体积混合后溶液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pH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大于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7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，则反应后的混合液中：</w:t>
      </w:r>
      <w:r>
        <w:rPr>
          <w:rFonts w:eastAsia="宋体"/>
          <w:sz w:val="21"/>
          <w:szCs w:val="21"/>
        </w:rPr>
        <w:object>
          <v:shape id="_x0000_i1096" type="#_x0000_t75" style="width:180.65pt;height:22pt" o:ole="">
            <v:imagedata r:id="rId131" o:title=""/>
          </v:shape>
          <o:OLEObject Type="Embed" ProgID="Equation.DSMT4" ShapeID="_x0000_i1096" DrawAspect="Content" ObjectID="_1769802808" r:id="rId132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color w:val="000000"/>
          <w:kern w:val="2"/>
          <w:sz w:val="21"/>
          <w:szCs w:val="21"/>
          <w:shd w:val="clear" w:color="auto" w:fill="FFFFFF"/>
          <w:lang w:eastAsia="zh-CN"/>
        </w:rPr>
        <w:t>8</w:t>
      </w:r>
      <w:r w:rsidRPr="00026894">
        <w:rPr>
          <w:rFonts w:eastAsia="宋体" w:hint="eastAsia"/>
          <w:color w:val="000000"/>
          <w:kern w:val="2"/>
          <w:sz w:val="21"/>
          <w:szCs w:val="21"/>
          <w:shd w:val="clear" w:color="auto" w:fill="FFFFFF"/>
          <w:lang w:eastAsia="zh-CN"/>
        </w:rPr>
        <w:t>．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25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℃时，向弱酸</w:t>
      </w:r>
      <w:r>
        <w:rPr>
          <w:rFonts w:eastAsia="宋体"/>
          <w:sz w:val="21"/>
          <w:szCs w:val="21"/>
        </w:rPr>
        <w:object>
          <v:shape id="_x0000_i1097" type="#_x0000_t75" style="width:36.65pt;height:18pt" o:ole="">
            <v:imagedata r:id="rId133" o:title=""/>
          </v:shape>
          <o:OLEObject Type="Embed" ProgID="Equation.DSMT4" ShapeID="_x0000_i1097" DrawAspect="Content" ObjectID="_1769802809" r:id="rId134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的溶液中加入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NaOH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溶液，所有含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R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微粒的</w:t>
      </w:r>
      <w:r>
        <w:rPr>
          <w:rFonts w:eastAsia="宋体"/>
          <w:sz w:val="21"/>
          <w:szCs w:val="21"/>
        </w:rPr>
        <w:object>
          <v:shape id="_x0000_i1098" type="#_x0000_t75" style="width:64pt;height:16.65pt" o:ole="">
            <v:imagedata r:id="rId135" o:title=""/>
          </v:shape>
          <o:OLEObject Type="Embed" ProgID="Equation.DSMT4" ShapeID="_x0000_i1098" DrawAspect="Content" ObjectID="_1769802810" r:id="rId136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关系如图所示。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/>
          <w:noProof/>
          <w:sz w:val="21"/>
          <w:szCs w:val="21"/>
          <w:shd w:val="clear" w:color="auto" w:fill="FFFFFF"/>
          <w:lang w:eastAsia="zh-CN"/>
        </w:rPr>
        <w:drawing>
          <wp:inline distT="0" distB="0" distL="0" distR="0">
            <wp:extent cx="2242185" cy="1733550"/>
            <wp:effectExtent l="0" t="0" r="5715" b="0"/>
            <wp:docPr id="1" name="_x0000_i1239" descr="C:\Users\Administrator\AppData\Local\Temp\企业微信截图_170531131343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00_i1239"/>
                    <pic:cNvPicPr/>
                  </pic:nvPicPr>
                  <pic:blipFill>
                    <a:blip xmlns:r="http://schemas.openxmlformats.org/officeDocument/2006/relationships"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224218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已知：①</w:t>
      </w:r>
      <w:r>
        <w:rPr>
          <w:rFonts w:eastAsia="宋体"/>
          <w:sz w:val="21"/>
          <w:szCs w:val="21"/>
        </w:rPr>
        <w:object>
          <v:shape id="_x0000_i1099" type="#_x0000_t75" style="width:99.35pt;height:22pt" o:ole="">
            <v:imagedata r:id="rId138" o:title=""/>
          </v:shape>
          <o:OLEObject Type="Embed" ProgID="Equation.DSMT4" ShapeID="_x0000_i1099" DrawAspect="Content" ObjectID="_1769802811" r:id="rId139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；②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a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、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b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、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c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三点的坐标：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a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7.3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，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—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1.3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）、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b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10.0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，—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3.6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）、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c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12.6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，—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1.3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）。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A.</w:t>
      </w:r>
      <w:r>
        <w:rPr>
          <w:rFonts w:eastAsia="宋体"/>
          <w:sz w:val="21"/>
          <w:szCs w:val="21"/>
        </w:rPr>
        <w:object>
          <v:shape id="_x0000_i1100" type="#_x0000_t75" style="width:36.65pt;height:18pt" o:ole="">
            <v:imagedata r:id="rId140" o:title=""/>
          </v:shape>
          <o:OLEObject Type="Embed" ProgID="Equation.DSMT4" ShapeID="_x0000_i1100" DrawAspect="Content" ObjectID="_1769802812" r:id="rId141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与足量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NaOH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溶液反应，生成的盐为</w:t>
      </w:r>
      <w:r>
        <w:rPr>
          <w:rFonts w:eastAsia="宋体"/>
          <w:sz w:val="21"/>
          <w:szCs w:val="21"/>
        </w:rPr>
        <w:object>
          <v:shape id="_x0000_i1101" type="#_x0000_t75" style="width:43.35pt;height:18pt" o:ole="">
            <v:imagedata r:id="rId142" o:title=""/>
          </v:shape>
          <o:OLEObject Type="Embed" ProgID="Equation.DSMT4" ShapeID="_x0000_i1101" DrawAspect="Content" ObjectID="_1769802813" r:id="rId143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B.a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点溶液中，</w:t>
      </w:r>
      <w:r>
        <w:rPr>
          <w:rFonts w:eastAsia="宋体"/>
          <w:sz w:val="21"/>
          <w:szCs w:val="21"/>
        </w:rPr>
        <w:object>
          <v:shape id="_x0000_i1102" type="#_x0000_t75" style="width:201.35pt;height:22pt" o:ole="">
            <v:imagedata r:id="rId144" o:title=""/>
          </v:shape>
          <o:OLEObject Type="Embed" ProgID="Equation.DSMT4" ShapeID="_x0000_i1102" DrawAspect="Content" ObjectID="_1769802814" r:id="rId145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C.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曲线①表示</w:t>
      </w:r>
      <w:r>
        <w:rPr>
          <w:rFonts w:eastAsia="宋体"/>
          <w:sz w:val="21"/>
          <w:szCs w:val="21"/>
        </w:rPr>
        <w:object>
          <v:shape id="_x0000_i1103" type="#_x0000_t75" style="width:65.35pt;height:20pt" o:ole="">
            <v:imagedata r:id="rId146" o:title=""/>
          </v:shape>
          <o:OLEObject Type="Embed" ProgID="Equation.DSMT4" ShapeID="_x0000_i1103" DrawAspect="Content" ObjectID="_1769802815" r:id="rId147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随</w:t>
      </w:r>
      <w:r>
        <w:rPr>
          <w:rFonts w:eastAsia="宋体"/>
          <w:sz w:val="21"/>
          <w:szCs w:val="21"/>
        </w:rPr>
        <w:object>
          <v:shape id="_x0000_i1104" type="#_x0000_t75" style="width:31.35pt;height:16.65pt" o:ole="">
            <v:imagedata r:id="rId148" o:title=""/>
          </v:shape>
          <o:OLEObject Type="Embed" ProgID="Equation.DSMT4" ShapeID="_x0000_i1104" DrawAspect="Content" ObjectID="_1769802816" r:id="rId149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的变化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D.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反应</w:t>
      </w:r>
      <w:r>
        <w:rPr>
          <w:rFonts w:eastAsia="宋体"/>
          <w:sz w:val="21"/>
          <w:szCs w:val="21"/>
        </w:rPr>
        <w:object>
          <v:shape id="_x0000_i1105" type="#_x0000_t75" style="width:155.35pt;height:21.35pt" o:ole="">
            <v:imagedata r:id="rId150" o:title=""/>
          </v:shape>
          <o:OLEObject Type="Embed" ProgID="Equation.DSMT4" ShapeID="_x0000_i1105" DrawAspect="Content" ObjectID="_1769802817" r:id="rId151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的平衡常数</w:t>
      </w:r>
      <w:r>
        <w:rPr>
          <w:rFonts w:eastAsia="宋体"/>
          <w:sz w:val="21"/>
          <w:szCs w:val="21"/>
        </w:rPr>
        <w:object>
          <v:shape id="_x0000_i1106" type="#_x0000_t75" style="width:45.35pt;height:16.65pt" o:ole="">
            <v:imagedata r:id="rId152" o:title=""/>
          </v:shape>
          <o:OLEObject Type="Embed" ProgID="Equation.DSMT4" ShapeID="_x0000_i1106" DrawAspect="Content" ObjectID="_1769802818" r:id="rId153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sectPr>
          <w:type w:val="nextPage"/>
          <w:pgSz w:w="11906" w:h="16838"/>
          <w:pgMar w:top="1440" w:right="1440" w:bottom="1440" w:left="1440" w:header="720" w:footer="720" w:gutter="0"/>
          <w:pgNumType w:start="3"/>
          <w:cols w:space="720"/>
          <w:titlePg w:val="0"/>
          <w:docGrid w:linePitch="360"/>
        </w:sectPr>
      </w:pPr>
      <w:r w:rsidRPr="00026894">
        <w:rPr>
          <w:rFonts w:eastAsia="宋体" w:hint="eastAsia"/>
          <w:color w:val="000000"/>
          <w:kern w:val="2"/>
          <w:sz w:val="21"/>
          <w:szCs w:val="21"/>
          <w:shd w:val="clear" w:color="auto" w:fill="FFFFFF"/>
          <w:lang w:eastAsia="zh-CN"/>
        </w:rPr>
        <w:t>9</w:t>
      </w:r>
      <w:r w:rsidRPr="00026894">
        <w:rPr>
          <w:rFonts w:eastAsia="宋体" w:hint="eastAsia"/>
          <w:color w:val="000000"/>
          <w:kern w:val="2"/>
          <w:sz w:val="21"/>
          <w:szCs w:val="21"/>
          <w:shd w:val="clear" w:color="auto" w:fill="FFFFFF"/>
          <w:lang w:eastAsia="zh-CN"/>
        </w:rPr>
        <w:t>．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已知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25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℃时，三种酸的电离常数为</w:t>
      </w:r>
      <w:r>
        <w:rPr>
          <w:rFonts w:eastAsia="宋体"/>
          <w:sz w:val="21"/>
          <w:szCs w:val="21"/>
        </w:rPr>
        <w:object>
          <v:shape id="_x0000_i1107" type="#_x0000_t75" style="width:142.65pt;height:20pt" o:ole="">
            <v:imagedata r:id="rId154" o:title=""/>
          </v:shape>
          <o:OLEObject Type="Embed" ProgID="Equation.DSMT4" ShapeID="_x0000_i1107" DrawAspect="Content" ObjectID="_1769802819" r:id="rId155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，</w:t>
      </w:r>
      <w:r>
        <w:rPr>
          <w:rFonts w:eastAsia="宋体"/>
          <w:sz w:val="21"/>
          <w:szCs w:val="21"/>
        </w:rPr>
        <w:object>
          <v:shape id="_x0000_i1108" type="#_x0000_t75" style="width:110pt;height:18.65pt" o:ole="">
            <v:imagedata r:id="rId156" o:title=""/>
          </v:shape>
          <o:OLEObject Type="Embed" ProgID="Equation.DSMT4" ShapeID="_x0000_i1108" DrawAspect="Content" ObjectID="_1769802820" r:id="rId157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，</w:t>
      </w:r>
      <w:r>
        <w:rPr>
          <w:rFonts w:eastAsia="宋体"/>
          <w:sz w:val="21"/>
          <w:szCs w:val="21"/>
        </w:rPr>
        <w:object>
          <v:shape id="_x0000_i1109" type="#_x0000_t75" style="width:119.35pt;height:20pt" o:ole="">
            <v:imagedata r:id="rId158" o:title=""/>
          </v:shape>
          <o:OLEObject Type="Embed" ProgID="Equation.DSMT4" ShapeID="_x0000_i1109" DrawAspect="Content" ObjectID="_1769802821" r:id="rId159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，</w:t>
      </w:r>
      <w:r>
        <w:rPr>
          <w:rFonts w:eastAsia="宋体"/>
          <w:sz w:val="21"/>
          <w:szCs w:val="21"/>
        </w:rPr>
        <w:object>
          <v:shape id="_x0000_i1110" type="#_x0000_t75" style="width:125.35pt;height:20pt" o:ole="">
            <v:imagedata r:id="rId160" o:title=""/>
          </v:shape>
          <o:OLEObject Type="Embed" ProgID="Equation.DSMT4" ShapeID="_x0000_i1110" DrawAspect="Content" ObjectID="_1769802822" r:id="rId161"/>
        </w:objec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。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下列说法正确的是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(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  )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A.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醋酸滴入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NaCN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溶液的离子方程式为</w:t>
      </w:r>
      <w:r>
        <w:rPr>
          <w:rFonts w:eastAsia="宋体"/>
          <w:sz w:val="21"/>
          <w:szCs w:val="21"/>
        </w:rPr>
        <w:object>
          <v:shape id="_x0000_i1111" type="#_x0000_t75" style="width:100.65pt;height:40.65pt" o:ole="">
            <v:imagedata r:id="rId162" o:title=""/>
          </v:shape>
          <o:OLEObject Type="Embed" ProgID="Equation.DSMT4" ShapeID="_x0000_i1111" DrawAspect="Content" ObjectID="_1769802823" r:id="rId163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B.</w:t>
      </w:r>
      <w:r>
        <w:rPr>
          <w:rFonts w:eastAsia="宋体"/>
          <w:sz w:val="21"/>
          <w:szCs w:val="21"/>
        </w:rPr>
        <w:object>
          <v:shape id="_x0000_i1112" type="#_x0000_t75" style="width:47.35pt;height:18pt" o:ole="">
            <v:imagedata r:id="rId164" o:title=""/>
          </v:shape>
          <o:OLEObject Type="Embed" ProgID="Equation.DSMT4" ShapeID="_x0000_i1112" DrawAspect="Content" ObjectID="_1769802824" r:id="rId165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在水溶液中的电离方程式为</w:t>
      </w:r>
      <w:r>
        <w:rPr>
          <w:rFonts w:eastAsia="宋体"/>
          <w:sz w:val="21"/>
          <w:szCs w:val="21"/>
        </w:rPr>
        <w:object>
          <v:shape id="_x0000_i1113" type="#_x0000_t75" style="width:154pt;height:40.65pt" o:ole="">
            <v:imagedata r:id="rId166" o:title=""/>
          </v:shape>
          <o:OLEObject Type="Embed" ProgID="Equation.DSMT4" ShapeID="_x0000_i1113" DrawAspect="Content" ObjectID="_1769802825" r:id="rId167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C.</w:t>
      </w:r>
      <w:r>
        <w:rPr>
          <w:rFonts w:eastAsia="宋体"/>
          <w:sz w:val="21"/>
          <w:szCs w:val="21"/>
        </w:rPr>
        <w:object>
          <v:shape id="_x0000_i1114" type="#_x0000_t75" style="width:43.35pt;height:18pt" o:ole="">
            <v:imagedata r:id="rId168" o:title=""/>
          </v:shape>
          <o:OLEObject Type="Embed" ProgID="Equation.DSMT4" ShapeID="_x0000_i1114" DrawAspect="Content" ObjectID="_1769802826" r:id="rId169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溶液中滴加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HCN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的离子方程式为</w:t>
      </w:r>
      <w:r>
        <w:rPr>
          <w:rFonts w:eastAsia="宋体"/>
          <w:sz w:val="21"/>
          <w:szCs w:val="21"/>
        </w:rPr>
        <w:object>
          <v:shape id="_x0000_i1115" type="#_x0000_t75" style="width:199.35pt;height:40.65pt" o:ole="">
            <v:imagedata r:id="rId170" o:title=""/>
          </v:shape>
          <o:OLEObject Type="Embed" ProgID="Equation.DSMT4" ShapeID="_x0000_i1115" DrawAspect="Content" ObjectID="_1769802827" r:id="rId171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D.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结合质子的能力：</w:t>
      </w:r>
      <w:r>
        <w:rPr>
          <w:rFonts w:eastAsia="宋体"/>
          <w:sz w:val="21"/>
          <w:szCs w:val="21"/>
        </w:rPr>
        <w:object>
          <v:shape id="_x0000_i1116" type="#_x0000_t75" style="width:169.35pt;height:18.65pt" o:ole="">
            <v:imagedata r:id="rId172" o:title=""/>
          </v:shape>
          <o:OLEObject Type="Embed" ProgID="Equation.DSMT4" ShapeID="_x0000_i1116" DrawAspect="Content" ObjectID="_1769802828" r:id="rId173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color w:val="000000"/>
          <w:kern w:val="2"/>
          <w:sz w:val="21"/>
          <w:szCs w:val="21"/>
          <w:shd w:val="clear" w:color="auto" w:fill="FFFFFF"/>
          <w:lang w:eastAsia="zh-CN"/>
        </w:rPr>
        <w:t>10</w:t>
      </w:r>
      <w:r w:rsidRPr="00026894">
        <w:rPr>
          <w:rFonts w:eastAsia="宋体" w:hint="eastAsia"/>
          <w:color w:val="000000"/>
          <w:kern w:val="2"/>
          <w:sz w:val="21"/>
          <w:szCs w:val="21"/>
          <w:shd w:val="clear" w:color="auto" w:fill="FFFFFF"/>
          <w:lang w:eastAsia="zh-CN"/>
        </w:rPr>
        <w:t>．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室温下：</w:t>
      </w:r>
      <w:r>
        <w:rPr>
          <w:rFonts w:eastAsia="宋体"/>
          <w:sz w:val="21"/>
          <w:szCs w:val="21"/>
        </w:rPr>
        <w:object>
          <v:shape id="_x0000_i1117" type="#_x0000_t75" style="width:136pt;height:20pt" o:ole="">
            <v:imagedata r:id="rId174" o:title=""/>
          </v:shape>
          <o:OLEObject Type="Embed" ProgID="Equation.DSMT4" ShapeID="_x0000_i1117" DrawAspect="Content" ObjectID="_1769802829" r:id="rId175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、</w:t>
      </w:r>
      <w:r>
        <w:rPr>
          <w:rFonts w:eastAsia="宋体"/>
          <w:sz w:val="21"/>
          <w:szCs w:val="21"/>
        </w:rPr>
        <w:object>
          <v:shape id="_x0000_i1118" type="#_x0000_t75" style="width:102.65pt;height:20pt" o:ole="">
            <v:imagedata r:id="rId176" o:title=""/>
          </v:shape>
          <o:OLEObject Type="Embed" ProgID="Equation.DSMT4" ShapeID="_x0000_i1118" DrawAspect="Content" ObjectID="_1769802830" r:id="rId177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、</w:t>
      </w:r>
      <w:r>
        <w:rPr>
          <w:rFonts w:eastAsia="宋体"/>
          <w:sz w:val="21"/>
          <w:szCs w:val="21"/>
        </w:rPr>
        <w:object>
          <v:shape id="_x0000_i1119" type="#_x0000_t75" style="width:106pt;height:20pt" o:ole="">
            <v:imagedata r:id="rId178" o:title=""/>
          </v:shape>
          <o:OLEObject Type="Embed" ProgID="Equation.DSMT4" ShapeID="_x0000_i1119" DrawAspect="Content" ObjectID="_1769802831" r:id="rId179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、</w:t>
      </w:r>
      <w:r>
        <w:rPr>
          <w:rFonts w:eastAsia="宋体"/>
          <w:sz w:val="21"/>
          <w:szCs w:val="21"/>
        </w:rPr>
        <w:object>
          <v:shape id="_x0000_i1120" type="#_x0000_t75" style="width:132pt;height:20pt" o:ole="">
            <v:imagedata r:id="rId180" o:title=""/>
          </v:shape>
          <o:OLEObject Type="Embed" ProgID="Equation.DSMT4" ShapeID="_x0000_i1120" DrawAspect="Content" ObjectID="_1769802832" r:id="rId181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。本小组同学进行如下实验：</w:t>
      </w:r>
    </w:p>
    <w:tbl>
      <w:tblPr>
        <w:tblStyle w:val="TableGrid10"/>
        <w:tblW w:w="0" w:type="auto"/>
        <w:tblLook w:val="04A0"/>
      </w:tblPr>
      <w:tblGrid>
        <w:gridCol w:w="4148"/>
        <w:gridCol w:w="4148"/>
      </w:tblGrid>
      <w:tr w:rsidTr="00E774CB">
        <w:tblPrEx>
          <w:tblW w:w="0" w:type="auto"/>
          <w:tblLook w:val="04A0"/>
        </w:tblPrEx>
        <w:tc>
          <w:tcPr>
            <w:tcW w:w="4148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实验</w:t>
            </w:r>
          </w:p>
        </w:tc>
        <w:tc>
          <w:tcPr>
            <w:tcW w:w="4148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实验操作和现象</w:t>
            </w:r>
          </w:p>
        </w:tc>
      </w:tr>
      <w:tr w:rsidTr="00E774CB">
        <w:tblPrEx>
          <w:tblW w:w="0" w:type="auto"/>
          <w:tblLook w:val="04A0"/>
        </w:tblPrEx>
        <w:tc>
          <w:tcPr>
            <w:tcW w:w="4148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4148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测定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lang w:eastAsia="en-US"/>
              </w:rPr>
              <w:object>
                <v:shape id="_x0000_i1121" type="#_x0000_t75" style="width:110pt;height:18.65pt" o:ole="">
                  <v:imagedata r:id="rId182" o:title=""/>
                </v:shape>
                <o:OLEObject Type="Embed" ProgID="Equation.DSMT4" ShapeID="_x0000_i1121" DrawAspect="Content" ObjectID="_1769802833" r:id="rId183"/>
              </w:objec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溶液的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lang w:eastAsia="en-US"/>
              </w:rPr>
              <w:object>
                <v:shape id="_x0000_i1122" type="#_x0000_t75" style="width:36.65pt;height:16.65pt" o:ole="">
                  <v:imagedata r:id="rId184" o:title=""/>
                </v:shape>
                <o:OLEObject Type="Embed" ProgID="Equation.DSMT4" ShapeID="_x0000_i1122" DrawAspect="Content" ObjectID="_1769802834" r:id="rId185"/>
              </w:object>
            </w:r>
          </w:p>
        </w:tc>
      </w:tr>
      <w:tr w:rsidTr="00E774CB">
        <w:tblPrEx>
          <w:tblW w:w="0" w:type="auto"/>
          <w:tblLook w:val="04A0"/>
        </w:tblPrEx>
        <w:tc>
          <w:tcPr>
            <w:tcW w:w="4148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2</w:t>
            </w:r>
          </w:p>
        </w:tc>
        <w:tc>
          <w:tcPr>
            <w:tcW w:w="4148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向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lang w:eastAsia="en-US"/>
              </w:rPr>
              <w:object>
                <v:shape id="_x0000_i1123" type="#_x0000_t75" style="width:129.35pt;height:18.65pt" o:ole="">
                  <v:imagedata r:id="rId186" o:title=""/>
                </v:shape>
                <o:OLEObject Type="Embed" ProgID="Equation.DSMT4" ShapeID="_x0000_i1123" DrawAspect="Content" ObjectID="_1769802835" r:id="rId187"/>
              </w:objec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溶液中通入少量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lang w:eastAsia="en-US"/>
              </w:rPr>
              <w:object>
                <v:shape id="_x0000_i1124" type="#_x0000_t75" style="width:23.35pt;height:18pt" o:ole="">
                  <v:imagedata r:id="rId188" o:title=""/>
                </v:shape>
                <o:OLEObject Type="Embed" ProgID="Equation.DSMT4" ShapeID="_x0000_i1124" DrawAspect="Content" ObjectID="_1769802836" r:id="rId189"/>
              </w:object>
            </w:r>
          </w:p>
        </w:tc>
      </w:tr>
      <w:tr w:rsidTr="00E774CB">
        <w:tblPrEx>
          <w:tblW w:w="0" w:type="auto"/>
          <w:tblLook w:val="04A0"/>
        </w:tblPrEx>
        <w:tc>
          <w:tcPr>
            <w:tcW w:w="4148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3</w:t>
            </w:r>
          </w:p>
        </w:tc>
        <w:tc>
          <w:tcPr>
            <w:tcW w:w="4148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向</w: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20</w:t>
            </w:r>
            <w:r w:rsidRPr="00026894"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  <w:t xml:space="preserve"> </w: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mL</w:t>
            </w:r>
            <w:r w:rsidRPr="00026894"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lang w:eastAsia="en-US"/>
              </w:rPr>
              <w:object>
                <v:shape id="_x0000_i1125" type="#_x0000_t75" style="width:123.35pt;height:18.65pt" o:ole="">
                  <v:imagedata r:id="rId190" o:title=""/>
                </v:shape>
                <o:OLEObject Type="Embed" ProgID="Equation.DSMT4" ShapeID="_x0000_i1125" DrawAspect="Content" ObjectID="_1769802837" r:id="rId191"/>
              </w:objec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溶液中逐滴加入等浓度</w: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NaOH</w: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溶液</w: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10</w:t>
            </w:r>
            <w:r w:rsidRPr="00026894"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  <w:t xml:space="preserve"> </w: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mL</w:t>
            </w:r>
          </w:p>
        </w:tc>
      </w:tr>
      <w:tr w:rsidTr="00E774CB">
        <w:tblPrEx>
          <w:tblW w:w="0" w:type="auto"/>
          <w:tblLook w:val="04A0"/>
        </w:tblPrEx>
        <w:tc>
          <w:tcPr>
            <w:tcW w:w="4148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4148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配制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lang w:eastAsia="en-US"/>
              </w:rPr>
              <w:object>
                <v:shape id="_x0000_i1126" type="#_x0000_t75" style="width:65.35pt;height:18pt" o:ole="">
                  <v:imagedata r:id="rId192" o:title=""/>
                </v:shape>
                <o:OLEObject Type="Embed" ProgID="Equation.DSMT4" ShapeID="_x0000_i1126" DrawAspect="Content" ObjectID="_1769802838" r:id="rId193"/>
              </w:objec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的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lang w:eastAsia="en-US"/>
              </w:rPr>
              <w:object>
                <v:shape id="_x0000_i1127" type="#_x0000_t75" style="width:60.65pt;height:20pt" o:ole="">
                  <v:imagedata r:id="rId194" o:title=""/>
                </v:shape>
                <o:OLEObject Type="Embed" ProgID="Equation.DSMT4" ShapeID="_x0000_i1127" DrawAspect="Content" ObjectID="_1769802839" r:id="rId195"/>
              </w:objec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、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lang w:eastAsia="en-US"/>
              </w:rPr>
              <w:object>
                <v:shape id="_x0000_i1128" type="#_x0000_t75" style="width:70.65pt;height:18pt" o:ole="">
                  <v:imagedata r:id="rId196" o:title=""/>
                </v:shape>
                <o:OLEObject Type="Embed" ProgID="Equation.DSMT4" ShapeID="_x0000_i1128" DrawAspect="Content" ObjectID="_1769802840" r:id="rId197"/>
              </w:objec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、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lang w:eastAsia="en-US"/>
              </w:rPr>
              <w:object>
                <v:shape id="_x0000_i1129" type="#_x0000_t75" style="width:53.35pt;height:18pt" o:ole="">
                  <v:imagedata r:id="rId198" o:title=""/>
                </v:shape>
                <o:OLEObject Type="Embed" ProgID="Equation.DSMT4" ShapeID="_x0000_i1129" DrawAspect="Content" ObjectID="_1769802841" r:id="rId199"/>
              </w:objec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三种溶液</w:t>
            </w:r>
          </w:p>
        </w:tc>
      </w:tr>
    </w:tbl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下列所得结论正确的是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(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  )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A.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实验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1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溶液中存在：</w:t>
      </w:r>
      <w:r>
        <w:rPr>
          <w:rFonts w:eastAsia="宋体"/>
          <w:sz w:val="21"/>
          <w:szCs w:val="21"/>
        </w:rPr>
        <w:object>
          <v:shape id="_x0000_i1130" type="#_x0000_t75" style="width:212pt;height:22pt" o:ole="">
            <v:imagedata r:id="rId200" o:title=""/>
          </v:shape>
          <o:OLEObject Type="Embed" ProgID="Equation.DSMT4" ShapeID="_x0000_i1130" DrawAspect="Content" ObjectID="_1769802842" r:id="rId201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B.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实验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2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反应的离子方程式：</w:t>
      </w:r>
      <w:r>
        <w:rPr>
          <w:rFonts w:eastAsia="宋体"/>
          <w:sz w:val="21"/>
          <w:szCs w:val="21"/>
        </w:rPr>
        <w:object>
          <v:shape id="_x0000_i1131" type="#_x0000_t75" style="width:232.65pt;height:40.65pt" o:ole="">
            <v:imagedata r:id="rId202" o:title=""/>
          </v:shape>
          <o:OLEObject Type="Embed" ProgID="Equation.DSMT4" ShapeID="_x0000_i1131" DrawAspect="Content" ObjectID="_1769802843" r:id="rId203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C.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实验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3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反应后的溶液中存在：</w:t>
      </w:r>
      <w:r>
        <w:rPr>
          <w:rFonts w:eastAsia="宋体"/>
          <w:sz w:val="21"/>
          <w:szCs w:val="21"/>
        </w:rPr>
        <w:object>
          <v:shape id="_x0000_i1132" type="#_x0000_t75" style="width:244.65pt;height:22pt" o:ole="">
            <v:imagedata r:id="rId204" o:title=""/>
          </v:shape>
          <o:OLEObject Type="Embed" ProgID="Equation.DSMT4" ShapeID="_x0000_i1132" DrawAspect="Content" ObjectID="_1769802844" r:id="rId205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D.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实验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4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中各溶液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pH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大小</w:t>
      </w:r>
      <w:r>
        <w:rPr>
          <w:rFonts w:eastAsia="宋体"/>
          <w:sz w:val="21"/>
          <w:szCs w:val="21"/>
        </w:rPr>
        <w:object>
          <v:shape id="_x0000_i1133" type="#_x0000_t75" style="width:256pt;height:22pt" o:ole="">
            <v:imagedata r:id="rId206" o:title=""/>
          </v:shape>
          <o:OLEObject Type="Embed" ProgID="Equation.DSMT4" ShapeID="_x0000_i1133" DrawAspect="Content" ObjectID="_1769802845" r:id="rId207"/>
        </w:object>
      </w:r>
    </w:p>
    <w:p w:rsidR="00A77B3E" w:rsidRPr="00026894">
      <w:pPr>
        <w:rPr>
          <w:rFonts w:eastAsia="宋体"/>
          <w:b/>
          <w:sz w:val="21"/>
          <w:szCs w:val="21"/>
          <w:lang w:eastAsia="zh-CN"/>
        </w:rPr>
      </w:pPr>
      <w:r w:rsidRPr="00026894">
        <w:rPr>
          <w:rFonts w:eastAsia="宋体"/>
          <w:b/>
          <w:sz w:val="21"/>
          <w:szCs w:val="21"/>
          <w:lang w:eastAsia="zh-CN"/>
        </w:rPr>
        <w:t>二、多选题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sectPr>
          <w:type w:val="nextPage"/>
          <w:pgSz w:w="11906" w:h="16838"/>
          <w:pgMar w:top="1440" w:right="1440" w:bottom="1440" w:left="1440" w:header="720" w:footer="720" w:gutter="0"/>
          <w:pgNumType w:start="4"/>
          <w:cols w:space="720"/>
          <w:titlePg w:val="0"/>
          <w:docGrid w:linePitch="360"/>
        </w:sectPr>
      </w:pPr>
      <w:r w:rsidRPr="00026894">
        <w:rPr>
          <w:rFonts w:eastAsia="宋体" w:hint="eastAsia"/>
          <w:color w:val="000000"/>
          <w:kern w:val="2"/>
          <w:sz w:val="21"/>
          <w:szCs w:val="21"/>
          <w:shd w:val="clear" w:color="auto" w:fill="FFFFFF"/>
          <w:lang w:eastAsia="zh-CN"/>
        </w:rPr>
        <w:t>11</w:t>
      </w:r>
      <w:r w:rsidRPr="00026894">
        <w:rPr>
          <w:rFonts w:eastAsia="宋体" w:hint="eastAsia"/>
          <w:color w:val="000000"/>
          <w:kern w:val="2"/>
          <w:sz w:val="21"/>
          <w:szCs w:val="21"/>
          <w:shd w:val="clear" w:color="auto" w:fill="FFFFFF"/>
          <w:lang w:eastAsia="zh-CN"/>
        </w:rPr>
        <w:t>．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室温下，向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20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mL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</w:t>
      </w:r>
      <w:r>
        <w:rPr>
          <w:rFonts w:eastAsia="宋体"/>
          <w:sz w:val="21"/>
          <w:szCs w:val="21"/>
        </w:rPr>
        <w:object>
          <v:shape id="_x0000_i1134" type="#_x0000_t75" style="width:58.65pt;height:18pt" o:ole="">
            <v:imagedata r:id="rId208" o:title=""/>
          </v:shape>
          <o:OLEObject Type="Embed" ProgID="Equation.DSMT4" ShapeID="_x0000_i1134" DrawAspect="Content" ObjectID="_1769802846" r:id="rId209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HA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溶液中逐滴加入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NaOH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溶液（忽略溶液体积变化），溶液中由水电离出的</w:t>
      </w:r>
      <w:r>
        <w:rPr>
          <w:rFonts w:eastAsia="宋体"/>
          <w:sz w:val="21"/>
          <w:szCs w:val="21"/>
        </w:rPr>
        <w:object>
          <v:shape id="_x0000_i1135" type="#_x0000_t75" style="width:16.65pt;height:15.35pt" o:ole="">
            <v:imagedata r:id="rId210" o:title=""/>
          </v:shape>
          <o:OLEObject Type="Embed" ProgID="Equation.DSMT4" ShapeID="_x0000_i1135" DrawAspect="Content" ObjectID="_1769802847" r:id="rId211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浓度的负对数与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NaOH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溶液体积关系如图所示。下列说法错误的是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(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 )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/>
          <w:noProof/>
          <w:sz w:val="21"/>
          <w:szCs w:val="21"/>
          <w:shd w:val="clear" w:color="auto" w:fill="FFFFFF"/>
          <w:lang w:eastAsia="zh-CN"/>
        </w:rPr>
        <w:drawing>
          <wp:inline distT="0" distB="0" distL="0" distR="0">
            <wp:extent cx="2298065" cy="1709420"/>
            <wp:effectExtent l="0" t="0" r="6985" b="5080"/>
            <wp:docPr id="2" name="_x0000_i1351" descr="C:\Users\Administrator\AppData\Local\Temp\企业微信截图_170531202517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x0000_i1351"/>
                    <pic:cNvPicPr/>
                  </pic:nvPicPr>
                  <pic:blipFill>
                    <a:blip xmlns:r="http://schemas.openxmlformats.org/officeDocument/2006/relationships"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2298065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A.c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点和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e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点溶液的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pH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值相同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B.a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点到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d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点溶液的导电性逐渐增强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C.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在滴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加过程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中，</w:t>
      </w:r>
      <w:r>
        <w:rPr>
          <w:rFonts w:eastAsia="宋体"/>
          <w:sz w:val="21"/>
          <w:szCs w:val="21"/>
        </w:rPr>
        <w:object>
          <v:shape id="_x0000_i1136" type="#_x0000_t75" style="width:36.65pt;height:38pt" o:ole="">
            <v:imagedata r:id="rId213" o:title=""/>
          </v:shape>
          <o:OLEObject Type="Embed" ProgID="Equation.DSMT4" ShapeID="_x0000_i1136" DrawAspect="Content" ObjectID="_1769802848" r:id="rId214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先减小后增大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D.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室温下，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HA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的电离平衡常数约为</w:t>
      </w:r>
      <w:r>
        <w:rPr>
          <w:rFonts w:eastAsia="宋体"/>
          <w:sz w:val="21"/>
          <w:szCs w:val="21"/>
        </w:rPr>
        <w:object>
          <v:shape id="_x0000_i1137" type="#_x0000_t75" style="width:22pt;height:16.65pt" o:ole="">
            <v:imagedata r:id="rId215" o:title=""/>
          </v:shape>
          <o:OLEObject Type="Embed" ProgID="Equation.DSMT4" ShapeID="_x0000_i1137" DrawAspect="Content" ObjectID="_1769802849" r:id="rId216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color w:val="000000"/>
          <w:kern w:val="2"/>
          <w:sz w:val="21"/>
          <w:szCs w:val="21"/>
          <w:shd w:val="clear" w:color="auto" w:fill="FFFFFF"/>
          <w:lang w:eastAsia="zh-CN"/>
        </w:rPr>
        <w:t>12</w:t>
      </w:r>
      <w:r w:rsidRPr="00026894">
        <w:rPr>
          <w:rFonts w:eastAsia="宋体" w:hint="eastAsia"/>
          <w:color w:val="000000"/>
          <w:kern w:val="2"/>
          <w:sz w:val="21"/>
          <w:szCs w:val="21"/>
          <w:shd w:val="clear" w:color="auto" w:fill="FFFFFF"/>
          <w:lang w:eastAsia="zh-CN"/>
        </w:rPr>
        <w:t>．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利用平衡移动原理，分析一定温度下</w:t>
      </w:r>
      <w:r>
        <w:rPr>
          <w:rFonts w:eastAsia="宋体"/>
          <w:sz w:val="21"/>
          <w:szCs w:val="21"/>
        </w:rPr>
        <w:object>
          <v:shape id="_x0000_i1138" type="#_x0000_t75" style="width:28.65pt;height:18pt" o:ole="">
            <v:imagedata r:id="rId217" o:title=""/>
          </v:shape>
          <o:OLEObject Type="Embed" ProgID="Equation.DSMT4" ShapeID="_x0000_i1138" DrawAspect="Content" ObjectID="_1769802850" r:id="rId218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在不同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pH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</w:t>
      </w:r>
      <w:r>
        <w:rPr>
          <w:rFonts w:eastAsia="宋体"/>
          <w:sz w:val="21"/>
          <w:szCs w:val="21"/>
        </w:rPr>
        <w:object>
          <v:shape id="_x0000_i1139" type="#_x0000_t75" style="width:43.35pt;height:18pt" o:ole="">
            <v:imagedata r:id="rId168" o:title=""/>
          </v:shape>
          <o:OLEObject Type="Embed" ProgID="Equation.DSMT4" ShapeID="_x0000_i1139" DrawAspect="Content" ObjectID="_1769802851" r:id="rId219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体系中的可能产物。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已知：ⅰ、图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1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中曲线表示</w:t>
      </w:r>
      <w:r>
        <w:rPr>
          <w:rFonts w:eastAsia="宋体"/>
          <w:sz w:val="21"/>
          <w:szCs w:val="21"/>
        </w:rPr>
        <w:object>
          <v:shape id="_x0000_i1140" type="#_x0000_t75" style="width:43.35pt;height:18pt" o:ole="">
            <v:imagedata r:id="rId168" o:title=""/>
          </v:shape>
          <o:OLEObject Type="Embed" ProgID="Equation.DSMT4" ShapeID="_x0000_i1140" DrawAspect="Content" ObjectID="_1769802852" r:id="rId220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体系中各含碳粒子的物质的量分数与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pH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的ⅱ、图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2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中曲线Ⅰ的离子浓度关系符合</w:t>
      </w:r>
      <w:r>
        <w:rPr>
          <w:rFonts w:eastAsia="宋体"/>
          <w:sz w:val="21"/>
          <w:szCs w:val="21"/>
        </w:rPr>
        <w:object>
          <v:shape id="_x0000_i1141" type="#_x0000_t75" style="width:182pt;height:22pt" o:ole="">
            <v:imagedata r:id="rId221" o:title=""/>
          </v:shape>
          <o:OLEObject Type="Embed" ProgID="Equation.DSMT4" ShapeID="_x0000_i1141" DrawAspect="Content" ObjectID="_1769802853" r:id="rId222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；曲线Ⅱ的离子浓度关系符合</w:t>
      </w:r>
      <w:r>
        <w:rPr>
          <w:rFonts w:eastAsia="宋体"/>
          <w:sz w:val="21"/>
          <w:szCs w:val="21"/>
        </w:rPr>
        <w:object>
          <v:shape id="_x0000_i1142" type="#_x0000_t75" style="width:171.35pt;height:22pt" o:ole="">
            <v:imagedata r:id="rId223" o:title=""/>
          </v:shape>
          <o:OLEObject Type="Embed" ProgID="Equation.DSMT4" ShapeID="_x0000_i1142" DrawAspect="Content" ObjectID="_1769802854" r:id="rId224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；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[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注：起始</w:t>
      </w:r>
      <w:r>
        <w:rPr>
          <w:rFonts w:eastAsia="宋体"/>
          <w:sz w:val="21"/>
          <w:szCs w:val="21"/>
        </w:rPr>
        <w:object>
          <v:shape id="_x0000_i1143" type="#_x0000_t75" style="width:127.35pt;height:20pt" o:ole="">
            <v:imagedata r:id="rId225" o:title=""/>
          </v:shape>
          <o:OLEObject Type="Embed" ProgID="Equation.DSMT4" ShapeID="_x0000_i1143" DrawAspect="Content" ObjectID="_1769802855" r:id="rId226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，不同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pH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下</w:t>
      </w:r>
      <w:r>
        <w:rPr>
          <w:rFonts w:eastAsia="宋体"/>
          <w:sz w:val="21"/>
          <w:szCs w:val="21"/>
        </w:rPr>
        <w:object>
          <v:shape id="_x0000_i1144" type="#_x0000_t75" style="width:46pt;height:22pt" o:ole="">
            <v:imagedata r:id="rId227" o:title=""/>
          </v:shape>
          <o:OLEObject Type="Embed" ProgID="Equation.DSMT4" ShapeID="_x0000_i1144" DrawAspect="Content" ObjectID="_1769802856" r:id="rId228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由图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1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得到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]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。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/>
          <w:noProof/>
          <w:sz w:val="21"/>
          <w:szCs w:val="21"/>
          <w:shd w:val="clear" w:color="auto" w:fill="FFFFFF"/>
          <w:lang w:eastAsia="zh-CN"/>
        </w:rPr>
        <w:drawing>
          <wp:inline distT="0" distB="0" distL="0" distR="0">
            <wp:extent cx="5241290" cy="2297430"/>
            <wp:effectExtent l="0" t="0" r="0" b="7620"/>
            <wp:docPr id="3" name="_x0000_i1374" descr="C:\Users\Administrator\AppData\Local\Temp\企业微信截图_17053122194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x0000_i1374"/>
                    <pic:cNvPicPr/>
                  </pic:nvPicPr>
                  <pic:blipFill>
                    <a:blip xmlns:r="http://schemas.openxmlformats.org/officeDocument/2006/relationships" r:embed="rId229"/>
                    <a:srcRect l="603" r="2" b="3960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22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下列说法正确的是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(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  )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A.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由图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1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，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pH=10.25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，</w:t>
      </w:r>
      <w:r>
        <w:rPr>
          <w:rFonts w:eastAsia="宋体"/>
          <w:sz w:val="21"/>
          <w:szCs w:val="21"/>
        </w:rPr>
        <w:object>
          <v:shape id="_x0000_i1145" type="#_x0000_t75" style="width:106pt;height:22pt" o:ole="">
            <v:imagedata r:id="rId230" o:title=""/>
          </v:shape>
          <o:OLEObject Type="Embed" ProgID="Equation.DSMT4" ShapeID="_x0000_i1145" DrawAspect="Content" ObjectID="_1769802857" r:id="rId231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B.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由图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2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，初始状态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pH=11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、</w:t>
      </w:r>
      <w:r>
        <w:rPr>
          <w:rFonts w:eastAsia="宋体"/>
          <w:sz w:val="21"/>
          <w:szCs w:val="21"/>
        </w:rPr>
        <w:object>
          <v:shape id="_x0000_i1146" type="#_x0000_t75" style="width:93.35pt;height:23.35pt" o:ole="">
            <v:imagedata r:id="rId232" o:title=""/>
          </v:shape>
          <o:OLEObject Type="Embed" ProgID="Equation.DSMT4" ShapeID="_x0000_i1146" DrawAspect="Content" ObjectID="_1769802858" r:id="rId233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，有沉淀生成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sectPr>
          <w:type w:val="nextPage"/>
          <w:pgSz w:w="11906" w:h="16838"/>
          <w:pgMar w:top="1440" w:right="1440" w:bottom="1440" w:left="1440" w:header="720" w:footer="720" w:gutter="0"/>
          <w:pgNumType w:start="5"/>
          <w:cols w:space="720"/>
          <w:titlePg w:val="0"/>
          <w:docGrid w:linePitch="360"/>
        </w:sect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C.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由图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2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，初始状态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pH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=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9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、</w:t>
      </w:r>
      <w:r>
        <w:rPr>
          <w:rFonts w:eastAsia="宋体"/>
          <w:sz w:val="21"/>
          <w:szCs w:val="21"/>
        </w:rPr>
        <w:object>
          <v:shape id="_x0000_i1147" type="#_x0000_t75" style="width:93.35pt;height:23.35pt" o:ole="">
            <v:imagedata r:id="rId234" o:title=""/>
          </v:shape>
          <o:OLEObject Type="Embed" ProgID="Equation.DSMT4" ShapeID="_x0000_i1147" DrawAspect="Content" ObjectID="_1769802859" r:id="rId235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，平衡后溶液中存在：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>
        <w:rPr>
          <w:rFonts w:eastAsia="宋体"/>
          <w:sz w:val="21"/>
          <w:szCs w:val="21"/>
        </w:rPr>
        <w:object>
          <v:shape id="_x0000_i1148" type="#_x0000_t75" style="width:231.46pt;height:22pt" o:ole="">
            <v:imagedata r:id="rId236" o:title=""/>
          </v:shape>
          <o:OLEObject Type="Embed" ProgID="Equation.DSMT4" ShapeID="_x0000_i1148" DrawAspect="Content" ObjectID="_1769802860" r:id="rId237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D.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由图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1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和图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2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，初始状态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pH=8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、</w:t>
      </w:r>
      <w:r>
        <w:rPr>
          <w:rFonts w:eastAsia="宋体"/>
          <w:sz w:val="21"/>
          <w:szCs w:val="21"/>
        </w:rPr>
        <w:object>
          <v:shape id="_x0000_i1149" type="#_x0000_t75" style="width:92pt;height:23.35pt" o:ole="">
            <v:imagedata r:id="rId238" o:title=""/>
          </v:shape>
          <o:OLEObject Type="Embed" ProgID="Equation.DSMT4" ShapeID="_x0000_i1149" DrawAspect="Content" ObjectID="_1769802861" r:id="rId239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，发生反应：</w:t>
      </w:r>
      <w:r>
        <w:rPr>
          <w:rFonts w:eastAsia="宋体"/>
          <w:sz w:val="21"/>
          <w:szCs w:val="21"/>
        </w:rPr>
        <w:object>
          <v:shape id="_x0000_i1150" type="#_x0000_t75" style="width:222.65pt;height:40.65pt" o:ole="">
            <v:imagedata r:id="rId240" o:title=""/>
          </v:shape>
          <o:OLEObject Type="Embed" ProgID="Equation.DSMT4" ShapeID="_x0000_i1150" DrawAspect="Content" ObjectID="_1769802862" r:id="rId241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color w:val="000000"/>
          <w:kern w:val="2"/>
          <w:sz w:val="21"/>
          <w:szCs w:val="21"/>
          <w:shd w:val="clear" w:color="auto" w:fill="FFFFFF"/>
          <w:lang w:eastAsia="zh-CN"/>
        </w:rPr>
        <w:t>13</w:t>
      </w:r>
      <w:r w:rsidRPr="00026894">
        <w:rPr>
          <w:rFonts w:eastAsia="宋体" w:hint="eastAsia"/>
          <w:color w:val="000000"/>
          <w:kern w:val="2"/>
          <w:sz w:val="21"/>
          <w:szCs w:val="21"/>
          <w:shd w:val="clear" w:color="auto" w:fill="FFFFFF"/>
          <w:lang w:eastAsia="zh-CN"/>
        </w:rPr>
        <w:t>．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某温度时，可用</w:t>
      </w:r>
      <w:r>
        <w:rPr>
          <w:rFonts w:eastAsia="宋体"/>
          <w:sz w:val="21"/>
          <w:szCs w:val="21"/>
        </w:rPr>
        <w:object>
          <v:shape id="_x0000_i1151" type="#_x0000_t75" style="width:23.35pt;height:18pt" o:ole="">
            <v:imagedata r:id="rId242" o:title=""/>
          </v:shape>
          <o:OLEObject Type="Embed" ProgID="Equation.DSMT4" ShapeID="_x0000_i1151" DrawAspect="Content" ObjectID="_1769802863" r:id="rId243"/>
        </w:objec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沉淀</w:t>
      </w:r>
      <w:r>
        <w:rPr>
          <w:rFonts w:eastAsia="宋体"/>
          <w:sz w:val="21"/>
          <w:szCs w:val="21"/>
        </w:rPr>
        <w:object>
          <v:shape id="_x0000_i1152" type="#_x0000_t75" style="width:26pt;height:16.65pt" o:ole="">
            <v:imagedata r:id="rId244" o:title=""/>
          </v:shape>
          <o:OLEObject Type="Embed" ProgID="Equation.DSMT4" ShapeID="_x0000_i1152" DrawAspect="Content" ObjectID="_1769802864" r:id="rId245"/>
        </w:objec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、</w:t>
      </w:r>
      <w:r>
        <w:rPr>
          <w:rFonts w:eastAsia="宋体"/>
          <w:sz w:val="21"/>
          <w:szCs w:val="21"/>
        </w:rPr>
        <w:object>
          <v:shape id="_x0000_i1153" type="#_x0000_t75" style="width:28.65pt;height:15.35pt" o:ole="">
            <v:imagedata r:id="rId246" o:title=""/>
          </v:shape>
          <o:OLEObject Type="Embed" ProgID="Equation.DSMT4" ShapeID="_x0000_i1153" DrawAspect="Content" ObjectID="_1769802865" r:id="rId247"/>
        </w:objec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、</w:t>
      </w:r>
      <w:r>
        <w:rPr>
          <w:rFonts w:eastAsia="宋体"/>
          <w:sz w:val="21"/>
          <w:szCs w:val="21"/>
        </w:rPr>
        <w:object>
          <v:shape id="_x0000_i1154" type="#_x0000_t75" style="width:26pt;height:15.35pt" o:ole="">
            <v:imagedata r:id="rId248" o:title=""/>
          </v:shape>
          <o:OLEObject Type="Embed" ProgID="Equation.DSMT4" ShapeID="_x0000_i1154" DrawAspect="Content" ObjectID="_1769802866" r:id="rId249"/>
        </w:objec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三种离子（用</w:t>
      </w:r>
      <w:r>
        <w:rPr>
          <w:rFonts w:eastAsia="宋体"/>
          <w:sz w:val="21"/>
          <w:szCs w:val="21"/>
        </w:rPr>
        <w:object>
          <v:shape id="_x0000_i1155" type="#_x0000_t75" style="width:23.35pt;height:15.35pt" o:ole="">
            <v:imagedata r:id="rId250" o:title=""/>
          </v:shape>
          <o:OLEObject Type="Embed" ProgID="Equation.DSMT4" ShapeID="_x0000_i1155" DrawAspect="Content" ObjectID="_1769802867" r:id="rId251"/>
        </w:objec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表示），所需</w:t>
      </w:r>
      <w:r>
        <w:rPr>
          <w:rFonts w:eastAsia="宋体"/>
          <w:sz w:val="21"/>
          <w:szCs w:val="21"/>
        </w:rPr>
        <w:object>
          <v:shape id="_x0000_i1156" type="#_x0000_t75" style="width:18pt;height:16.65pt" o:ole="">
            <v:imagedata r:id="rId252" o:title=""/>
          </v:shape>
          <o:OLEObject Type="Embed" ProgID="Equation.DSMT4" ShapeID="_x0000_i1156" DrawAspect="Content" ObjectID="_1769802868" r:id="rId253"/>
        </w:objec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最低浓度的对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数值</w:t>
      </w:r>
      <w:r>
        <w:rPr>
          <w:rFonts w:eastAsia="宋体"/>
          <w:sz w:val="21"/>
          <w:szCs w:val="21"/>
        </w:rPr>
        <w:object>
          <v:shape id="_x0000_i1157" type="#_x0000_t75" style="width:46pt;height:22pt" o:ole="">
            <v:imagedata r:id="rId254" o:title=""/>
          </v:shape>
          <o:OLEObject Type="Embed" ProgID="Equation.DSMT4" ShapeID="_x0000_i1157" DrawAspect="Content" ObjectID="_1769802869" r:id="rId255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与</w:t>
      </w:r>
      <w:r>
        <w:rPr>
          <w:rFonts w:eastAsia="宋体"/>
          <w:sz w:val="21"/>
          <w:szCs w:val="21"/>
        </w:rPr>
        <w:object>
          <v:shape id="_x0000_i1158" type="#_x0000_t75" style="width:51.35pt;height:22pt" o:ole="">
            <v:imagedata r:id="rId256" o:title=""/>
          </v:shape>
          <o:OLEObject Type="Embed" ProgID="Equation.DSMT4" ShapeID="_x0000_i1158" DrawAspect="Content" ObjectID="_1769802870" r:id="rId257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的关系如图所示。下列说法正确的是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(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  )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/>
          <w:noProof/>
          <w:sz w:val="21"/>
          <w:szCs w:val="21"/>
          <w:shd w:val="clear" w:color="auto" w:fill="FFFFFF"/>
          <w:lang w:eastAsia="zh-CN"/>
        </w:rPr>
        <w:drawing>
          <wp:inline distT="0" distB="0" distL="0" distR="0">
            <wp:extent cx="2576195" cy="2138680"/>
            <wp:effectExtent l="0" t="0" r="0" b="0"/>
            <wp:docPr id="4" name="_x0000_i1416" descr="C:\Users\Administrator\AppData\Local\Temp\企业微信截图_170531259466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_x0000_i1416"/>
                    <pic:cNvPicPr/>
                  </pic:nvPicPr>
                  <pic:blipFill>
                    <a:blip xmlns:r="http://schemas.openxmlformats.org/officeDocument/2006/relationships"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2576195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A.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三种离子对应的硫化物中</w:t>
      </w:r>
      <w:r>
        <w:rPr>
          <w:rFonts w:eastAsia="宋体"/>
          <w:sz w:val="21"/>
          <w:szCs w:val="21"/>
        </w:rPr>
        <w:object>
          <v:shape id="_x0000_i1159" type="#_x0000_t75" style="width:48.65pt;height:18.65pt" o:ole="">
            <v:imagedata r:id="rId259" o:title=""/>
          </v:shape>
          <o:OLEObject Type="Embed" ProgID="Equation.DSMT4" ShapeID="_x0000_i1159" DrawAspect="Content" ObjectID="_1769802871" r:id="rId260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最小，约为</w:t>
      </w:r>
      <w:r>
        <w:rPr>
          <w:rFonts w:eastAsia="宋体"/>
          <w:sz w:val="21"/>
          <w:szCs w:val="21"/>
        </w:rPr>
        <w:object>
          <v:shape id="_x0000_i1160" type="#_x0000_t75" style="width:38pt;height:16.65pt" o:ole="">
            <v:imagedata r:id="rId261" o:title=""/>
          </v:shape>
          <o:OLEObject Type="Embed" ProgID="Equation.DSMT4" ShapeID="_x0000_i1160" DrawAspect="Content" ObjectID="_1769802872" r:id="rId262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B.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向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MS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的悬浊液中加入少量水，沉淀溶解平衡向溶解的方向移动，</w:t>
      </w:r>
      <w:r>
        <w:rPr>
          <w:rFonts w:eastAsia="宋体"/>
          <w:sz w:val="21"/>
          <w:szCs w:val="21"/>
        </w:rPr>
        <w:object>
          <v:shape id="_x0000_i1161" type="#_x0000_t75" style="width:36pt;height:22pt" o:ole="">
            <v:imagedata r:id="rId263" o:title=""/>
          </v:shape>
          <o:OLEObject Type="Embed" ProgID="Equation.DSMT4" ShapeID="_x0000_i1161" DrawAspect="Content" ObjectID="_1769802873" r:id="rId264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增大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C.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可用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MnS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除去</w:t>
      </w:r>
      <w:r>
        <w:rPr>
          <w:rFonts w:eastAsia="宋体"/>
          <w:sz w:val="21"/>
          <w:szCs w:val="21"/>
        </w:rPr>
        <w:object>
          <v:shape id="_x0000_i1162" type="#_x0000_t75" style="width:36pt;height:18pt" o:ole="">
            <v:imagedata r:id="rId265" o:title=""/>
          </v:shape>
          <o:OLEObject Type="Embed" ProgID="Equation.DSMT4" ShapeID="_x0000_i1162" DrawAspect="Content" ObjectID="_1769802874" r:id="rId266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溶液中混有的少量杂质</w:t>
      </w:r>
      <w:r>
        <w:rPr>
          <w:rFonts w:eastAsia="宋体"/>
          <w:sz w:val="21"/>
          <w:szCs w:val="21"/>
        </w:rPr>
        <w:object>
          <v:shape id="_x0000_i1163" type="#_x0000_t75" style="width:31.35pt;height:18pt" o:ole="">
            <v:imagedata r:id="rId267" o:title=""/>
          </v:shape>
          <o:OLEObject Type="Embed" ProgID="Equation.DSMT4" ShapeID="_x0000_i1163" DrawAspect="Content" ObjectID="_1769802875" r:id="rId268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D.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向浓度均为</w:t>
      </w:r>
      <w:r>
        <w:rPr>
          <w:rFonts w:eastAsia="宋体"/>
          <w:sz w:val="21"/>
          <w:szCs w:val="21"/>
        </w:rPr>
        <w:object>
          <v:shape id="_x0000_i1164" type="#_x0000_t75" style="width:70.65pt;height:16.65pt" o:ole="">
            <v:imagedata r:id="rId269" o:title=""/>
          </v:shape>
          <o:OLEObject Type="Embed" ProgID="Equation.DSMT4" ShapeID="_x0000_i1164" DrawAspect="Content" ObjectID="_1769802876" r:id="rId270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</w:t>
      </w:r>
      <w:r>
        <w:rPr>
          <w:rFonts w:eastAsia="宋体"/>
          <w:sz w:val="21"/>
          <w:szCs w:val="21"/>
        </w:rPr>
        <w:object>
          <v:shape id="_x0000_i1165" type="#_x0000_t75" style="width:26pt;height:16.65pt" o:ole="">
            <v:imagedata r:id="rId244" o:title=""/>
          </v:shape>
          <o:OLEObject Type="Embed" ProgID="Equation.DSMT4" ShapeID="_x0000_i1165" DrawAspect="Content" ObjectID="_1769802877" r:id="rId271"/>
        </w:objec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、</w:t>
      </w:r>
      <w:r>
        <w:rPr>
          <w:rFonts w:eastAsia="宋体"/>
          <w:sz w:val="21"/>
          <w:szCs w:val="21"/>
        </w:rPr>
        <w:object>
          <v:shape id="_x0000_i1166" type="#_x0000_t75" style="width:28.65pt;height:15.35pt" o:ole="">
            <v:imagedata r:id="rId246" o:title=""/>
          </v:shape>
          <o:OLEObject Type="Embed" ProgID="Equation.DSMT4" ShapeID="_x0000_i1166" DrawAspect="Content" ObjectID="_1769802878" r:id="rId272"/>
        </w:objec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、</w:t>
      </w:r>
      <w:r>
        <w:rPr>
          <w:rFonts w:eastAsia="宋体"/>
          <w:sz w:val="21"/>
          <w:szCs w:val="21"/>
        </w:rPr>
        <w:object>
          <v:shape id="_x0000_i1167" type="#_x0000_t75" style="width:26pt;height:15.35pt" o:ole="">
            <v:imagedata r:id="rId248" o:title=""/>
          </v:shape>
          <o:OLEObject Type="Embed" ProgID="Equation.DSMT4" ShapeID="_x0000_i1167" DrawAspect="Content" ObjectID="_1769802879" r:id="rId273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混合溶液中逐滴加入</w:t>
      </w:r>
      <w:r>
        <w:rPr>
          <w:rFonts w:eastAsia="宋体"/>
          <w:sz w:val="21"/>
          <w:szCs w:val="21"/>
        </w:rPr>
        <w:object>
          <v:shape id="_x0000_i1168" type="#_x0000_t75" style="width:73.35pt;height:18pt" o:ole="">
            <v:imagedata r:id="rId274" o:title=""/>
          </v:shape>
          <o:OLEObject Type="Embed" ProgID="Equation.DSMT4" ShapeID="_x0000_i1168" DrawAspect="Content" ObjectID="_1769802880" r:id="rId275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</w:t>
      </w:r>
      <w:r>
        <w:rPr>
          <w:rFonts w:eastAsia="宋体"/>
          <w:sz w:val="21"/>
          <w:szCs w:val="21"/>
        </w:rPr>
        <w:object>
          <v:shape id="_x0000_i1169" type="#_x0000_t75" style="width:28.65pt;height:18pt" o:ole="">
            <v:imagedata r:id="rId276" o:title=""/>
          </v:shape>
          <o:OLEObject Type="Embed" ProgID="Equation.DSMT4" ShapeID="_x0000_i1169" DrawAspect="Content" ObjectID="_1769802881" r:id="rId277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溶液，</w:t>
      </w:r>
      <w:r>
        <w:rPr>
          <w:rFonts w:eastAsia="宋体"/>
          <w:sz w:val="21"/>
          <w:szCs w:val="21"/>
        </w:rPr>
        <w:object>
          <v:shape id="_x0000_i1170" type="#_x0000_t75" style="width:26pt;height:16.65pt" o:ole="">
            <v:imagedata r:id="rId244" o:title=""/>
          </v:shape>
          <o:OLEObject Type="Embed" ProgID="Equation.DSMT4" ShapeID="_x0000_i1170" DrawAspect="Content" ObjectID="_1769802882" r:id="rId278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先沉淀</w:t>
      </w:r>
    </w:p>
    <w:p w:rsidR="00F37BC0" w:rsidRPr="00026894" w:rsidP="00F37BC0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color w:val="000000"/>
          <w:kern w:val="2"/>
          <w:sz w:val="21"/>
          <w:szCs w:val="21"/>
          <w:lang w:eastAsia="zh-CN"/>
        </w:rPr>
        <w:t>14</w:t>
      </w:r>
      <w:r w:rsidRPr="00026894">
        <w:rPr>
          <w:rFonts w:eastAsia="宋体" w:hint="eastAsia"/>
          <w:color w:val="000000"/>
          <w:kern w:val="2"/>
          <w:sz w:val="21"/>
          <w:szCs w:val="21"/>
          <w:lang w:eastAsia="zh-CN"/>
        </w:rPr>
        <w:t>．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室温下</w:t>
      </w:r>
      <w:r>
        <w:rPr>
          <w:rFonts w:eastAsia="宋体"/>
          <w:sz w:val="21"/>
          <w:szCs w:val="21"/>
        </w:rPr>
        <w:object>
          <v:shape id="_x0000_i1171" type="#_x0000_t75" style="width:36.65pt;height:18pt" o:ole="">
            <v:imagedata r:id="rId279" o:title=""/>
          </v:shape>
          <o:OLEObject Type="Embed" ProgID="Equation.DSMT4" ShapeID="_x0000_i1171" DrawAspect="Content" ObjectID="_1769802883" r:id="rId280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的</w:t>
      </w:r>
      <w:r>
        <w:rPr>
          <w:rFonts w:eastAsia="宋体"/>
          <w:sz w:val="21"/>
          <w:szCs w:val="21"/>
        </w:rPr>
        <w:object>
          <v:shape id="_x0000_i1172" type="#_x0000_t75" style="width:80pt;height:18.65pt" o:ole="">
            <v:imagedata r:id="rId281" o:title=""/>
          </v:shape>
          <o:OLEObject Type="Embed" ProgID="Equation.DSMT4" ShapeID="_x0000_i1172" DrawAspect="Content" ObjectID="_1769802884" r:id="rId282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、</w:t>
      </w:r>
      <w:r>
        <w:rPr>
          <w:rFonts w:eastAsia="宋体"/>
          <w:sz w:val="21"/>
          <w:szCs w:val="21"/>
        </w:rPr>
        <w:object>
          <v:shape id="_x0000_i1173" type="#_x0000_t75" style="width:84pt;height:18.65pt" o:ole="">
            <v:imagedata r:id="rId283" o:title=""/>
          </v:shape>
          <o:OLEObject Type="Embed" ProgID="Equation.DSMT4" ShapeID="_x0000_i1173" DrawAspect="Content" ObjectID="_1769802885" r:id="rId284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，实验室模拟以</w:t>
      </w:r>
      <w:r>
        <w:rPr>
          <w:rFonts w:eastAsia="宋体"/>
          <w:sz w:val="21"/>
          <w:szCs w:val="21"/>
        </w:rPr>
        <w:object>
          <v:shape id="_x0000_i1174" type="#_x0000_t75" style="width:23.35pt;height:18pt" o:ole="">
            <v:imagedata r:id="rId285" o:title=""/>
          </v:shape>
          <o:OLEObject Type="Embed" ProgID="Equation.DSMT4" ShapeID="_x0000_i1174" DrawAspect="Content" ObjectID="_1769802886" r:id="rId286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和纯碱为原料制备无水</w:t>
      </w:r>
      <w:r>
        <w:rPr>
          <w:rFonts w:eastAsia="宋体"/>
          <w:sz w:val="21"/>
          <w:szCs w:val="21"/>
        </w:rPr>
        <w:object>
          <v:shape id="_x0000_i1175" type="#_x0000_t75" style="width:42pt;height:18pt" o:ole="">
            <v:imagedata r:id="rId287" o:title=""/>
          </v:shape>
          <o:OLEObject Type="Embed" ProgID="Equation.DSMT4" ShapeID="_x0000_i1175" DrawAspect="Content" ObjectID="_1769802887" r:id="rId288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，的实验步骤如下：</w:t>
      </w:r>
    </w:p>
    <w:p w:rsidR="00F37BC0" w:rsidRPr="00026894" w:rsidP="00F37BC0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①边搅拌边向</w:t>
      </w:r>
      <w:r>
        <w:rPr>
          <w:rFonts w:eastAsia="宋体"/>
          <w:sz w:val="21"/>
          <w:szCs w:val="21"/>
        </w:rPr>
        <w:object>
          <v:shape id="_x0000_i1176" type="#_x0000_t75" style="width:43.35pt;height:18pt" o:ole="">
            <v:imagedata r:id="rId168" o:title=""/>
          </v:shape>
          <o:OLEObject Type="Embed" ProgID="Equation.DSMT4" ShapeID="_x0000_i1176" DrawAspect="Content" ObjectID="_1769802888" r:id="rId289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溶液中通入</w:t>
      </w:r>
      <w:r>
        <w:rPr>
          <w:rFonts w:eastAsia="宋体"/>
          <w:sz w:val="21"/>
          <w:szCs w:val="21"/>
        </w:rPr>
        <w:object>
          <v:shape id="_x0000_i1177" type="#_x0000_t75" style="width:23.35pt;height:18pt" o:ole="">
            <v:imagedata r:id="rId285" o:title=""/>
          </v:shape>
          <o:OLEObject Type="Embed" ProgID="Equation.DSMT4" ShapeID="_x0000_i1177" DrawAspect="Content" ObjectID="_1769802889" r:id="rId290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至溶液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pH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为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4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，停止通</w:t>
      </w:r>
      <w:r>
        <w:rPr>
          <w:rFonts w:eastAsia="宋体"/>
          <w:sz w:val="21"/>
          <w:szCs w:val="21"/>
        </w:rPr>
        <w:object>
          <v:shape id="_x0000_i1178" type="#_x0000_t75" style="width:23.35pt;height:18pt" o:ole="">
            <v:imagedata r:id="rId285" o:title=""/>
          </v:shape>
          <o:OLEObject Type="Embed" ProgID="Equation.DSMT4" ShapeID="_x0000_i1178" DrawAspect="Content" ObjectID="_1769802890" r:id="rId291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，得</w:t>
      </w:r>
      <w:r>
        <w:rPr>
          <w:rFonts w:eastAsia="宋体"/>
          <w:sz w:val="21"/>
          <w:szCs w:val="21"/>
        </w:rPr>
        <w:object>
          <v:shape id="_x0000_i1179" type="#_x0000_t75" style="width:46pt;height:18pt" o:ole="">
            <v:imagedata r:id="rId292" o:title=""/>
          </v:shape>
          <o:OLEObject Type="Embed" ProgID="Equation.DSMT4" ShapeID="_x0000_i1179" DrawAspect="Content" ObjectID="_1769802891" r:id="rId293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</w:t>
      </w:r>
    </w:p>
    <w:p w:rsidR="00F37BC0" w:rsidRPr="00026894" w:rsidP="00F37BC0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②边搅拌边向</w:t>
      </w:r>
      <w:r>
        <w:rPr>
          <w:rFonts w:eastAsia="宋体"/>
          <w:sz w:val="21"/>
          <w:szCs w:val="21"/>
        </w:rPr>
        <w:object>
          <v:shape id="_x0000_i1180" type="#_x0000_t75" style="width:46pt;height:18pt" o:ole="">
            <v:imagedata r:id="rId292" o:title=""/>
          </v:shape>
          <o:OLEObject Type="Embed" ProgID="Equation.DSMT4" ShapeID="_x0000_i1180" DrawAspect="Content" ObjectID="_1769802892" r:id="rId294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溶液中滴加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NaOH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溶液，至溶液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pH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为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10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时，停止滴加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NaOH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</w:t>
      </w:r>
    </w:p>
    <w:p w:rsidR="00F37BC0" w:rsidRPr="00026894" w:rsidP="00F37BC0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  <w:sectPr>
          <w:type w:val="nextPage"/>
          <w:pgSz w:w="11906" w:h="16838"/>
          <w:pgMar w:top="1440" w:right="1440" w:bottom="1440" w:left="1440" w:header="720" w:footer="720" w:gutter="0"/>
          <w:pgNumType w:start="6"/>
          <w:cols w:space="720"/>
          <w:titlePg w:val="0"/>
          <w:docGrid w:linePitch="360"/>
        </w:sect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③加热浓缩溶液至有大量晶体析出，在高于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34</w:t>
      </w:r>
      <w:r w:rsidRPr="00026894">
        <w:rPr>
          <w:rFonts w:eastAsia="宋体"/>
          <w:kern w:val="2"/>
          <w:sz w:val="21"/>
          <w:szCs w:val="21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℃条件下趁热过滤，得无水</w:t>
      </w:r>
      <w:r>
        <w:rPr>
          <w:rFonts w:eastAsia="宋体"/>
          <w:sz w:val="21"/>
          <w:szCs w:val="21"/>
        </w:rPr>
        <w:object>
          <v:shape id="_x0000_i1181" type="#_x0000_t75" style="width:42pt;height:18pt" o:ole="">
            <v:imagedata r:id="rId287" o:title=""/>
          </v:shape>
          <o:OLEObject Type="Embed" ProgID="Equation.DSMT4" ShapeID="_x0000_i1181" DrawAspect="Content" ObjectID="_1769802893" r:id="rId295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，下列说法正确的是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(</w:t>
      </w:r>
      <w:r w:rsidRPr="00026894">
        <w:rPr>
          <w:rFonts w:eastAsia="宋体"/>
          <w:kern w:val="2"/>
          <w:sz w:val="21"/>
          <w:szCs w:val="21"/>
          <w:lang w:eastAsia="zh-CN"/>
        </w:rPr>
        <w:t xml:space="preserve">   )</w:t>
      </w:r>
    </w:p>
    <w:p w:rsidR="00F37BC0" w:rsidRPr="00026894" w:rsidP="00F37BC0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/>
          <w:noProof/>
          <w:sz w:val="21"/>
          <w:szCs w:val="21"/>
          <w:lang w:eastAsia="zh-CN"/>
        </w:rPr>
        <w:drawing>
          <wp:inline distT="0" distB="0" distL="0" distR="0">
            <wp:extent cx="2544445" cy="1749425"/>
            <wp:effectExtent l="0" t="0" r="8255" b="3175"/>
            <wp:docPr id="6" name="图片 6" descr="C:\Users\Administrator\AppData\Local\Temp\企业微信截图_170531298870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strator\AppData\Local\Temp\企业微信截图_1705312988704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445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BC0" w:rsidRPr="00026894" w:rsidP="00F37BC0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水溶液中</w:t>
      </w:r>
      <w:r>
        <w:rPr>
          <w:rFonts w:eastAsia="宋体"/>
          <w:sz w:val="21"/>
          <w:szCs w:val="21"/>
        </w:rPr>
        <w:pict>
          <v:shape id="_x0000_i1182" type="#_x0000_t75" style="width:36pt;height:18pt">
            <v:imagedata r:id="rId297" o:title=""/>
          </v:shape>
        </w:pict>
      </w:r>
      <w:r w:rsidRPr="00026894">
        <w:rPr>
          <w:rFonts w:eastAsia="宋体"/>
          <w:kern w:val="2"/>
          <w:sz w:val="21"/>
          <w:szCs w:val="21"/>
          <w:lang w:eastAsia="zh-CN"/>
        </w:rPr>
        <w:t>、</w:t>
      </w:r>
      <w:r>
        <w:rPr>
          <w:rFonts w:eastAsia="宋体"/>
          <w:sz w:val="21"/>
          <w:szCs w:val="21"/>
        </w:rPr>
        <w:object>
          <v:shape id="_x0000_i1183" type="#_x0000_t75" style="width:31.35pt;height:18.65pt" o:ole="">
            <v:imagedata r:id="rId298" o:title=""/>
          </v:shape>
          <o:OLEObject Type="Embed" ProgID="Equation.DSMT4" ShapeID="_x0000_i1183" DrawAspect="Content" ObjectID="_1769802894" r:id="rId299"/>
        </w:object>
      </w:r>
      <w:r w:rsidRPr="00026894">
        <w:rPr>
          <w:rFonts w:eastAsia="宋体"/>
          <w:kern w:val="2"/>
          <w:sz w:val="21"/>
          <w:szCs w:val="21"/>
          <w:lang w:eastAsia="zh-CN"/>
        </w:rPr>
        <w:t>、</w:t>
      </w:r>
      <w:r>
        <w:rPr>
          <w:rFonts w:eastAsia="宋体"/>
          <w:sz w:val="21"/>
          <w:szCs w:val="21"/>
        </w:rPr>
        <w:pict>
          <v:shape id="_x0000_i1184" type="#_x0000_t75" style="width:27.35pt;height:18.65pt">
            <v:imagedata r:id="rId300" o:title=""/>
          </v:shape>
        </w:pict>
      </w:r>
      <w:r w:rsidRPr="00026894">
        <w:rPr>
          <w:rFonts w:eastAsia="宋体"/>
          <w:kern w:val="2"/>
          <w:sz w:val="21"/>
          <w:szCs w:val="21"/>
          <w:lang w:eastAsia="zh-CN"/>
        </w:rPr>
        <w:t>随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p</w:t>
      </w:r>
      <w:r w:rsidRPr="00026894">
        <w:rPr>
          <w:rFonts w:eastAsia="宋体"/>
          <w:kern w:val="2"/>
          <w:sz w:val="21"/>
          <w:szCs w:val="21"/>
          <w:lang w:eastAsia="zh-CN"/>
        </w:rPr>
        <w:t>H</w:t>
      </w:r>
      <w:r w:rsidRPr="00026894">
        <w:rPr>
          <w:rFonts w:eastAsia="宋体"/>
          <w:kern w:val="2"/>
          <w:sz w:val="21"/>
          <w:szCs w:val="21"/>
          <w:lang w:eastAsia="zh-CN"/>
        </w:rPr>
        <w:t>的分布图</w:t>
      </w:r>
    </w:p>
    <w:p w:rsidR="00F37BC0" w:rsidRPr="00026894" w:rsidP="00F37BC0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A.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原</w:t>
      </w:r>
      <w:r>
        <w:rPr>
          <w:rFonts w:eastAsia="宋体"/>
          <w:sz w:val="21"/>
          <w:szCs w:val="21"/>
        </w:rPr>
        <w:object>
          <v:shape id="_x0000_i1185" type="#_x0000_t75" style="width:43.35pt;height:18pt" o:ole="">
            <v:imagedata r:id="rId168" o:title=""/>
          </v:shape>
          <o:OLEObject Type="Embed" ProgID="Equation.DSMT4" ShapeID="_x0000_i1185" DrawAspect="Content" ObjectID="_1769802895" r:id="rId301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溶液中：</w:t>
      </w:r>
      <w:r>
        <w:rPr>
          <w:rFonts w:eastAsia="宋体"/>
          <w:sz w:val="21"/>
          <w:szCs w:val="21"/>
        </w:rPr>
        <w:pict>
          <v:shape id="_x0000_i1186" type="#_x0000_t75" style="width:157.35pt;height:22pt">
            <v:imagedata r:id="rId302" o:title=""/>
          </v:shape>
        </w:pict>
      </w:r>
    </w:p>
    <w:p w:rsidR="00F37BC0" w:rsidRPr="00026894" w:rsidP="00F37BC0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B.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步骤①通入</w:t>
      </w:r>
      <w:r>
        <w:rPr>
          <w:rFonts w:eastAsia="宋体"/>
          <w:sz w:val="21"/>
          <w:szCs w:val="21"/>
        </w:rPr>
        <w:object>
          <v:shape id="_x0000_i1187" type="#_x0000_t75" style="width:23.35pt;height:18pt" o:ole="">
            <v:imagedata r:id="rId285" o:title=""/>
          </v:shape>
          <o:OLEObject Type="Embed" ProgID="Equation.DSMT4" ShapeID="_x0000_i1187" DrawAspect="Content" ObjectID="_1769802896" r:id="rId303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至溶液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pH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为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9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时，溶液中：</w:t>
      </w:r>
      <w:r>
        <w:rPr>
          <w:rFonts w:eastAsia="宋体"/>
          <w:sz w:val="21"/>
          <w:szCs w:val="21"/>
        </w:rPr>
        <w:pict>
          <v:shape id="_x0000_i1188" type="#_x0000_t75" style="width:106pt;height:22pt">
            <v:imagedata r:id="rId304" o:title=""/>
          </v:shape>
        </w:pict>
      </w:r>
    </w:p>
    <w:p w:rsidR="00F37BC0" w:rsidRPr="00026894" w:rsidP="00F37BC0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C.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所得</w:t>
      </w:r>
      <w:r>
        <w:rPr>
          <w:rFonts w:eastAsia="宋体"/>
          <w:sz w:val="21"/>
          <w:szCs w:val="21"/>
        </w:rPr>
        <w:object>
          <v:shape id="_x0000_i1189" type="#_x0000_t75" style="width:46pt;height:18pt" o:ole="">
            <v:imagedata r:id="rId305" o:title=""/>
          </v:shape>
          <o:OLEObject Type="Embed" ProgID="Equation.DSMT4" ShapeID="_x0000_i1189" DrawAspect="Content" ObjectID="_1769802897" r:id="rId306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溶液中：</w:t>
      </w:r>
      <w:r>
        <w:rPr>
          <w:rFonts w:eastAsia="宋体"/>
          <w:sz w:val="21"/>
          <w:szCs w:val="21"/>
        </w:rPr>
        <w:pict>
          <v:shape id="_x0000_i1190" type="#_x0000_t75" style="width:182pt;height:22pt">
            <v:imagedata r:id="rId307" o:title=""/>
          </v:shape>
        </w:pict>
      </w:r>
    </w:p>
    <w:p w:rsidR="00454679" w:rsidRPr="00026894" w:rsidP="00F37BC0">
      <w:pPr>
        <w:pStyle w:val="Normal0"/>
        <w:tabs>
          <w:tab w:val="left" w:pos="2075"/>
          <w:tab w:val="left" w:pos="4156"/>
          <w:tab w:val="left" w:pos="6231"/>
        </w:tabs>
        <w:spacing w:line="360" w:lineRule="auto"/>
        <w:jc w:val="left"/>
        <w:textAlignment w:val="center"/>
        <w:rPr>
          <w:rFonts w:ascii="Times New Roman" w:hAnsi="Times New Roman"/>
          <w:szCs w:val="21"/>
          <w:shd w:val="clear" w:color="auto" w:fill="FFFFFF"/>
        </w:rPr>
      </w:pPr>
      <w:r w:rsidRPr="00026894">
        <w:rPr>
          <w:rFonts w:ascii="Times New Roman" w:hAnsi="Times New Roman" w:hint="eastAsia"/>
          <w:szCs w:val="21"/>
        </w:rPr>
        <w:t>D.</w:t>
      </w:r>
      <w:r w:rsidRPr="00026894">
        <w:rPr>
          <w:rFonts w:ascii="Times New Roman" w:hAnsi="Times New Roman" w:hint="eastAsia"/>
          <w:szCs w:val="21"/>
        </w:rPr>
        <w:t>步骤</w:t>
      </w:r>
      <w:r w:rsidRPr="00026894">
        <w:rPr>
          <w:rFonts w:ascii="Times New Roman" w:hAnsi="Times New Roman" w:hint="eastAsia"/>
          <w:szCs w:val="21"/>
        </w:rPr>
        <w:t>2</w:t>
      </w:r>
      <w:r w:rsidRPr="00026894">
        <w:rPr>
          <w:rFonts w:ascii="Times New Roman" w:hAnsi="Times New Roman" w:hint="eastAsia"/>
          <w:szCs w:val="21"/>
        </w:rPr>
        <w:t>所得溶液：</w:t>
      </w:r>
      <w:r>
        <w:rPr>
          <w:rFonts w:ascii="Times New Roman" w:hAnsi="Times New Roman"/>
          <w:szCs w:val="21"/>
        </w:rPr>
        <w:object>
          <v:shape id="_x0000_i1191" type="#_x0000_t75" style="width:202.65pt;height:22pt" o:ole="">
            <v:imagedata r:id="rId308" o:title=""/>
          </v:shape>
          <o:OLEObject Type="Embed" ProgID="Equation.DSMT4" ShapeID="_x0000_i1191" DrawAspect="Content" ObjectID="_1769802898" r:id="rId309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color w:val="000000"/>
          <w:kern w:val="2"/>
          <w:sz w:val="21"/>
          <w:szCs w:val="21"/>
          <w:shd w:val="clear" w:color="auto" w:fill="FFFFFF"/>
          <w:lang w:eastAsia="zh-CN"/>
        </w:rPr>
        <w:t>15</w:t>
      </w:r>
      <w:r w:rsidRPr="00026894">
        <w:rPr>
          <w:rFonts w:eastAsia="宋体" w:hint="eastAsia"/>
          <w:color w:val="000000"/>
          <w:kern w:val="2"/>
          <w:sz w:val="21"/>
          <w:szCs w:val="21"/>
          <w:shd w:val="clear" w:color="auto" w:fill="FFFFFF"/>
          <w:lang w:eastAsia="zh-CN"/>
        </w:rPr>
        <w:t>．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常温下，向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20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mL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0.1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mol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/L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</w:t>
      </w:r>
      <w:r>
        <w:rPr>
          <w:rFonts w:eastAsia="宋体"/>
          <w:sz w:val="21"/>
          <w:szCs w:val="21"/>
        </w:rPr>
        <w:object>
          <v:shape id="_x0000_i1192" type="#_x0000_t75" style="width:43.35pt;height:18pt" o:ole="">
            <v:imagedata r:id="rId310" o:title=""/>
          </v:shape>
          <o:OLEObject Type="Embed" ProgID="Equation.DSMT4" ShapeID="_x0000_i1192" DrawAspect="Content" ObjectID="_1769802899" r:id="rId311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溶液中通入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HCl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气体（溶液体积变化忽略不计），溶液中含碳元素的各种微粒（</w:t>
      </w:r>
      <w:r>
        <w:rPr>
          <w:rFonts w:eastAsia="宋体"/>
          <w:sz w:val="21"/>
          <w:szCs w:val="21"/>
        </w:rPr>
        <w:object>
          <v:shape id="_x0000_i1193" type="#_x0000_t75" style="width:24pt;height:18pt" o:ole="">
            <v:imagedata r:id="rId312" o:title=""/>
          </v:shape>
          <o:OLEObject Type="Embed" ProgID="Equation.DSMT4" ShapeID="_x0000_i1193" DrawAspect="Content" ObjectID="_1769802900" r:id="rId313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气体因逸出不考虑）物质的量分数（</w:t>
      </w:r>
      <w:r w:rsidRPr="00026894">
        <w:rPr>
          <w:rFonts w:eastAsia="宋体" w:hint="eastAsia"/>
          <w:i/>
          <w:kern w:val="2"/>
          <w:sz w:val="21"/>
          <w:szCs w:val="21"/>
          <w:shd w:val="clear" w:color="auto" w:fill="FFFFFF"/>
          <w:lang w:eastAsia="zh-CN"/>
        </w:rPr>
        <w:t>δ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）随溶液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pH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变化的部分情况如下图所示。下列说法错误的是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(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  )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/>
          <w:noProof/>
          <w:sz w:val="21"/>
          <w:szCs w:val="21"/>
          <w:shd w:val="clear" w:color="auto" w:fill="FFFFFF"/>
          <w:lang w:eastAsia="zh-CN"/>
        </w:rPr>
        <w:drawing>
          <wp:inline distT="0" distB="0" distL="0" distR="0">
            <wp:extent cx="3181985" cy="1572895"/>
            <wp:effectExtent l="0" t="0" r="0" b="8255"/>
            <wp:docPr id="615461860" name="_x0000_i1529" descr="C:\Users\Administrator\AppData\Local\Temp\企业微信截图_17053662096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461860" name="_x0000_i1529"/>
                    <pic:cNvPicPr/>
                  </pic:nvPicPr>
                  <pic:blipFill>
                    <a:blip xmlns:r="http://schemas.openxmlformats.org/officeDocument/2006/relationships" r:embed="rId314"/>
                    <a:stretch>
                      <a:fillRect/>
                    </a:stretch>
                  </pic:blipFill>
                  <pic:spPr>
                    <a:xfrm>
                      <a:off x="0" y="0"/>
                      <a:ext cx="3181985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A.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曲线Ⅰ表示</w:t>
      </w:r>
      <w:r>
        <w:rPr>
          <w:rFonts w:eastAsia="宋体"/>
          <w:sz w:val="21"/>
          <w:szCs w:val="21"/>
        </w:rPr>
        <w:object>
          <v:shape id="_x0000_i1194" type="#_x0000_t75" style="width:28.65pt;height:18.65pt" o:ole="">
            <v:imagedata r:id="rId315" o:title=""/>
          </v:shape>
          <o:OLEObject Type="Embed" ProgID="Equation.DSMT4" ShapeID="_x0000_i1194" DrawAspect="Content" ObjectID="_1769802901" r:id="rId316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物质的量分数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B.</w:t>
      </w:r>
      <w:r>
        <w:rPr>
          <w:rFonts w:eastAsia="宋体"/>
          <w:sz w:val="21"/>
          <w:szCs w:val="21"/>
        </w:rPr>
        <w:object>
          <v:shape id="_x0000_i1195" type="#_x0000_t75" style="width:28.65pt;height:18.65pt" o:ole="">
            <v:imagedata r:id="rId317" o:title=""/>
          </v:shape>
          <o:OLEObject Type="Embed" ProgID="Equation.DSMT4" ShapeID="_x0000_i1195" DrawAspect="Content" ObjectID="_1769802902" r:id="rId318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水解的平衡常数为</w:t>
      </w:r>
      <w:r>
        <w:rPr>
          <w:rFonts w:eastAsia="宋体"/>
          <w:sz w:val="21"/>
          <w:szCs w:val="21"/>
        </w:rPr>
        <w:object>
          <v:shape id="_x0000_i1196" type="#_x0000_t75" style="width:63.35pt;height:18.65pt" o:ole="">
            <v:imagedata r:id="rId319" o:title=""/>
          </v:shape>
          <o:OLEObject Type="Embed" ProgID="Equation.DSMT4" ShapeID="_x0000_i1196" DrawAspect="Content" ObjectID="_1769802903" r:id="rId320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C.pH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=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7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时，满足</w:t>
      </w:r>
      <w:r>
        <w:rPr>
          <w:rFonts w:eastAsia="宋体"/>
          <w:sz w:val="21"/>
          <w:szCs w:val="21"/>
        </w:rPr>
        <w:object>
          <v:shape id="_x0000_i1197" type="#_x0000_t75" style="width:168pt;height:22pt" o:ole="">
            <v:imagedata r:id="rId321" o:title=""/>
          </v:shape>
          <o:OLEObject Type="Embed" ProgID="Equation.DSMT4" ShapeID="_x0000_i1197" DrawAspect="Content" ObjectID="_1769802904" r:id="rId322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D.Q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点存在：</w:t>
      </w:r>
      <w:r>
        <w:rPr>
          <w:rFonts w:eastAsia="宋体"/>
          <w:sz w:val="21"/>
          <w:szCs w:val="21"/>
        </w:rPr>
        <w:object>
          <v:shape id="_x0000_i1198" type="#_x0000_t75" style="width:231.46pt;height:22pt" o:ole="">
            <v:imagedata r:id="rId323" o:title=""/>
          </v:shape>
          <o:OLEObject Type="Embed" ProgID="Equation.DSMT4" ShapeID="_x0000_i1198" DrawAspect="Content" ObjectID="_1769802905" r:id="rId324"/>
        </w:object>
      </w:r>
    </w:p>
    <w:p w:rsidR="00A77B3E" w:rsidRPr="00026894">
      <w:pPr>
        <w:rPr>
          <w:rFonts w:eastAsia="宋体"/>
          <w:b/>
          <w:sz w:val="21"/>
          <w:szCs w:val="21"/>
          <w:lang w:eastAsia="zh-CN"/>
        </w:rPr>
      </w:pPr>
      <w:r w:rsidRPr="00026894">
        <w:rPr>
          <w:rFonts w:eastAsia="宋体"/>
          <w:b/>
          <w:sz w:val="21"/>
          <w:szCs w:val="21"/>
          <w:lang w:eastAsia="zh-CN"/>
        </w:rPr>
        <w:t>三、填空题</w:t>
      </w:r>
    </w:p>
    <w:p w:rsidR="00C93579" w:rsidRPr="00026894" w:rsidP="00C9357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  <w:sectPr>
          <w:type w:val="nextPage"/>
          <w:pgSz w:w="11906" w:h="16838"/>
          <w:pgMar w:top="1440" w:right="1440" w:bottom="1440" w:left="1440" w:header="720" w:footer="720" w:gutter="0"/>
          <w:pgNumType w:start="7"/>
          <w:cols w:space="720"/>
          <w:titlePg w:val="0"/>
          <w:docGrid w:linePitch="360"/>
        </w:sectPr>
      </w:pPr>
      <w:r w:rsidRPr="00026894">
        <w:rPr>
          <w:rFonts w:eastAsia="宋体" w:hint="eastAsia"/>
          <w:color w:val="000000"/>
          <w:kern w:val="2"/>
          <w:sz w:val="21"/>
          <w:szCs w:val="21"/>
          <w:lang w:eastAsia="zh-CN"/>
        </w:rPr>
        <w:t>16</w:t>
      </w:r>
      <w:r w:rsidRPr="00026894">
        <w:rPr>
          <w:rFonts w:eastAsia="宋体" w:hint="eastAsia"/>
          <w:color w:val="000000"/>
          <w:kern w:val="2"/>
          <w:sz w:val="21"/>
          <w:szCs w:val="21"/>
          <w:lang w:eastAsia="zh-CN"/>
        </w:rPr>
        <w:t>．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Ⅰ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.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在水的电离平衡中，</w:t>
      </w:r>
      <w:r>
        <w:rPr>
          <w:rFonts w:eastAsia="宋体"/>
          <w:sz w:val="21"/>
          <w:szCs w:val="21"/>
        </w:rPr>
        <w:object>
          <v:shape id="_x0000_i1199" type="#_x0000_t75" style="width:34pt;height:22pt" o:ole="">
            <v:imagedata r:id="rId325" o:title=""/>
          </v:shape>
          <o:OLEObject Type="Embed" ProgID="Equation.DSMT4" ShapeID="_x0000_i1199" DrawAspect="Content" ObjectID="_1769802906" r:id="rId326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和</w:t>
      </w:r>
      <w:r>
        <w:rPr>
          <w:rFonts w:eastAsia="宋体"/>
          <w:sz w:val="21"/>
          <w:szCs w:val="21"/>
        </w:rPr>
        <w:pict>
          <v:shape id="_x0000_i1200" type="#_x0000_t75" style="width:43.35pt;height:22pt">
            <v:imagedata r:id="rId327" o:title=""/>
          </v:shape>
        </w:pi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的关系如图所示：</w:t>
      </w:r>
    </w:p>
    <w:p w:rsidR="00C93579" w:rsidRPr="00026894" w:rsidP="00C9357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/>
          <w:noProof/>
          <w:sz w:val="21"/>
          <w:szCs w:val="21"/>
          <w:lang w:eastAsia="zh-CN"/>
        </w:rPr>
        <w:drawing>
          <wp:inline distT="0" distB="0" distL="0" distR="0">
            <wp:extent cx="2260600" cy="1602105"/>
            <wp:effectExtent l="0" t="0" r="6350" b="0"/>
            <wp:docPr id="7" name="图片 7" descr="C:\Users\Administrator\AppData\Local\Temp\企业微信截图_17053663356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strator\AppData\Local\Temp\企业微信截图_1705366335621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579" w:rsidRPr="00026894" w:rsidP="00C9357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1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）下列说法正确的是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_</w:t>
      </w:r>
      <w:r w:rsidRPr="00026894">
        <w:rPr>
          <w:rFonts w:eastAsia="宋体"/>
          <w:kern w:val="2"/>
          <w:sz w:val="21"/>
          <w:szCs w:val="21"/>
          <w:lang w:eastAsia="zh-CN"/>
        </w:rPr>
        <w:t>________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（填字母）。</w:t>
      </w:r>
    </w:p>
    <w:p w:rsidR="00C93579" w:rsidRPr="00026894" w:rsidP="00C9357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a.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图中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A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、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B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、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D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三点处</w:t>
      </w:r>
      <w:r>
        <w:rPr>
          <w:rFonts w:eastAsia="宋体"/>
          <w:sz w:val="21"/>
          <w:szCs w:val="21"/>
        </w:rPr>
        <w:object>
          <v:shape id="_x0000_i1201" type="#_x0000_t75" style="width:18pt;height:18pt" o:ole="">
            <v:imagedata r:id="rId329" o:title=""/>
          </v:shape>
          <o:OLEObject Type="Embed" ProgID="Equation.DSMT4" ShapeID="_x0000_i1201" DrawAspect="Content" ObjectID="_1769802907" r:id="rId330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的大小关系：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B&gt;A=D</w:t>
      </w:r>
    </w:p>
    <w:p w:rsidR="00C93579" w:rsidRPr="00026894" w:rsidP="00C9357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b.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在</w:t>
      </w:r>
      <w:r>
        <w:rPr>
          <w:rFonts w:eastAsia="宋体"/>
          <w:sz w:val="21"/>
          <w:szCs w:val="21"/>
        </w:rPr>
        <w:pict>
          <v:shape id="_x0000_i1202" type="#_x0000_t75" style="width:11.35pt;height:18pt">
            <v:imagedata r:id="rId331" o:title=""/>
          </v:shape>
        </w:pi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温度下，向水中加入少量的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NaOH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可实现由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A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点向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D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点移动</w:t>
      </w:r>
    </w:p>
    <w:p w:rsidR="00C93579" w:rsidRPr="00026894" w:rsidP="00C9357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c.AB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线上任意点的溶液均呈中性</w:t>
      </w:r>
    </w:p>
    <w:p w:rsidR="00C93579" w:rsidRPr="00026894" w:rsidP="00C9357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d.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图中温度</w:t>
      </w:r>
      <w:r>
        <w:rPr>
          <w:rFonts w:eastAsia="宋体"/>
          <w:sz w:val="21"/>
          <w:szCs w:val="21"/>
        </w:rPr>
        <w:object>
          <v:shape id="_x0000_i1203" type="#_x0000_t75" style="width:33.35pt;height:18pt" o:ole="">
            <v:imagedata r:id="rId332" o:title=""/>
          </v:shape>
          <o:OLEObject Type="Embed" ProgID="Equation.DSMT4" ShapeID="_x0000_i1203" DrawAspect="Content" ObjectID="_1769802908" r:id="rId333"/>
        </w:object>
      </w:r>
    </w:p>
    <w:p w:rsidR="00C93579" w:rsidRPr="00026894" w:rsidP="00C9357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2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）①在</w:t>
      </w:r>
      <w:r>
        <w:rPr>
          <w:rFonts w:eastAsia="宋体"/>
          <w:sz w:val="21"/>
          <w:szCs w:val="21"/>
        </w:rPr>
        <w:pict>
          <v:shape id="_x0000_i1204" type="#_x0000_t75" style="width:13.35pt;height:18pt">
            <v:imagedata r:id="rId334" o:title=""/>
          </v:shape>
        </w:pi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温度下，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pH=2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的</w:t>
      </w:r>
      <w:r>
        <w:rPr>
          <w:rFonts w:eastAsia="宋体"/>
          <w:sz w:val="21"/>
          <w:szCs w:val="21"/>
        </w:rPr>
        <w:object>
          <v:shape id="_x0000_i1205" type="#_x0000_t75" style="width:36pt;height:18pt" o:ole="">
            <v:imagedata r:id="rId335" o:title=""/>
          </v:shape>
          <o:OLEObject Type="Embed" ProgID="Equation.DSMT4" ShapeID="_x0000_i1205" DrawAspect="Content" ObjectID="_1769802909" r:id="rId336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溶液中由水电离的</w:t>
      </w:r>
      <w:r>
        <w:rPr>
          <w:rFonts w:eastAsia="宋体"/>
          <w:sz w:val="21"/>
          <w:szCs w:val="21"/>
        </w:rPr>
        <w:pict>
          <v:shape id="_x0000_i1206" type="#_x0000_t75" style="width:43.35pt;height:22pt">
            <v:imagedata r:id="rId337" o:title=""/>
          </v:shape>
        </w:pi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_</w:t>
      </w:r>
      <w:r w:rsidRPr="00026894">
        <w:rPr>
          <w:rFonts w:eastAsia="宋体"/>
          <w:kern w:val="2"/>
          <w:sz w:val="21"/>
          <w:szCs w:val="21"/>
          <w:lang w:eastAsia="zh-CN"/>
        </w:rPr>
        <w:t>________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mol</w:t>
      </w:r>
      <w:r w:rsidRPr="00026894">
        <w:rPr>
          <w:rFonts w:eastAsia="宋体"/>
          <w:kern w:val="2"/>
          <w:sz w:val="21"/>
          <w:szCs w:val="21"/>
          <w:lang w:eastAsia="zh-CN"/>
        </w:rPr>
        <w:t>/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L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。</w:t>
      </w:r>
    </w:p>
    <w:p w:rsidR="00C93579" w:rsidRPr="00026894" w:rsidP="00C9357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②保持</w:t>
      </w:r>
      <w:r>
        <w:rPr>
          <w:rFonts w:eastAsia="宋体"/>
          <w:sz w:val="21"/>
          <w:szCs w:val="21"/>
        </w:rPr>
        <w:object>
          <v:shape id="_x0000_i1207" type="#_x0000_t75" style="width:13.35pt;height:18pt" o:ole="">
            <v:imagedata r:id="rId334" o:title=""/>
          </v:shape>
          <o:OLEObject Type="Embed" ProgID="Equation.DSMT4" ShapeID="_x0000_i1207" DrawAspect="Content" ObjectID="_1769802910" r:id="rId338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温度不变，将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pH</w:t>
      </w:r>
      <w:r w:rsidRPr="00026894">
        <w:rPr>
          <w:rFonts w:eastAsia="宋体"/>
          <w:kern w:val="2"/>
          <w:sz w:val="21"/>
          <w:szCs w:val="21"/>
          <w:lang w:eastAsia="zh-CN"/>
        </w:rPr>
        <w:t>=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11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的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KOH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</w:t>
      </w:r>
      <w:r>
        <w:rPr>
          <w:rFonts w:eastAsia="宋体"/>
          <w:sz w:val="21"/>
          <w:szCs w:val="21"/>
        </w:rPr>
        <w:pict>
          <v:shape id="_x0000_i1208" type="#_x0000_t75" style="width:21.35pt;height:18pt">
            <v:imagedata r:id="rId339" o:title=""/>
          </v:shape>
        </w:pi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与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pH=2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的</w:t>
      </w:r>
      <w:r>
        <w:rPr>
          <w:rFonts w:eastAsia="宋体"/>
          <w:sz w:val="21"/>
          <w:szCs w:val="21"/>
        </w:rPr>
        <w:object>
          <v:shape id="_x0000_i1209" type="#_x0000_t75" style="width:46pt;height:18pt" o:ole="">
            <v:imagedata r:id="rId340" o:title=""/>
          </v:shape>
          <o:OLEObject Type="Embed" ProgID="Equation.DSMT4" ShapeID="_x0000_i1209" DrawAspect="Content" ObjectID="_1769802911" r:id="rId341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</w:t>
      </w:r>
      <w:r>
        <w:rPr>
          <w:rFonts w:eastAsia="宋体"/>
          <w:sz w:val="21"/>
          <w:szCs w:val="21"/>
        </w:rPr>
        <w:pict>
          <v:shape id="_x0000_i1210" type="#_x0000_t75" style="width:21.35pt;height:18pt">
            <v:imagedata r:id="rId342" o:title=""/>
          </v:shape>
        </w:pi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混合后溶液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pH=6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（忽略混合时溶液体积变化），则</w:t>
      </w:r>
      <w:r>
        <w:rPr>
          <w:rFonts w:eastAsia="宋体"/>
          <w:sz w:val="21"/>
          <w:szCs w:val="21"/>
        </w:rPr>
        <w:object>
          <v:shape id="_x0000_i1211" type="#_x0000_t75" style="width:39.35pt;height:18pt" o:ole="">
            <v:imagedata r:id="rId343" o:title=""/>
          </v:shape>
          <o:OLEObject Type="Embed" ProgID="Equation.DSMT4" ShapeID="_x0000_i1211" DrawAspect="Content" ObjectID="_1769802912" r:id="rId344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_</w:t>
      </w:r>
      <w:r w:rsidRPr="00026894">
        <w:rPr>
          <w:rFonts w:eastAsia="宋体"/>
          <w:kern w:val="2"/>
          <w:sz w:val="21"/>
          <w:szCs w:val="21"/>
          <w:lang w:eastAsia="zh-CN"/>
        </w:rPr>
        <w:t>________</w:t>
      </w:r>
      <w:r w:rsidRPr="00026894">
        <w:rPr>
          <w:rFonts w:eastAsia="宋体"/>
          <w:kern w:val="2"/>
          <w:sz w:val="21"/>
          <w:szCs w:val="21"/>
          <w:lang w:eastAsia="zh-CN"/>
        </w:rPr>
        <w:t>。</w:t>
      </w:r>
    </w:p>
    <w:p w:rsidR="00C93579" w:rsidRPr="00026894" w:rsidP="00C9357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③</w:t>
      </w:r>
      <w:r>
        <w:rPr>
          <w:rFonts w:eastAsia="宋体"/>
          <w:sz w:val="21"/>
          <w:szCs w:val="21"/>
        </w:rPr>
        <w:pict>
          <v:shape id="_x0000_i1212" type="#_x0000_t75" style="width:11.35pt;height:18pt">
            <v:imagedata r:id="rId331" o:title=""/>
          </v:shape>
        </w:pi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温度下，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pH=2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的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HC</w:t>
      </w:r>
      <w:r w:rsidRPr="00026894">
        <w:rPr>
          <w:rFonts w:eastAsia="宋体"/>
          <w:kern w:val="2"/>
          <w:sz w:val="21"/>
          <w:szCs w:val="21"/>
          <w:lang w:eastAsia="zh-CN"/>
        </w:rPr>
        <w:t>l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溶液和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pH=11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的某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BOH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溶液中，若水的电离程度分别用</w:t>
      </w:r>
      <w:r>
        <w:rPr>
          <w:rFonts w:eastAsia="宋体"/>
          <w:sz w:val="21"/>
          <w:szCs w:val="21"/>
        </w:rPr>
        <w:object>
          <v:shape id="_x0000_i1213" type="#_x0000_t75" style="width:13.35pt;height:18pt" o:ole="">
            <v:imagedata r:id="rId345" o:title=""/>
          </v:shape>
          <o:OLEObject Type="Embed" ProgID="Equation.DSMT4" ShapeID="_x0000_i1213" DrawAspect="Content" ObjectID="_1769802913" r:id="rId346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、</w:t>
      </w:r>
      <w:r>
        <w:rPr>
          <w:rFonts w:eastAsia="宋体"/>
          <w:sz w:val="21"/>
          <w:szCs w:val="21"/>
        </w:rPr>
        <w:pict>
          <v:shape id="_x0000_i1214" type="#_x0000_t75" style="width:15.35pt;height:18pt">
            <v:imagedata r:id="rId347" o:title=""/>
          </v:shape>
        </w:pi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，表示，则</w:t>
      </w:r>
      <w:r>
        <w:rPr>
          <w:rFonts w:eastAsia="宋体"/>
          <w:sz w:val="21"/>
          <w:szCs w:val="21"/>
        </w:rPr>
        <w:object>
          <v:shape id="_x0000_i1215" type="#_x0000_t75" style="width:13.35pt;height:18pt" o:ole="">
            <v:imagedata r:id="rId345" o:title=""/>
          </v:shape>
          <o:OLEObject Type="Embed" ProgID="Equation.DSMT4" ShapeID="_x0000_i1215" DrawAspect="Content" ObjectID="_1769802914" r:id="rId348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（填“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&gt;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”“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=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”或“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&lt;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”）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_</w:t>
      </w:r>
      <w:r w:rsidRPr="00026894">
        <w:rPr>
          <w:rFonts w:eastAsia="宋体"/>
          <w:kern w:val="2"/>
          <w:sz w:val="21"/>
          <w:szCs w:val="21"/>
          <w:lang w:eastAsia="zh-CN"/>
        </w:rPr>
        <w:t>________</w:t>
      </w:r>
      <w:r>
        <w:rPr>
          <w:rFonts w:eastAsia="宋体"/>
          <w:sz w:val="21"/>
          <w:szCs w:val="21"/>
        </w:rPr>
        <w:pict>
          <v:shape id="_x0000_i1216" type="#_x0000_t75" style="width:15.35pt;height:18pt">
            <v:imagedata r:id="rId349" o:title=""/>
          </v:shape>
        </w:pict>
      </w:r>
      <w:r w:rsidRPr="00026894">
        <w:rPr>
          <w:rFonts w:eastAsia="宋体"/>
          <w:kern w:val="2"/>
          <w:sz w:val="21"/>
          <w:szCs w:val="21"/>
          <w:lang w:eastAsia="zh-CN"/>
        </w:rPr>
        <w:t>。</w:t>
      </w:r>
    </w:p>
    <w:p w:rsidR="00C93579" w:rsidRPr="00026894" w:rsidP="00C9357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Ⅱ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.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已知常温下几种酸的电离平衡常数如表：</w:t>
      </w:r>
    </w:p>
    <w:tbl>
      <w:tblPr>
        <w:tblStyle w:val="TableGrid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074"/>
        <w:gridCol w:w="2074"/>
        <w:gridCol w:w="2074"/>
        <w:gridCol w:w="2074"/>
      </w:tblGrid>
      <w:tr w:rsidTr="00C9357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/>
        </w:tblPrEx>
        <w:tc>
          <w:tcPr>
            <w:tcW w:w="2074" w:type="dxa"/>
            <w:vAlign w:val="center"/>
          </w:tcPr>
          <w:p w:rsidR="00C93579" w:rsidRPr="00026894" w:rsidP="00C93579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化学式</w:t>
            </w:r>
          </w:p>
        </w:tc>
        <w:tc>
          <w:tcPr>
            <w:tcW w:w="2074" w:type="dxa"/>
            <w:vAlign w:val="center"/>
          </w:tcPr>
          <w:p w:rsidR="00C93579" w:rsidRPr="00026894" w:rsidP="00C93579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HCOOH</w:t>
            </w:r>
          </w:p>
        </w:tc>
        <w:tc>
          <w:tcPr>
            <w:tcW w:w="2074" w:type="dxa"/>
            <w:vAlign w:val="center"/>
          </w:tcPr>
          <w:p w:rsidR="00C93579" w:rsidRPr="00026894" w:rsidP="00C93579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HCN</w:t>
            </w:r>
          </w:p>
        </w:tc>
        <w:tc>
          <w:tcPr>
            <w:tcW w:w="2074" w:type="dxa"/>
            <w:vAlign w:val="center"/>
          </w:tcPr>
          <w:p w:rsidR="00C93579" w:rsidRPr="00026894" w:rsidP="00C93579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eastAsia="en-US"/>
              </w:rPr>
              <w:object>
                <v:shape id="_x0000_i1217" type="#_x0000_t75" style="width:36.65pt;height:18pt" o:ole="">
                  <v:imagedata r:id="rId350" o:title=""/>
                </v:shape>
                <o:OLEObject Type="Embed" ProgID="Equation.DSMT4" ShapeID="_x0000_i1217" DrawAspect="Content" ObjectID="_1769802915" r:id="rId351"/>
              </w:object>
            </w:r>
          </w:p>
        </w:tc>
      </w:tr>
      <w:tr w:rsidTr="00C93579">
        <w:tblPrEx>
          <w:tblW w:w="0" w:type="auto"/>
          <w:tblLook w:val="04A0"/>
        </w:tblPrEx>
        <w:tc>
          <w:tcPr>
            <w:tcW w:w="2074" w:type="dxa"/>
            <w:vAlign w:val="center"/>
          </w:tcPr>
          <w:p w:rsidR="00C93579" w:rsidRPr="00026894" w:rsidP="00C93579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电离平衡常数</w:t>
            </w:r>
          </w:p>
        </w:tc>
        <w:tc>
          <w:tcPr>
            <w:tcW w:w="2074" w:type="dxa"/>
            <w:vAlign w:val="center"/>
          </w:tcPr>
          <w:p w:rsidR="00C93579" w:rsidRPr="00026894" w:rsidP="00C93579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eastAsia="en-US"/>
              </w:rPr>
              <w:pict>
                <v:shape id="_x0000_i1218" type="#_x0000_t75" style="width:70.65pt;height:16.65pt">
                  <v:imagedata r:id="rId352" o:title=""/>
                </v:shape>
              </w:pict>
            </w:r>
          </w:p>
        </w:tc>
        <w:tc>
          <w:tcPr>
            <w:tcW w:w="2074" w:type="dxa"/>
            <w:vAlign w:val="center"/>
          </w:tcPr>
          <w:p w:rsidR="00C93579" w:rsidRPr="00026894" w:rsidP="00C93579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eastAsia="en-US"/>
              </w:rPr>
              <w:object>
                <v:shape id="_x0000_i1219" type="#_x0000_t75" style="width:76pt;height:16.65pt" o:ole="">
                  <v:imagedata r:id="rId353" o:title=""/>
                </v:shape>
                <o:OLEObject Type="Embed" ProgID="Equation.DSMT4" ShapeID="_x0000_i1219" DrawAspect="Content" ObjectID="_1769802916" r:id="rId354"/>
              </w:object>
            </w:r>
          </w:p>
        </w:tc>
        <w:tc>
          <w:tcPr>
            <w:tcW w:w="2074" w:type="dxa"/>
            <w:vAlign w:val="center"/>
          </w:tcPr>
          <w:p w:rsidR="00C93579" w:rsidRPr="00026894" w:rsidP="00C93579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eastAsia="en-US"/>
              </w:rPr>
              <w:pict>
                <v:shape id="_x0000_i1220" type="#_x0000_t75" style="width:77.35pt;height:18.65pt">
                  <v:imagedata r:id="rId355" o:title=""/>
                </v:shape>
              </w:pict>
            </w:r>
            <w:r w:rsidRPr="00026894">
              <w:rPr>
                <w:rFonts w:ascii="Times New Roman" w:eastAsia="宋体" w:hAnsi="Times New Roman"/>
                <w:sz w:val="21"/>
                <w:szCs w:val="21"/>
              </w:rPr>
              <w:t>、</w:t>
            </w: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eastAsia="en-US"/>
              </w:rPr>
              <w:object>
                <v:shape id="_x0000_i1221" type="#_x0000_t75" style="width:81.35pt;height:18.65pt" o:ole="">
                  <v:imagedata r:id="rId356" o:title=""/>
                </v:shape>
                <o:OLEObject Type="Embed" ProgID="Equation.DSMT4" ShapeID="_x0000_i1221" DrawAspect="Content" ObjectID="_1769802917" r:id="rId357"/>
              </w:object>
            </w:r>
          </w:p>
        </w:tc>
      </w:tr>
    </w:tbl>
    <w:p w:rsidR="00C93579" w:rsidRPr="00026894" w:rsidP="00C9357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回答下列问题：</w:t>
      </w:r>
    </w:p>
    <w:p w:rsidR="00C93579" w:rsidRPr="00026894" w:rsidP="00C9357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3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）常温下碳酸的电离常数</w:t>
      </w:r>
      <w:r>
        <w:rPr>
          <w:rFonts w:eastAsia="宋体"/>
          <w:sz w:val="21"/>
          <w:szCs w:val="21"/>
        </w:rPr>
        <w:pict>
          <v:shape id="_x0000_i1222" type="#_x0000_t75" style="width:77.35pt;height:18.65pt">
            <v:imagedata r:id="rId355" o:title=""/>
          </v:shape>
        </w:pi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，</w:t>
      </w:r>
      <w:r>
        <w:rPr>
          <w:rFonts w:eastAsia="宋体"/>
          <w:sz w:val="21"/>
          <w:szCs w:val="21"/>
        </w:rPr>
        <w:object>
          <v:shape id="_x0000_i1223" type="#_x0000_t75" style="width:81.35pt;height:18.65pt" o:ole="">
            <v:imagedata r:id="rId356" o:title=""/>
          </v:shape>
          <o:OLEObject Type="Embed" ProgID="Equation.DSMT4" ShapeID="_x0000_i1223" DrawAspect="Content" ObjectID="_1769802918" r:id="rId358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，试从电离平衡移动的角度解释两者的差异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_</w:t>
      </w:r>
      <w:r w:rsidRPr="00026894">
        <w:rPr>
          <w:rFonts w:eastAsia="宋体"/>
          <w:kern w:val="2"/>
          <w:sz w:val="21"/>
          <w:szCs w:val="21"/>
          <w:lang w:eastAsia="zh-CN"/>
        </w:rPr>
        <w:t>__________</w:t>
      </w:r>
      <w:r w:rsidRPr="00026894">
        <w:rPr>
          <w:rFonts w:eastAsia="宋体"/>
          <w:kern w:val="2"/>
          <w:sz w:val="21"/>
          <w:szCs w:val="21"/>
          <w:lang w:eastAsia="zh-CN"/>
        </w:rPr>
        <w:t>。</w:t>
      </w:r>
    </w:p>
    <w:p w:rsidR="00C93579" w:rsidRPr="00026894" w:rsidP="00C9357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4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）常温下，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0.1</w:t>
      </w:r>
      <w:r w:rsidRPr="00026894">
        <w:rPr>
          <w:rFonts w:eastAsia="宋体"/>
          <w:kern w:val="2"/>
          <w:sz w:val="21"/>
          <w:szCs w:val="21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mol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/L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的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HCN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溶液中，</w:t>
      </w:r>
      <w:r>
        <w:rPr>
          <w:rFonts w:eastAsia="宋体"/>
          <w:sz w:val="21"/>
          <w:szCs w:val="21"/>
        </w:rPr>
        <w:object>
          <v:shape id="_x0000_i1224" type="#_x0000_t75" style="width:34pt;height:22pt" o:ole="">
            <v:imagedata r:id="rId359" o:title=""/>
          </v:shape>
          <o:OLEObject Type="Embed" ProgID="Equation.DSMT4" ShapeID="_x0000_i1224" DrawAspect="Content" ObjectID="_1769802919" r:id="rId360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约为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_</w:t>
      </w:r>
      <w:r w:rsidRPr="00026894">
        <w:rPr>
          <w:rFonts w:eastAsia="宋体"/>
          <w:kern w:val="2"/>
          <w:sz w:val="21"/>
          <w:szCs w:val="21"/>
          <w:lang w:eastAsia="zh-CN"/>
        </w:rPr>
        <w:t>_________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。</w:t>
      </w:r>
    </w:p>
    <w:p w:rsidR="00C93579" w:rsidRPr="00026894" w:rsidP="00C9357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5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）根据电离平衡常数判断，以下反应不能进行的是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_</w:t>
      </w:r>
      <w:r w:rsidRPr="00026894">
        <w:rPr>
          <w:rFonts w:eastAsia="宋体"/>
          <w:kern w:val="2"/>
          <w:sz w:val="21"/>
          <w:szCs w:val="21"/>
          <w:lang w:eastAsia="zh-CN"/>
        </w:rPr>
        <w:t>_________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。</w:t>
      </w:r>
    </w:p>
    <w:p w:rsidR="00C93579" w:rsidRPr="00026894" w:rsidP="00C9357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A.</w:t>
      </w:r>
      <w:r>
        <w:rPr>
          <w:rFonts w:eastAsia="宋体"/>
          <w:sz w:val="21"/>
          <w:szCs w:val="21"/>
        </w:rPr>
        <w:object>
          <v:shape id="_x0000_i1225" type="#_x0000_t75" style="width:198pt;height:40pt" o:ole="">
            <v:imagedata r:id="rId361" o:title=""/>
          </v:shape>
          <o:OLEObject Type="Embed" ProgID="Equation.DSMT4" ShapeID="_x0000_i1225" DrawAspect="Content" ObjectID="_1769802920" r:id="rId362"/>
        </w:object>
      </w:r>
    </w:p>
    <w:p w:rsidR="00C93579" w:rsidRPr="00026894" w:rsidP="00C9357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  <w:sectPr>
          <w:type w:val="nextPage"/>
          <w:pgSz w:w="11906" w:h="16838"/>
          <w:pgMar w:top="1440" w:right="1440" w:bottom="1440" w:left="1440" w:header="720" w:footer="720" w:gutter="0"/>
          <w:pgNumType w:start="8"/>
          <w:cols w:space="720"/>
          <w:titlePg w:val="0"/>
          <w:docGrid w:linePitch="360"/>
        </w:sect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B.</w:t>
      </w:r>
      <w:r>
        <w:rPr>
          <w:rFonts w:eastAsia="宋体"/>
          <w:sz w:val="21"/>
          <w:szCs w:val="21"/>
        </w:rPr>
        <w:object>
          <v:shape id="_x0000_i1226" type="#_x0000_t75" style="width:191.35pt;height:40pt" o:ole="">
            <v:imagedata r:id="rId363" o:title=""/>
          </v:shape>
          <o:OLEObject Type="Embed" ProgID="Equation.DSMT4" ShapeID="_x0000_i1226" DrawAspect="Content" ObjectID="_1769802921" r:id="rId364"/>
        </w:object>
      </w:r>
    </w:p>
    <w:p w:rsidR="00C93579" w:rsidRPr="00026894" w:rsidP="00C9357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C.</w:t>
      </w:r>
      <w:r>
        <w:rPr>
          <w:rFonts w:eastAsia="宋体"/>
          <w:sz w:val="21"/>
          <w:szCs w:val="21"/>
        </w:rPr>
        <w:object>
          <v:shape id="_x0000_i1227" type="#_x0000_t75" style="width:204pt;height:40pt" o:ole="">
            <v:imagedata r:id="rId365" o:title=""/>
          </v:shape>
          <o:OLEObject Type="Embed" ProgID="Equation.DSMT4" ShapeID="_x0000_i1227" DrawAspect="Content" ObjectID="_1769802922" r:id="rId366"/>
        </w:object>
      </w:r>
    </w:p>
    <w:p w:rsidR="00877C20" w:rsidRPr="00026894" w:rsidP="00C9357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D.</w:t>
      </w:r>
      <w:r>
        <w:rPr>
          <w:rFonts w:eastAsia="宋体"/>
          <w:sz w:val="21"/>
          <w:szCs w:val="21"/>
        </w:rPr>
        <w:object>
          <v:shape id="_x0000_i1228" type="#_x0000_t75" style="width:187.35pt;height:40pt" o:ole="">
            <v:imagedata r:id="rId367" o:title=""/>
          </v:shape>
          <o:OLEObject Type="Embed" ProgID="Equation.DSMT4" ShapeID="_x0000_i1228" DrawAspect="Content" ObjectID="_1769802923" r:id="rId368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color w:val="000000"/>
          <w:kern w:val="2"/>
          <w:sz w:val="21"/>
          <w:szCs w:val="21"/>
          <w:shd w:val="clear" w:color="auto" w:fill="FFFFFF"/>
          <w:lang w:eastAsia="zh-CN"/>
        </w:rPr>
        <w:t>17</w:t>
      </w:r>
      <w:r w:rsidRPr="00026894">
        <w:rPr>
          <w:rFonts w:eastAsia="宋体" w:hint="eastAsia"/>
          <w:color w:val="000000"/>
          <w:kern w:val="2"/>
          <w:sz w:val="21"/>
          <w:szCs w:val="21"/>
          <w:shd w:val="clear" w:color="auto" w:fill="FFFFFF"/>
          <w:lang w:eastAsia="zh-CN"/>
        </w:rPr>
        <w:t>．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Ⅰ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①铜丝；②熔融的</w:t>
      </w:r>
      <w:r>
        <w:rPr>
          <w:rFonts w:eastAsia="宋体"/>
          <w:sz w:val="21"/>
          <w:szCs w:val="21"/>
        </w:rPr>
        <w:object>
          <v:shape id="_x0000_i1229" type="#_x0000_t75" style="width:36pt;height:18pt" o:ole="">
            <v:imagedata r:id="rId369" o:title=""/>
          </v:shape>
          <o:OLEObject Type="Embed" ProgID="Equation.DSMT4" ShapeID="_x0000_i1229" DrawAspect="Content" ObjectID="_1769802924" r:id="rId370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；③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NaC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l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溶液；④蔗糖；⑤</w:t>
      </w:r>
      <w:r>
        <w:rPr>
          <w:rFonts w:eastAsia="宋体"/>
          <w:sz w:val="21"/>
          <w:szCs w:val="21"/>
        </w:rPr>
        <w:object>
          <v:shape id="_x0000_i1230" type="#_x0000_t75" style="width:58.65pt;height:18pt" o:ole="">
            <v:imagedata r:id="rId371" o:title=""/>
          </v:shape>
          <o:OLEObject Type="Embed" ProgID="Equation.DSMT4" ShapeID="_x0000_i1230" DrawAspect="Content" ObjectID="_1769802925" r:id="rId372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；⑥</w:t>
      </w:r>
      <w:r>
        <w:rPr>
          <w:rFonts w:eastAsia="宋体"/>
          <w:sz w:val="21"/>
          <w:szCs w:val="21"/>
        </w:rPr>
        <w:object>
          <v:shape id="_x0000_i1231" type="#_x0000_t75" style="width:36.65pt;height:18pt" o:ole="">
            <v:imagedata r:id="rId373" o:title=""/>
          </v:shape>
          <o:OLEObject Type="Embed" ProgID="Equation.DSMT4" ShapeID="_x0000_i1231" DrawAspect="Content" ObjectID="_1769802926" r:id="rId374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；⑦</w:t>
      </w:r>
      <w:r>
        <w:rPr>
          <w:rFonts w:eastAsia="宋体"/>
          <w:sz w:val="21"/>
          <w:szCs w:val="21"/>
        </w:rPr>
        <w:object>
          <v:shape id="_x0000_i1232" type="#_x0000_t75" style="width:47.35pt;height:18pt" o:ole="">
            <v:imagedata r:id="rId375" o:title=""/>
          </v:shape>
          <o:OLEObject Type="Embed" ProgID="Equation.DSMT4" ShapeID="_x0000_i1232" DrawAspect="Content" ObjectID="_1769802927" r:id="rId376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；⑧</w:t>
      </w:r>
      <w:r>
        <w:rPr>
          <w:rFonts w:eastAsia="宋体"/>
          <w:sz w:val="21"/>
          <w:szCs w:val="21"/>
        </w:rPr>
        <w:object>
          <v:shape id="_x0000_i1233" type="#_x0000_t75" style="width:24pt;height:18pt" o:ole="">
            <v:imagedata r:id="rId377" o:title=""/>
          </v:shape>
          <o:OLEObject Type="Embed" ProgID="Equation.DSMT4" ShapeID="_x0000_i1233" DrawAspect="Content" ObjectID="_1769802928" r:id="rId378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；⑨氨水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1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）属于强电解质的是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_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_____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（填数字编号，下同）；属于非电解质的是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_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____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。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Ⅱ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已知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25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℃时，某些酸的电离平衡常数如下：</w:t>
      </w:r>
    </w:p>
    <w:tbl>
      <w:tblPr>
        <w:tblStyle w:val="TableGrid30"/>
        <w:tblW w:w="0" w:type="auto"/>
        <w:tblLook w:val="04A0"/>
      </w:tblPr>
      <w:tblGrid>
        <w:gridCol w:w="2074"/>
        <w:gridCol w:w="2074"/>
        <w:gridCol w:w="2074"/>
        <w:gridCol w:w="2074"/>
      </w:tblGrid>
      <w:tr w:rsidTr="00044161">
        <w:tblPrEx>
          <w:tblW w:w="0" w:type="auto"/>
          <w:tblLook w:val="04A0"/>
        </w:tblPrEx>
        <w:tc>
          <w:tcPr>
            <w:tcW w:w="2074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化学式</w:t>
            </w:r>
          </w:p>
        </w:tc>
        <w:tc>
          <w:tcPr>
            <w:tcW w:w="2074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en-US"/>
              </w:rPr>
              <w:object>
                <v:shape id="_x0000_i1234" type="#_x0000_t75" style="width:58.65pt;height:18pt" o:ole="">
                  <v:imagedata r:id="rId371" o:title=""/>
                </v:shape>
                <o:OLEObject Type="Embed" ProgID="Equation.DSMT4" ShapeID="_x0000_i1234" DrawAspect="Content" ObjectID="_1769802929" r:id="rId379"/>
              </w:object>
            </w:r>
          </w:p>
        </w:tc>
        <w:tc>
          <w:tcPr>
            <w:tcW w:w="2074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en-US"/>
              </w:rPr>
              <w:object>
                <v:shape id="_x0000_i1235" type="#_x0000_t75" style="width:36.65pt;height:18pt" o:ole="">
                  <v:imagedata r:id="rId380" o:title=""/>
                </v:shape>
                <o:OLEObject Type="Embed" ProgID="Equation.DSMT4" ShapeID="_x0000_i1235" DrawAspect="Content" ObjectID="_1769802930" r:id="rId381"/>
              </w:object>
            </w:r>
          </w:p>
        </w:tc>
        <w:tc>
          <w:tcPr>
            <w:tcW w:w="2074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HCN</w:t>
            </w:r>
          </w:p>
        </w:tc>
      </w:tr>
      <w:tr w:rsidTr="00044161">
        <w:tblPrEx>
          <w:tblW w:w="0" w:type="auto"/>
          <w:tblLook w:val="04A0"/>
        </w:tblPrEx>
        <w:tc>
          <w:tcPr>
            <w:tcW w:w="2074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电离平衡常数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lang w:eastAsia="en-US"/>
              </w:rPr>
              <w:object>
                <v:shape id="_x0000_i1236" type="#_x0000_t75" style="width:18pt;height:18pt" o:ole="">
                  <v:imagedata r:id="rId382" o:title=""/>
                </v:shape>
                <o:OLEObject Type="Embed" ProgID="Equation.DSMT4" ShapeID="_x0000_i1236" DrawAspect="Content" ObjectID="_1769802931" r:id="rId383"/>
              </w:object>
            </w:r>
          </w:p>
        </w:tc>
        <w:tc>
          <w:tcPr>
            <w:tcW w:w="2074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en-US"/>
              </w:rPr>
              <w:object>
                <v:shape id="_x0000_i1237" type="#_x0000_t75" style="width:45.35pt;height:16.65pt" o:ole="">
                  <v:imagedata r:id="rId384" o:title=""/>
                </v:shape>
                <o:OLEObject Type="Embed" ProgID="Equation.DSMT4" ShapeID="_x0000_i1237" DrawAspect="Content" ObjectID="_1769802932" r:id="rId385"/>
              </w:object>
            </w:r>
          </w:p>
        </w:tc>
        <w:tc>
          <w:tcPr>
            <w:tcW w:w="2074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en-US"/>
              </w:rPr>
              <w:object>
                <v:shape id="_x0000_i1238" type="#_x0000_t75" style="width:46pt;height:16.65pt" o:ole="">
                  <v:imagedata r:id="rId386" o:title=""/>
                </v:shape>
                <o:OLEObject Type="Embed" ProgID="Equation.DSMT4" ShapeID="_x0000_i1238" DrawAspect="Content" ObjectID="_1769802933" r:id="rId387"/>
              </w:object>
            </w:r>
          </w:p>
        </w:tc>
        <w:tc>
          <w:tcPr>
            <w:tcW w:w="2074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en-US"/>
              </w:rPr>
              <w:object>
                <v:shape id="_x0000_i1239" type="#_x0000_t75" style="width:50pt;height:16.65pt" o:ole="">
                  <v:imagedata r:id="rId388" o:title=""/>
                </v:shape>
                <o:OLEObject Type="Embed" ProgID="Equation.DSMT4" ShapeID="_x0000_i1239" DrawAspect="Content" ObjectID="_1769802934" r:id="rId389"/>
              </w:object>
            </w:r>
          </w:p>
        </w:tc>
      </w:tr>
      <w:tr w:rsidTr="00044161">
        <w:tblPrEx>
          <w:tblW w:w="0" w:type="auto"/>
          <w:tblLook w:val="04A0"/>
        </w:tblPrEx>
        <w:tc>
          <w:tcPr>
            <w:tcW w:w="2074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电离平衡常数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lang w:eastAsia="en-US"/>
              </w:rPr>
              <w:object>
                <v:shape id="_x0000_i1240" type="#_x0000_t75" style="width:18.65pt;height:18pt" o:ole="">
                  <v:imagedata r:id="rId390" o:title=""/>
                </v:shape>
                <o:OLEObject Type="Embed" ProgID="Equation.DSMT4" ShapeID="_x0000_i1240" DrawAspect="Content" ObjectID="_1769802935" r:id="rId391"/>
              </w:object>
            </w:r>
          </w:p>
        </w:tc>
        <w:tc>
          <w:tcPr>
            <w:tcW w:w="2074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_</w:t>
            </w:r>
            <w:r w:rsidRPr="00026894"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  <w:t>_________</w:t>
            </w:r>
          </w:p>
        </w:tc>
        <w:tc>
          <w:tcPr>
            <w:tcW w:w="2074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en-US"/>
              </w:rPr>
              <w:object>
                <v:shape id="_x0000_i1241" type="#_x0000_t75" style="width:48.65pt;height:16.65pt" o:ole="">
                  <v:imagedata r:id="rId392" o:title=""/>
                </v:shape>
                <o:OLEObject Type="Embed" ProgID="Equation.DSMT4" ShapeID="_x0000_i1241" DrawAspect="Content" ObjectID="_1769802936" r:id="rId393"/>
              </w:object>
            </w:r>
          </w:p>
        </w:tc>
        <w:tc>
          <w:tcPr>
            <w:tcW w:w="2074" w:type="dxa"/>
            <w:vAlign w:val="center"/>
          </w:tcPr>
          <w:p w:rsidR="00DF2275" w:rsidRPr="00026894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  <w:shd w:val="clear" w:color="auto" w:fill="FFFFFF"/>
              </w:rPr>
              <w:t>_</w:t>
            </w:r>
            <w:r w:rsidRPr="00026894">
              <w:rPr>
                <w:rFonts w:ascii="Times New Roman" w:eastAsia="宋体" w:hAnsi="Times New Roman"/>
                <w:sz w:val="21"/>
                <w:szCs w:val="21"/>
                <w:shd w:val="clear" w:color="auto" w:fill="FFFFFF"/>
              </w:rPr>
              <w:t>_____</w:t>
            </w:r>
          </w:p>
        </w:tc>
      </w:tr>
    </w:tbl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2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）</w:t>
      </w:r>
      <w:r>
        <w:rPr>
          <w:rFonts w:eastAsia="宋体"/>
          <w:sz w:val="21"/>
          <w:szCs w:val="21"/>
        </w:rPr>
        <w:object>
          <v:shape id="_x0000_i1242" type="#_x0000_t75" style="width:58.65pt;height:18pt" o:ole="">
            <v:imagedata r:id="rId394" o:title=""/>
          </v:shape>
          <o:OLEObject Type="Embed" ProgID="Equation.DSMT4" ShapeID="_x0000_i1242" DrawAspect="Content" ObjectID="_1769802937" r:id="rId395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的电离方程式为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_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___________________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。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3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）向</w:t>
      </w:r>
      <w:r>
        <w:rPr>
          <w:rFonts w:eastAsia="宋体"/>
          <w:sz w:val="21"/>
          <w:szCs w:val="21"/>
        </w:rPr>
        <w:object>
          <v:shape id="_x0000_i1243" type="#_x0000_t75" style="width:58.65pt;height:18pt" o:ole="">
            <v:imagedata r:id="rId394" o:title=""/>
          </v:shape>
          <o:OLEObject Type="Embed" ProgID="Equation.DSMT4" ShapeID="_x0000_i1243" DrawAspect="Content" ObjectID="_1769802938" r:id="rId396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溶液中加入适量</w:t>
      </w:r>
      <w:r>
        <w:rPr>
          <w:rFonts w:eastAsia="宋体"/>
          <w:sz w:val="21"/>
          <w:szCs w:val="21"/>
        </w:rPr>
        <w:object>
          <v:shape id="_x0000_i1244" type="#_x0000_t75" style="width:64pt;height:18pt" o:ole="">
            <v:imagedata r:id="rId397" o:title=""/>
          </v:shape>
          <o:OLEObject Type="Embed" ProgID="Equation.DSMT4" ShapeID="_x0000_i1244" DrawAspect="Content" ObjectID="_1769802939" r:id="rId398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晶体以后，溶液中的氢离子浓度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_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____________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（填“增大”“减小”或“不变”）。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4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）将</w:t>
      </w:r>
      <w:r>
        <w:rPr>
          <w:rFonts w:eastAsia="宋体"/>
          <w:sz w:val="21"/>
          <w:szCs w:val="21"/>
        </w:rPr>
        <w:object>
          <v:shape id="_x0000_i1245" type="#_x0000_t75" style="width:115.35pt;height:18.65pt" o:ole="">
            <v:imagedata r:id="rId399" o:title=""/>
          </v:shape>
          <o:OLEObject Type="Embed" ProgID="Equation.DSMT4" ShapeID="_x0000_i1245" DrawAspect="Content" ObjectID="_1769802940" r:id="rId400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加水稀释，有关稀释后溶液的说法，正确的是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_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____________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。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A.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电离程度增大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ab/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ab/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B.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溶液导电性增强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C.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溶液中</w:t>
      </w:r>
      <w:r>
        <w:rPr>
          <w:rFonts w:eastAsia="宋体"/>
          <w:sz w:val="21"/>
          <w:szCs w:val="21"/>
        </w:rPr>
        <w:object>
          <v:shape id="_x0000_i1246" type="#_x0000_t75" style="width:58.65pt;height:18pt" o:ole="">
            <v:imagedata r:id="rId371" o:title=""/>
          </v:shape>
          <o:OLEObject Type="Embed" ProgID="Equation.DSMT4" ShapeID="_x0000_i1246" DrawAspect="Content" ObjectID="_1769802941" r:id="rId401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分子增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多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ab/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D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.</w:t>
      </w:r>
      <w:r>
        <w:rPr>
          <w:rFonts w:eastAsia="宋体"/>
          <w:sz w:val="21"/>
          <w:szCs w:val="21"/>
        </w:rPr>
        <w:object>
          <v:shape id="_x0000_i1247" type="#_x0000_t75" style="width:77.35pt;height:40pt" o:ole="">
            <v:imagedata r:id="rId402" o:title=""/>
          </v:shape>
          <o:OLEObject Type="Embed" ProgID="Equation.DSMT4" ShapeID="_x0000_i1247" DrawAspect="Content" ObjectID="_1769802942" r:id="rId403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增大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5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）已知该温度时，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0.1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mol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/L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 xml:space="preserve"> </w:t>
      </w:r>
      <w:r>
        <w:rPr>
          <w:rFonts w:eastAsia="宋体"/>
          <w:sz w:val="21"/>
          <w:szCs w:val="21"/>
        </w:rPr>
        <w:object>
          <v:shape id="_x0000_i1248" type="#_x0000_t75" style="width:58.65pt;height:18pt" o:ole="">
            <v:imagedata r:id="rId371" o:title=""/>
          </v:shape>
          <o:OLEObject Type="Embed" ProgID="Equation.DSMT4" ShapeID="_x0000_i1248" DrawAspect="Content" ObjectID="_1769802943" r:id="rId404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在水中电离度为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0.1%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，则该溶液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pH=_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____________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。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6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）则以下反应不能发生的是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_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____________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。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A.</w:t>
      </w:r>
      <w:r>
        <w:rPr>
          <w:rFonts w:eastAsia="宋体"/>
          <w:sz w:val="21"/>
          <w:szCs w:val="21"/>
        </w:rPr>
        <w:object>
          <v:shape id="_x0000_i1249" type="#_x0000_t75" style="width:222pt;height:40pt" o:ole="">
            <v:imagedata r:id="rId405" o:title=""/>
          </v:shape>
          <o:OLEObject Type="Embed" ProgID="Equation.DSMT4" ShapeID="_x0000_i1249" DrawAspect="Content" ObjectID="_1769802944" r:id="rId406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B.</w:t>
      </w:r>
      <w:r>
        <w:rPr>
          <w:rFonts w:eastAsia="宋体"/>
          <w:sz w:val="21"/>
          <w:szCs w:val="21"/>
        </w:rPr>
        <w:object>
          <v:shape id="_x0000_i1250" type="#_x0000_t75" style="width:191.35pt;height:40pt" o:ole="">
            <v:imagedata r:id="rId407" o:title=""/>
          </v:shape>
          <o:OLEObject Type="Embed" ProgID="Equation.DSMT4" ShapeID="_x0000_i1250" DrawAspect="Content" ObjectID="_1769802945" r:id="rId408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C.</w:t>
      </w:r>
      <w:r>
        <w:rPr>
          <w:rFonts w:eastAsia="宋体"/>
          <w:sz w:val="21"/>
          <w:szCs w:val="21"/>
        </w:rPr>
        <w:object>
          <v:shape id="_x0000_i1251" type="#_x0000_t75" style="width:204.65pt;height:40pt" o:ole="">
            <v:imagedata r:id="rId409" o:title=""/>
          </v:shape>
          <o:OLEObject Type="Embed" ProgID="Equation.DSMT4" ShapeID="_x0000_i1251" DrawAspect="Content" ObjectID="_1769802946" r:id="rId410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D.</w:t>
      </w:r>
      <w:r>
        <w:rPr>
          <w:rFonts w:eastAsia="宋体"/>
          <w:sz w:val="21"/>
          <w:szCs w:val="21"/>
        </w:rPr>
        <w:object>
          <v:shape id="_x0000_i1252" type="#_x0000_t75" style="width:258pt;height:40pt" o:ole="">
            <v:imagedata r:id="rId411" o:title=""/>
          </v:shape>
          <o:OLEObject Type="Embed" ProgID="Equation.DSMT4" ShapeID="_x0000_i1252" DrawAspect="Content" ObjectID="_1769802947" r:id="rId412"/>
        </w:objec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sectPr>
          <w:type w:val="nextPage"/>
          <w:pgSz w:w="11906" w:h="16838"/>
          <w:pgMar w:top="1440" w:right="1440" w:bottom="1440" w:left="1440" w:header="720" w:footer="720" w:gutter="0"/>
          <w:pgNumType w:start="9"/>
          <w:cols w:space="720"/>
          <w:titlePg w:val="0"/>
          <w:docGrid w:linePitch="360"/>
        </w:sect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7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）已知常温常压下，空气中的</w:t>
      </w:r>
      <w:r>
        <w:rPr>
          <w:rFonts w:eastAsia="宋体"/>
          <w:sz w:val="21"/>
          <w:szCs w:val="21"/>
        </w:rPr>
        <w:object>
          <v:shape id="_x0000_i1253" type="#_x0000_t75" style="width:24pt;height:18pt" o:ole="">
            <v:imagedata r:id="rId312" o:title=""/>
          </v:shape>
          <o:OLEObject Type="Embed" ProgID="Equation.DSMT4" ShapeID="_x0000_i1253" DrawAspect="Content" ObjectID="_1769802948" r:id="rId413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溶于水，达到平衡时，溶液的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pH=5.60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，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>
        <w:rPr>
          <w:rFonts w:eastAsia="宋体"/>
          <w:sz w:val="21"/>
          <w:szCs w:val="21"/>
        </w:rPr>
        <w:object>
          <v:shape id="_x0000_i1254" type="#_x0000_t75" style="width:156pt;height:20pt" o:ole="">
            <v:imagedata r:id="rId414" o:title=""/>
          </v:shape>
          <o:OLEObject Type="Embed" ProgID="Equation.DSMT4" ShapeID="_x0000_i1254" DrawAspect="Content" ObjectID="_1769802949" r:id="rId415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，若忽略水的电离及</w:t>
      </w:r>
      <w:r>
        <w:rPr>
          <w:rFonts w:eastAsia="宋体"/>
          <w:sz w:val="21"/>
          <w:szCs w:val="21"/>
        </w:rPr>
        <w:object>
          <v:shape id="_x0000_i1255" type="#_x0000_t75" style="width:36.65pt;height:18pt" o:ole="">
            <v:imagedata r:id="rId416" o:title=""/>
          </v:shape>
          <o:OLEObject Type="Embed" ProgID="Equation.DSMT4" ShapeID="_x0000_i1255" DrawAspect="Content" ObjectID="_1769802950" r:id="rId417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的第二级电离，则</w:t>
      </w:r>
      <w:r>
        <w:rPr>
          <w:rFonts w:eastAsia="宋体"/>
          <w:sz w:val="21"/>
          <w:szCs w:val="21"/>
        </w:rPr>
        <w:object>
          <v:shape id="_x0000_i1256" type="#_x0000_t75" style="width:124pt;height:21.35pt" o:ole="">
            <v:imagedata r:id="rId418" o:title=""/>
          </v:shape>
          <o:OLEObject Type="Embed" ProgID="Equation.DSMT4" ShapeID="_x0000_i1256" DrawAspect="Content" ObjectID="_1769802951" r:id="rId419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的平衡常数</w:t>
      </w:r>
      <w:r>
        <w:rPr>
          <w:rFonts w:eastAsia="宋体"/>
          <w:sz w:val="21"/>
          <w:szCs w:val="21"/>
        </w:rPr>
        <w:object>
          <v:shape id="_x0000_i1257" type="#_x0000_t75" style="width:30pt;height:18pt" o:ole="">
            <v:imagedata r:id="rId420" o:title=""/>
          </v:shape>
          <o:OLEObject Type="Embed" ProgID="Equation.DSMT4" ShapeID="_x0000_i1257" DrawAspect="Content" ObjectID="_1769802952" r:id="rId421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_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____________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。（已知</w:t>
      </w:r>
      <w:r>
        <w:rPr>
          <w:rFonts w:eastAsia="宋体"/>
          <w:sz w:val="21"/>
          <w:szCs w:val="21"/>
        </w:rPr>
        <w:object>
          <v:shape id="_x0000_i1258" type="#_x0000_t75" style="width:87.35pt;height:16.65pt" o:ole="">
            <v:imagedata r:id="rId422" o:title=""/>
          </v:shape>
          <o:OLEObject Type="Embed" ProgID="Equation.DSMT4" ShapeID="_x0000_i1258" DrawAspect="Content" ObjectID="_1769802953" r:id="rId423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）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Ⅲ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.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在某温度下的水溶液中，</w:t>
      </w:r>
      <w:r>
        <w:rPr>
          <w:rFonts w:eastAsia="宋体"/>
          <w:sz w:val="21"/>
          <w:szCs w:val="21"/>
        </w:rPr>
        <w:object>
          <v:shape id="_x0000_i1259" type="#_x0000_t75" style="width:102pt;height:22pt" o:ole="">
            <v:imagedata r:id="rId424" o:title=""/>
          </v:shape>
          <o:OLEObject Type="Embed" ProgID="Equation.DSMT4" ShapeID="_x0000_i1259" DrawAspect="Content" ObjectID="_1769802954" r:id="rId425"/>
        </w:objec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，</w:t>
      </w:r>
      <w:r>
        <w:rPr>
          <w:rFonts w:eastAsia="宋体"/>
          <w:sz w:val="21"/>
          <w:szCs w:val="21"/>
        </w:rPr>
        <w:object>
          <v:shape id="_x0000_i1260" type="#_x0000_t75" style="width:111.35pt;height:22pt" o:ole="">
            <v:imagedata r:id="rId426" o:title=""/>
          </v:shape>
          <o:OLEObject Type="Embed" ProgID="Equation.DSMT4" ShapeID="_x0000_i1260" DrawAspect="Content" ObjectID="_1769802955" r:id="rId427"/>
        </w:objec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。</w:t>
      </w:r>
      <w:r w:rsidRPr="00026894">
        <w:rPr>
          <w:rFonts w:eastAsia="宋体" w:hint="eastAsia"/>
          <w:i/>
          <w:kern w:val="2"/>
          <w:sz w:val="21"/>
          <w:szCs w:val="21"/>
          <w:shd w:val="clear" w:color="auto" w:fill="FFFFFF"/>
          <w:lang w:eastAsia="zh-CN"/>
        </w:rPr>
        <w:t>x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与</w:t>
      </w:r>
      <w:r w:rsidRPr="00026894">
        <w:rPr>
          <w:rFonts w:eastAsia="宋体" w:hint="eastAsia"/>
          <w:i/>
          <w:kern w:val="2"/>
          <w:sz w:val="21"/>
          <w:szCs w:val="21"/>
          <w:shd w:val="clear" w:color="auto" w:fill="FFFFFF"/>
          <w:lang w:eastAsia="zh-CN"/>
        </w:rPr>
        <w:t>y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的关系如图所示，回答下列问题：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/>
          <w:noProof/>
          <w:sz w:val="21"/>
          <w:szCs w:val="21"/>
          <w:shd w:val="clear" w:color="auto" w:fill="FFFFFF"/>
          <w:lang w:eastAsia="zh-CN"/>
        </w:rPr>
        <w:drawing>
          <wp:inline distT="0" distB="0" distL="0" distR="0">
            <wp:extent cx="1938655" cy="1828800"/>
            <wp:effectExtent l="0" t="0" r="4445" b="0"/>
            <wp:docPr id="8" name="_x0000_i1702" descr="C:\Users\Administrator\AppData\Local\Temp\企业微信截图_17053673736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_x0000_i1702"/>
                    <pic:cNvPicPr/>
                  </pic:nvPicPr>
                  <pic:blipFill>
                    <a:blip xmlns:r="http://schemas.openxmlformats.org/officeDocument/2006/relationships" r:embed="rId428"/>
                    <a:stretch>
                      <a:fillRect/>
                    </a:stretch>
                  </pic:blipFill>
                  <pic:spPr>
                    <a:xfrm>
                      <a:off x="0" y="0"/>
                      <a:ext cx="193865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8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）水的离子积为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_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____________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。</w:t>
      </w:r>
    </w:p>
    <w:p w:rsidR="00DF2275" w:rsidRPr="00026894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9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）该温度下若测得某溶液中，水电离出来的</w:t>
      </w:r>
      <w:r>
        <w:rPr>
          <w:rFonts w:eastAsia="宋体"/>
          <w:sz w:val="21"/>
          <w:szCs w:val="21"/>
        </w:rPr>
        <w:object>
          <v:shape id="_x0000_i1261" type="#_x0000_t75" style="width:141.35pt;height:22pt" o:ole="">
            <v:imagedata r:id="rId429" o:title=""/>
          </v:shape>
          <o:OLEObject Type="Embed" ProgID="Equation.DSMT4" ShapeID="_x0000_i1261" DrawAspect="Content" ObjectID="_1769802956" r:id="rId430"/>
        </w:objec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，且溶液为强碱溶液，则该溶液的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pH=_</w:t>
      </w:r>
      <w:r w:rsidRPr="00026894">
        <w:rPr>
          <w:rFonts w:eastAsia="宋体"/>
          <w:kern w:val="2"/>
          <w:sz w:val="21"/>
          <w:szCs w:val="21"/>
          <w:shd w:val="clear" w:color="auto" w:fill="FFFFFF"/>
          <w:lang w:eastAsia="zh-CN"/>
        </w:rPr>
        <w:t>____________</w:t>
      </w:r>
      <w:r w:rsidRPr="00026894">
        <w:rPr>
          <w:rFonts w:eastAsia="宋体" w:hint="eastAsia"/>
          <w:kern w:val="2"/>
          <w:sz w:val="21"/>
          <w:szCs w:val="21"/>
          <w:shd w:val="clear" w:color="auto" w:fill="FFFFFF"/>
          <w:lang w:eastAsia="zh-CN"/>
        </w:rPr>
        <w:t>。</w:t>
      </w:r>
    </w:p>
    <w:p w:rsidR="007C2C29" w:rsidRPr="00026894" w:rsidP="007C2C2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color w:val="000000"/>
          <w:kern w:val="2"/>
          <w:sz w:val="21"/>
          <w:szCs w:val="21"/>
          <w:lang w:eastAsia="zh-CN"/>
        </w:rPr>
        <w:t>18</w:t>
      </w:r>
      <w:r w:rsidRPr="00026894">
        <w:rPr>
          <w:rFonts w:eastAsia="宋体" w:hint="eastAsia"/>
          <w:color w:val="000000"/>
          <w:kern w:val="2"/>
          <w:sz w:val="21"/>
          <w:szCs w:val="21"/>
          <w:lang w:eastAsia="zh-CN"/>
        </w:rPr>
        <w:t>．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Ⅰ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.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次氯酸钠溶液和二氯异氰尿酸钠（</w:t>
      </w:r>
      <w:r>
        <w:rPr>
          <w:rFonts w:eastAsia="宋体"/>
          <w:sz w:val="21"/>
          <w:szCs w:val="21"/>
        </w:rPr>
        <w:object>
          <v:shape id="_x0000_i1262" type="#_x0000_t75" style="width:1in;height:18pt" o:ole="">
            <v:imagedata r:id="rId431" o:title=""/>
          </v:shape>
          <o:OLEObject Type="Embed" ProgID="Equation.DSMT4" ShapeID="_x0000_i1262" DrawAspect="Content" ObjectID="_1769802957" r:id="rId432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）都是常用的杀菌消毒剂。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NaC</w:t>
      </w:r>
      <w:r w:rsidRPr="00026894">
        <w:rPr>
          <w:rFonts w:eastAsia="宋体"/>
          <w:kern w:val="2"/>
          <w:sz w:val="21"/>
          <w:szCs w:val="21"/>
          <w:lang w:eastAsia="zh-CN"/>
        </w:rPr>
        <w:t>lO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可用于制备二氯异氰尿酸钠。</w:t>
      </w:r>
    </w:p>
    <w:p w:rsidR="007C2C29" w:rsidRPr="00026894" w:rsidP="007C2C2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1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）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NaC</w:t>
      </w:r>
      <w:r w:rsidRPr="00026894">
        <w:rPr>
          <w:rFonts w:eastAsia="宋体"/>
          <w:kern w:val="2"/>
          <w:sz w:val="21"/>
          <w:szCs w:val="21"/>
          <w:lang w:eastAsia="zh-CN"/>
        </w:rPr>
        <w:t>lO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溶液可由低温下将</w:t>
      </w:r>
      <w:r>
        <w:rPr>
          <w:rFonts w:eastAsia="宋体"/>
          <w:sz w:val="21"/>
          <w:szCs w:val="21"/>
        </w:rPr>
        <w:object>
          <v:shape id="_x0000_i1263" type="#_x0000_t75" style="width:18.65pt;height:18pt" o:ole="">
            <v:imagedata r:id="rId433" o:title=""/>
          </v:shape>
          <o:OLEObject Type="Embed" ProgID="Equation.DSMT4" ShapeID="_x0000_i1263" DrawAspect="Content" ObjectID="_1769802958" r:id="rId434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缓慢通入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NaOH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溶液中而制得。制备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NaC</w:t>
      </w:r>
      <w:r w:rsidRPr="00026894">
        <w:rPr>
          <w:rFonts w:eastAsia="宋体"/>
          <w:kern w:val="2"/>
          <w:sz w:val="21"/>
          <w:szCs w:val="21"/>
          <w:lang w:eastAsia="zh-CN"/>
        </w:rPr>
        <w:t>lO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的离子反应方程式为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_</w:t>
      </w:r>
      <w:r w:rsidRPr="00026894">
        <w:rPr>
          <w:rFonts w:eastAsia="宋体"/>
          <w:kern w:val="2"/>
          <w:sz w:val="21"/>
          <w:szCs w:val="21"/>
          <w:lang w:eastAsia="zh-CN"/>
        </w:rPr>
        <w:t>_________________</w:t>
      </w:r>
      <w:r w:rsidRPr="00026894">
        <w:rPr>
          <w:rFonts w:eastAsia="宋体"/>
          <w:kern w:val="2"/>
          <w:sz w:val="21"/>
          <w:szCs w:val="21"/>
          <w:lang w:eastAsia="zh-CN"/>
        </w:rPr>
        <w:t>；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用于环境杀菌消毒的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NaC</w:t>
      </w:r>
      <w:r w:rsidRPr="00026894">
        <w:rPr>
          <w:rFonts w:eastAsia="宋体"/>
          <w:kern w:val="2"/>
          <w:sz w:val="21"/>
          <w:szCs w:val="21"/>
          <w:lang w:eastAsia="zh-CN"/>
        </w:rPr>
        <w:t>lO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溶液须稀释并及时使用，若在空气中暴露时间过长且见光，将会导致消毒作用减弱，其原因是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_</w:t>
      </w:r>
      <w:r w:rsidRPr="00026894">
        <w:rPr>
          <w:rFonts w:eastAsia="宋体"/>
          <w:kern w:val="2"/>
          <w:sz w:val="21"/>
          <w:szCs w:val="21"/>
          <w:lang w:eastAsia="zh-CN"/>
        </w:rPr>
        <w:t>___________________________</w:t>
      </w:r>
      <w:r w:rsidRPr="00026894">
        <w:rPr>
          <w:rFonts w:eastAsia="宋体"/>
          <w:kern w:val="2"/>
          <w:sz w:val="21"/>
          <w:szCs w:val="21"/>
          <w:lang w:eastAsia="zh-CN"/>
        </w:rPr>
        <w:t>。</w:t>
      </w:r>
    </w:p>
    <w:p w:rsidR="007C2C29" w:rsidRPr="00026894" w:rsidP="007C2C2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2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）有研究显示，南极臭氧空洞中的污染物硝酸氯（</w:t>
      </w:r>
      <w:r>
        <w:rPr>
          <w:rFonts w:eastAsia="宋体"/>
          <w:sz w:val="21"/>
          <w:szCs w:val="21"/>
        </w:rPr>
        <w:object>
          <v:shape id="_x0000_i1264" type="#_x0000_t75" style="width:45.35pt;height:18pt" o:ole="">
            <v:imagedata r:id="rId435" o:title=""/>
          </v:shape>
          <o:OLEObject Type="Embed" ProgID="Equation.DSMT4" ShapeID="_x0000_i1264" DrawAspect="Content" ObjectID="_1769802959" r:id="rId436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）与次氯酸钠在结构上有类似之处。</w:t>
      </w:r>
    </w:p>
    <w:p w:rsidR="007C2C29" w:rsidRPr="00026894" w:rsidP="007C2C2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下列推测有一项不合理，该选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项是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_</w:t>
      </w:r>
      <w:r w:rsidRPr="00026894">
        <w:rPr>
          <w:rFonts w:eastAsia="宋体"/>
          <w:kern w:val="2"/>
          <w:sz w:val="21"/>
          <w:szCs w:val="21"/>
          <w:lang w:eastAsia="zh-CN"/>
        </w:rPr>
        <w:t>__________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。</w:t>
      </w:r>
    </w:p>
    <w:p w:rsidR="007C2C29" w:rsidRPr="00026894" w:rsidP="007C2C2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A.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具有强氧化性</w:t>
      </w:r>
      <w:r w:rsidRPr="00026894">
        <w:rPr>
          <w:rFonts w:eastAsia="宋体"/>
          <w:kern w:val="2"/>
          <w:sz w:val="21"/>
          <w:szCs w:val="21"/>
          <w:lang w:eastAsia="zh-CN"/>
        </w:rPr>
        <w:tab/>
      </w:r>
      <w:r w:rsidRPr="00026894">
        <w:rPr>
          <w:rFonts w:eastAsia="宋体"/>
          <w:kern w:val="2"/>
          <w:sz w:val="21"/>
          <w:szCs w:val="21"/>
          <w:lang w:eastAsia="zh-CN"/>
        </w:rPr>
        <w:tab/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B.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与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NaOH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溶液反应可生成两种钠盐</w:t>
      </w:r>
    </w:p>
    <w:p w:rsidR="007C2C29" w:rsidRPr="00026894" w:rsidP="007C2C2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C.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与盐酸作用能产生氯气</w:t>
      </w:r>
      <w:r w:rsidRPr="00026894">
        <w:rPr>
          <w:rFonts w:eastAsia="宋体"/>
          <w:kern w:val="2"/>
          <w:sz w:val="21"/>
          <w:szCs w:val="21"/>
          <w:lang w:eastAsia="zh-CN"/>
        </w:rPr>
        <w:tab/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D.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水解生成盐酸和硝酸</w:t>
      </w:r>
    </w:p>
    <w:p w:rsidR="007C2C29" w:rsidRPr="00026894" w:rsidP="007C2C2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Ⅱ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.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二氯异氰尿酸钠优质品要求有效氯大于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60%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。通过下列实验检测二氯异氰尿酸钠样品是否达到优质品标准。实验检测原理为：</w:t>
      </w:r>
    </w:p>
    <w:p w:rsidR="007C2C29" w:rsidRPr="00026894" w:rsidP="007C2C2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>
        <w:rPr>
          <w:rFonts w:eastAsia="宋体"/>
          <w:sz w:val="21"/>
          <w:szCs w:val="21"/>
        </w:rPr>
        <w:object>
          <v:shape id="_x0000_i1265" type="#_x0000_t75" style="width:243.24pt;height:40pt" o:ole="">
            <v:imagedata r:id="rId437" o:title=""/>
          </v:shape>
          <o:OLEObject Type="Embed" ProgID="Equation.DSMT4" ShapeID="_x0000_i1265" DrawAspect="Content" ObjectID="_1769802960" r:id="rId438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；</w:t>
      </w:r>
    </w:p>
    <w:p w:rsidR="007C2C29" w:rsidRPr="00026894" w:rsidP="007C2C2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  <w:sectPr>
          <w:type w:val="nextPage"/>
          <w:pgSz w:w="11906" w:h="16838"/>
          <w:pgMar w:top="1440" w:right="1440" w:bottom="1440" w:left="1440" w:header="720" w:footer="720" w:gutter="0"/>
          <w:pgNumType w:start="10"/>
          <w:cols w:space="720"/>
          <w:titlePg w:val="0"/>
          <w:docGrid w:linePitch="360"/>
        </w:sectPr>
      </w:pPr>
      <w:r>
        <w:rPr>
          <w:rFonts w:eastAsia="宋体"/>
          <w:sz w:val="21"/>
          <w:szCs w:val="21"/>
        </w:rPr>
        <w:object>
          <v:shape id="_x0000_i1266" type="#_x0000_t75" style="width:178pt;height:40pt" o:ole="">
            <v:imagedata r:id="rId439" o:title=""/>
          </v:shape>
          <o:OLEObject Type="Embed" ProgID="Equation.DSMT4" ShapeID="_x0000_i1266" DrawAspect="Content" ObjectID="_1769802961" r:id="rId440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；</w:t>
      </w:r>
    </w:p>
    <w:p w:rsidR="007C2C29" w:rsidRPr="00026894" w:rsidP="007C2C2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>
        <w:rPr>
          <w:rFonts w:eastAsia="宋体"/>
          <w:sz w:val="21"/>
          <w:szCs w:val="21"/>
        </w:rPr>
        <w:pict>
          <v:shape id="_x0000_i1267" type="#_x0000_t75" style="width:135.35pt;height:40pt">
            <v:imagedata r:id="rId441" o:title=""/>
          </v:shape>
        </w:pi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。</w:t>
      </w:r>
    </w:p>
    <w:p w:rsidR="007C2C29" w:rsidRPr="00026894" w:rsidP="007C2C2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准确称取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1.1200</w:t>
      </w:r>
      <w:r w:rsidRPr="00026894">
        <w:rPr>
          <w:rFonts w:eastAsia="宋体"/>
          <w:kern w:val="2"/>
          <w:sz w:val="21"/>
          <w:szCs w:val="21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g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样品，用容量瓶配成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250.0</w:t>
      </w:r>
      <w:r w:rsidRPr="00026894">
        <w:rPr>
          <w:rFonts w:eastAsia="宋体"/>
          <w:kern w:val="2"/>
          <w:sz w:val="21"/>
          <w:szCs w:val="21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mL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溶液；取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25.00</w:t>
      </w:r>
      <w:r w:rsidRPr="00026894">
        <w:rPr>
          <w:rFonts w:eastAsia="宋体"/>
          <w:kern w:val="2"/>
          <w:sz w:val="21"/>
          <w:szCs w:val="21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mL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上述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溶液于碘量瓶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中，加入适量稀硫酸和过量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KI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溶液，密封在暗处静置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5</w:t>
      </w:r>
      <w:r w:rsidRPr="00026894">
        <w:rPr>
          <w:rFonts w:eastAsia="宋体"/>
          <w:kern w:val="2"/>
          <w:sz w:val="21"/>
          <w:szCs w:val="21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min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；用</w:t>
      </w:r>
      <w:r>
        <w:rPr>
          <w:rFonts w:eastAsia="宋体"/>
          <w:sz w:val="21"/>
          <w:szCs w:val="21"/>
        </w:rPr>
        <w:object>
          <v:shape id="_x0000_i1268" type="#_x0000_t75" style="width:122pt;height:18.65pt" o:ole="">
            <v:imagedata r:id="rId442" o:title=""/>
          </v:shape>
          <o:OLEObject Type="Embed" ProgID="Equation.DSMT4" ShapeID="_x0000_i1268" DrawAspect="Content" ObjectID="_1769802962" r:id="rId443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标准溶液滴定至溶液呈微黄色，加入淀粉指示剂继续滴定至终点，消耗</w:t>
      </w:r>
      <w:r>
        <w:rPr>
          <w:rFonts w:eastAsia="宋体"/>
          <w:sz w:val="21"/>
          <w:szCs w:val="21"/>
        </w:rPr>
        <w:pict>
          <v:shape id="_x0000_i1269" type="#_x0000_t75" style="width:45.35pt;height:18pt">
            <v:imagedata r:id="rId444" o:title=""/>
          </v:shape>
        </w:pi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20.00</w:t>
      </w:r>
      <w:r w:rsidRPr="00026894">
        <w:rPr>
          <w:rFonts w:eastAsia="宋体"/>
          <w:kern w:val="2"/>
          <w:sz w:val="21"/>
          <w:szCs w:val="21"/>
          <w:lang w:eastAsia="zh-CN"/>
        </w:rPr>
        <w:t xml:space="preserve"> 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mL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。</w:t>
      </w:r>
    </w:p>
    <w:p w:rsidR="007C2C29" w:rsidRPr="00026894" w:rsidP="007C2C2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3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）如何判断滴定达到了终点？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_</w:t>
      </w:r>
      <w:r w:rsidRPr="00026894">
        <w:rPr>
          <w:rFonts w:eastAsia="宋体"/>
          <w:kern w:val="2"/>
          <w:sz w:val="21"/>
          <w:szCs w:val="21"/>
          <w:lang w:eastAsia="zh-CN"/>
        </w:rPr>
        <w:t>______________________________________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。</w:t>
      </w:r>
    </w:p>
    <w:p w:rsidR="007C2C29" w:rsidRPr="00026894" w:rsidP="007C2C2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4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）通过计算判断该样品是否为优质品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_</w:t>
      </w:r>
      <w:r w:rsidRPr="00026894">
        <w:rPr>
          <w:rFonts w:eastAsia="宋体"/>
          <w:kern w:val="2"/>
          <w:sz w:val="21"/>
          <w:szCs w:val="21"/>
          <w:lang w:eastAsia="zh-CN"/>
        </w:rPr>
        <w:t>______________________________________</w:t>
      </w:r>
      <w:r w:rsidRPr="00026894">
        <w:rPr>
          <w:rFonts w:eastAsia="宋体"/>
          <w:kern w:val="2"/>
          <w:sz w:val="21"/>
          <w:szCs w:val="21"/>
          <w:lang w:eastAsia="zh-CN"/>
        </w:rPr>
        <w:t>。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（写出计算过程）</w:t>
      </w:r>
      <w:r>
        <w:rPr>
          <w:rFonts w:eastAsia="宋体"/>
          <w:sz w:val="21"/>
          <w:szCs w:val="21"/>
        </w:rPr>
        <w:object>
          <v:shape id="_x0000_i1270" type="#_x0000_t75" style="width:331.5pt;height:33.35pt" o:ole="">
            <v:imagedata r:id="rId445" o:title=""/>
          </v:shape>
          <o:OLEObject Type="Embed" ProgID="Equation.DSMT4" ShapeID="_x0000_i1270" DrawAspect="Content" ObjectID="_1769802963" r:id="rId446"/>
        </w:object>
      </w:r>
    </w:p>
    <w:p w:rsidR="00F06B3A" w:rsidRPr="00026894" w:rsidP="007C2C29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shd w:val="clear" w:color="auto" w:fill="FFFFFF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5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）若在检测中加入稀硫酸的量过少，将导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致样品的有效氯测定值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_</w:t>
      </w:r>
      <w:r w:rsidRPr="00026894">
        <w:rPr>
          <w:rFonts w:eastAsia="宋体"/>
          <w:kern w:val="2"/>
          <w:sz w:val="21"/>
          <w:szCs w:val="21"/>
          <w:lang w:eastAsia="zh-CN"/>
        </w:rPr>
        <w:t>______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（填“偏高”或“偏低”）。</w:t>
      </w:r>
    </w:p>
    <w:p w:rsidR="008A38DB" w:rsidRPr="00026894" w:rsidP="008A38DB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color w:val="000000"/>
          <w:kern w:val="2"/>
          <w:sz w:val="21"/>
          <w:szCs w:val="21"/>
          <w:lang w:eastAsia="zh-CN"/>
        </w:rPr>
        <w:t>19</w:t>
      </w:r>
      <w:r w:rsidRPr="00026894">
        <w:rPr>
          <w:rFonts w:eastAsia="宋体" w:hint="eastAsia"/>
          <w:color w:val="000000"/>
          <w:kern w:val="2"/>
          <w:sz w:val="21"/>
          <w:szCs w:val="21"/>
          <w:lang w:eastAsia="zh-CN"/>
        </w:rPr>
        <w:t>．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根据要求回答下列问题。</w:t>
      </w:r>
    </w:p>
    <w:p w:rsidR="008A38DB" w:rsidRPr="00026894" w:rsidP="008A38DB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1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）常温下，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pH=10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的</w:t>
      </w:r>
      <w:r>
        <w:rPr>
          <w:rFonts w:eastAsia="宋体"/>
          <w:sz w:val="21"/>
          <w:szCs w:val="21"/>
        </w:rPr>
        <w:pict>
          <v:shape id="_x0000_i1271" type="#_x0000_t75" style="width:64pt;height:18pt">
            <v:imagedata r:id="rId447" o:title=""/>
          </v:shape>
        </w:pi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溶液中水电离出来的</w:t>
      </w:r>
      <w:r>
        <w:rPr>
          <w:rFonts w:eastAsia="宋体"/>
          <w:sz w:val="21"/>
          <w:szCs w:val="21"/>
        </w:rPr>
        <w:object>
          <v:shape id="_x0000_i1272" type="#_x0000_t75" style="width:52pt;height:22pt" o:ole="">
            <v:imagedata r:id="rId448" o:title=""/>
          </v:shape>
          <o:OLEObject Type="Embed" ProgID="Equation.DSMT4" ShapeID="_x0000_i1272" DrawAspect="Content" ObjectID="_1769802964" r:id="rId449"/>
        </w:object>
      </w:r>
      <w:r w:rsidRPr="00026894">
        <w:rPr>
          <w:rFonts w:eastAsia="宋体"/>
          <w:kern w:val="2"/>
          <w:sz w:val="21"/>
          <w:szCs w:val="21"/>
          <w:lang w:eastAsia="zh-CN"/>
        </w:rPr>
        <w:t>_______</w:t>
      </w:r>
      <w:r>
        <w:rPr>
          <w:rFonts w:eastAsia="宋体"/>
          <w:sz w:val="21"/>
          <w:szCs w:val="21"/>
        </w:rPr>
        <w:pict>
          <v:shape id="_x0000_i1273" type="#_x0000_t75" style="width:41.35pt;height:16.65pt">
            <v:imagedata r:id="rId450" o:title=""/>
          </v:shape>
        </w:pi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。</w:t>
      </w:r>
    </w:p>
    <w:p w:rsidR="008A38DB" w:rsidRPr="00026894" w:rsidP="008A38DB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2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）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pH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相同的①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NaCN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，②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NaC</w:t>
      </w:r>
      <w:r w:rsidRPr="00026894">
        <w:rPr>
          <w:rFonts w:eastAsia="宋体"/>
          <w:kern w:val="2"/>
          <w:sz w:val="21"/>
          <w:szCs w:val="21"/>
          <w:lang w:eastAsia="zh-CN"/>
        </w:rPr>
        <w:t>l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O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，③</w:t>
      </w:r>
      <w:r>
        <w:rPr>
          <w:rFonts w:eastAsia="宋体"/>
          <w:sz w:val="21"/>
          <w:szCs w:val="21"/>
        </w:rPr>
        <w:object>
          <v:shape id="_x0000_i1274" type="#_x0000_t75" style="width:28.65pt;height:18pt" o:ole="">
            <v:imagedata r:id="rId451" o:title=""/>
          </v:shape>
          <o:OLEObject Type="Embed" ProgID="Equation.DSMT4" ShapeID="_x0000_i1274" DrawAspect="Content" ObjectID="_1769802965" r:id="rId452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三种溶液，其物质的量浓度由大到小的顺序为</w:t>
      </w:r>
      <w:r w:rsidRPr="00026894">
        <w:rPr>
          <w:rFonts w:eastAsia="宋体"/>
          <w:kern w:val="2"/>
          <w:sz w:val="21"/>
          <w:szCs w:val="21"/>
          <w:lang w:eastAsia="zh-CN"/>
        </w:rPr>
        <w:t>_______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（填序号）。已知：弱酸的电离平衡常数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HCN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：</w:t>
      </w:r>
      <w:r>
        <w:rPr>
          <w:rFonts w:eastAsia="宋体"/>
          <w:sz w:val="21"/>
          <w:szCs w:val="21"/>
        </w:rPr>
        <w:pict>
          <v:shape id="_x0000_i1275" type="#_x0000_t75" style="width:66.65pt;height:18.65pt">
            <v:imagedata r:id="rId453" o:title=""/>
          </v:shape>
        </w:pi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；</w:t>
      </w:r>
      <w:r>
        <w:rPr>
          <w:rFonts w:eastAsia="宋体"/>
          <w:sz w:val="21"/>
          <w:szCs w:val="21"/>
        </w:rPr>
        <w:object>
          <v:shape id="_x0000_i1276" type="#_x0000_t75" style="width:23.35pt;height:18pt" o:ole="">
            <v:imagedata r:id="rId454" o:title=""/>
          </v:shape>
          <o:OLEObject Type="Embed" ProgID="Equation.DSMT4" ShapeID="_x0000_i1276" DrawAspect="Content" ObjectID="_1769802966" r:id="rId455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：</w:t>
      </w:r>
      <w:r>
        <w:rPr>
          <w:rFonts w:eastAsia="宋体"/>
          <w:sz w:val="21"/>
          <w:szCs w:val="21"/>
        </w:rPr>
        <w:pict>
          <v:shape id="_x0000_i1277" type="#_x0000_t75" style="width:63.35pt;height:18.65pt">
            <v:imagedata r:id="rId456" o:title=""/>
          </v:shape>
        </w:pi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，</w:t>
      </w:r>
      <w:r>
        <w:rPr>
          <w:rFonts w:eastAsia="宋体"/>
          <w:sz w:val="21"/>
          <w:szCs w:val="21"/>
        </w:rPr>
        <w:object>
          <v:shape id="_x0000_i1278" type="#_x0000_t75" style="width:70.65pt;height:18.65pt" o:ole="">
            <v:imagedata r:id="rId457" o:title=""/>
          </v:shape>
          <o:OLEObject Type="Embed" ProgID="Equation.DSMT4" ShapeID="_x0000_i1278" DrawAspect="Content" ObjectID="_1769802967" r:id="rId458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；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HC</w:t>
      </w:r>
      <w:r w:rsidRPr="00026894">
        <w:rPr>
          <w:rFonts w:eastAsia="宋体"/>
          <w:kern w:val="2"/>
          <w:sz w:val="21"/>
          <w:szCs w:val="21"/>
          <w:lang w:eastAsia="zh-CN"/>
        </w:rPr>
        <w:t>l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O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：</w:t>
      </w:r>
      <w:r>
        <w:rPr>
          <w:rFonts w:eastAsia="宋体"/>
          <w:sz w:val="21"/>
          <w:szCs w:val="21"/>
        </w:rPr>
        <w:pict>
          <v:shape id="_x0000_i1279" type="#_x0000_t75" style="width:62pt;height:18.65pt">
            <v:imagedata r:id="rId459" o:title=""/>
          </v:shape>
        </w:pi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。</w:t>
      </w:r>
    </w:p>
    <w:p w:rsidR="008A38DB" w:rsidRPr="00026894" w:rsidP="008A38DB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3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）能够利用氯化铵溶液的酸性作金属除锈剂，试用离子方程式表示氯化铵溶液呈酸性的原因</w:t>
      </w:r>
      <w:r w:rsidRPr="00026894">
        <w:rPr>
          <w:rFonts w:eastAsia="宋体"/>
          <w:kern w:val="2"/>
          <w:sz w:val="21"/>
          <w:szCs w:val="21"/>
          <w:lang w:eastAsia="zh-CN"/>
        </w:rPr>
        <w:t>_______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。</w:t>
      </w:r>
    </w:p>
    <w:p w:rsidR="008A38DB" w:rsidRPr="00026894" w:rsidP="008A38DB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4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）将</w:t>
      </w:r>
      <w:r>
        <w:rPr>
          <w:rFonts w:eastAsia="宋体"/>
          <w:sz w:val="21"/>
          <w:szCs w:val="21"/>
        </w:rPr>
        <w:object>
          <v:shape id="_x0000_i1280" type="#_x0000_t75" style="width:98pt;height:18.65pt" o:ole="">
            <v:imagedata r:id="rId460" o:title=""/>
          </v:shape>
          <o:OLEObject Type="Embed" ProgID="Equation.DSMT4" ShapeID="_x0000_i1280" DrawAspect="Content" ObjectID="_1769802968" r:id="rId461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溶液与</w:t>
      </w:r>
      <w:r>
        <w:rPr>
          <w:rFonts w:eastAsia="宋体"/>
          <w:sz w:val="21"/>
          <w:szCs w:val="21"/>
        </w:rPr>
        <w:pict>
          <v:shape id="_x0000_i1281" type="#_x0000_t75" style="width:58.65pt;height:18pt">
            <v:imagedata r:id="rId462" o:title=""/>
          </v:shape>
        </w:pi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盐酸等体积混合，所得溶液中</w:t>
      </w:r>
      <w:r>
        <w:rPr>
          <w:rFonts w:eastAsia="宋体"/>
          <w:sz w:val="21"/>
          <w:szCs w:val="21"/>
        </w:rPr>
        <w:object>
          <v:shape id="_x0000_i1282" type="#_x0000_t75" style="width:46pt;height:22pt" o:ole="">
            <v:imagedata r:id="rId463" o:title=""/>
          </v:shape>
          <o:OLEObject Type="Embed" ProgID="Equation.DSMT4" ShapeID="_x0000_i1282" DrawAspect="Content" ObjectID="_1769802969" r:id="rId464"/>
        </w:object>
      </w:r>
      <w:r w:rsidRPr="00026894">
        <w:rPr>
          <w:rFonts w:eastAsia="宋体"/>
          <w:kern w:val="2"/>
          <w:sz w:val="21"/>
          <w:szCs w:val="21"/>
          <w:lang w:eastAsia="zh-CN"/>
        </w:rPr>
        <w:t>_______</w:t>
      </w:r>
      <w:r>
        <w:rPr>
          <w:rFonts w:eastAsia="宋体"/>
          <w:sz w:val="21"/>
          <w:szCs w:val="21"/>
        </w:rPr>
        <w:pict>
          <v:shape id="_x0000_i1283" type="#_x0000_t75" style="width:54.65pt;height:20pt">
            <v:imagedata r:id="rId465" o:title=""/>
          </v:shape>
        </w:pi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（填“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&lt;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”“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=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”或“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&gt;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”）。</w:t>
      </w:r>
    </w:p>
    <w:p w:rsidR="008A38DB" w:rsidRPr="00026894" w:rsidP="008A38DB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5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）常温下，将某一元酸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HA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（甲、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乙代表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不同的一元酸）和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N</w:t>
      </w:r>
      <w:r w:rsidRPr="00026894">
        <w:rPr>
          <w:rFonts w:eastAsia="宋体"/>
          <w:kern w:val="2"/>
          <w:sz w:val="21"/>
          <w:szCs w:val="21"/>
          <w:lang w:eastAsia="zh-CN"/>
        </w:rPr>
        <w:t>a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OH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溶液等体积混合，两种溶液的物质的量浓度和混合溶液的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pH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如下表所示：</w:t>
      </w:r>
    </w:p>
    <w:tbl>
      <w:tblPr>
        <w:tblStyle w:val="TableGrid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949"/>
        <w:gridCol w:w="2071"/>
        <w:gridCol w:w="2316"/>
        <w:gridCol w:w="1960"/>
      </w:tblGrid>
      <w:tr w:rsidTr="008A38DB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/>
        </w:tblPrEx>
        <w:tc>
          <w:tcPr>
            <w:tcW w:w="1949" w:type="dxa"/>
            <w:vAlign w:val="center"/>
          </w:tcPr>
          <w:p w:rsidR="008A38DB" w:rsidRPr="00026894" w:rsidP="008A38DB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试验编号</w:t>
            </w:r>
          </w:p>
        </w:tc>
        <w:tc>
          <w:tcPr>
            <w:tcW w:w="2071" w:type="dxa"/>
            <w:vAlign w:val="center"/>
          </w:tcPr>
          <w:p w:rsidR="008A38DB" w:rsidRPr="00026894" w:rsidP="008A38DB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eastAsia="en-US"/>
              </w:rPr>
              <w:object>
                <v:shape id="_x0000_i1284" type="#_x0000_t75" style="width:90.65pt;height:22pt" o:ole="">
                  <v:imagedata r:id="rId466" o:title=""/>
                </v:shape>
                <o:OLEObject Type="Embed" ProgID="Equation.DSMT4" ShapeID="_x0000_i1284" DrawAspect="Content" ObjectID="_1769802970" r:id="rId467"/>
              </w:object>
            </w:r>
          </w:p>
        </w:tc>
        <w:tc>
          <w:tcPr>
            <w:tcW w:w="2316" w:type="dxa"/>
            <w:vAlign w:val="center"/>
          </w:tcPr>
          <w:p w:rsidR="008A38DB" w:rsidRPr="00026894" w:rsidP="008A38DB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eastAsia="en-US"/>
              </w:rPr>
              <w:pict>
                <v:shape id="_x0000_i1285" type="#_x0000_t75" style="width:105.35pt;height:22pt">
                  <v:imagedata r:id="rId468" o:title=""/>
                </v:shape>
              </w:pict>
            </w:r>
          </w:p>
        </w:tc>
        <w:tc>
          <w:tcPr>
            <w:tcW w:w="1960" w:type="dxa"/>
            <w:vAlign w:val="center"/>
          </w:tcPr>
          <w:p w:rsidR="008A38DB" w:rsidRPr="00026894" w:rsidP="008A38DB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混合溶液的</w:t>
            </w: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p</w:t>
            </w:r>
            <w:r w:rsidRPr="00026894">
              <w:rPr>
                <w:rFonts w:ascii="Times New Roman" w:eastAsia="宋体" w:hAnsi="Times New Roman"/>
                <w:sz w:val="21"/>
                <w:szCs w:val="21"/>
              </w:rPr>
              <w:t>H</w:t>
            </w:r>
          </w:p>
        </w:tc>
      </w:tr>
      <w:tr w:rsidTr="008A38DB">
        <w:tblPrEx>
          <w:tblW w:w="0" w:type="auto"/>
          <w:tblLook w:val="04A0"/>
        </w:tblPrEx>
        <w:tc>
          <w:tcPr>
            <w:tcW w:w="1949" w:type="dxa"/>
            <w:vAlign w:val="center"/>
          </w:tcPr>
          <w:p w:rsidR="008A38DB" w:rsidRPr="00026894" w:rsidP="008A38DB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甲</w:t>
            </w:r>
          </w:p>
        </w:tc>
        <w:tc>
          <w:tcPr>
            <w:tcW w:w="2071" w:type="dxa"/>
            <w:vAlign w:val="center"/>
          </w:tcPr>
          <w:p w:rsidR="008A38DB" w:rsidRPr="00026894" w:rsidP="008A38DB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0</w:t>
            </w:r>
            <w:r w:rsidRPr="00026894">
              <w:rPr>
                <w:rFonts w:ascii="Times New Roman" w:eastAsia="宋体" w:hAnsi="Times New Roman"/>
                <w:sz w:val="21"/>
                <w:szCs w:val="21"/>
              </w:rPr>
              <w:t>.2</w:t>
            </w:r>
          </w:p>
        </w:tc>
        <w:tc>
          <w:tcPr>
            <w:tcW w:w="2316" w:type="dxa"/>
            <w:vAlign w:val="center"/>
          </w:tcPr>
          <w:p w:rsidR="008A38DB" w:rsidRPr="00026894" w:rsidP="008A38DB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0</w:t>
            </w:r>
            <w:r w:rsidRPr="00026894">
              <w:rPr>
                <w:rFonts w:ascii="Times New Roman" w:eastAsia="宋体" w:hAnsi="Times New Roman"/>
                <w:sz w:val="21"/>
                <w:szCs w:val="21"/>
              </w:rPr>
              <w:t>.1</w:t>
            </w:r>
          </w:p>
        </w:tc>
        <w:tc>
          <w:tcPr>
            <w:tcW w:w="1960" w:type="dxa"/>
            <w:vAlign w:val="center"/>
          </w:tcPr>
          <w:p w:rsidR="008A38DB" w:rsidRPr="00026894" w:rsidP="008A38DB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&gt;</w:t>
            </w:r>
            <w:r w:rsidRPr="00026894">
              <w:rPr>
                <w:rFonts w:ascii="Times New Roman" w:eastAsia="宋体" w:hAnsi="Times New Roman"/>
                <w:sz w:val="21"/>
                <w:szCs w:val="21"/>
              </w:rPr>
              <w:t>7</w:t>
            </w:r>
          </w:p>
        </w:tc>
      </w:tr>
      <w:tr w:rsidTr="008A38DB">
        <w:tblPrEx>
          <w:tblW w:w="0" w:type="auto"/>
          <w:tblLook w:val="04A0"/>
        </w:tblPrEx>
        <w:tc>
          <w:tcPr>
            <w:tcW w:w="1949" w:type="dxa"/>
            <w:vAlign w:val="center"/>
          </w:tcPr>
          <w:p w:rsidR="008A38DB" w:rsidRPr="00026894" w:rsidP="008A38DB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乙</w:t>
            </w:r>
          </w:p>
        </w:tc>
        <w:tc>
          <w:tcPr>
            <w:tcW w:w="2071" w:type="dxa"/>
            <w:vAlign w:val="center"/>
          </w:tcPr>
          <w:p w:rsidR="008A38DB" w:rsidRPr="00026894" w:rsidP="008A38DB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0</w:t>
            </w:r>
            <w:r w:rsidRPr="00026894">
              <w:rPr>
                <w:rFonts w:ascii="Times New Roman" w:eastAsia="宋体" w:hAnsi="Times New Roman"/>
                <w:sz w:val="21"/>
                <w:szCs w:val="21"/>
              </w:rPr>
              <w:t>.1</w:t>
            </w:r>
          </w:p>
        </w:tc>
        <w:tc>
          <w:tcPr>
            <w:tcW w:w="2316" w:type="dxa"/>
            <w:vAlign w:val="center"/>
          </w:tcPr>
          <w:p w:rsidR="008A38DB" w:rsidRPr="00026894" w:rsidP="008A38DB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0</w:t>
            </w:r>
            <w:r w:rsidRPr="00026894">
              <w:rPr>
                <w:rFonts w:ascii="Times New Roman" w:eastAsia="宋体" w:hAnsi="Times New Roman"/>
                <w:sz w:val="21"/>
                <w:szCs w:val="21"/>
              </w:rPr>
              <w:t>.1</w:t>
            </w:r>
          </w:p>
        </w:tc>
        <w:tc>
          <w:tcPr>
            <w:tcW w:w="1960" w:type="dxa"/>
            <w:vAlign w:val="center"/>
          </w:tcPr>
          <w:p w:rsidR="008A38DB" w:rsidRPr="00026894" w:rsidP="008A38DB">
            <w:pPr>
              <w:widowControl w:val="0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026894">
              <w:rPr>
                <w:rFonts w:ascii="Times New Roman" w:eastAsia="宋体" w:hAnsi="Times New Roman" w:hint="eastAsia"/>
                <w:sz w:val="21"/>
                <w:szCs w:val="21"/>
              </w:rPr>
              <w:t>=</w:t>
            </w:r>
            <w:r w:rsidRPr="00026894">
              <w:rPr>
                <w:rFonts w:ascii="Times New Roman" w:eastAsia="宋体" w:hAnsi="Times New Roman"/>
                <w:sz w:val="21"/>
                <w:szCs w:val="21"/>
              </w:rPr>
              <w:t>10</w:t>
            </w:r>
          </w:p>
        </w:tc>
      </w:tr>
    </w:tbl>
    <w:p w:rsidR="008A38DB" w:rsidRPr="00026894" w:rsidP="008A38DB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①从甲组实验结果分析，该混合溶液中离子浓度由大到小的顺序是</w:t>
      </w:r>
      <w:r w:rsidRPr="00026894">
        <w:rPr>
          <w:rFonts w:eastAsia="宋体"/>
          <w:kern w:val="2"/>
          <w:sz w:val="21"/>
          <w:szCs w:val="21"/>
          <w:lang w:eastAsia="zh-CN"/>
        </w:rPr>
        <w:t>_______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。</w:t>
      </w:r>
    </w:p>
    <w:p w:rsidR="008A38DB" w:rsidRPr="00026894" w:rsidP="008A38DB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②分析乙组实验数据，写出该混合溶液中下列算式的精确结果（列式即可）：</w:t>
      </w:r>
      <w:r>
        <w:rPr>
          <w:rFonts w:eastAsia="宋体"/>
          <w:sz w:val="21"/>
          <w:szCs w:val="21"/>
        </w:rPr>
        <w:object>
          <v:shape id="_x0000_i1286" type="#_x0000_t75" style="width:90.65pt;height:22pt" o:ole="">
            <v:imagedata r:id="rId469" o:title=""/>
          </v:shape>
          <o:OLEObject Type="Embed" ProgID="Equation.DSMT4" ShapeID="_x0000_i1286" DrawAspect="Content" ObjectID="_1769802971" r:id="rId470"/>
        </w:object>
      </w:r>
      <w:r w:rsidRPr="00026894">
        <w:rPr>
          <w:rFonts w:eastAsia="宋体"/>
          <w:kern w:val="2"/>
          <w:sz w:val="21"/>
          <w:szCs w:val="21"/>
          <w:lang w:eastAsia="zh-CN"/>
        </w:rPr>
        <w:t>_______</w:t>
      </w:r>
      <w:r>
        <w:rPr>
          <w:rFonts w:eastAsia="宋体"/>
          <w:sz w:val="21"/>
          <w:szCs w:val="21"/>
        </w:rPr>
        <w:object>
          <v:shape id="_x0000_i1287" type="#_x0000_t75" style="width:41.35pt;height:16.65pt" o:ole="">
            <v:imagedata r:id="rId471" o:title=""/>
          </v:shape>
          <o:OLEObject Type="Embed" ProgID="Equation.DSMT4" ShapeID="_x0000_i1287" DrawAspect="Content" ObjectID="_1769802972" r:id="rId472"/>
        </w:object>
      </w:r>
      <w:r w:rsidRPr="00026894">
        <w:rPr>
          <w:rFonts w:eastAsia="宋体"/>
          <w:kern w:val="2"/>
          <w:sz w:val="21"/>
          <w:szCs w:val="21"/>
          <w:lang w:eastAsia="zh-CN"/>
        </w:rPr>
        <w:t>。</w:t>
      </w:r>
    </w:p>
    <w:p w:rsidR="00F43682" w:rsidRPr="00026894" w:rsidP="008A38DB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  <w:r w:rsidRPr="00026894">
        <w:rPr>
          <w:rFonts w:eastAsia="宋体" w:hint="eastAsia"/>
          <w:kern w:val="2"/>
          <w:sz w:val="21"/>
          <w:szCs w:val="21"/>
          <w:lang w:eastAsia="zh-CN"/>
        </w:rPr>
        <w:t>（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6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）分析化学中，以</w:t>
      </w:r>
      <w:r>
        <w:rPr>
          <w:rFonts w:eastAsia="宋体"/>
          <w:sz w:val="21"/>
          <w:szCs w:val="21"/>
        </w:rPr>
        <w:object>
          <v:shape id="_x0000_i1288" type="#_x0000_t75" style="width:39.35pt;height:18pt" o:ole="">
            <v:imagedata r:id="rId473" o:title=""/>
          </v:shape>
          <o:OLEObject Type="Embed" ProgID="Equation.DSMT4" ShapeID="_x0000_i1288" DrawAspect="Content" ObjectID="_1769802973" r:id="rId474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标准溶液滴定溶液中的</w:t>
      </w:r>
      <w:r>
        <w:rPr>
          <w:rFonts w:eastAsia="宋体"/>
          <w:sz w:val="21"/>
          <w:szCs w:val="21"/>
        </w:rPr>
        <w:object>
          <v:shape id="_x0000_i1289" type="#_x0000_t75" style="width:18.65pt;height:16.65pt" o:ole="">
            <v:imagedata r:id="rId475" o:title=""/>
          </v:shape>
          <o:OLEObject Type="Embed" ProgID="Equation.DSMT4" ShapeID="_x0000_i1289" DrawAspect="Content" ObjectID="_1769802974" r:id="rId476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时，采用</w:t>
      </w:r>
      <w:r>
        <w:rPr>
          <w:rFonts w:eastAsia="宋体"/>
          <w:sz w:val="21"/>
          <w:szCs w:val="21"/>
        </w:rPr>
        <w:object>
          <v:shape id="_x0000_i1290" type="#_x0000_t75" style="width:42pt;height:18pt" o:ole="">
            <v:imagedata r:id="rId477" o:title=""/>
          </v:shape>
          <o:OLEObject Type="Embed" ProgID="Equation.DSMT4" ShapeID="_x0000_i1290" DrawAspect="Content" ObjectID="_1769802975" r:id="rId478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作指示剂，利用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Ag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与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CO</w: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反应生成砖红色沉淀指示滴定终点。当溶液中的</w:t>
      </w:r>
      <w:r>
        <w:rPr>
          <w:rFonts w:eastAsia="宋体"/>
          <w:sz w:val="21"/>
          <w:szCs w:val="21"/>
        </w:rPr>
        <w:object>
          <v:shape id="_x0000_i1291" type="#_x0000_t75" style="width:18.65pt;height:16.65pt" o:ole="">
            <v:imagedata r:id="rId475" o:title=""/>
          </v:shape>
          <o:OLEObject Type="Embed" ProgID="Equation.DSMT4" ShapeID="_x0000_i1291" DrawAspect="Content" ObjectID="_1769802976" r:id="rId479"/>
        </w:object>
      </w:r>
      <w:r w:rsidRPr="00026894">
        <w:rPr>
          <w:rFonts w:eastAsia="宋体" w:hint="eastAsia"/>
          <w:kern w:val="2"/>
          <w:sz w:val="21"/>
          <w:szCs w:val="21"/>
          <w:lang w:eastAsia="zh-CN"/>
        </w:rPr>
        <w:t>恰好沉淀完全（浓度等于</w:t>
      </w:r>
      <w:r w:rsidRPr="00026894">
        <w:rPr>
          <w:rFonts w:eastAsia="宋体"/>
          <w:kern w:val="2"/>
          <w:sz w:val="21"/>
          <w:szCs w:val="21"/>
          <w:lang w:eastAsia="zh-CN"/>
        </w:rPr>
        <w:br/>
      </w:r>
      <w:r w:rsidRPr="00026894">
        <w:rPr>
          <w:rFonts w:eastAsia="宋体"/>
          <w:kern w:val="2"/>
          <w:sz w:val="21"/>
          <w:szCs w:val="21"/>
          <w:lang w:eastAsia="zh-CN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80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https://d.book118.com/148052011061006037</w:t>
        </w:r>
      </w:hyperlink>
    </w:p>
    <w:p w:rsidR="00F43682" w:rsidRPr="00026894" w:rsidP="008A38DB">
      <w:pPr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eastAsia="宋体"/>
          <w:kern w:val="2"/>
          <w:sz w:val="21"/>
          <w:szCs w:val="21"/>
          <w:lang w:eastAsia="zh-CN"/>
        </w:rPr>
      </w:pPr>
    </w:p>
    <w:sectPr>
      <w:type w:val="nextPage"/>
      <w:pgSz w:w="11906" w:h="16838"/>
      <w:pgMar w:top="1440" w:right="1440" w:bottom="1440" w:left="1440" w:header="720" w:footer="720" w:gutter="0"/>
      <w:pgNumType w:start="11"/>
      <w:cols w:space="720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26894"/>
    <w:rsid w:val="00066330"/>
    <w:rsid w:val="00096F95"/>
    <w:rsid w:val="00162834"/>
    <w:rsid w:val="00182E6F"/>
    <w:rsid w:val="00197E1E"/>
    <w:rsid w:val="002B4233"/>
    <w:rsid w:val="004018CF"/>
    <w:rsid w:val="004151FC"/>
    <w:rsid w:val="00454679"/>
    <w:rsid w:val="004968D2"/>
    <w:rsid w:val="00593F14"/>
    <w:rsid w:val="005A49DC"/>
    <w:rsid w:val="006C2577"/>
    <w:rsid w:val="00782C5C"/>
    <w:rsid w:val="007B18EF"/>
    <w:rsid w:val="007B2664"/>
    <w:rsid w:val="007C2C29"/>
    <w:rsid w:val="00804458"/>
    <w:rsid w:val="00857101"/>
    <w:rsid w:val="00877C20"/>
    <w:rsid w:val="008A38DB"/>
    <w:rsid w:val="008C25DE"/>
    <w:rsid w:val="009A6151"/>
    <w:rsid w:val="00A101C4"/>
    <w:rsid w:val="00A77B3E"/>
    <w:rsid w:val="00B972F0"/>
    <w:rsid w:val="00BF71E4"/>
    <w:rsid w:val="00C02FC6"/>
    <w:rsid w:val="00C93579"/>
    <w:rsid w:val="00CA2A55"/>
    <w:rsid w:val="00CC1E59"/>
    <w:rsid w:val="00DF0F9F"/>
    <w:rsid w:val="00DF2275"/>
    <w:rsid w:val="00F06B3A"/>
    <w:rsid w:val="00F37BC0"/>
    <w:rsid w:val="00F43682"/>
    <w:rsid w:val="00FC18DF"/>
    <w:rsid w:val="00FD14C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79299B"/>
    <w:rPr>
      <w:rFonts w:asciiTheme="minorHAnsi" w:hAnsiTheme="minorHAnsi" w:cstheme="minorBidi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uiPriority w:val="39"/>
    <w:qFormat/>
    <w:rPr>
      <w:rFonts w:asciiTheme="minorHAnsi" w:hAnsiTheme="minorHAnsi" w:cstheme="minorBidi"/>
      <w:kern w:val="2"/>
      <w:sz w:val="21"/>
      <w:szCs w:val="22"/>
      <w:lang w:eastAsia="zh-CN"/>
    </w:rPr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_1"/>
    <w:basedOn w:val="TableNormal"/>
    <w:uiPriority w:val="39"/>
    <w:qFormat/>
    <w:rsid w:val="00466BBF"/>
    <w:rPr>
      <w:rFonts w:asciiTheme="minorHAnsi" w:hAnsiTheme="minorHAnsi" w:cstheme="minorBidi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rsid w:val="00A81252"/>
    <w:pPr>
      <w:widowControl w:val="0"/>
      <w:jc w:val="both"/>
    </w:pPr>
    <w:rPr>
      <w:rFonts w:ascii="Calibri" w:eastAsia="宋体" w:hAnsi="Calibri"/>
      <w:kern w:val="2"/>
      <w:sz w:val="21"/>
      <w:szCs w:val="24"/>
      <w:lang w:eastAsia="zh-CN"/>
    </w:rPr>
  </w:style>
  <w:style w:type="table" w:customStyle="1" w:styleId="TableGrid2">
    <w:name w:val="Table Grid_2"/>
    <w:rPr>
      <w:rFonts w:asciiTheme="minorHAnsi" w:hAnsiTheme="minorHAnsi" w:cstheme="minorBidi"/>
      <w:kern w:val="2"/>
      <w:sz w:val="21"/>
      <w:szCs w:val="22"/>
      <w:lang w:eastAsia="zh-CN"/>
    </w:rPr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 Grid_3"/>
    <w:basedOn w:val="TableNormal"/>
    <w:uiPriority w:val="39"/>
    <w:qFormat/>
    <w:rsid w:val="008641F3"/>
    <w:rPr>
      <w:rFonts w:asciiTheme="minorHAnsi" w:hAnsiTheme="minorHAnsi" w:cstheme="minorBidi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uiPriority w:val="39"/>
    <w:qFormat/>
    <w:rPr>
      <w:rFonts w:asciiTheme="minorHAnsi" w:hAnsiTheme="minorHAnsi" w:cstheme="minorBidi"/>
      <w:kern w:val="2"/>
      <w:sz w:val="21"/>
      <w:szCs w:val="22"/>
      <w:lang w:eastAsia="zh-CN"/>
    </w:rPr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正文1"/>
    <w:qFormat/>
    <w:rsid w:val="00DE303C"/>
    <w:pPr>
      <w:widowControl w:val="0"/>
      <w:jc w:val="both"/>
    </w:pPr>
    <w:rPr>
      <w:rFonts w:ascii="Calibri" w:eastAsia="宋体" w:hAnsi="Calibri"/>
      <w:kern w:val="2"/>
      <w:sz w:val="21"/>
      <w:szCs w:val="22"/>
      <w:lang w:eastAsia="zh-CN"/>
    </w:rPr>
  </w:style>
  <w:style w:type="paragraph" w:styleId="BalloonText">
    <w:name w:val="Balloon Text"/>
    <w:basedOn w:val="Normal"/>
    <w:link w:val="Char"/>
    <w:rsid w:val="00B972F0"/>
    <w:rPr>
      <w:sz w:val="18"/>
      <w:szCs w:val="18"/>
    </w:rPr>
  </w:style>
  <w:style w:type="character" w:customStyle="1" w:styleId="Char">
    <w:name w:val="批注框文本 Char"/>
    <w:basedOn w:val="DefaultParagraphFont"/>
    <w:link w:val="BalloonText"/>
    <w:rsid w:val="00B972F0"/>
    <w:rPr>
      <w:sz w:val="18"/>
      <w:szCs w:val="18"/>
    </w:rPr>
  </w:style>
  <w:style w:type="paragraph" w:styleId="Header">
    <w:name w:val="header"/>
    <w:basedOn w:val="Normal"/>
    <w:link w:val="Char0"/>
    <w:rsid w:val="002B42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DefaultParagraphFont"/>
    <w:link w:val="Header"/>
    <w:rsid w:val="002B4233"/>
    <w:rPr>
      <w:sz w:val="18"/>
      <w:szCs w:val="18"/>
    </w:rPr>
  </w:style>
  <w:style w:type="paragraph" w:styleId="Footer">
    <w:name w:val="footer"/>
    <w:basedOn w:val="Normal"/>
    <w:link w:val="Char1"/>
    <w:uiPriority w:val="99"/>
    <w:rsid w:val="002B423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DefaultParagraphFont"/>
    <w:link w:val="Footer"/>
    <w:uiPriority w:val="99"/>
    <w:rsid w:val="002B4233"/>
    <w:rPr>
      <w:sz w:val="18"/>
      <w:szCs w:val="18"/>
    </w:rPr>
  </w:style>
  <w:style w:type="table" w:customStyle="1" w:styleId="TableGrid00">
    <w:name w:val="Table Grid_0_0"/>
    <w:uiPriority w:val="39"/>
    <w:qFormat/>
    <w:rPr>
      <w:rFonts w:asciiTheme="minorHAnsi" w:hAnsiTheme="minorHAnsi" w:cstheme="minorBidi"/>
      <w:kern w:val="2"/>
      <w:sz w:val="21"/>
      <w:szCs w:val="22"/>
      <w:lang w:eastAsia="zh-CN"/>
    </w:rPr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 Grid_1_0"/>
    <w:basedOn w:val="TableNormal"/>
    <w:uiPriority w:val="39"/>
    <w:qFormat/>
    <w:rsid w:val="00466BBF"/>
    <w:rPr>
      <w:rFonts w:asciiTheme="minorHAnsi" w:hAnsiTheme="minorHAnsi" w:cstheme="minorBidi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_2_0"/>
    <w:rPr>
      <w:rFonts w:asciiTheme="minorHAnsi" w:hAnsiTheme="minorHAnsi" w:cstheme="minorBidi"/>
      <w:kern w:val="2"/>
      <w:sz w:val="21"/>
      <w:szCs w:val="22"/>
      <w:lang w:eastAsia="zh-CN"/>
    </w:rPr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0">
    <w:name w:val="Table Grid_3_0"/>
    <w:basedOn w:val="TableNormal"/>
    <w:uiPriority w:val="39"/>
    <w:qFormat/>
    <w:rsid w:val="008641F3"/>
    <w:rPr>
      <w:rFonts w:asciiTheme="minorHAnsi" w:hAnsiTheme="minorHAnsi" w:cstheme="minorBidi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_4_0"/>
    <w:uiPriority w:val="39"/>
    <w:qFormat/>
    <w:rPr>
      <w:rFonts w:asciiTheme="minorHAnsi" w:hAnsiTheme="minorHAnsi" w:cstheme="minorBidi"/>
      <w:kern w:val="2"/>
      <w:sz w:val="21"/>
      <w:szCs w:val="22"/>
      <w:lang w:eastAsia="zh-CN"/>
    </w:rPr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3.bin" /><Relationship Id="rId100" Type="http://schemas.openxmlformats.org/officeDocument/2006/relationships/image" Target="media/image49.wmf" /><Relationship Id="rId101" Type="http://schemas.openxmlformats.org/officeDocument/2006/relationships/oleObject" Target="embeddings/oleObject49.bin" /><Relationship Id="rId102" Type="http://schemas.openxmlformats.org/officeDocument/2006/relationships/image" Target="media/image50.wmf" /><Relationship Id="rId103" Type="http://schemas.openxmlformats.org/officeDocument/2006/relationships/oleObject" Target="embeddings/oleObject50.bin" /><Relationship Id="rId104" Type="http://schemas.openxmlformats.org/officeDocument/2006/relationships/image" Target="media/image51.wmf" /><Relationship Id="rId105" Type="http://schemas.openxmlformats.org/officeDocument/2006/relationships/oleObject" Target="embeddings/oleObject51.bin" /><Relationship Id="rId106" Type="http://schemas.openxmlformats.org/officeDocument/2006/relationships/image" Target="media/image52.wmf" /><Relationship Id="rId107" Type="http://schemas.openxmlformats.org/officeDocument/2006/relationships/oleObject" Target="embeddings/oleObject52.bin" /><Relationship Id="rId108" Type="http://schemas.openxmlformats.org/officeDocument/2006/relationships/oleObject" Target="embeddings/oleObject53.bin" /><Relationship Id="rId109" Type="http://schemas.openxmlformats.org/officeDocument/2006/relationships/image" Target="media/image53.wmf" /><Relationship Id="rId11" Type="http://schemas.openxmlformats.org/officeDocument/2006/relationships/image" Target="media/image5.wmf" /><Relationship Id="rId110" Type="http://schemas.openxmlformats.org/officeDocument/2006/relationships/oleObject" Target="embeddings/oleObject54.bin" /><Relationship Id="rId111" Type="http://schemas.openxmlformats.org/officeDocument/2006/relationships/image" Target="media/image54.wmf" /><Relationship Id="rId112" Type="http://schemas.openxmlformats.org/officeDocument/2006/relationships/oleObject" Target="embeddings/oleObject55.bin" /><Relationship Id="rId113" Type="http://schemas.openxmlformats.org/officeDocument/2006/relationships/image" Target="media/image55.wmf" /><Relationship Id="rId114" Type="http://schemas.openxmlformats.org/officeDocument/2006/relationships/oleObject" Target="embeddings/oleObject56.bin" /><Relationship Id="rId115" Type="http://schemas.openxmlformats.org/officeDocument/2006/relationships/image" Target="media/image56.wmf" /><Relationship Id="rId116" Type="http://schemas.openxmlformats.org/officeDocument/2006/relationships/oleObject" Target="embeddings/oleObject57.bin" /><Relationship Id="rId117" Type="http://schemas.openxmlformats.org/officeDocument/2006/relationships/image" Target="media/image57.wmf" /><Relationship Id="rId118" Type="http://schemas.openxmlformats.org/officeDocument/2006/relationships/oleObject" Target="embeddings/oleObject58.bin" /><Relationship Id="rId119" Type="http://schemas.openxmlformats.org/officeDocument/2006/relationships/image" Target="media/image58.wmf" /><Relationship Id="rId12" Type="http://schemas.openxmlformats.org/officeDocument/2006/relationships/oleObject" Target="embeddings/oleObject4.bin" /><Relationship Id="rId120" Type="http://schemas.openxmlformats.org/officeDocument/2006/relationships/oleObject" Target="embeddings/oleObject59.bin" /><Relationship Id="rId121" Type="http://schemas.openxmlformats.org/officeDocument/2006/relationships/image" Target="media/image59.wmf" /><Relationship Id="rId122" Type="http://schemas.openxmlformats.org/officeDocument/2006/relationships/oleObject" Target="embeddings/oleObject60.bin" /><Relationship Id="rId123" Type="http://schemas.openxmlformats.org/officeDocument/2006/relationships/image" Target="media/image60.wmf" /><Relationship Id="rId124" Type="http://schemas.openxmlformats.org/officeDocument/2006/relationships/oleObject" Target="embeddings/oleObject61.bin" /><Relationship Id="rId125" Type="http://schemas.openxmlformats.org/officeDocument/2006/relationships/image" Target="media/image61.wmf" /><Relationship Id="rId126" Type="http://schemas.openxmlformats.org/officeDocument/2006/relationships/oleObject" Target="embeddings/oleObject62.bin" /><Relationship Id="rId127" Type="http://schemas.openxmlformats.org/officeDocument/2006/relationships/image" Target="media/image62.wmf" /><Relationship Id="rId128" Type="http://schemas.openxmlformats.org/officeDocument/2006/relationships/oleObject" Target="embeddings/oleObject63.bin" /><Relationship Id="rId129" Type="http://schemas.openxmlformats.org/officeDocument/2006/relationships/image" Target="media/image63.wmf" /><Relationship Id="rId13" Type="http://schemas.openxmlformats.org/officeDocument/2006/relationships/image" Target="media/image6.wmf" /><Relationship Id="rId130" Type="http://schemas.openxmlformats.org/officeDocument/2006/relationships/oleObject" Target="embeddings/oleObject64.bin" /><Relationship Id="rId131" Type="http://schemas.openxmlformats.org/officeDocument/2006/relationships/image" Target="media/image64.wmf" /><Relationship Id="rId132" Type="http://schemas.openxmlformats.org/officeDocument/2006/relationships/oleObject" Target="embeddings/oleObject65.bin" /><Relationship Id="rId133" Type="http://schemas.openxmlformats.org/officeDocument/2006/relationships/image" Target="media/image65.wmf" /><Relationship Id="rId134" Type="http://schemas.openxmlformats.org/officeDocument/2006/relationships/oleObject" Target="embeddings/oleObject66.bin" /><Relationship Id="rId135" Type="http://schemas.openxmlformats.org/officeDocument/2006/relationships/image" Target="media/image66.wmf" /><Relationship Id="rId136" Type="http://schemas.openxmlformats.org/officeDocument/2006/relationships/oleObject" Target="embeddings/oleObject67.bin" /><Relationship Id="rId137" Type="http://schemas.openxmlformats.org/officeDocument/2006/relationships/image" Target="media/image67.png" /><Relationship Id="rId138" Type="http://schemas.openxmlformats.org/officeDocument/2006/relationships/image" Target="media/image68.wmf" /><Relationship Id="rId139" Type="http://schemas.openxmlformats.org/officeDocument/2006/relationships/oleObject" Target="embeddings/oleObject68.bin" /><Relationship Id="rId14" Type="http://schemas.openxmlformats.org/officeDocument/2006/relationships/oleObject" Target="embeddings/oleObject5.bin" /><Relationship Id="rId140" Type="http://schemas.openxmlformats.org/officeDocument/2006/relationships/image" Target="media/image69.wmf" /><Relationship Id="rId141" Type="http://schemas.openxmlformats.org/officeDocument/2006/relationships/oleObject" Target="embeddings/oleObject69.bin" /><Relationship Id="rId142" Type="http://schemas.openxmlformats.org/officeDocument/2006/relationships/image" Target="media/image70.wmf" /><Relationship Id="rId143" Type="http://schemas.openxmlformats.org/officeDocument/2006/relationships/oleObject" Target="embeddings/oleObject70.bin" /><Relationship Id="rId144" Type="http://schemas.openxmlformats.org/officeDocument/2006/relationships/image" Target="media/image71.wmf" /><Relationship Id="rId145" Type="http://schemas.openxmlformats.org/officeDocument/2006/relationships/oleObject" Target="embeddings/oleObject71.bin" /><Relationship Id="rId146" Type="http://schemas.openxmlformats.org/officeDocument/2006/relationships/image" Target="media/image72.wmf" /><Relationship Id="rId147" Type="http://schemas.openxmlformats.org/officeDocument/2006/relationships/oleObject" Target="embeddings/oleObject72.bin" /><Relationship Id="rId148" Type="http://schemas.openxmlformats.org/officeDocument/2006/relationships/image" Target="media/image73.wmf" /><Relationship Id="rId149" Type="http://schemas.openxmlformats.org/officeDocument/2006/relationships/oleObject" Target="embeddings/oleObject73.bin" /><Relationship Id="rId15" Type="http://schemas.openxmlformats.org/officeDocument/2006/relationships/image" Target="media/image7.wmf" /><Relationship Id="rId150" Type="http://schemas.openxmlformats.org/officeDocument/2006/relationships/image" Target="media/image74.wmf" /><Relationship Id="rId151" Type="http://schemas.openxmlformats.org/officeDocument/2006/relationships/oleObject" Target="embeddings/oleObject74.bin" /><Relationship Id="rId152" Type="http://schemas.openxmlformats.org/officeDocument/2006/relationships/image" Target="media/image75.wmf" /><Relationship Id="rId153" Type="http://schemas.openxmlformats.org/officeDocument/2006/relationships/oleObject" Target="embeddings/oleObject75.bin" /><Relationship Id="rId154" Type="http://schemas.openxmlformats.org/officeDocument/2006/relationships/image" Target="media/image76.wmf" /><Relationship Id="rId155" Type="http://schemas.openxmlformats.org/officeDocument/2006/relationships/oleObject" Target="embeddings/oleObject76.bin" /><Relationship Id="rId156" Type="http://schemas.openxmlformats.org/officeDocument/2006/relationships/image" Target="media/image77.wmf" /><Relationship Id="rId157" Type="http://schemas.openxmlformats.org/officeDocument/2006/relationships/oleObject" Target="embeddings/oleObject77.bin" /><Relationship Id="rId158" Type="http://schemas.openxmlformats.org/officeDocument/2006/relationships/image" Target="media/image78.wmf" /><Relationship Id="rId159" Type="http://schemas.openxmlformats.org/officeDocument/2006/relationships/oleObject" Target="embeddings/oleObject78.bin" /><Relationship Id="rId16" Type="http://schemas.openxmlformats.org/officeDocument/2006/relationships/oleObject" Target="embeddings/oleObject6.bin" /><Relationship Id="rId160" Type="http://schemas.openxmlformats.org/officeDocument/2006/relationships/image" Target="media/image79.wmf" /><Relationship Id="rId161" Type="http://schemas.openxmlformats.org/officeDocument/2006/relationships/oleObject" Target="embeddings/oleObject79.bin" /><Relationship Id="rId162" Type="http://schemas.openxmlformats.org/officeDocument/2006/relationships/image" Target="media/image80.wmf" /><Relationship Id="rId163" Type="http://schemas.openxmlformats.org/officeDocument/2006/relationships/oleObject" Target="embeddings/oleObject80.bin" /><Relationship Id="rId164" Type="http://schemas.openxmlformats.org/officeDocument/2006/relationships/image" Target="media/image81.wmf" /><Relationship Id="rId165" Type="http://schemas.openxmlformats.org/officeDocument/2006/relationships/oleObject" Target="embeddings/oleObject81.bin" /><Relationship Id="rId166" Type="http://schemas.openxmlformats.org/officeDocument/2006/relationships/image" Target="media/image82.wmf" /><Relationship Id="rId167" Type="http://schemas.openxmlformats.org/officeDocument/2006/relationships/oleObject" Target="embeddings/oleObject82.bin" /><Relationship Id="rId168" Type="http://schemas.openxmlformats.org/officeDocument/2006/relationships/image" Target="media/image83.wmf" /><Relationship Id="rId169" Type="http://schemas.openxmlformats.org/officeDocument/2006/relationships/oleObject" Target="embeddings/oleObject83.bin" /><Relationship Id="rId17" Type="http://schemas.openxmlformats.org/officeDocument/2006/relationships/oleObject" Target="embeddings/oleObject7.bin" /><Relationship Id="rId170" Type="http://schemas.openxmlformats.org/officeDocument/2006/relationships/image" Target="media/image84.wmf" /><Relationship Id="rId171" Type="http://schemas.openxmlformats.org/officeDocument/2006/relationships/oleObject" Target="embeddings/oleObject84.bin" /><Relationship Id="rId172" Type="http://schemas.openxmlformats.org/officeDocument/2006/relationships/image" Target="media/image85.wmf" /><Relationship Id="rId173" Type="http://schemas.openxmlformats.org/officeDocument/2006/relationships/oleObject" Target="embeddings/oleObject85.bin" /><Relationship Id="rId174" Type="http://schemas.openxmlformats.org/officeDocument/2006/relationships/image" Target="media/image86.wmf" /><Relationship Id="rId175" Type="http://schemas.openxmlformats.org/officeDocument/2006/relationships/oleObject" Target="embeddings/oleObject86.bin" /><Relationship Id="rId176" Type="http://schemas.openxmlformats.org/officeDocument/2006/relationships/image" Target="media/image87.wmf" /><Relationship Id="rId177" Type="http://schemas.openxmlformats.org/officeDocument/2006/relationships/oleObject" Target="embeddings/oleObject87.bin" /><Relationship Id="rId178" Type="http://schemas.openxmlformats.org/officeDocument/2006/relationships/image" Target="media/image88.wmf" /><Relationship Id="rId179" Type="http://schemas.openxmlformats.org/officeDocument/2006/relationships/oleObject" Target="embeddings/oleObject88.bin" /><Relationship Id="rId18" Type="http://schemas.openxmlformats.org/officeDocument/2006/relationships/image" Target="media/image8.wmf" /><Relationship Id="rId180" Type="http://schemas.openxmlformats.org/officeDocument/2006/relationships/image" Target="media/image89.wmf" /><Relationship Id="rId181" Type="http://schemas.openxmlformats.org/officeDocument/2006/relationships/oleObject" Target="embeddings/oleObject89.bin" /><Relationship Id="rId182" Type="http://schemas.openxmlformats.org/officeDocument/2006/relationships/image" Target="media/image90.wmf" /><Relationship Id="rId183" Type="http://schemas.openxmlformats.org/officeDocument/2006/relationships/oleObject" Target="embeddings/oleObject90.bin" /><Relationship Id="rId184" Type="http://schemas.openxmlformats.org/officeDocument/2006/relationships/image" Target="media/image91.wmf" /><Relationship Id="rId185" Type="http://schemas.openxmlformats.org/officeDocument/2006/relationships/oleObject" Target="embeddings/oleObject91.bin" /><Relationship Id="rId186" Type="http://schemas.openxmlformats.org/officeDocument/2006/relationships/image" Target="media/image92.wmf" /><Relationship Id="rId187" Type="http://schemas.openxmlformats.org/officeDocument/2006/relationships/oleObject" Target="embeddings/oleObject92.bin" /><Relationship Id="rId188" Type="http://schemas.openxmlformats.org/officeDocument/2006/relationships/image" Target="media/image93.wmf" /><Relationship Id="rId189" Type="http://schemas.openxmlformats.org/officeDocument/2006/relationships/oleObject" Target="embeddings/oleObject93.bin" /><Relationship Id="rId19" Type="http://schemas.openxmlformats.org/officeDocument/2006/relationships/oleObject" Target="embeddings/oleObject8.bin" /><Relationship Id="rId190" Type="http://schemas.openxmlformats.org/officeDocument/2006/relationships/image" Target="media/image94.wmf" /><Relationship Id="rId191" Type="http://schemas.openxmlformats.org/officeDocument/2006/relationships/oleObject" Target="embeddings/oleObject94.bin" /><Relationship Id="rId192" Type="http://schemas.openxmlformats.org/officeDocument/2006/relationships/image" Target="media/image95.wmf" /><Relationship Id="rId193" Type="http://schemas.openxmlformats.org/officeDocument/2006/relationships/oleObject" Target="embeddings/oleObject95.bin" /><Relationship Id="rId194" Type="http://schemas.openxmlformats.org/officeDocument/2006/relationships/image" Target="media/image96.wmf" /><Relationship Id="rId195" Type="http://schemas.openxmlformats.org/officeDocument/2006/relationships/oleObject" Target="embeddings/oleObject96.bin" /><Relationship Id="rId196" Type="http://schemas.openxmlformats.org/officeDocument/2006/relationships/image" Target="media/image97.wmf" /><Relationship Id="rId197" Type="http://schemas.openxmlformats.org/officeDocument/2006/relationships/oleObject" Target="embeddings/oleObject97.bin" /><Relationship Id="rId198" Type="http://schemas.openxmlformats.org/officeDocument/2006/relationships/image" Target="media/image98.wmf" /><Relationship Id="rId199" Type="http://schemas.openxmlformats.org/officeDocument/2006/relationships/oleObject" Target="embeddings/oleObject98.bin" /><Relationship Id="rId2" Type="http://schemas.openxmlformats.org/officeDocument/2006/relationships/webSettings" Target="webSettings.xml" /><Relationship Id="rId20" Type="http://schemas.openxmlformats.org/officeDocument/2006/relationships/image" Target="media/image9.wmf" /><Relationship Id="rId200" Type="http://schemas.openxmlformats.org/officeDocument/2006/relationships/image" Target="media/image99.wmf" /><Relationship Id="rId201" Type="http://schemas.openxmlformats.org/officeDocument/2006/relationships/oleObject" Target="embeddings/oleObject99.bin" /><Relationship Id="rId202" Type="http://schemas.openxmlformats.org/officeDocument/2006/relationships/image" Target="media/image100.wmf" /><Relationship Id="rId203" Type="http://schemas.openxmlformats.org/officeDocument/2006/relationships/oleObject" Target="embeddings/oleObject100.bin" /><Relationship Id="rId204" Type="http://schemas.openxmlformats.org/officeDocument/2006/relationships/image" Target="media/image101.wmf" /><Relationship Id="rId205" Type="http://schemas.openxmlformats.org/officeDocument/2006/relationships/oleObject" Target="embeddings/oleObject101.bin" /><Relationship Id="rId206" Type="http://schemas.openxmlformats.org/officeDocument/2006/relationships/image" Target="media/image102.wmf" /><Relationship Id="rId207" Type="http://schemas.openxmlformats.org/officeDocument/2006/relationships/oleObject" Target="embeddings/oleObject102.bin" /><Relationship Id="rId208" Type="http://schemas.openxmlformats.org/officeDocument/2006/relationships/image" Target="media/image103.wmf" /><Relationship Id="rId209" Type="http://schemas.openxmlformats.org/officeDocument/2006/relationships/oleObject" Target="embeddings/oleObject103.bin" /><Relationship Id="rId21" Type="http://schemas.openxmlformats.org/officeDocument/2006/relationships/oleObject" Target="embeddings/oleObject9.bin" /><Relationship Id="rId210" Type="http://schemas.openxmlformats.org/officeDocument/2006/relationships/image" Target="media/image104.wmf" /><Relationship Id="rId211" Type="http://schemas.openxmlformats.org/officeDocument/2006/relationships/oleObject" Target="embeddings/oleObject104.bin" /><Relationship Id="rId212" Type="http://schemas.openxmlformats.org/officeDocument/2006/relationships/image" Target="media/image105.png" /><Relationship Id="rId213" Type="http://schemas.openxmlformats.org/officeDocument/2006/relationships/image" Target="media/image106.wmf" /><Relationship Id="rId214" Type="http://schemas.openxmlformats.org/officeDocument/2006/relationships/oleObject" Target="embeddings/oleObject105.bin" /><Relationship Id="rId215" Type="http://schemas.openxmlformats.org/officeDocument/2006/relationships/image" Target="media/image107.wmf" /><Relationship Id="rId216" Type="http://schemas.openxmlformats.org/officeDocument/2006/relationships/oleObject" Target="embeddings/oleObject106.bin" /><Relationship Id="rId217" Type="http://schemas.openxmlformats.org/officeDocument/2006/relationships/image" Target="media/image108.wmf" /><Relationship Id="rId218" Type="http://schemas.openxmlformats.org/officeDocument/2006/relationships/oleObject" Target="embeddings/oleObject107.bin" /><Relationship Id="rId219" Type="http://schemas.openxmlformats.org/officeDocument/2006/relationships/oleObject" Target="embeddings/oleObject108.bin" /><Relationship Id="rId22" Type="http://schemas.openxmlformats.org/officeDocument/2006/relationships/oleObject" Target="embeddings/oleObject10.bin" /><Relationship Id="rId220" Type="http://schemas.openxmlformats.org/officeDocument/2006/relationships/oleObject" Target="embeddings/oleObject109.bin" /><Relationship Id="rId221" Type="http://schemas.openxmlformats.org/officeDocument/2006/relationships/image" Target="media/image109.wmf" /><Relationship Id="rId222" Type="http://schemas.openxmlformats.org/officeDocument/2006/relationships/oleObject" Target="embeddings/oleObject110.bin" /><Relationship Id="rId223" Type="http://schemas.openxmlformats.org/officeDocument/2006/relationships/image" Target="media/image110.wmf" /><Relationship Id="rId224" Type="http://schemas.openxmlformats.org/officeDocument/2006/relationships/oleObject" Target="embeddings/oleObject111.bin" /><Relationship Id="rId225" Type="http://schemas.openxmlformats.org/officeDocument/2006/relationships/image" Target="media/image111.wmf" /><Relationship Id="rId226" Type="http://schemas.openxmlformats.org/officeDocument/2006/relationships/oleObject" Target="embeddings/oleObject112.bin" /><Relationship Id="rId227" Type="http://schemas.openxmlformats.org/officeDocument/2006/relationships/image" Target="media/image112.wmf" /><Relationship Id="rId228" Type="http://schemas.openxmlformats.org/officeDocument/2006/relationships/oleObject" Target="embeddings/oleObject113.bin" /><Relationship Id="rId229" Type="http://schemas.openxmlformats.org/officeDocument/2006/relationships/image" Target="media/image113.png" /><Relationship Id="rId23" Type="http://schemas.openxmlformats.org/officeDocument/2006/relationships/image" Target="media/image10.wmf" /><Relationship Id="rId230" Type="http://schemas.openxmlformats.org/officeDocument/2006/relationships/image" Target="media/image114.wmf" /><Relationship Id="rId231" Type="http://schemas.openxmlformats.org/officeDocument/2006/relationships/oleObject" Target="embeddings/oleObject114.bin" /><Relationship Id="rId232" Type="http://schemas.openxmlformats.org/officeDocument/2006/relationships/image" Target="media/image115.wmf" /><Relationship Id="rId233" Type="http://schemas.openxmlformats.org/officeDocument/2006/relationships/oleObject" Target="embeddings/oleObject115.bin" /><Relationship Id="rId234" Type="http://schemas.openxmlformats.org/officeDocument/2006/relationships/image" Target="media/image116.wmf" /><Relationship Id="rId235" Type="http://schemas.openxmlformats.org/officeDocument/2006/relationships/oleObject" Target="embeddings/oleObject116.bin" /><Relationship Id="rId236" Type="http://schemas.openxmlformats.org/officeDocument/2006/relationships/image" Target="media/image117.wmf" /><Relationship Id="rId237" Type="http://schemas.openxmlformats.org/officeDocument/2006/relationships/oleObject" Target="embeddings/oleObject117.bin" /><Relationship Id="rId238" Type="http://schemas.openxmlformats.org/officeDocument/2006/relationships/image" Target="media/image118.wmf" /><Relationship Id="rId239" Type="http://schemas.openxmlformats.org/officeDocument/2006/relationships/oleObject" Target="embeddings/oleObject118.bin" /><Relationship Id="rId24" Type="http://schemas.openxmlformats.org/officeDocument/2006/relationships/oleObject" Target="embeddings/oleObject11.bin" /><Relationship Id="rId240" Type="http://schemas.openxmlformats.org/officeDocument/2006/relationships/image" Target="media/image119.wmf" /><Relationship Id="rId241" Type="http://schemas.openxmlformats.org/officeDocument/2006/relationships/oleObject" Target="embeddings/oleObject119.bin" /><Relationship Id="rId242" Type="http://schemas.openxmlformats.org/officeDocument/2006/relationships/image" Target="media/image120.wmf" /><Relationship Id="rId243" Type="http://schemas.openxmlformats.org/officeDocument/2006/relationships/oleObject" Target="embeddings/oleObject120.bin" /><Relationship Id="rId244" Type="http://schemas.openxmlformats.org/officeDocument/2006/relationships/image" Target="media/image121.wmf" /><Relationship Id="rId245" Type="http://schemas.openxmlformats.org/officeDocument/2006/relationships/oleObject" Target="embeddings/oleObject121.bin" /><Relationship Id="rId246" Type="http://schemas.openxmlformats.org/officeDocument/2006/relationships/image" Target="media/image122.wmf" /><Relationship Id="rId247" Type="http://schemas.openxmlformats.org/officeDocument/2006/relationships/oleObject" Target="embeddings/oleObject122.bin" /><Relationship Id="rId248" Type="http://schemas.openxmlformats.org/officeDocument/2006/relationships/image" Target="media/image123.wmf" /><Relationship Id="rId249" Type="http://schemas.openxmlformats.org/officeDocument/2006/relationships/oleObject" Target="embeddings/oleObject123.bin" /><Relationship Id="rId25" Type="http://schemas.openxmlformats.org/officeDocument/2006/relationships/image" Target="media/image11.wmf" /><Relationship Id="rId250" Type="http://schemas.openxmlformats.org/officeDocument/2006/relationships/image" Target="media/image124.wmf" /><Relationship Id="rId251" Type="http://schemas.openxmlformats.org/officeDocument/2006/relationships/oleObject" Target="embeddings/oleObject124.bin" /><Relationship Id="rId252" Type="http://schemas.openxmlformats.org/officeDocument/2006/relationships/image" Target="media/image125.wmf" /><Relationship Id="rId253" Type="http://schemas.openxmlformats.org/officeDocument/2006/relationships/oleObject" Target="embeddings/oleObject125.bin" /><Relationship Id="rId254" Type="http://schemas.openxmlformats.org/officeDocument/2006/relationships/image" Target="media/image126.wmf" /><Relationship Id="rId255" Type="http://schemas.openxmlformats.org/officeDocument/2006/relationships/oleObject" Target="embeddings/oleObject126.bin" /><Relationship Id="rId256" Type="http://schemas.openxmlformats.org/officeDocument/2006/relationships/image" Target="media/image127.wmf" /><Relationship Id="rId257" Type="http://schemas.openxmlformats.org/officeDocument/2006/relationships/oleObject" Target="embeddings/oleObject127.bin" /><Relationship Id="rId258" Type="http://schemas.openxmlformats.org/officeDocument/2006/relationships/image" Target="media/image128.png" /><Relationship Id="rId259" Type="http://schemas.openxmlformats.org/officeDocument/2006/relationships/image" Target="media/image129.wmf" /><Relationship Id="rId26" Type="http://schemas.openxmlformats.org/officeDocument/2006/relationships/oleObject" Target="embeddings/oleObject12.bin" /><Relationship Id="rId260" Type="http://schemas.openxmlformats.org/officeDocument/2006/relationships/oleObject" Target="embeddings/oleObject128.bin" /><Relationship Id="rId261" Type="http://schemas.openxmlformats.org/officeDocument/2006/relationships/image" Target="media/image130.wmf" /><Relationship Id="rId262" Type="http://schemas.openxmlformats.org/officeDocument/2006/relationships/oleObject" Target="embeddings/oleObject129.bin" /><Relationship Id="rId263" Type="http://schemas.openxmlformats.org/officeDocument/2006/relationships/image" Target="media/image131.wmf" /><Relationship Id="rId264" Type="http://schemas.openxmlformats.org/officeDocument/2006/relationships/oleObject" Target="embeddings/oleObject130.bin" /><Relationship Id="rId265" Type="http://schemas.openxmlformats.org/officeDocument/2006/relationships/image" Target="media/image132.wmf" /><Relationship Id="rId266" Type="http://schemas.openxmlformats.org/officeDocument/2006/relationships/oleObject" Target="embeddings/oleObject131.bin" /><Relationship Id="rId267" Type="http://schemas.openxmlformats.org/officeDocument/2006/relationships/image" Target="media/image133.wmf" /><Relationship Id="rId268" Type="http://schemas.openxmlformats.org/officeDocument/2006/relationships/oleObject" Target="embeddings/oleObject132.bin" /><Relationship Id="rId269" Type="http://schemas.openxmlformats.org/officeDocument/2006/relationships/image" Target="media/image134.wmf" /><Relationship Id="rId27" Type="http://schemas.openxmlformats.org/officeDocument/2006/relationships/image" Target="media/image12.wmf" /><Relationship Id="rId270" Type="http://schemas.openxmlformats.org/officeDocument/2006/relationships/oleObject" Target="embeddings/oleObject133.bin" /><Relationship Id="rId271" Type="http://schemas.openxmlformats.org/officeDocument/2006/relationships/oleObject" Target="embeddings/oleObject134.bin" /><Relationship Id="rId272" Type="http://schemas.openxmlformats.org/officeDocument/2006/relationships/oleObject" Target="embeddings/oleObject135.bin" /><Relationship Id="rId273" Type="http://schemas.openxmlformats.org/officeDocument/2006/relationships/oleObject" Target="embeddings/oleObject136.bin" /><Relationship Id="rId274" Type="http://schemas.openxmlformats.org/officeDocument/2006/relationships/image" Target="media/image135.wmf" /><Relationship Id="rId275" Type="http://schemas.openxmlformats.org/officeDocument/2006/relationships/oleObject" Target="embeddings/oleObject137.bin" /><Relationship Id="rId276" Type="http://schemas.openxmlformats.org/officeDocument/2006/relationships/image" Target="media/image136.wmf" /><Relationship Id="rId277" Type="http://schemas.openxmlformats.org/officeDocument/2006/relationships/oleObject" Target="embeddings/oleObject138.bin" /><Relationship Id="rId278" Type="http://schemas.openxmlformats.org/officeDocument/2006/relationships/oleObject" Target="embeddings/oleObject139.bin" /><Relationship Id="rId279" Type="http://schemas.openxmlformats.org/officeDocument/2006/relationships/image" Target="media/image137.wmf" /><Relationship Id="rId28" Type="http://schemas.openxmlformats.org/officeDocument/2006/relationships/oleObject" Target="embeddings/oleObject13.bin" /><Relationship Id="rId280" Type="http://schemas.openxmlformats.org/officeDocument/2006/relationships/oleObject" Target="embeddings/oleObject140.bin" /><Relationship Id="rId281" Type="http://schemas.openxmlformats.org/officeDocument/2006/relationships/image" Target="media/image138.wmf" /><Relationship Id="rId282" Type="http://schemas.openxmlformats.org/officeDocument/2006/relationships/oleObject" Target="embeddings/oleObject141.bin" /><Relationship Id="rId283" Type="http://schemas.openxmlformats.org/officeDocument/2006/relationships/image" Target="media/image139.wmf" /><Relationship Id="rId284" Type="http://schemas.openxmlformats.org/officeDocument/2006/relationships/oleObject" Target="embeddings/oleObject142.bin" /><Relationship Id="rId285" Type="http://schemas.openxmlformats.org/officeDocument/2006/relationships/image" Target="media/image140.wmf" /><Relationship Id="rId286" Type="http://schemas.openxmlformats.org/officeDocument/2006/relationships/oleObject" Target="embeddings/oleObject143.bin" /><Relationship Id="rId287" Type="http://schemas.openxmlformats.org/officeDocument/2006/relationships/image" Target="media/image141.wmf" /><Relationship Id="rId288" Type="http://schemas.openxmlformats.org/officeDocument/2006/relationships/oleObject" Target="embeddings/oleObject144.bin" /><Relationship Id="rId289" Type="http://schemas.openxmlformats.org/officeDocument/2006/relationships/oleObject" Target="embeddings/oleObject145.bin" /><Relationship Id="rId29" Type="http://schemas.openxmlformats.org/officeDocument/2006/relationships/image" Target="media/image13.wmf" /><Relationship Id="rId290" Type="http://schemas.openxmlformats.org/officeDocument/2006/relationships/oleObject" Target="embeddings/oleObject146.bin" /><Relationship Id="rId291" Type="http://schemas.openxmlformats.org/officeDocument/2006/relationships/oleObject" Target="embeddings/oleObject147.bin" /><Relationship Id="rId292" Type="http://schemas.openxmlformats.org/officeDocument/2006/relationships/image" Target="media/image142.wmf" /><Relationship Id="rId293" Type="http://schemas.openxmlformats.org/officeDocument/2006/relationships/oleObject" Target="embeddings/oleObject148.bin" /><Relationship Id="rId294" Type="http://schemas.openxmlformats.org/officeDocument/2006/relationships/oleObject" Target="embeddings/oleObject149.bin" /><Relationship Id="rId295" Type="http://schemas.openxmlformats.org/officeDocument/2006/relationships/oleObject" Target="embeddings/oleObject150.bin" /><Relationship Id="rId296" Type="http://schemas.openxmlformats.org/officeDocument/2006/relationships/image" Target="media/image143.png" /><Relationship Id="rId297" Type="http://schemas.openxmlformats.org/officeDocument/2006/relationships/image" Target="media/image144.wmf" /><Relationship Id="rId298" Type="http://schemas.openxmlformats.org/officeDocument/2006/relationships/image" Target="media/image145.wmf" /><Relationship Id="rId299" Type="http://schemas.openxmlformats.org/officeDocument/2006/relationships/oleObject" Target="embeddings/oleObject151.bin" /><Relationship Id="rId3" Type="http://schemas.openxmlformats.org/officeDocument/2006/relationships/fontTable" Target="fontTable.xml" /><Relationship Id="rId30" Type="http://schemas.openxmlformats.org/officeDocument/2006/relationships/image" Target="media/image14.wmf" /><Relationship Id="rId300" Type="http://schemas.openxmlformats.org/officeDocument/2006/relationships/image" Target="media/image146.wmf" /><Relationship Id="rId301" Type="http://schemas.openxmlformats.org/officeDocument/2006/relationships/oleObject" Target="embeddings/oleObject152.bin" /><Relationship Id="rId302" Type="http://schemas.openxmlformats.org/officeDocument/2006/relationships/image" Target="media/image147.wmf" /><Relationship Id="rId303" Type="http://schemas.openxmlformats.org/officeDocument/2006/relationships/oleObject" Target="embeddings/oleObject153.bin" /><Relationship Id="rId304" Type="http://schemas.openxmlformats.org/officeDocument/2006/relationships/image" Target="media/image148.wmf" /><Relationship Id="rId305" Type="http://schemas.openxmlformats.org/officeDocument/2006/relationships/image" Target="media/image149.wmf" /><Relationship Id="rId306" Type="http://schemas.openxmlformats.org/officeDocument/2006/relationships/oleObject" Target="embeddings/oleObject154.bin" /><Relationship Id="rId307" Type="http://schemas.openxmlformats.org/officeDocument/2006/relationships/image" Target="media/image150.wmf" /><Relationship Id="rId308" Type="http://schemas.openxmlformats.org/officeDocument/2006/relationships/image" Target="media/image151.wmf" /><Relationship Id="rId309" Type="http://schemas.openxmlformats.org/officeDocument/2006/relationships/oleObject" Target="embeddings/oleObject155.bin" /><Relationship Id="rId31" Type="http://schemas.openxmlformats.org/officeDocument/2006/relationships/oleObject" Target="embeddings/oleObject14.bin" /><Relationship Id="rId310" Type="http://schemas.openxmlformats.org/officeDocument/2006/relationships/image" Target="media/image152.wmf" /><Relationship Id="rId311" Type="http://schemas.openxmlformats.org/officeDocument/2006/relationships/oleObject" Target="embeddings/oleObject156.bin" /><Relationship Id="rId312" Type="http://schemas.openxmlformats.org/officeDocument/2006/relationships/image" Target="media/image153.wmf" /><Relationship Id="rId313" Type="http://schemas.openxmlformats.org/officeDocument/2006/relationships/oleObject" Target="embeddings/oleObject157.bin" /><Relationship Id="rId314" Type="http://schemas.openxmlformats.org/officeDocument/2006/relationships/image" Target="media/image154.png" /><Relationship Id="rId315" Type="http://schemas.openxmlformats.org/officeDocument/2006/relationships/image" Target="media/image155.wmf" /><Relationship Id="rId316" Type="http://schemas.openxmlformats.org/officeDocument/2006/relationships/oleObject" Target="embeddings/oleObject158.bin" /><Relationship Id="rId317" Type="http://schemas.openxmlformats.org/officeDocument/2006/relationships/image" Target="media/image156.wmf" /><Relationship Id="rId318" Type="http://schemas.openxmlformats.org/officeDocument/2006/relationships/oleObject" Target="embeddings/oleObject159.bin" /><Relationship Id="rId319" Type="http://schemas.openxmlformats.org/officeDocument/2006/relationships/image" Target="media/image157.wmf" /><Relationship Id="rId32" Type="http://schemas.openxmlformats.org/officeDocument/2006/relationships/image" Target="media/image15.wmf" /><Relationship Id="rId320" Type="http://schemas.openxmlformats.org/officeDocument/2006/relationships/oleObject" Target="embeddings/oleObject160.bin" /><Relationship Id="rId321" Type="http://schemas.openxmlformats.org/officeDocument/2006/relationships/image" Target="media/image158.wmf" /><Relationship Id="rId322" Type="http://schemas.openxmlformats.org/officeDocument/2006/relationships/oleObject" Target="embeddings/oleObject161.bin" /><Relationship Id="rId323" Type="http://schemas.openxmlformats.org/officeDocument/2006/relationships/image" Target="media/image159.wmf" /><Relationship Id="rId324" Type="http://schemas.openxmlformats.org/officeDocument/2006/relationships/oleObject" Target="embeddings/oleObject162.bin" /><Relationship Id="rId325" Type="http://schemas.openxmlformats.org/officeDocument/2006/relationships/image" Target="media/image160.wmf" /><Relationship Id="rId326" Type="http://schemas.openxmlformats.org/officeDocument/2006/relationships/oleObject" Target="embeddings/oleObject163.bin" /><Relationship Id="rId327" Type="http://schemas.openxmlformats.org/officeDocument/2006/relationships/image" Target="media/image161.wmf" /><Relationship Id="rId328" Type="http://schemas.openxmlformats.org/officeDocument/2006/relationships/image" Target="media/image162.png" /><Relationship Id="rId329" Type="http://schemas.openxmlformats.org/officeDocument/2006/relationships/image" Target="media/image163.wmf" /><Relationship Id="rId33" Type="http://schemas.openxmlformats.org/officeDocument/2006/relationships/image" Target="media/image16.wmf" /><Relationship Id="rId330" Type="http://schemas.openxmlformats.org/officeDocument/2006/relationships/oleObject" Target="embeddings/oleObject164.bin" /><Relationship Id="rId331" Type="http://schemas.openxmlformats.org/officeDocument/2006/relationships/image" Target="media/image164.wmf" /><Relationship Id="rId332" Type="http://schemas.openxmlformats.org/officeDocument/2006/relationships/image" Target="media/image165.wmf" /><Relationship Id="rId333" Type="http://schemas.openxmlformats.org/officeDocument/2006/relationships/oleObject" Target="embeddings/oleObject165.bin" /><Relationship Id="rId334" Type="http://schemas.openxmlformats.org/officeDocument/2006/relationships/image" Target="media/image166.wmf" /><Relationship Id="rId335" Type="http://schemas.openxmlformats.org/officeDocument/2006/relationships/image" Target="media/image167.wmf" /><Relationship Id="rId336" Type="http://schemas.openxmlformats.org/officeDocument/2006/relationships/oleObject" Target="embeddings/oleObject166.bin" /><Relationship Id="rId337" Type="http://schemas.openxmlformats.org/officeDocument/2006/relationships/image" Target="media/image168.wmf" /><Relationship Id="rId338" Type="http://schemas.openxmlformats.org/officeDocument/2006/relationships/oleObject" Target="embeddings/oleObject167.bin" /><Relationship Id="rId339" Type="http://schemas.openxmlformats.org/officeDocument/2006/relationships/image" Target="media/image169.wmf" /><Relationship Id="rId34" Type="http://schemas.openxmlformats.org/officeDocument/2006/relationships/oleObject" Target="embeddings/oleObject15.bin" /><Relationship Id="rId340" Type="http://schemas.openxmlformats.org/officeDocument/2006/relationships/image" Target="media/image170.wmf" /><Relationship Id="rId341" Type="http://schemas.openxmlformats.org/officeDocument/2006/relationships/oleObject" Target="embeddings/oleObject168.bin" /><Relationship Id="rId342" Type="http://schemas.openxmlformats.org/officeDocument/2006/relationships/image" Target="media/image171.wmf" /><Relationship Id="rId343" Type="http://schemas.openxmlformats.org/officeDocument/2006/relationships/image" Target="media/image172.wmf" /><Relationship Id="rId344" Type="http://schemas.openxmlformats.org/officeDocument/2006/relationships/oleObject" Target="embeddings/oleObject169.bin" /><Relationship Id="rId345" Type="http://schemas.openxmlformats.org/officeDocument/2006/relationships/image" Target="media/image173.wmf" /><Relationship Id="rId346" Type="http://schemas.openxmlformats.org/officeDocument/2006/relationships/oleObject" Target="embeddings/oleObject170.bin" /><Relationship Id="rId347" Type="http://schemas.openxmlformats.org/officeDocument/2006/relationships/image" Target="media/image174.wmf" /><Relationship Id="rId348" Type="http://schemas.openxmlformats.org/officeDocument/2006/relationships/oleObject" Target="embeddings/oleObject171.bin" /><Relationship Id="rId349" Type="http://schemas.openxmlformats.org/officeDocument/2006/relationships/image" Target="media/image175.wmf" /><Relationship Id="rId35" Type="http://schemas.openxmlformats.org/officeDocument/2006/relationships/image" Target="media/image17.wmf" /><Relationship Id="rId350" Type="http://schemas.openxmlformats.org/officeDocument/2006/relationships/image" Target="media/image176.wmf" /><Relationship Id="rId351" Type="http://schemas.openxmlformats.org/officeDocument/2006/relationships/oleObject" Target="embeddings/oleObject172.bin" /><Relationship Id="rId352" Type="http://schemas.openxmlformats.org/officeDocument/2006/relationships/image" Target="media/image177.wmf" /><Relationship Id="rId353" Type="http://schemas.openxmlformats.org/officeDocument/2006/relationships/image" Target="media/image178.wmf" /><Relationship Id="rId354" Type="http://schemas.openxmlformats.org/officeDocument/2006/relationships/oleObject" Target="embeddings/oleObject173.bin" /><Relationship Id="rId355" Type="http://schemas.openxmlformats.org/officeDocument/2006/relationships/image" Target="media/image179.wmf" /><Relationship Id="rId356" Type="http://schemas.openxmlformats.org/officeDocument/2006/relationships/image" Target="media/image180.wmf" /><Relationship Id="rId357" Type="http://schemas.openxmlformats.org/officeDocument/2006/relationships/oleObject" Target="embeddings/oleObject174.bin" /><Relationship Id="rId358" Type="http://schemas.openxmlformats.org/officeDocument/2006/relationships/oleObject" Target="embeddings/oleObject175.bin" /><Relationship Id="rId359" Type="http://schemas.openxmlformats.org/officeDocument/2006/relationships/image" Target="media/image181.wmf" /><Relationship Id="rId36" Type="http://schemas.openxmlformats.org/officeDocument/2006/relationships/oleObject" Target="embeddings/oleObject16.bin" /><Relationship Id="rId360" Type="http://schemas.openxmlformats.org/officeDocument/2006/relationships/oleObject" Target="embeddings/oleObject176.bin" /><Relationship Id="rId361" Type="http://schemas.openxmlformats.org/officeDocument/2006/relationships/image" Target="media/image182.wmf" /><Relationship Id="rId362" Type="http://schemas.openxmlformats.org/officeDocument/2006/relationships/oleObject" Target="embeddings/oleObject177.bin" /><Relationship Id="rId363" Type="http://schemas.openxmlformats.org/officeDocument/2006/relationships/image" Target="media/image183.wmf" /><Relationship Id="rId364" Type="http://schemas.openxmlformats.org/officeDocument/2006/relationships/oleObject" Target="embeddings/oleObject178.bin" /><Relationship Id="rId365" Type="http://schemas.openxmlformats.org/officeDocument/2006/relationships/image" Target="media/image184.wmf" /><Relationship Id="rId366" Type="http://schemas.openxmlformats.org/officeDocument/2006/relationships/oleObject" Target="embeddings/oleObject179.bin" /><Relationship Id="rId367" Type="http://schemas.openxmlformats.org/officeDocument/2006/relationships/image" Target="media/image185.wmf" /><Relationship Id="rId368" Type="http://schemas.openxmlformats.org/officeDocument/2006/relationships/oleObject" Target="embeddings/oleObject180.bin" /><Relationship Id="rId369" Type="http://schemas.openxmlformats.org/officeDocument/2006/relationships/image" Target="media/image186.wmf" /><Relationship Id="rId37" Type="http://schemas.openxmlformats.org/officeDocument/2006/relationships/image" Target="media/image18.wmf" /><Relationship Id="rId370" Type="http://schemas.openxmlformats.org/officeDocument/2006/relationships/oleObject" Target="embeddings/oleObject181.bin" /><Relationship Id="rId371" Type="http://schemas.openxmlformats.org/officeDocument/2006/relationships/image" Target="media/image187.wmf" /><Relationship Id="rId372" Type="http://schemas.openxmlformats.org/officeDocument/2006/relationships/oleObject" Target="embeddings/oleObject182.bin" /><Relationship Id="rId373" Type="http://schemas.openxmlformats.org/officeDocument/2006/relationships/image" Target="media/image188.wmf" /><Relationship Id="rId374" Type="http://schemas.openxmlformats.org/officeDocument/2006/relationships/oleObject" Target="embeddings/oleObject183.bin" /><Relationship Id="rId375" Type="http://schemas.openxmlformats.org/officeDocument/2006/relationships/image" Target="media/image189.wmf" /><Relationship Id="rId376" Type="http://schemas.openxmlformats.org/officeDocument/2006/relationships/oleObject" Target="embeddings/oleObject184.bin" /><Relationship Id="rId377" Type="http://schemas.openxmlformats.org/officeDocument/2006/relationships/image" Target="media/image190.wmf" /><Relationship Id="rId378" Type="http://schemas.openxmlformats.org/officeDocument/2006/relationships/oleObject" Target="embeddings/oleObject185.bin" /><Relationship Id="rId379" Type="http://schemas.openxmlformats.org/officeDocument/2006/relationships/oleObject" Target="embeddings/oleObject186.bin" /><Relationship Id="rId38" Type="http://schemas.openxmlformats.org/officeDocument/2006/relationships/image" Target="media/image19.wmf" /><Relationship Id="rId380" Type="http://schemas.openxmlformats.org/officeDocument/2006/relationships/image" Target="media/image191.wmf" /><Relationship Id="rId381" Type="http://schemas.openxmlformats.org/officeDocument/2006/relationships/oleObject" Target="embeddings/oleObject187.bin" /><Relationship Id="rId382" Type="http://schemas.openxmlformats.org/officeDocument/2006/relationships/image" Target="media/image192.wmf" /><Relationship Id="rId383" Type="http://schemas.openxmlformats.org/officeDocument/2006/relationships/oleObject" Target="embeddings/oleObject188.bin" /><Relationship Id="rId384" Type="http://schemas.openxmlformats.org/officeDocument/2006/relationships/image" Target="media/image193.wmf" /><Relationship Id="rId385" Type="http://schemas.openxmlformats.org/officeDocument/2006/relationships/oleObject" Target="embeddings/oleObject189.bin" /><Relationship Id="rId386" Type="http://schemas.openxmlformats.org/officeDocument/2006/relationships/image" Target="media/image194.wmf" /><Relationship Id="rId387" Type="http://schemas.openxmlformats.org/officeDocument/2006/relationships/oleObject" Target="embeddings/oleObject190.bin" /><Relationship Id="rId388" Type="http://schemas.openxmlformats.org/officeDocument/2006/relationships/image" Target="media/image195.wmf" /><Relationship Id="rId389" Type="http://schemas.openxmlformats.org/officeDocument/2006/relationships/oleObject" Target="embeddings/oleObject191.bin" /><Relationship Id="rId39" Type="http://schemas.openxmlformats.org/officeDocument/2006/relationships/oleObject" Target="embeddings/oleObject17.bin" /><Relationship Id="rId390" Type="http://schemas.openxmlformats.org/officeDocument/2006/relationships/image" Target="media/image196.wmf" /><Relationship Id="rId391" Type="http://schemas.openxmlformats.org/officeDocument/2006/relationships/oleObject" Target="embeddings/oleObject192.bin" /><Relationship Id="rId392" Type="http://schemas.openxmlformats.org/officeDocument/2006/relationships/image" Target="media/image197.wmf" /><Relationship Id="rId393" Type="http://schemas.openxmlformats.org/officeDocument/2006/relationships/oleObject" Target="embeddings/oleObject193.bin" /><Relationship Id="rId394" Type="http://schemas.openxmlformats.org/officeDocument/2006/relationships/image" Target="media/image198.wmf" /><Relationship Id="rId395" Type="http://schemas.openxmlformats.org/officeDocument/2006/relationships/oleObject" Target="embeddings/oleObject194.bin" /><Relationship Id="rId396" Type="http://schemas.openxmlformats.org/officeDocument/2006/relationships/oleObject" Target="embeddings/oleObject195.bin" /><Relationship Id="rId397" Type="http://schemas.openxmlformats.org/officeDocument/2006/relationships/image" Target="media/image199.wmf" /><Relationship Id="rId398" Type="http://schemas.openxmlformats.org/officeDocument/2006/relationships/oleObject" Target="embeddings/oleObject196.bin" /><Relationship Id="rId399" Type="http://schemas.openxmlformats.org/officeDocument/2006/relationships/image" Target="media/image200.wmf" /><Relationship Id="rId4" Type="http://schemas.openxmlformats.org/officeDocument/2006/relationships/image" Target="media/image1.png" /><Relationship Id="rId40" Type="http://schemas.openxmlformats.org/officeDocument/2006/relationships/image" Target="media/image20.wmf" /><Relationship Id="rId400" Type="http://schemas.openxmlformats.org/officeDocument/2006/relationships/oleObject" Target="embeddings/oleObject197.bin" /><Relationship Id="rId401" Type="http://schemas.openxmlformats.org/officeDocument/2006/relationships/oleObject" Target="embeddings/oleObject198.bin" /><Relationship Id="rId402" Type="http://schemas.openxmlformats.org/officeDocument/2006/relationships/image" Target="media/image201.wmf" /><Relationship Id="rId403" Type="http://schemas.openxmlformats.org/officeDocument/2006/relationships/oleObject" Target="embeddings/oleObject199.bin" /><Relationship Id="rId404" Type="http://schemas.openxmlformats.org/officeDocument/2006/relationships/oleObject" Target="embeddings/oleObject200.bin" /><Relationship Id="rId405" Type="http://schemas.openxmlformats.org/officeDocument/2006/relationships/image" Target="media/image202.wmf" /><Relationship Id="rId406" Type="http://schemas.openxmlformats.org/officeDocument/2006/relationships/oleObject" Target="embeddings/oleObject201.bin" /><Relationship Id="rId407" Type="http://schemas.openxmlformats.org/officeDocument/2006/relationships/image" Target="media/image203.wmf" /><Relationship Id="rId408" Type="http://schemas.openxmlformats.org/officeDocument/2006/relationships/oleObject" Target="embeddings/oleObject202.bin" /><Relationship Id="rId409" Type="http://schemas.openxmlformats.org/officeDocument/2006/relationships/image" Target="media/image204.wmf" /><Relationship Id="rId41" Type="http://schemas.openxmlformats.org/officeDocument/2006/relationships/oleObject" Target="embeddings/oleObject18.bin" /><Relationship Id="rId410" Type="http://schemas.openxmlformats.org/officeDocument/2006/relationships/oleObject" Target="embeddings/oleObject203.bin" /><Relationship Id="rId411" Type="http://schemas.openxmlformats.org/officeDocument/2006/relationships/image" Target="media/image205.wmf" /><Relationship Id="rId412" Type="http://schemas.openxmlformats.org/officeDocument/2006/relationships/oleObject" Target="embeddings/oleObject204.bin" /><Relationship Id="rId413" Type="http://schemas.openxmlformats.org/officeDocument/2006/relationships/oleObject" Target="embeddings/oleObject205.bin" /><Relationship Id="rId414" Type="http://schemas.openxmlformats.org/officeDocument/2006/relationships/image" Target="media/image206.wmf" /><Relationship Id="rId415" Type="http://schemas.openxmlformats.org/officeDocument/2006/relationships/oleObject" Target="embeddings/oleObject206.bin" /><Relationship Id="rId416" Type="http://schemas.openxmlformats.org/officeDocument/2006/relationships/image" Target="media/image207.wmf" /><Relationship Id="rId417" Type="http://schemas.openxmlformats.org/officeDocument/2006/relationships/oleObject" Target="embeddings/oleObject207.bin" /><Relationship Id="rId418" Type="http://schemas.openxmlformats.org/officeDocument/2006/relationships/image" Target="media/image208.wmf" /><Relationship Id="rId419" Type="http://schemas.openxmlformats.org/officeDocument/2006/relationships/oleObject" Target="embeddings/oleObject208.bin" /><Relationship Id="rId42" Type="http://schemas.openxmlformats.org/officeDocument/2006/relationships/image" Target="media/image21.wmf" /><Relationship Id="rId420" Type="http://schemas.openxmlformats.org/officeDocument/2006/relationships/image" Target="media/image209.wmf" /><Relationship Id="rId421" Type="http://schemas.openxmlformats.org/officeDocument/2006/relationships/oleObject" Target="embeddings/oleObject209.bin" /><Relationship Id="rId422" Type="http://schemas.openxmlformats.org/officeDocument/2006/relationships/image" Target="media/image210.wmf" /><Relationship Id="rId423" Type="http://schemas.openxmlformats.org/officeDocument/2006/relationships/oleObject" Target="embeddings/oleObject210.bin" /><Relationship Id="rId424" Type="http://schemas.openxmlformats.org/officeDocument/2006/relationships/image" Target="media/image211.wmf" /><Relationship Id="rId425" Type="http://schemas.openxmlformats.org/officeDocument/2006/relationships/oleObject" Target="embeddings/oleObject211.bin" /><Relationship Id="rId426" Type="http://schemas.openxmlformats.org/officeDocument/2006/relationships/image" Target="media/image212.wmf" /><Relationship Id="rId427" Type="http://schemas.openxmlformats.org/officeDocument/2006/relationships/oleObject" Target="embeddings/oleObject212.bin" /><Relationship Id="rId428" Type="http://schemas.openxmlformats.org/officeDocument/2006/relationships/image" Target="media/image213.png" /><Relationship Id="rId429" Type="http://schemas.openxmlformats.org/officeDocument/2006/relationships/image" Target="media/image214.wmf" /><Relationship Id="rId43" Type="http://schemas.openxmlformats.org/officeDocument/2006/relationships/image" Target="media/image22.wmf" /><Relationship Id="rId430" Type="http://schemas.openxmlformats.org/officeDocument/2006/relationships/oleObject" Target="embeddings/oleObject213.bin" /><Relationship Id="rId431" Type="http://schemas.openxmlformats.org/officeDocument/2006/relationships/image" Target="media/image215.wmf" /><Relationship Id="rId432" Type="http://schemas.openxmlformats.org/officeDocument/2006/relationships/oleObject" Target="embeddings/oleObject214.bin" /><Relationship Id="rId433" Type="http://schemas.openxmlformats.org/officeDocument/2006/relationships/image" Target="media/image216.wmf" /><Relationship Id="rId434" Type="http://schemas.openxmlformats.org/officeDocument/2006/relationships/oleObject" Target="embeddings/oleObject215.bin" /><Relationship Id="rId435" Type="http://schemas.openxmlformats.org/officeDocument/2006/relationships/image" Target="media/image217.wmf" /><Relationship Id="rId436" Type="http://schemas.openxmlformats.org/officeDocument/2006/relationships/oleObject" Target="embeddings/oleObject216.bin" /><Relationship Id="rId437" Type="http://schemas.openxmlformats.org/officeDocument/2006/relationships/image" Target="media/image218.wmf" /><Relationship Id="rId438" Type="http://schemas.openxmlformats.org/officeDocument/2006/relationships/oleObject" Target="embeddings/oleObject217.bin" /><Relationship Id="rId439" Type="http://schemas.openxmlformats.org/officeDocument/2006/relationships/image" Target="media/image219.wmf" /><Relationship Id="rId44" Type="http://schemas.openxmlformats.org/officeDocument/2006/relationships/oleObject" Target="embeddings/oleObject19.bin" /><Relationship Id="rId440" Type="http://schemas.openxmlformats.org/officeDocument/2006/relationships/oleObject" Target="embeddings/oleObject218.bin" /><Relationship Id="rId441" Type="http://schemas.openxmlformats.org/officeDocument/2006/relationships/image" Target="media/image220.wmf" /><Relationship Id="rId442" Type="http://schemas.openxmlformats.org/officeDocument/2006/relationships/image" Target="media/image221.wmf" /><Relationship Id="rId443" Type="http://schemas.openxmlformats.org/officeDocument/2006/relationships/oleObject" Target="embeddings/oleObject219.bin" /><Relationship Id="rId444" Type="http://schemas.openxmlformats.org/officeDocument/2006/relationships/image" Target="media/image222.wmf" /><Relationship Id="rId445" Type="http://schemas.openxmlformats.org/officeDocument/2006/relationships/image" Target="media/image223.wmf" /><Relationship Id="rId446" Type="http://schemas.openxmlformats.org/officeDocument/2006/relationships/oleObject" Target="embeddings/oleObject220.bin" /><Relationship Id="rId447" Type="http://schemas.openxmlformats.org/officeDocument/2006/relationships/image" Target="media/image224.wmf" /><Relationship Id="rId448" Type="http://schemas.openxmlformats.org/officeDocument/2006/relationships/image" Target="media/image225.wmf" /><Relationship Id="rId449" Type="http://schemas.openxmlformats.org/officeDocument/2006/relationships/oleObject" Target="embeddings/oleObject221.bin" /><Relationship Id="rId45" Type="http://schemas.openxmlformats.org/officeDocument/2006/relationships/image" Target="media/image23.wmf" /><Relationship Id="rId450" Type="http://schemas.openxmlformats.org/officeDocument/2006/relationships/image" Target="media/image226.wmf" /><Relationship Id="rId451" Type="http://schemas.openxmlformats.org/officeDocument/2006/relationships/image" Target="media/image227.wmf" /><Relationship Id="rId452" Type="http://schemas.openxmlformats.org/officeDocument/2006/relationships/oleObject" Target="embeddings/oleObject222.bin" /><Relationship Id="rId453" Type="http://schemas.openxmlformats.org/officeDocument/2006/relationships/image" Target="media/image228.wmf" /><Relationship Id="rId454" Type="http://schemas.openxmlformats.org/officeDocument/2006/relationships/image" Target="media/image229.wmf" /><Relationship Id="rId455" Type="http://schemas.openxmlformats.org/officeDocument/2006/relationships/oleObject" Target="embeddings/oleObject223.bin" /><Relationship Id="rId456" Type="http://schemas.openxmlformats.org/officeDocument/2006/relationships/image" Target="media/image230.wmf" /><Relationship Id="rId457" Type="http://schemas.openxmlformats.org/officeDocument/2006/relationships/image" Target="media/image231.wmf" /><Relationship Id="rId458" Type="http://schemas.openxmlformats.org/officeDocument/2006/relationships/oleObject" Target="embeddings/oleObject224.bin" /><Relationship Id="rId459" Type="http://schemas.openxmlformats.org/officeDocument/2006/relationships/image" Target="media/image232.wmf" /><Relationship Id="rId46" Type="http://schemas.openxmlformats.org/officeDocument/2006/relationships/oleObject" Target="embeddings/oleObject20.bin" /><Relationship Id="rId460" Type="http://schemas.openxmlformats.org/officeDocument/2006/relationships/image" Target="media/image233.wmf" /><Relationship Id="rId461" Type="http://schemas.openxmlformats.org/officeDocument/2006/relationships/oleObject" Target="embeddings/oleObject225.bin" /><Relationship Id="rId462" Type="http://schemas.openxmlformats.org/officeDocument/2006/relationships/image" Target="media/image234.wmf" /><Relationship Id="rId463" Type="http://schemas.openxmlformats.org/officeDocument/2006/relationships/image" Target="media/image235.wmf" /><Relationship Id="rId464" Type="http://schemas.openxmlformats.org/officeDocument/2006/relationships/oleObject" Target="embeddings/oleObject226.bin" /><Relationship Id="rId465" Type="http://schemas.openxmlformats.org/officeDocument/2006/relationships/image" Target="media/image236.wmf" /><Relationship Id="rId466" Type="http://schemas.openxmlformats.org/officeDocument/2006/relationships/image" Target="media/image237.wmf" /><Relationship Id="rId467" Type="http://schemas.openxmlformats.org/officeDocument/2006/relationships/oleObject" Target="embeddings/oleObject227.bin" /><Relationship Id="rId468" Type="http://schemas.openxmlformats.org/officeDocument/2006/relationships/image" Target="media/image238.wmf" /><Relationship Id="rId469" Type="http://schemas.openxmlformats.org/officeDocument/2006/relationships/image" Target="media/image239.wmf" /><Relationship Id="rId47" Type="http://schemas.openxmlformats.org/officeDocument/2006/relationships/image" Target="media/image24.wmf" /><Relationship Id="rId470" Type="http://schemas.openxmlformats.org/officeDocument/2006/relationships/oleObject" Target="embeddings/oleObject228.bin" /><Relationship Id="rId471" Type="http://schemas.openxmlformats.org/officeDocument/2006/relationships/image" Target="media/image240.wmf" /><Relationship Id="rId472" Type="http://schemas.openxmlformats.org/officeDocument/2006/relationships/oleObject" Target="embeddings/oleObject229.bin" /><Relationship Id="rId473" Type="http://schemas.openxmlformats.org/officeDocument/2006/relationships/image" Target="media/image241.wmf" /><Relationship Id="rId474" Type="http://schemas.openxmlformats.org/officeDocument/2006/relationships/oleObject" Target="embeddings/oleObject230.bin" /><Relationship Id="rId475" Type="http://schemas.openxmlformats.org/officeDocument/2006/relationships/image" Target="media/image242.wmf" /><Relationship Id="rId476" Type="http://schemas.openxmlformats.org/officeDocument/2006/relationships/oleObject" Target="embeddings/oleObject231.bin" /><Relationship Id="rId477" Type="http://schemas.openxmlformats.org/officeDocument/2006/relationships/image" Target="media/image243.wmf" /><Relationship Id="rId478" Type="http://schemas.openxmlformats.org/officeDocument/2006/relationships/oleObject" Target="embeddings/oleObject232.bin" /><Relationship Id="rId479" Type="http://schemas.openxmlformats.org/officeDocument/2006/relationships/oleObject" Target="embeddings/oleObject233.bin" /><Relationship Id="rId48" Type="http://schemas.openxmlformats.org/officeDocument/2006/relationships/oleObject" Target="embeddings/oleObject21.bin" /><Relationship Id="rId480" Type="http://schemas.openxmlformats.org/officeDocument/2006/relationships/hyperlink" Target="https://d.book118.com/148052011061006037" TargetMode="External" /><Relationship Id="rId481" Type="http://schemas.openxmlformats.org/officeDocument/2006/relationships/theme" Target="theme/theme1.xml" /><Relationship Id="rId482" Type="http://schemas.openxmlformats.org/officeDocument/2006/relationships/styles" Target="styles.xml" /><Relationship Id="rId49" Type="http://schemas.openxmlformats.org/officeDocument/2006/relationships/image" Target="media/image25.wmf" /><Relationship Id="rId5" Type="http://schemas.openxmlformats.org/officeDocument/2006/relationships/image" Target="media/image2.wmf" /><Relationship Id="rId50" Type="http://schemas.openxmlformats.org/officeDocument/2006/relationships/oleObject" Target="embeddings/oleObject22.bin" /><Relationship Id="rId51" Type="http://schemas.openxmlformats.org/officeDocument/2006/relationships/image" Target="media/image26.wmf" /><Relationship Id="rId52" Type="http://schemas.openxmlformats.org/officeDocument/2006/relationships/oleObject" Target="embeddings/oleObject23.bin" /><Relationship Id="rId53" Type="http://schemas.openxmlformats.org/officeDocument/2006/relationships/image" Target="media/image27.wmf" /><Relationship Id="rId54" Type="http://schemas.openxmlformats.org/officeDocument/2006/relationships/oleObject" Target="embeddings/oleObject24.bin" /><Relationship Id="rId55" Type="http://schemas.openxmlformats.org/officeDocument/2006/relationships/image" Target="media/image28.wmf" /><Relationship Id="rId56" Type="http://schemas.openxmlformats.org/officeDocument/2006/relationships/oleObject" Target="embeddings/oleObject25.bin" /><Relationship Id="rId57" Type="http://schemas.openxmlformats.org/officeDocument/2006/relationships/image" Target="media/image29.wmf" /><Relationship Id="rId58" Type="http://schemas.openxmlformats.org/officeDocument/2006/relationships/oleObject" Target="embeddings/oleObject26.bin" /><Relationship Id="rId59" Type="http://schemas.openxmlformats.org/officeDocument/2006/relationships/image" Target="media/image30.wmf" /><Relationship Id="rId6" Type="http://schemas.openxmlformats.org/officeDocument/2006/relationships/oleObject" Target="embeddings/oleObject1.bin" /><Relationship Id="rId60" Type="http://schemas.openxmlformats.org/officeDocument/2006/relationships/oleObject" Target="embeddings/oleObject27.bin" /><Relationship Id="rId61" Type="http://schemas.openxmlformats.org/officeDocument/2006/relationships/image" Target="media/image31.wmf" /><Relationship Id="rId62" Type="http://schemas.openxmlformats.org/officeDocument/2006/relationships/oleObject" Target="embeddings/oleObject28.bin" /><Relationship Id="rId63" Type="http://schemas.openxmlformats.org/officeDocument/2006/relationships/oleObject" Target="embeddings/oleObject29.bin" /><Relationship Id="rId64" Type="http://schemas.openxmlformats.org/officeDocument/2006/relationships/image" Target="media/image32.wmf" /><Relationship Id="rId65" Type="http://schemas.openxmlformats.org/officeDocument/2006/relationships/oleObject" Target="embeddings/oleObject30.bin" /><Relationship Id="rId66" Type="http://schemas.openxmlformats.org/officeDocument/2006/relationships/image" Target="media/image33.wmf" /><Relationship Id="rId67" Type="http://schemas.openxmlformats.org/officeDocument/2006/relationships/oleObject" Target="embeddings/oleObject31.bin" /><Relationship Id="rId68" Type="http://schemas.openxmlformats.org/officeDocument/2006/relationships/image" Target="media/image34.wmf" /><Relationship Id="rId69" Type="http://schemas.openxmlformats.org/officeDocument/2006/relationships/oleObject" Target="embeddings/oleObject32.bin" /><Relationship Id="rId7" Type="http://schemas.openxmlformats.org/officeDocument/2006/relationships/image" Target="media/image3.wmf" /><Relationship Id="rId70" Type="http://schemas.openxmlformats.org/officeDocument/2006/relationships/oleObject" Target="embeddings/oleObject33.bin" /><Relationship Id="rId71" Type="http://schemas.openxmlformats.org/officeDocument/2006/relationships/image" Target="media/image35.wmf" /><Relationship Id="rId72" Type="http://schemas.openxmlformats.org/officeDocument/2006/relationships/oleObject" Target="embeddings/oleObject34.bin" /><Relationship Id="rId73" Type="http://schemas.openxmlformats.org/officeDocument/2006/relationships/image" Target="media/image36.wmf" /><Relationship Id="rId74" Type="http://schemas.openxmlformats.org/officeDocument/2006/relationships/oleObject" Target="embeddings/oleObject35.bin" /><Relationship Id="rId75" Type="http://schemas.openxmlformats.org/officeDocument/2006/relationships/image" Target="media/image37.wmf" /><Relationship Id="rId76" Type="http://schemas.openxmlformats.org/officeDocument/2006/relationships/oleObject" Target="embeddings/oleObject36.bin" /><Relationship Id="rId77" Type="http://schemas.openxmlformats.org/officeDocument/2006/relationships/image" Target="media/image38.wmf" /><Relationship Id="rId78" Type="http://schemas.openxmlformats.org/officeDocument/2006/relationships/oleObject" Target="embeddings/oleObject37.bin" /><Relationship Id="rId79" Type="http://schemas.openxmlformats.org/officeDocument/2006/relationships/image" Target="media/image39.wmf" /><Relationship Id="rId8" Type="http://schemas.openxmlformats.org/officeDocument/2006/relationships/oleObject" Target="embeddings/oleObject2.bin" /><Relationship Id="rId80" Type="http://schemas.openxmlformats.org/officeDocument/2006/relationships/oleObject" Target="embeddings/oleObject38.bin" /><Relationship Id="rId81" Type="http://schemas.openxmlformats.org/officeDocument/2006/relationships/image" Target="media/image40.wmf" /><Relationship Id="rId82" Type="http://schemas.openxmlformats.org/officeDocument/2006/relationships/oleObject" Target="embeddings/oleObject39.bin" /><Relationship Id="rId83" Type="http://schemas.openxmlformats.org/officeDocument/2006/relationships/image" Target="media/image41.wmf" /><Relationship Id="rId84" Type="http://schemas.openxmlformats.org/officeDocument/2006/relationships/oleObject" Target="embeddings/oleObject40.bin" /><Relationship Id="rId85" Type="http://schemas.openxmlformats.org/officeDocument/2006/relationships/image" Target="media/image42.wmf" /><Relationship Id="rId86" Type="http://schemas.openxmlformats.org/officeDocument/2006/relationships/oleObject" Target="embeddings/oleObject41.bin" /><Relationship Id="rId87" Type="http://schemas.openxmlformats.org/officeDocument/2006/relationships/image" Target="media/image43.wmf" /><Relationship Id="rId88" Type="http://schemas.openxmlformats.org/officeDocument/2006/relationships/oleObject" Target="embeddings/oleObject42.bin" /><Relationship Id="rId89" Type="http://schemas.openxmlformats.org/officeDocument/2006/relationships/image" Target="media/image44.wmf" /><Relationship Id="rId9" Type="http://schemas.openxmlformats.org/officeDocument/2006/relationships/image" Target="media/image4.wmf" /><Relationship Id="rId90" Type="http://schemas.openxmlformats.org/officeDocument/2006/relationships/oleObject" Target="embeddings/oleObject43.bin" /><Relationship Id="rId91" Type="http://schemas.openxmlformats.org/officeDocument/2006/relationships/oleObject" Target="embeddings/oleObject44.bin" /><Relationship Id="rId92" Type="http://schemas.openxmlformats.org/officeDocument/2006/relationships/image" Target="media/image45.wmf" /><Relationship Id="rId93" Type="http://schemas.openxmlformats.org/officeDocument/2006/relationships/oleObject" Target="embeddings/oleObject45.bin" /><Relationship Id="rId94" Type="http://schemas.openxmlformats.org/officeDocument/2006/relationships/image" Target="media/image46.wmf" /><Relationship Id="rId95" Type="http://schemas.openxmlformats.org/officeDocument/2006/relationships/oleObject" Target="embeddings/oleObject46.bin" /><Relationship Id="rId96" Type="http://schemas.openxmlformats.org/officeDocument/2006/relationships/image" Target="media/image47.wmf" /><Relationship Id="rId97" Type="http://schemas.openxmlformats.org/officeDocument/2006/relationships/oleObject" Target="embeddings/oleObject47.bin" /><Relationship Id="rId98" Type="http://schemas.openxmlformats.org/officeDocument/2006/relationships/image" Target="media/image48.wmf" /><Relationship Id="rId99" Type="http://schemas.openxmlformats.org/officeDocument/2006/relationships/oleObject" Target="embeddings/oleObject48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3876</Words>
  <Characters>22095</Characters>
  <Application>Microsoft Office Word</Application>
  <DocSecurity>0</DocSecurity>
  <Lines>184</Lines>
  <Paragraphs>51</Paragraphs>
  <ScaleCrop>false</ScaleCrop>
  <Company/>
  <LinksUpToDate>false</LinksUpToDate>
  <CharactersWithSpaces>25920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2024-02-18T14:27:00Z</dcterms:created>
  <dcterms:modified xsi:type="dcterms:W3CDTF">2024-02-18T14:28:00Z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