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电脉冲项目建设方案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13" w:history="1">
        <w:r>
          <w:rPr>
            <w:rFonts w:ascii="仿宋" w:eastAsia="仿宋" w:hAnsi="仿宋" w:cs="仿宋" w:hint="eastAsia"/>
            <w:lang w:eastAsia="zh-CN"/>
          </w:rPr>
          <w:t>概论</w:t>
        </w:r>
        <w:r>
          <w:tab/>
        </w:r>
        <w:r>
          <w:fldChar w:fldCharType="begin"/>
        </w:r>
        <w:r>
          <w:instrText xml:space="preserve"> PAGEREF _Toc6313 \h </w:instrText>
        </w:r>
        <w:r>
          <w:fldChar w:fldCharType="separate"/>
        </w:r>
        <w:r>
          <w:t>3</w:t>
        </w:r>
        <w:r>
          <w:fldChar w:fldCharType="end"/>
        </w:r>
      </w:hyperlink>
    </w:p>
    <w:p>
      <w:pPr>
        <w:pStyle w:val="TOC1"/>
        <w:tabs>
          <w:tab w:val="right" w:leader="dot" w:pos="8306"/>
        </w:tabs>
      </w:pPr>
      <w:hyperlink w:anchor="_Toc17101" w:history="1">
        <w:r>
          <w:rPr>
            <w:rFonts w:ascii="仿宋" w:eastAsia="仿宋" w:hAnsi="仿宋" w:cs="仿宋" w:hint="eastAsia"/>
            <w:lang w:eastAsia="zh-CN"/>
          </w:rPr>
          <w:t>一、资源开发及综合利用分析</w:t>
        </w:r>
        <w:r>
          <w:tab/>
        </w:r>
        <w:r>
          <w:fldChar w:fldCharType="begin"/>
        </w:r>
        <w:r>
          <w:instrText xml:space="preserve"> PAGEREF _Toc17101 \h </w:instrText>
        </w:r>
        <w:r>
          <w:fldChar w:fldCharType="separate"/>
        </w:r>
        <w:r>
          <w:t>3</w:t>
        </w:r>
        <w:r>
          <w:fldChar w:fldCharType="end"/>
        </w:r>
      </w:hyperlink>
    </w:p>
    <w:p>
      <w:pPr>
        <w:pStyle w:val="TOC2"/>
        <w:tabs>
          <w:tab w:val="right" w:leader="dot" w:pos="8306"/>
        </w:tabs>
      </w:pPr>
      <w:hyperlink w:anchor="_Toc31146" w:history="1">
        <w:r>
          <w:rPr>
            <w:rFonts w:ascii="仿宋" w:eastAsia="仿宋" w:hAnsi="仿宋" w:cs="仿宋" w:hint="eastAsia"/>
            <w:lang w:eastAsia="zh-CN"/>
          </w:rPr>
          <w:t>(一)、资源开发方案</w:t>
        </w:r>
        <w:r>
          <w:tab/>
        </w:r>
        <w:r>
          <w:fldChar w:fldCharType="begin"/>
        </w:r>
        <w:r>
          <w:instrText xml:space="preserve"> PAGEREF _Toc31146 \h </w:instrText>
        </w:r>
        <w:r>
          <w:fldChar w:fldCharType="separate"/>
        </w:r>
        <w:r>
          <w:t>3</w:t>
        </w:r>
        <w:r>
          <w:fldChar w:fldCharType="end"/>
        </w:r>
      </w:hyperlink>
    </w:p>
    <w:p>
      <w:pPr>
        <w:pStyle w:val="TOC2"/>
        <w:tabs>
          <w:tab w:val="right" w:leader="dot" w:pos="8306"/>
        </w:tabs>
      </w:pPr>
      <w:hyperlink w:anchor="_Toc31206" w:history="1">
        <w:r>
          <w:rPr>
            <w:rFonts w:ascii="仿宋" w:eastAsia="仿宋" w:hAnsi="仿宋" w:cs="仿宋" w:hint="eastAsia"/>
            <w:lang w:eastAsia="zh-CN"/>
          </w:rPr>
          <w:t>(二)、资源利用方案</w:t>
        </w:r>
        <w:r>
          <w:tab/>
        </w:r>
        <w:r>
          <w:fldChar w:fldCharType="begin"/>
        </w:r>
        <w:r>
          <w:instrText xml:space="preserve"> PAGEREF _Toc31206 \h </w:instrText>
        </w:r>
        <w:r>
          <w:fldChar w:fldCharType="separate"/>
        </w:r>
        <w:r>
          <w:t>4</w:t>
        </w:r>
        <w:r>
          <w:fldChar w:fldCharType="end"/>
        </w:r>
      </w:hyperlink>
    </w:p>
    <w:p>
      <w:pPr>
        <w:pStyle w:val="TOC2"/>
        <w:tabs>
          <w:tab w:val="right" w:leader="dot" w:pos="8306"/>
        </w:tabs>
      </w:pPr>
      <w:hyperlink w:anchor="_Toc31911" w:history="1">
        <w:r>
          <w:rPr>
            <w:rFonts w:ascii="仿宋" w:eastAsia="仿宋" w:hAnsi="仿宋" w:cs="仿宋" w:hint="eastAsia"/>
            <w:lang w:eastAsia="zh-CN"/>
          </w:rPr>
          <w:t>(三)、资源节约措施</w:t>
        </w:r>
        <w:r>
          <w:tab/>
        </w:r>
        <w:r>
          <w:fldChar w:fldCharType="begin"/>
        </w:r>
        <w:r>
          <w:instrText xml:space="preserve"> PAGEREF _Toc31911 \h </w:instrText>
        </w:r>
        <w:r>
          <w:fldChar w:fldCharType="separate"/>
        </w:r>
        <w:r>
          <w:t>5</w:t>
        </w:r>
        <w:r>
          <w:fldChar w:fldCharType="end"/>
        </w:r>
      </w:hyperlink>
    </w:p>
    <w:p>
      <w:pPr>
        <w:pStyle w:val="TOC1"/>
        <w:tabs>
          <w:tab w:val="right" w:leader="dot" w:pos="8306"/>
        </w:tabs>
      </w:pPr>
      <w:hyperlink w:anchor="_Toc21557" w:history="1">
        <w:r>
          <w:rPr>
            <w:rFonts w:ascii="仿宋" w:eastAsia="仿宋" w:hAnsi="仿宋" w:cs="仿宋" w:hint="eastAsia"/>
            <w:lang w:eastAsia="zh-CN"/>
          </w:rPr>
          <w:t>二、财务管理与成本控制</w:t>
        </w:r>
        <w:r>
          <w:tab/>
        </w:r>
        <w:r>
          <w:fldChar w:fldCharType="begin"/>
        </w:r>
        <w:r>
          <w:instrText xml:space="preserve"> PAGEREF _Toc21557 \h </w:instrText>
        </w:r>
        <w:r>
          <w:fldChar w:fldCharType="separate"/>
        </w:r>
        <w:r>
          <w:t>6</w:t>
        </w:r>
        <w:r>
          <w:fldChar w:fldCharType="end"/>
        </w:r>
      </w:hyperlink>
    </w:p>
    <w:p>
      <w:pPr>
        <w:pStyle w:val="TOC2"/>
        <w:tabs>
          <w:tab w:val="right" w:leader="dot" w:pos="8306"/>
        </w:tabs>
      </w:pPr>
      <w:hyperlink w:anchor="_Toc12166" w:history="1">
        <w:r>
          <w:rPr>
            <w:rFonts w:ascii="仿宋" w:eastAsia="仿宋" w:hAnsi="仿宋" w:cs="仿宋" w:hint="eastAsia"/>
            <w:lang w:eastAsia="zh-CN"/>
          </w:rPr>
          <w:t>(一)、财务管理体系建设</w:t>
        </w:r>
        <w:r>
          <w:tab/>
        </w:r>
        <w:r>
          <w:fldChar w:fldCharType="begin"/>
        </w:r>
        <w:r>
          <w:instrText xml:space="preserve"> PAGEREF _Toc12166 \h </w:instrText>
        </w:r>
        <w:r>
          <w:fldChar w:fldCharType="separate"/>
        </w:r>
        <w:r>
          <w:t>6</w:t>
        </w:r>
        <w:r>
          <w:fldChar w:fldCharType="end"/>
        </w:r>
      </w:hyperlink>
    </w:p>
    <w:p>
      <w:pPr>
        <w:pStyle w:val="TOC2"/>
        <w:tabs>
          <w:tab w:val="right" w:leader="dot" w:pos="8306"/>
        </w:tabs>
      </w:pPr>
      <w:hyperlink w:anchor="_Toc13138" w:history="1">
        <w:r>
          <w:rPr>
            <w:rFonts w:ascii="仿宋" w:eastAsia="仿宋" w:hAnsi="仿宋" w:cs="仿宋" w:hint="eastAsia"/>
            <w:lang w:eastAsia="zh-CN"/>
          </w:rPr>
          <w:t>(二)、成本控制措施</w:t>
        </w:r>
        <w:r>
          <w:tab/>
        </w:r>
        <w:r>
          <w:fldChar w:fldCharType="begin"/>
        </w:r>
        <w:r>
          <w:instrText xml:space="preserve"> PAGEREF _Toc13138 \h </w:instrText>
        </w:r>
        <w:r>
          <w:fldChar w:fldCharType="separate"/>
        </w:r>
        <w:r>
          <w:t>8</w:t>
        </w:r>
        <w:r>
          <w:fldChar w:fldCharType="end"/>
        </w:r>
      </w:hyperlink>
    </w:p>
    <w:p>
      <w:pPr>
        <w:pStyle w:val="TOC1"/>
        <w:tabs>
          <w:tab w:val="right" w:leader="dot" w:pos="8306"/>
        </w:tabs>
      </w:pPr>
      <w:hyperlink w:anchor="_Toc29604" w:history="1">
        <w:r>
          <w:rPr>
            <w:rFonts w:ascii="仿宋" w:eastAsia="仿宋" w:hAnsi="仿宋" w:cs="仿宋" w:hint="eastAsia"/>
            <w:lang w:eastAsia="zh-CN"/>
          </w:rPr>
          <w:t>三、建设风险评估分析</w:t>
        </w:r>
        <w:r>
          <w:tab/>
        </w:r>
        <w:r>
          <w:fldChar w:fldCharType="begin"/>
        </w:r>
        <w:r>
          <w:instrText xml:space="preserve"> PAGEREF _Toc29604 \h </w:instrText>
        </w:r>
        <w:r>
          <w:fldChar w:fldCharType="separate"/>
        </w:r>
        <w:r>
          <w:t>9</w:t>
        </w:r>
        <w:r>
          <w:fldChar w:fldCharType="end"/>
        </w:r>
      </w:hyperlink>
    </w:p>
    <w:p>
      <w:pPr>
        <w:pStyle w:val="TOC2"/>
        <w:tabs>
          <w:tab w:val="right" w:leader="dot" w:pos="8306"/>
        </w:tabs>
      </w:pPr>
      <w:hyperlink w:anchor="_Toc26816" w:history="1">
        <w:r>
          <w:rPr>
            <w:rFonts w:ascii="仿宋" w:eastAsia="仿宋" w:hAnsi="仿宋" w:cs="仿宋" w:hint="eastAsia"/>
            <w:lang w:eastAsia="zh-CN"/>
          </w:rPr>
          <w:t>(一)、政策风险分析</w:t>
        </w:r>
        <w:r>
          <w:tab/>
        </w:r>
        <w:r>
          <w:fldChar w:fldCharType="begin"/>
        </w:r>
        <w:r>
          <w:instrText xml:space="preserve"> PAGEREF _Toc26816 \h </w:instrText>
        </w:r>
        <w:r>
          <w:fldChar w:fldCharType="separate"/>
        </w:r>
        <w:r>
          <w:t>9</w:t>
        </w:r>
        <w:r>
          <w:fldChar w:fldCharType="end"/>
        </w:r>
      </w:hyperlink>
    </w:p>
    <w:p>
      <w:pPr>
        <w:pStyle w:val="TOC2"/>
        <w:tabs>
          <w:tab w:val="right" w:leader="dot" w:pos="8306"/>
        </w:tabs>
      </w:pPr>
      <w:hyperlink w:anchor="_Toc23462" w:history="1">
        <w:r>
          <w:rPr>
            <w:rFonts w:ascii="仿宋" w:eastAsia="仿宋" w:hAnsi="仿宋" w:cs="仿宋" w:hint="eastAsia"/>
            <w:lang w:eastAsia="zh-CN"/>
          </w:rPr>
          <w:t>(二)、社会风险分析</w:t>
        </w:r>
        <w:r>
          <w:tab/>
        </w:r>
        <w:r>
          <w:fldChar w:fldCharType="begin"/>
        </w:r>
        <w:r>
          <w:instrText xml:space="preserve"> PAGEREF _Toc23462 \h </w:instrText>
        </w:r>
        <w:r>
          <w:fldChar w:fldCharType="separate"/>
        </w:r>
        <w:r>
          <w:t>10</w:t>
        </w:r>
        <w:r>
          <w:fldChar w:fldCharType="end"/>
        </w:r>
      </w:hyperlink>
    </w:p>
    <w:p>
      <w:pPr>
        <w:pStyle w:val="TOC2"/>
        <w:tabs>
          <w:tab w:val="right" w:leader="dot" w:pos="8306"/>
        </w:tabs>
      </w:pPr>
      <w:hyperlink w:anchor="_Toc28408" w:history="1">
        <w:r>
          <w:rPr>
            <w:rFonts w:ascii="仿宋" w:eastAsia="仿宋" w:hAnsi="仿宋" w:cs="仿宋" w:hint="eastAsia"/>
            <w:lang w:eastAsia="zh-CN"/>
          </w:rPr>
          <w:t>(三)、市场风险分析</w:t>
        </w:r>
        <w:r>
          <w:tab/>
        </w:r>
        <w:r>
          <w:fldChar w:fldCharType="begin"/>
        </w:r>
        <w:r>
          <w:instrText xml:space="preserve"> PAGEREF _Toc28408 \h </w:instrText>
        </w:r>
        <w:r>
          <w:fldChar w:fldCharType="separate"/>
        </w:r>
        <w:r>
          <w:t>12</w:t>
        </w:r>
        <w:r>
          <w:fldChar w:fldCharType="end"/>
        </w:r>
      </w:hyperlink>
    </w:p>
    <w:p>
      <w:pPr>
        <w:pStyle w:val="TOC2"/>
        <w:tabs>
          <w:tab w:val="right" w:leader="dot" w:pos="8306"/>
        </w:tabs>
      </w:pPr>
      <w:hyperlink w:anchor="_Toc2274" w:history="1">
        <w:r>
          <w:rPr>
            <w:rFonts w:ascii="仿宋" w:eastAsia="仿宋" w:hAnsi="仿宋" w:cs="仿宋" w:hint="eastAsia"/>
            <w:lang w:eastAsia="zh-CN"/>
          </w:rPr>
          <w:t>(四)、资金风险分析</w:t>
        </w:r>
        <w:r>
          <w:tab/>
        </w:r>
        <w:r>
          <w:fldChar w:fldCharType="begin"/>
        </w:r>
        <w:r>
          <w:instrText xml:space="preserve"> PAGEREF _Toc2274 \h </w:instrText>
        </w:r>
        <w:r>
          <w:fldChar w:fldCharType="separate"/>
        </w:r>
        <w:r>
          <w:t>12</w:t>
        </w:r>
        <w:r>
          <w:fldChar w:fldCharType="end"/>
        </w:r>
      </w:hyperlink>
    </w:p>
    <w:p>
      <w:pPr>
        <w:pStyle w:val="TOC2"/>
        <w:tabs>
          <w:tab w:val="right" w:leader="dot" w:pos="8306"/>
        </w:tabs>
      </w:pPr>
      <w:hyperlink w:anchor="_Toc14259" w:history="1">
        <w:r>
          <w:rPr>
            <w:rFonts w:ascii="仿宋" w:eastAsia="仿宋" w:hAnsi="仿宋" w:cs="仿宋" w:hint="eastAsia"/>
            <w:lang w:eastAsia="zh-CN"/>
          </w:rPr>
          <w:t>(五)、技术风险分析</w:t>
        </w:r>
        <w:r>
          <w:tab/>
        </w:r>
        <w:r>
          <w:fldChar w:fldCharType="begin"/>
        </w:r>
        <w:r>
          <w:instrText xml:space="preserve"> PAGEREF _Toc14259 \h </w:instrText>
        </w:r>
        <w:r>
          <w:fldChar w:fldCharType="separate"/>
        </w:r>
        <w:r>
          <w:t>13</w:t>
        </w:r>
        <w:r>
          <w:fldChar w:fldCharType="end"/>
        </w:r>
      </w:hyperlink>
    </w:p>
    <w:p>
      <w:pPr>
        <w:pStyle w:val="TOC2"/>
        <w:tabs>
          <w:tab w:val="right" w:leader="dot" w:pos="8306"/>
        </w:tabs>
      </w:pPr>
      <w:hyperlink w:anchor="_Toc3332" w:history="1">
        <w:r>
          <w:rPr>
            <w:rFonts w:ascii="仿宋" w:eastAsia="仿宋" w:hAnsi="仿宋" w:cs="仿宋" w:hint="eastAsia"/>
            <w:lang w:eastAsia="zh-CN"/>
          </w:rPr>
          <w:t>(六)、财务风险分析</w:t>
        </w:r>
        <w:r>
          <w:tab/>
        </w:r>
        <w:r>
          <w:fldChar w:fldCharType="begin"/>
        </w:r>
        <w:r>
          <w:instrText xml:space="preserve"> PAGEREF _Toc3332 \h </w:instrText>
        </w:r>
        <w:r>
          <w:fldChar w:fldCharType="separate"/>
        </w:r>
        <w:r>
          <w:t>15</w:t>
        </w:r>
        <w:r>
          <w:fldChar w:fldCharType="end"/>
        </w:r>
      </w:hyperlink>
    </w:p>
    <w:p>
      <w:pPr>
        <w:pStyle w:val="TOC2"/>
        <w:tabs>
          <w:tab w:val="right" w:leader="dot" w:pos="8306"/>
        </w:tabs>
      </w:pPr>
      <w:hyperlink w:anchor="_Toc8567" w:history="1">
        <w:r>
          <w:rPr>
            <w:rFonts w:ascii="仿宋" w:eastAsia="仿宋" w:hAnsi="仿宋" w:cs="仿宋" w:hint="eastAsia"/>
            <w:lang w:eastAsia="zh-CN"/>
          </w:rPr>
          <w:t>(七)、管理风险分析</w:t>
        </w:r>
        <w:r>
          <w:tab/>
        </w:r>
        <w:r>
          <w:fldChar w:fldCharType="begin"/>
        </w:r>
        <w:r>
          <w:instrText xml:space="preserve"> PAGEREF _Toc8567 \h </w:instrText>
        </w:r>
        <w:r>
          <w:fldChar w:fldCharType="separate"/>
        </w:r>
        <w:r>
          <w:t>16</w:t>
        </w:r>
        <w:r>
          <w:fldChar w:fldCharType="end"/>
        </w:r>
      </w:hyperlink>
    </w:p>
    <w:p>
      <w:pPr>
        <w:pStyle w:val="TOC2"/>
        <w:tabs>
          <w:tab w:val="right" w:leader="dot" w:pos="8306"/>
        </w:tabs>
      </w:pPr>
      <w:hyperlink w:anchor="_Toc14806" w:history="1">
        <w:r>
          <w:rPr>
            <w:rFonts w:ascii="仿宋" w:eastAsia="仿宋" w:hAnsi="仿宋" w:cs="仿宋" w:hint="eastAsia"/>
            <w:lang w:eastAsia="zh-CN"/>
          </w:rPr>
          <w:t>(八)、其它风险分析</w:t>
        </w:r>
        <w:r>
          <w:tab/>
        </w:r>
        <w:r>
          <w:fldChar w:fldCharType="begin"/>
        </w:r>
        <w:r>
          <w:instrText xml:space="preserve"> PAGEREF _Toc14806 \h </w:instrText>
        </w:r>
        <w:r>
          <w:fldChar w:fldCharType="separate"/>
        </w:r>
        <w:r>
          <w:t>18</w:t>
        </w:r>
        <w:r>
          <w:fldChar w:fldCharType="end"/>
        </w:r>
      </w:hyperlink>
    </w:p>
    <w:p>
      <w:pPr>
        <w:pStyle w:val="TOC2"/>
        <w:tabs>
          <w:tab w:val="right" w:leader="dot" w:pos="8306"/>
        </w:tabs>
      </w:pPr>
      <w:hyperlink w:anchor="_Toc30402" w:history="1">
        <w:r>
          <w:rPr>
            <w:rFonts w:ascii="仿宋" w:eastAsia="仿宋" w:hAnsi="仿宋" w:cs="仿宋" w:hint="eastAsia"/>
            <w:lang w:eastAsia="zh-CN"/>
          </w:rPr>
          <w:t>(九)、社会影响评估</w:t>
        </w:r>
        <w:r>
          <w:tab/>
        </w:r>
        <w:r>
          <w:fldChar w:fldCharType="begin"/>
        </w:r>
        <w:r>
          <w:instrText xml:space="preserve"> PAGEREF _Toc30402 \h </w:instrText>
        </w:r>
        <w:r>
          <w:fldChar w:fldCharType="separate"/>
        </w:r>
        <w:r>
          <w:t>19</w:t>
        </w:r>
        <w:r>
          <w:fldChar w:fldCharType="end"/>
        </w:r>
      </w:hyperlink>
    </w:p>
    <w:p>
      <w:pPr>
        <w:pStyle w:val="TOC1"/>
        <w:tabs>
          <w:tab w:val="right" w:leader="dot" w:pos="8306"/>
        </w:tabs>
      </w:pPr>
      <w:hyperlink w:anchor="_Toc22615" w:history="1">
        <w:r>
          <w:rPr>
            <w:rFonts w:ascii="仿宋" w:eastAsia="仿宋" w:hAnsi="仿宋" w:cs="仿宋" w:hint="eastAsia"/>
            <w:lang w:eastAsia="zh-CN"/>
          </w:rPr>
          <w:t>四、社会影响分析</w:t>
        </w:r>
        <w:r>
          <w:tab/>
        </w:r>
        <w:r>
          <w:fldChar w:fldCharType="begin"/>
        </w:r>
        <w:r>
          <w:instrText xml:space="preserve"> PAGEREF _Toc22615 \h </w:instrText>
        </w:r>
        <w:r>
          <w:fldChar w:fldCharType="separate"/>
        </w:r>
        <w:r>
          <w:t>21</w:t>
        </w:r>
        <w:r>
          <w:fldChar w:fldCharType="end"/>
        </w:r>
      </w:hyperlink>
    </w:p>
    <w:p>
      <w:pPr>
        <w:pStyle w:val="TOC2"/>
        <w:tabs>
          <w:tab w:val="right" w:leader="dot" w:pos="8306"/>
        </w:tabs>
      </w:pPr>
      <w:hyperlink w:anchor="_Toc11069" w:history="1">
        <w:r>
          <w:rPr>
            <w:rFonts w:ascii="仿宋" w:eastAsia="仿宋" w:hAnsi="仿宋" w:cs="仿宋" w:hint="eastAsia"/>
            <w:lang w:eastAsia="zh-CN"/>
          </w:rPr>
          <w:t>(一)、社会影响效果分析</w:t>
        </w:r>
        <w:r>
          <w:tab/>
        </w:r>
        <w:r>
          <w:fldChar w:fldCharType="begin"/>
        </w:r>
        <w:r>
          <w:instrText xml:space="preserve"> PAGEREF _Toc11069 \h </w:instrText>
        </w:r>
        <w:r>
          <w:fldChar w:fldCharType="separate"/>
        </w:r>
        <w:r>
          <w:t>21</w:t>
        </w:r>
        <w:r>
          <w:fldChar w:fldCharType="end"/>
        </w:r>
      </w:hyperlink>
    </w:p>
    <w:p>
      <w:pPr>
        <w:pStyle w:val="TOC2"/>
        <w:tabs>
          <w:tab w:val="right" w:leader="dot" w:pos="8306"/>
        </w:tabs>
      </w:pPr>
      <w:hyperlink w:anchor="_Toc18825" w:history="1">
        <w:r>
          <w:rPr>
            <w:rFonts w:ascii="仿宋" w:eastAsia="仿宋" w:hAnsi="仿宋" w:cs="仿宋" w:hint="eastAsia"/>
            <w:lang w:eastAsia="zh-CN"/>
          </w:rPr>
          <w:t>(二)、社会适应性分析</w:t>
        </w:r>
        <w:r>
          <w:tab/>
        </w:r>
        <w:r>
          <w:fldChar w:fldCharType="begin"/>
        </w:r>
        <w:r>
          <w:instrText xml:space="preserve"> PAGEREF _Toc18825 \h </w:instrText>
        </w:r>
        <w:r>
          <w:fldChar w:fldCharType="separate"/>
        </w:r>
        <w:r>
          <w:t>24</w:t>
        </w:r>
        <w:r>
          <w:fldChar w:fldCharType="end"/>
        </w:r>
      </w:hyperlink>
    </w:p>
    <w:p>
      <w:pPr>
        <w:pStyle w:val="TOC2"/>
        <w:tabs>
          <w:tab w:val="right" w:leader="dot" w:pos="8306"/>
        </w:tabs>
      </w:pPr>
      <w:hyperlink w:anchor="_Toc28640" w:history="1">
        <w:r>
          <w:rPr>
            <w:rFonts w:ascii="仿宋" w:eastAsia="仿宋" w:hAnsi="仿宋" w:cs="仿宋" w:hint="eastAsia"/>
            <w:lang w:eastAsia="zh-CN"/>
          </w:rPr>
          <w:t>(三)、社会风险及对策分析</w:t>
        </w:r>
        <w:r>
          <w:tab/>
        </w:r>
        <w:r>
          <w:fldChar w:fldCharType="begin"/>
        </w:r>
        <w:r>
          <w:instrText xml:space="preserve"> PAGEREF _Toc28640 \h </w:instrText>
        </w:r>
        <w:r>
          <w:fldChar w:fldCharType="separate"/>
        </w:r>
        <w:r>
          <w:t>25</w:t>
        </w:r>
        <w:r>
          <w:fldChar w:fldCharType="end"/>
        </w:r>
      </w:hyperlink>
    </w:p>
    <w:p>
      <w:pPr>
        <w:pStyle w:val="TOC1"/>
        <w:tabs>
          <w:tab w:val="right" w:leader="dot" w:pos="8306"/>
        </w:tabs>
      </w:pPr>
      <w:hyperlink w:anchor="_Toc26261" w:history="1">
        <w:r>
          <w:rPr>
            <w:rFonts w:ascii="仿宋" w:eastAsia="仿宋" w:hAnsi="仿宋" w:cs="仿宋" w:hint="eastAsia"/>
            <w:lang w:eastAsia="zh-CN"/>
          </w:rPr>
          <w:t>五、项目选址研究</w:t>
        </w:r>
        <w:r>
          <w:tab/>
        </w:r>
        <w:r>
          <w:fldChar w:fldCharType="begin"/>
        </w:r>
        <w:r>
          <w:instrText xml:space="preserve"> PAGEREF _Toc26261 \h </w:instrText>
        </w:r>
        <w:r>
          <w:fldChar w:fldCharType="separate"/>
        </w:r>
        <w:r>
          <w:t>29</w:t>
        </w:r>
        <w:r>
          <w:fldChar w:fldCharType="end"/>
        </w:r>
      </w:hyperlink>
    </w:p>
    <w:p>
      <w:pPr>
        <w:pStyle w:val="TOC2"/>
        <w:tabs>
          <w:tab w:val="right" w:leader="dot" w:pos="8306"/>
        </w:tabs>
      </w:pPr>
      <w:hyperlink w:anchor="_Toc15607" w:history="1">
        <w:r>
          <w:rPr>
            <w:rFonts w:ascii="仿宋" w:eastAsia="仿宋" w:hAnsi="仿宋" w:cs="仿宋" w:hint="eastAsia"/>
            <w:lang w:eastAsia="zh-CN"/>
          </w:rPr>
          <w:t>(一)、项目选址原则</w:t>
        </w:r>
        <w:r>
          <w:tab/>
        </w:r>
        <w:r>
          <w:fldChar w:fldCharType="begin"/>
        </w:r>
        <w:r>
          <w:instrText xml:space="preserve"> PAGEREF _Toc15607 \h </w:instrText>
        </w:r>
        <w:r>
          <w:fldChar w:fldCharType="separate"/>
        </w:r>
        <w:r>
          <w:t>29</w:t>
        </w:r>
        <w:r>
          <w:fldChar w:fldCharType="end"/>
        </w:r>
      </w:hyperlink>
    </w:p>
    <w:p>
      <w:pPr>
        <w:pStyle w:val="TOC2"/>
        <w:tabs>
          <w:tab w:val="right" w:leader="dot" w:pos="8306"/>
        </w:tabs>
      </w:pPr>
      <w:hyperlink w:anchor="_Toc25406" w:history="1">
        <w:r>
          <w:rPr>
            <w:rFonts w:ascii="仿宋" w:eastAsia="仿宋" w:hAnsi="仿宋" w:cs="仿宋" w:hint="eastAsia"/>
            <w:lang w:eastAsia="zh-CN"/>
          </w:rPr>
          <w:t>(二)、项目选址</w:t>
        </w:r>
        <w:r>
          <w:tab/>
        </w:r>
        <w:r>
          <w:fldChar w:fldCharType="begin"/>
        </w:r>
        <w:r>
          <w:instrText xml:space="preserve"> PAGEREF _Toc25406 \h </w:instrText>
        </w:r>
        <w:r>
          <w:fldChar w:fldCharType="separate"/>
        </w:r>
        <w:r>
          <w:t>32</w:t>
        </w:r>
        <w:r>
          <w:fldChar w:fldCharType="end"/>
        </w:r>
      </w:hyperlink>
    </w:p>
    <w:p>
      <w:pPr>
        <w:pStyle w:val="TOC2"/>
        <w:tabs>
          <w:tab w:val="right" w:leader="dot" w:pos="8306"/>
        </w:tabs>
      </w:pPr>
      <w:hyperlink w:anchor="_Toc10582" w:history="1">
        <w:r>
          <w:rPr>
            <w:rFonts w:ascii="仿宋" w:eastAsia="仿宋" w:hAnsi="仿宋" w:cs="仿宋" w:hint="eastAsia"/>
            <w:lang w:eastAsia="zh-CN"/>
          </w:rPr>
          <w:t>(三)、建设条件分析</w:t>
        </w:r>
        <w:r>
          <w:tab/>
        </w:r>
        <w:r>
          <w:fldChar w:fldCharType="begin"/>
        </w:r>
        <w:r>
          <w:instrText xml:space="preserve"> PAGEREF _Toc10582 \h </w:instrText>
        </w:r>
        <w:r>
          <w:fldChar w:fldCharType="separate"/>
        </w:r>
        <w:r>
          <w:t>34</w:t>
        </w:r>
        <w:r>
          <w:fldChar w:fldCharType="end"/>
        </w:r>
      </w:hyperlink>
    </w:p>
    <w:p>
      <w:pPr>
        <w:pStyle w:val="TOC2"/>
        <w:tabs>
          <w:tab w:val="right" w:leader="dot" w:pos="8306"/>
        </w:tabs>
      </w:pPr>
      <w:hyperlink w:anchor="_Toc19639" w:history="1">
        <w:r>
          <w:rPr>
            <w:rFonts w:ascii="仿宋" w:eastAsia="仿宋" w:hAnsi="仿宋" w:cs="仿宋" w:hint="eastAsia"/>
            <w:lang w:eastAsia="zh-CN"/>
          </w:rPr>
          <w:t>(四)、用地控制指标</w:t>
        </w:r>
        <w:r>
          <w:tab/>
        </w:r>
        <w:r>
          <w:fldChar w:fldCharType="begin"/>
        </w:r>
        <w:r>
          <w:instrText xml:space="preserve"> PAGEREF _Toc19639 \h </w:instrText>
        </w:r>
        <w:r>
          <w:fldChar w:fldCharType="separate"/>
        </w:r>
        <w:r>
          <w:t>35</w:t>
        </w:r>
        <w:r>
          <w:fldChar w:fldCharType="end"/>
        </w:r>
      </w:hyperlink>
    </w:p>
    <w:p>
      <w:pPr>
        <w:pStyle w:val="TOC2"/>
        <w:tabs>
          <w:tab w:val="right" w:leader="dot" w:pos="8306"/>
        </w:tabs>
      </w:pPr>
      <w:hyperlink w:anchor="_Toc24651" w:history="1">
        <w:r>
          <w:rPr>
            <w:rFonts w:ascii="仿宋" w:eastAsia="仿宋" w:hAnsi="仿宋" w:cs="仿宋" w:hint="eastAsia"/>
            <w:lang w:eastAsia="zh-CN"/>
          </w:rPr>
          <w:t>(五)、地总体要求</w:t>
        </w:r>
        <w:r>
          <w:tab/>
        </w:r>
        <w:r>
          <w:fldChar w:fldCharType="begin"/>
        </w:r>
        <w:r>
          <w:instrText xml:space="preserve"> PAGEREF _Toc24651 \h </w:instrText>
        </w:r>
        <w:r>
          <w:fldChar w:fldCharType="separate"/>
        </w:r>
        <w:r>
          <w:t>37</w:t>
        </w:r>
        <w:r>
          <w:fldChar w:fldCharType="end"/>
        </w:r>
      </w:hyperlink>
    </w:p>
    <w:p>
      <w:pPr>
        <w:pStyle w:val="TOC2"/>
        <w:tabs>
          <w:tab w:val="right" w:leader="dot" w:pos="8306"/>
        </w:tabs>
      </w:pPr>
      <w:hyperlink w:anchor="_Toc20565" w:history="1">
        <w:r>
          <w:rPr>
            <w:rFonts w:ascii="仿宋" w:eastAsia="仿宋" w:hAnsi="仿宋" w:cs="仿宋" w:hint="eastAsia"/>
            <w:lang w:eastAsia="zh-CN"/>
          </w:rPr>
          <w:t>(六)、节约用地措施</w:t>
        </w:r>
        <w:r>
          <w:tab/>
        </w:r>
        <w:r>
          <w:fldChar w:fldCharType="begin"/>
        </w:r>
        <w:r>
          <w:instrText xml:space="preserve"> PAGEREF _Toc20565 \h </w:instrText>
        </w:r>
        <w:r>
          <w:fldChar w:fldCharType="separate"/>
        </w:r>
        <w:r>
          <w:t>38</w:t>
        </w:r>
        <w:r>
          <w:fldChar w:fldCharType="end"/>
        </w:r>
      </w:hyperlink>
    </w:p>
    <w:p>
      <w:pPr>
        <w:pStyle w:val="TOC2"/>
        <w:tabs>
          <w:tab w:val="right" w:leader="dot" w:pos="8306"/>
        </w:tabs>
      </w:pPr>
      <w:hyperlink w:anchor="_Toc21522" w:history="1">
        <w:r>
          <w:rPr>
            <w:rFonts w:ascii="仿宋" w:eastAsia="仿宋" w:hAnsi="仿宋" w:cs="仿宋" w:hint="eastAsia"/>
            <w:lang w:eastAsia="zh-CN"/>
          </w:rPr>
          <w:t>(七)、选址综合评价</w:t>
        </w:r>
        <w:r>
          <w:tab/>
        </w:r>
        <w:r>
          <w:fldChar w:fldCharType="begin"/>
        </w:r>
        <w:r>
          <w:instrText xml:space="preserve"> PAGEREF _Toc21522 \h </w:instrText>
        </w:r>
        <w:r>
          <w:fldChar w:fldCharType="separate"/>
        </w:r>
        <w:r>
          <w:t>39</w:t>
        </w:r>
        <w:r>
          <w:fldChar w:fldCharType="end"/>
        </w:r>
      </w:hyperlink>
    </w:p>
    <w:p>
      <w:pPr>
        <w:pStyle w:val="TOC1"/>
        <w:tabs>
          <w:tab w:val="right" w:leader="dot" w:pos="8306"/>
        </w:tabs>
      </w:pPr>
      <w:hyperlink w:anchor="_Toc4284" w:history="1">
        <w:r>
          <w:rPr>
            <w:rFonts w:ascii="仿宋" w:eastAsia="仿宋" w:hAnsi="仿宋" w:cs="仿宋" w:hint="eastAsia"/>
            <w:lang w:eastAsia="zh-CN"/>
          </w:rPr>
          <w:t>六、电脉冲项目概论</w:t>
        </w:r>
        <w:r>
          <w:tab/>
        </w:r>
        <w:r>
          <w:fldChar w:fldCharType="begin"/>
        </w:r>
        <w:r>
          <w:instrText xml:space="preserve"> PAGEREF _Toc4284 \h </w:instrText>
        </w:r>
        <w:r>
          <w:fldChar w:fldCharType="separate"/>
        </w:r>
        <w:r>
          <w:t>40</w:t>
        </w:r>
        <w:r>
          <w:fldChar w:fldCharType="end"/>
        </w:r>
      </w:hyperlink>
    </w:p>
    <w:p>
      <w:pPr>
        <w:pStyle w:val="TOC2"/>
        <w:tabs>
          <w:tab w:val="right" w:leader="dot" w:pos="8306"/>
        </w:tabs>
      </w:pPr>
      <w:hyperlink w:anchor="_Toc30922" w:history="1">
        <w:r>
          <w:rPr>
            <w:rFonts w:ascii="仿宋" w:eastAsia="仿宋" w:hAnsi="仿宋" w:cs="仿宋" w:hint="eastAsia"/>
            <w:lang w:eastAsia="zh-CN"/>
          </w:rPr>
          <w:t>(一)、项目申报单位概况</w:t>
        </w:r>
        <w:r>
          <w:tab/>
        </w:r>
        <w:r>
          <w:fldChar w:fldCharType="begin"/>
        </w:r>
        <w:r>
          <w:instrText xml:space="preserve"> PAGEREF _Toc30922 \h </w:instrText>
        </w:r>
        <w:r>
          <w:fldChar w:fldCharType="separate"/>
        </w:r>
        <w:r>
          <w:t>40</w:t>
        </w:r>
        <w:r>
          <w:fldChar w:fldCharType="end"/>
        </w:r>
      </w:hyperlink>
    </w:p>
    <w:p>
      <w:pPr>
        <w:pStyle w:val="TOC2"/>
        <w:tabs>
          <w:tab w:val="right" w:leader="dot" w:pos="8306"/>
        </w:tabs>
      </w:pPr>
      <w:hyperlink w:anchor="_Toc17775" w:history="1">
        <w:r>
          <w:rPr>
            <w:rFonts w:ascii="仿宋" w:eastAsia="仿宋" w:hAnsi="仿宋" w:cs="仿宋" w:hint="eastAsia"/>
            <w:lang w:eastAsia="zh-CN"/>
          </w:rPr>
          <w:t>(二)、项目概况</w:t>
        </w:r>
        <w:r>
          <w:tab/>
        </w:r>
        <w:r>
          <w:fldChar w:fldCharType="begin"/>
        </w:r>
        <w:r>
          <w:instrText xml:space="preserve"> PAGEREF _Toc17775 \h </w:instrText>
        </w:r>
        <w:r>
          <w:fldChar w:fldCharType="separate"/>
        </w:r>
        <w:r>
          <w:t>41</w:t>
        </w:r>
        <w:r>
          <w:fldChar w:fldCharType="end"/>
        </w:r>
      </w:hyperlink>
    </w:p>
    <w:p>
      <w:pPr>
        <w:pStyle w:val="TOC1"/>
        <w:tabs>
          <w:tab w:val="right" w:leader="dot" w:pos="8306"/>
        </w:tabs>
      </w:pPr>
      <w:hyperlink w:anchor="_Toc29762" w:history="1">
        <w:r>
          <w:rPr>
            <w:rFonts w:ascii="仿宋" w:eastAsia="仿宋" w:hAnsi="仿宋" w:cs="仿宋" w:hint="eastAsia"/>
            <w:lang w:eastAsia="zh-CN"/>
          </w:rPr>
          <w:t>七、土地利用与规划方案</w:t>
        </w:r>
        <w:r>
          <w:tab/>
        </w:r>
        <w:r>
          <w:fldChar w:fldCharType="begin"/>
        </w:r>
        <w:r>
          <w:instrText xml:space="preserve"> PAGEREF _Toc29762 \h </w:instrText>
        </w:r>
        <w:r>
          <w:fldChar w:fldCharType="separate"/>
        </w:r>
        <w:r>
          <w:t>44</w:t>
        </w:r>
        <w:r>
          <w:fldChar w:fldCharType="end"/>
        </w:r>
      </w:hyperlink>
    </w:p>
    <w:p>
      <w:pPr>
        <w:pStyle w:val="TOC2"/>
        <w:tabs>
          <w:tab w:val="right" w:leader="dot" w:pos="8306"/>
        </w:tabs>
      </w:pPr>
      <w:hyperlink w:anchor="_Toc32752" w:history="1">
        <w:r>
          <w:rPr>
            <w:rFonts w:ascii="仿宋" w:eastAsia="仿宋" w:hAnsi="仿宋" w:cs="仿宋" w:hint="eastAsia"/>
            <w:lang w:eastAsia="zh-CN"/>
          </w:rPr>
          <w:t>(一)、项目用地情况分析</w:t>
        </w:r>
        <w:r>
          <w:tab/>
        </w:r>
        <w:r>
          <w:fldChar w:fldCharType="begin"/>
        </w:r>
        <w:r>
          <w:instrText xml:space="preserve"> PAGEREF _Toc32752 \h </w:instrText>
        </w:r>
        <w:r>
          <w:fldChar w:fldCharType="separate"/>
        </w:r>
        <w:r>
          <w:t>44</w:t>
        </w:r>
        <w:r>
          <w:fldChar w:fldCharType="end"/>
        </w:r>
      </w:hyperlink>
    </w:p>
    <w:p>
      <w:pPr>
        <w:pStyle w:val="TOC2"/>
        <w:tabs>
          <w:tab w:val="right" w:leader="dot" w:pos="8306"/>
        </w:tabs>
      </w:pPr>
      <w:hyperlink w:anchor="_Toc20768" w:history="1">
        <w:r>
          <w:rPr>
            <w:rFonts w:ascii="仿宋" w:eastAsia="仿宋" w:hAnsi="仿宋" w:cs="仿宋" w:hint="eastAsia"/>
            <w:lang w:eastAsia="zh-CN"/>
          </w:rPr>
          <w:t>(二)、土地利用规划方案</w:t>
        </w:r>
        <w:r>
          <w:tab/>
        </w:r>
        <w:r>
          <w:fldChar w:fldCharType="begin"/>
        </w:r>
        <w:r>
          <w:instrText xml:space="preserve"> PAGEREF _Toc20768 \h </w:instrText>
        </w:r>
        <w:r>
          <w:fldChar w:fldCharType="separate"/>
        </w:r>
        <w:r>
          <w:t>45</w:t>
        </w:r>
        <w:r>
          <w:fldChar w:fldCharType="end"/>
        </w:r>
      </w:hyperlink>
    </w:p>
    <w:p>
      <w:pPr>
        <w:pStyle w:val="TOC1"/>
        <w:tabs>
          <w:tab w:val="right" w:leader="dot" w:pos="8306"/>
        </w:tabs>
      </w:pPr>
      <w:hyperlink w:anchor="_Toc2771" w:history="1">
        <w:r>
          <w:rPr>
            <w:rFonts w:ascii="仿宋" w:eastAsia="仿宋" w:hAnsi="仿宋" w:cs="仿宋" w:hint="eastAsia"/>
            <w:lang w:eastAsia="zh-CN"/>
          </w:rPr>
          <w:t>八、资金管理与财务规划</w:t>
        </w:r>
        <w:r>
          <w:tab/>
        </w:r>
        <w:r>
          <w:fldChar w:fldCharType="begin"/>
        </w:r>
        <w:r>
          <w:instrText xml:space="preserve"> PAGEREF _Toc2771 \h </w:instrText>
        </w:r>
        <w:r>
          <w:fldChar w:fldCharType="separate"/>
        </w:r>
        <w:r>
          <w:t>46</w:t>
        </w:r>
        <w:r>
          <w:fldChar w:fldCharType="end"/>
        </w:r>
      </w:hyperlink>
    </w:p>
    <w:p>
      <w:pPr>
        <w:pStyle w:val="TOC2"/>
        <w:tabs>
          <w:tab w:val="right" w:leader="dot" w:pos="8306"/>
        </w:tabs>
      </w:pPr>
      <w:hyperlink w:anchor="_Toc30754" w:history="1">
        <w:r>
          <w:rPr>
            <w:rFonts w:ascii="仿宋" w:eastAsia="仿宋" w:hAnsi="仿宋" w:cs="仿宋" w:hint="eastAsia"/>
            <w:lang w:eastAsia="zh-CN"/>
          </w:rPr>
          <w:t>(一)、项目资金来源与筹措</w:t>
        </w:r>
        <w:r>
          <w:tab/>
        </w:r>
        <w:r>
          <w:fldChar w:fldCharType="begin"/>
        </w:r>
        <w:r>
          <w:instrText xml:space="preserve"> PAGEREF _Toc30754 \h </w:instrText>
        </w:r>
        <w:r>
          <w:fldChar w:fldCharType="separate"/>
        </w:r>
        <w:r>
          <w:t>46</w:t>
        </w:r>
        <w:r>
          <w:fldChar w:fldCharType="end"/>
        </w:r>
      </w:hyperlink>
    </w:p>
    <w:p>
      <w:pPr>
        <w:pStyle w:val="TOC2"/>
        <w:tabs>
          <w:tab w:val="right" w:leader="dot" w:pos="8306"/>
        </w:tabs>
      </w:pPr>
      <w:hyperlink w:anchor="_Toc14958" w:history="1">
        <w:r>
          <w:rPr>
            <w:rFonts w:ascii="仿宋" w:eastAsia="仿宋" w:hAnsi="仿宋" w:cs="仿宋" w:hint="eastAsia"/>
            <w:lang w:eastAsia="zh-CN"/>
          </w:rPr>
          <w:t>(二)、资金使用与监管</w:t>
        </w:r>
        <w:r>
          <w:tab/>
        </w:r>
        <w:r>
          <w:fldChar w:fldCharType="begin"/>
        </w:r>
        <w:r>
          <w:instrText xml:space="preserve"> PAGEREF _Toc14958 \h </w:instrText>
        </w:r>
        <w:r>
          <w:fldChar w:fldCharType="separate"/>
        </w:r>
        <w:r>
          <w:t>48</w:t>
        </w:r>
        <w:r>
          <w:fldChar w:fldCharType="end"/>
        </w:r>
      </w:hyperlink>
    </w:p>
    <w:p>
      <w:pPr>
        <w:pStyle w:val="TOC2"/>
        <w:tabs>
          <w:tab w:val="right" w:leader="dot" w:pos="8306"/>
        </w:tabs>
      </w:pPr>
      <w:hyperlink w:anchor="_Toc2190" w:history="1">
        <w:r>
          <w:rPr>
            <w:rFonts w:ascii="仿宋" w:eastAsia="仿宋" w:hAnsi="仿宋" w:cs="仿宋" w:hint="eastAsia"/>
            <w:lang w:eastAsia="zh-CN"/>
          </w:rPr>
          <w:t>(三)、财务规划与预测</w:t>
        </w:r>
        <w:r>
          <w:tab/>
        </w:r>
        <w:r>
          <w:fldChar w:fldCharType="begin"/>
        </w:r>
        <w:r>
          <w:instrText xml:space="preserve"> PAGEREF _Toc2190 \h </w:instrText>
        </w:r>
        <w:r>
          <w:fldChar w:fldCharType="separate"/>
        </w:r>
        <w:r>
          <w:t>49</w:t>
        </w:r>
        <w:r>
          <w:fldChar w:fldCharType="end"/>
        </w:r>
      </w:hyperlink>
    </w:p>
    <w:p>
      <w:pPr>
        <w:pStyle w:val="TOC1"/>
        <w:tabs>
          <w:tab w:val="right" w:leader="dot" w:pos="8306"/>
        </w:tabs>
      </w:pPr>
      <w:hyperlink w:anchor="_Toc1041" w:history="1">
        <w:r>
          <w:rPr>
            <w:rFonts w:ascii="仿宋" w:eastAsia="仿宋" w:hAnsi="仿宋" w:cs="仿宋" w:hint="eastAsia"/>
            <w:lang w:eastAsia="zh-CN"/>
          </w:rPr>
          <w:t>九、环境保护与绿色发展</w:t>
        </w:r>
        <w:r>
          <w:tab/>
        </w:r>
        <w:r>
          <w:fldChar w:fldCharType="begin"/>
        </w:r>
        <w:r>
          <w:instrText xml:space="preserve"> PAGEREF _Toc1041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2" w:history="1">
        <w:r>
          <w:rPr>
            <w:rFonts w:ascii="仿宋" w:eastAsia="仿宋" w:hAnsi="仿宋" w:cs="仿宋" w:hint="eastAsia"/>
            <w:lang w:eastAsia="zh-CN"/>
          </w:rPr>
          <w:t>(一)、环境保护措施</w:t>
        </w:r>
        <w:r>
          <w:tab/>
        </w:r>
        <w:r>
          <w:fldChar w:fldCharType="begin"/>
        </w:r>
        <w:r>
          <w:instrText xml:space="preserve"> PAGEREF _Toc12562 \h </w:instrText>
        </w:r>
        <w:r>
          <w:fldChar w:fldCharType="separate"/>
        </w:r>
        <w:r>
          <w:t>50</w:t>
        </w:r>
        <w:r>
          <w:fldChar w:fldCharType="end"/>
        </w:r>
      </w:hyperlink>
    </w:p>
    <w:p>
      <w:pPr>
        <w:pStyle w:val="TOC2"/>
        <w:tabs>
          <w:tab w:val="right" w:leader="dot" w:pos="8306"/>
        </w:tabs>
      </w:pPr>
      <w:hyperlink w:anchor="_Toc6116" w:history="1">
        <w:r>
          <w:rPr>
            <w:rFonts w:ascii="仿宋" w:eastAsia="仿宋" w:hAnsi="仿宋" w:cs="仿宋" w:hint="eastAsia"/>
            <w:lang w:eastAsia="zh-CN"/>
          </w:rPr>
          <w:t>(二)、绿色发展与可持续发展策略</w:t>
        </w:r>
        <w:r>
          <w:tab/>
        </w:r>
        <w:r>
          <w:fldChar w:fldCharType="begin"/>
        </w:r>
        <w:r>
          <w:instrText xml:space="preserve"> PAGEREF _Toc6116 \h </w:instrText>
        </w:r>
        <w:r>
          <w:fldChar w:fldCharType="separate"/>
        </w:r>
        <w:r>
          <w:t>52</w:t>
        </w:r>
        <w:r>
          <w:fldChar w:fldCharType="end"/>
        </w:r>
      </w:hyperlink>
    </w:p>
    <w:p>
      <w:pPr>
        <w:pStyle w:val="TOC1"/>
        <w:tabs>
          <w:tab w:val="right" w:leader="dot" w:pos="8306"/>
        </w:tabs>
      </w:pPr>
      <w:hyperlink w:anchor="_Toc29851" w:history="1">
        <w:r>
          <w:rPr>
            <w:rFonts w:ascii="仿宋" w:eastAsia="仿宋" w:hAnsi="仿宋" w:cs="仿宋" w:hint="eastAsia"/>
            <w:lang w:eastAsia="zh-CN"/>
          </w:rPr>
          <w:t>十、环境保护与治理方案</w:t>
        </w:r>
        <w:r>
          <w:tab/>
        </w:r>
        <w:r>
          <w:fldChar w:fldCharType="begin"/>
        </w:r>
        <w:r>
          <w:instrText xml:space="preserve"> PAGEREF _Toc29851 \h </w:instrText>
        </w:r>
        <w:r>
          <w:fldChar w:fldCharType="separate"/>
        </w:r>
        <w:r>
          <w:t>53</w:t>
        </w:r>
        <w:r>
          <w:fldChar w:fldCharType="end"/>
        </w:r>
      </w:hyperlink>
    </w:p>
    <w:p>
      <w:pPr>
        <w:pStyle w:val="TOC2"/>
        <w:tabs>
          <w:tab w:val="right" w:leader="dot" w:pos="8306"/>
        </w:tabs>
      </w:pPr>
      <w:hyperlink w:anchor="_Toc23269" w:history="1">
        <w:r>
          <w:rPr>
            <w:rFonts w:ascii="仿宋" w:eastAsia="仿宋" w:hAnsi="仿宋" w:cs="仿宋" w:hint="eastAsia"/>
            <w:lang w:eastAsia="zh-CN"/>
          </w:rPr>
          <w:t>(一)、项目环境影响评估</w:t>
        </w:r>
        <w:r>
          <w:tab/>
        </w:r>
        <w:r>
          <w:fldChar w:fldCharType="begin"/>
        </w:r>
        <w:r>
          <w:instrText xml:space="preserve"> PAGEREF _Toc23269 \h </w:instrText>
        </w:r>
        <w:r>
          <w:fldChar w:fldCharType="separate"/>
        </w:r>
        <w:r>
          <w:t>53</w:t>
        </w:r>
        <w:r>
          <w:fldChar w:fldCharType="end"/>
        </w:r>
      </w:hyperlink>
    </w:p>
    <w:p>
      <w:pPr>
        <w:pStyle w:val="TOC2"/>
        <w:tabs>
          <w:tab w:val="right" w:leader="dot" w:pos="8306"/>
        </w:tabs>
      </w:pPr>
      <w:hyperlink w:anchor="_Toc25324" w:history="1">
        <w:r>
          <w:rPr>
            <w:rFonts w:ascii="仿宋" w:eastAsia="仿宋" w:hAnsi="仿宋" w:cs="仿宋" w:hint="eastAsia"/>
            <w:lang w:eastAsia="zh-CN"/>
          </w:rPr>
          <w:t>(二)、环境保护措施与治理方案</w:t>
        </w:r>
        <w:r>
          <w:tab/>
        </w:r>
        <w:r>
          <w:fldChar w:fldCharType="begin"/>
        </w:r>
        <w:r>
          <w:instrText xml:space="preserve"> PAGEREF _Toc25324 \h </w:instrText>
        </w:r>
        <w:r>
          <w:fldChar w:fldCharType="separate"/>
        </w:r>
        <w:r>
          <w:t>54</w:t>
        </w:r>
        <w:r>
          <w:fldChar w:fldCharType="end"/>
        </w:r>
      </w:hyperlink>
    </w:p>
    <w:p>
      <w:pPr>
        <w:pStyle w:val="TOC1"/>
        <w:tabs>
          <w:tab w:val="right" w:leader="dot" w:pos="8306"/>
        </w:tabs>
      </w:pPr>
      <w:hyperlink w:anchor="_Toc18838" w:history="1">
        <w:r>
          <w:rPr>
            <w:rFonts w:ascii="仿宋" w:eastAsia="仿宋" w:hAnsi="仿宋" w:cs="仿宋" w:hint="eastAsia"/>
            <w:lang w:eastAsia="zh-CN"/>
          </w:rPr>
          <w:t>十一、项目变更管理</w:t>
        </w:r>
        <w:r>
          <w:tab/>
        </w:r>
        <w:r>
          <w:fldChar w:fldCharType="begin"/>
        </w:r>
        <w:r>
          <w:instrText xml:space="preserve"> PAGEREF _Toc18838 \h </w:instrText>
        </w:r>
        <w:r>
          <w:fldChar w:fldCharType="separate"/>
        </w:r>
        <w:r>
          <w:t>54</w:t>
        </w:r>
        <w:r>
          <w:fldChar w:fldCharType="end"/>
        </w:r>
      </w:hyperlink>
    </w:p>
    <w:p>
      <w:pPr>
        <w:pStyle w:val="TOC2"/>
        <w:tabs>
          <w:tab w:val="right" w:leader="dot" w:pos="8306"/>
        </w:tabs>
      </w:pPr>
      <w:hyperlink w:anchor="_Toc19206" w:history="1">
        <w:r>
          <w:rPr>
            <w:rFonts w:ascii="仿宋" w:eastAsia="仿宋" w:hAnsi="仿宋" w:cs="仿宋" w:hint="eastAsia"/>
            <w:lang w:eastAsia="zh-CN"/>
          </w:rPr>
          <w:t>(一)、变更控制流程</w:t>
        </w:r>
        <w:r>
          <w:tab/>
        </w:r>
        <w:r>
          <w:fldChar w:fldCharType="begin"/>
        </w:r>
        <w:r>
          <w:instrText xml:space="preserve"> PAGEREF _Toc19206 \h </w:instrText>
        </w:r>
        <w:r>
          <w:fldChar w:fldCharType="separate"/>
        </w:r>
        <w:r>
          <w:t>54</w:t>
        </w:r>
        <w:r>
          <w:fldChar w:fldCharType="end"/>
        </w:r>
      </w:hyperlink>
    </w:p>
    <w:p>
      <w:pPr>
        <w:pStyle w:val="TOC2"/>
        <w:tabs>
          <w:tab w:val="right" w:leader="dot" w:pos="8306"/>
        </w:tabs>
      </w:pPr>
      <w:hyperlink w:anchor="_Toc20829" w:history="1">
        <w:r>
          <w:rPr>
            <w:rFonts w:ascii="仿宋" w:eastAsia="仿宋" w:hAnsi="仿宋" w:cs="仿宋" w:hint="eastAsia"/>
            <w:lang w:eastAsia="zh-CN"/>
          </w:rPr>
          <w:t>(二)、影响评估与处理</w:t>
        </w:r>
        <w:r>
          <w:tab/>
        </w:r>
        <w:r>
          <w:fldChar w:fldCharType="begin"/>
        </w:r>
        <w:r>
          <w:instrText xml:space="preserve"> PAGEREF _Toc20829 \h </w:instrText>
        </w:r>
        <w:r>
          <w:fldChar w:fldCharType="separate"/>
        </w:r>
        <w:r>
          <w:t>55</w:t>
        </w:r>
        <w:r>
          <w:fldChar w:fldCharType="end"/>
        </w:r>
      </w:hyperlink>
    </w:p>
    <w:p>
      <w:pPr>
        <w:pStyle w:val="TOC2"/>
        <w:tabs>
          <w:tab w:val="right" w:leader="dot" w:pos="8306"/>
        </w:tabs>
      </w:pPr>
      <w:hyperlink w:anchor="_Toc23956" w:history="1">
        <w:r>
          <w:rPr>
            <w:rFonts w:ascii="仿宋" w:eastAsia="仿宋" w:hAnsi="仿宋" w:cs="仿宋" w:hint="eastAsia"/>
            <w:lang w:eastAsia="zh-CN"/>
          </w:rPr>
          <w:t>(三)、变更记录与追踪</w:t>
        </w:r>
        <w:r>
          <w:tab/>
        </w:r>
        <w:r>
          <w:fldChar w:fldCharType="begin"/>
        </w:r>
        <w:r>
          <w:instrText xml:space="preserve"> PAGEREF _Toc23956 \h </w:instrText>
        </w:r>
        <w:r>
          <w:fldChar w:fldCharType="separate"/>
        </w:r>
        <w:r>
          <w:t>57</w:t>
        </w:r>
        <w:r>
          <w:fldChar w:fldCharType="end"/>
        </w:r>
      </w:hyperlink>
    </w:p>
    <w:p>
      <w:pPr>
        <w:pStyle w:val="TOC2"/>
        <w:tabs>
          <w:tab w:val="right" w:leader="dot" w:pos="8306"/>
        </w:tabs>
      </w:pPr>
      <w:hyperlink w:anchor="_Toc23974" w:history="1">
        <w:r>
          <w:rPr>
            <w:rFonts w:ascii="仿宋" w:eastAsia="仿宋" w:hAnsi="仿宋" w:cs="仿宋" w:hint="eastAsia"/>
            <w:lang w:eastAsia="zh-CN"/>
          </w:rPr>
          <w:t>(四)、变更管理策略</w:t>
        </w:r>
        <w:r>
          <w:tab/>
        </w:r>
        <w:r>
          <w:fldChar w:fldCharType="begin"/>
        </w:r>
        <w:r>
          <w:instrText xml:space="preserve"> PAGEREF _Toc23974 \h </w:instrText>
        </w:r>
        <w:r>
          <w:fldChar w:fldCharType="separate"/>
        </w:r>
        <w:r>
          <w:t>58</w:t>
        </w:r>
        <w:r>
          <w:fldChar w:fldCharType="end"/>
        </w:r>
      </w:hyperlink>
    </w:p>
    <w:p>
      <w:pPr>
        <w:pStyle w:val="TOC1"/>
        <w:tabs>
          <w:tab w:val="right" w:leader="dot" w:pos="8306"/>
        </w:tabs>
      </w:pPr>
      <w:hyperlink w:anchor="_Toc10238" w:history="1">
        <w:r>
          <w:rPr>
            <w:rFonts w:ascii="仿宋" w:eastAsia="仿宋" w:hAnsi="仿宋" w:cs="仿宋" w:hint="eastAsia"/>
            <w:lang w:eastAsia="zh-CN"/>
          </w:rPr>
          <w:t>十二、安全与应急管理</w:t>
        </w:r>
        <w:r>
          <w:tab/>
        </w:r>
        <w:r>
          <w:fldChar w:fldCharType="begin"/>
        </w:r>
        <w:r>
          <w:instrText xml:space="preserve"> PAGEREF _Toc10238 \h </w:instrText>
        </w:r>
        <w:r>
          <w:fldChar w:fldCharType="separate"/>
        </w:r>
        <w:r>
          <w:t>60</w:t>
        </w:r>
        <w:r>
          <w:fldChar w:fldCharType="end"/>
        </w:r>
      </w:hyperlink>
    </w:p>
    <w:p>
      <w:pPr>
        <w:pStyle w:val="TOC2"/>
        <w:tabs>
          <w:tab w:val="right" w:leader="dot" w:pos="8306"/>
        </w:tabs>
      </w:pPr>
      <w:hyperlink w:anchor="_Toc32574" w:history="1">
        <w:r>
          <w:rPr>
            <w:rFonts w:ascii="仿宋" w:eastAsia="仿宋" w:hAnsi="仿宋" w:cs="仿宋" w:hint="eastAsia"/>
            <w:lang w:eastAsia="zh-CN"/>
          </w:rPr>
          <w:t>(一)、安全生产管理</w:t>
        </w:r>
        <w:r>
          <w:tab/>
        </w:r>
        <w:r>
          <w:fldChar w:fldCharType="begin"/>
        </w:r>
        <w:r>
          <w:instrText xml:space="preserve"> PAGEREF _Toc32574 \h </w:instrText>
        </w:r>
        <w:r>
          <w:fldChar w:fldCharType="separate"/>
        </w:r>
        <w:r>
          <w:t>60</w:t>
        </w:r>
        <w:r>
          <w:fldChar w:fldCharType="end"/>
        </w:r>
      </w:hyperlink>
    </w:p>
    <w:p>
      <w:pPr>
        <w:pStyle w:val="TOC2"/>
        <w:tabs>
          <w:tab w:val="right" w:leader="dot" w:pos="8306"/>
        </w:tabs>
      </w:pPr>
      <w:hyperlink w:anchor="_Toc21713" w:history="1">
        <w:r>
          <w:rPr>
            <w:rFonts w:ascii="仿宋" w:eastAsia="仿宋" w:hAnsi="仿宋" w:cs="仿宋" w:hint="eastAsia"/>
            <w:lang w:eastAsia="zh-CN"/>
          </w:rPr>
          <w:t>(二)、应急预案与响应</w:t>
        </w:r>
        <w:r>
          <w:tab/>
        </w:r>
        <w:r>
          <w:fldChar w:fldCharType="begin"/>
        </w:r>
        <w:r>
          <w:instrText xml:space="preserve"> PAGEREF _Toc21713 \h </w:instrText>
        </w:r>
        <w:r>
          <w:fldChar w:fldCharType="separate"/>
        </w:r>
        <w:r>
          <w:t>62</w:t>
        </w:r>
        <w:r>
          <w:fldChar w:fldCharType="end"/>
        </w:r>
      </w:hyperlink>
    </w:p>
    <w:p>
      <w:pPr>
        <w:pStyle w:val="TOC1"/>
        <w:tabs>
          <w:tab w:val="right" w:leader="dot" w:pos="8306"/>
        </w:tabs>
      </w:pPr>
      <w:hyperlink w:anchor="_Toc1938" w:history="1">
        <w:r>
          <w:rPr>
            <w:rFonts w:ascii="仿宋" w:eastAsia="仿宋" w:hAnsi="仿宋" w:cs="仿宋" w:hint="eastAsia"/>
            <w:lang w:eastAsia="zh-CN"/>
          </w:rPr>
          <w:t>十三、项目施工方案</w:t>
        </w:r>
        <w:r>
          <w:tab/>
        </w:r>
        <w:r>
          <w:fldChar w:fldCharType="begin"/>
        </w:r>
        <w:r>
          <w:instrText xml:space="preserve"> PAGEREF _Toc1938 \h </w:instrText>
        </w:r>
        <w:r>
          <w:fldChar w:fldCharType="separate"/>
        </w:r>
        <w:r>
          <w:t>63</w:t>
        </w:r>
        <w:r>
          <w:fldChar w:fldCharType="end"/>
        </w:r>
      </w:hyperlink>
    </w:p>
    <w:p>
      <w:pPr>
        <w:pStyle w:val="TOC2"/>
        <w:tabs>
          <w:tab w:val="right" w:leader="dot" w:pos="8306"/>
        </w:tabs>
      </w:pPr>
      <w:hyperlink w:anchor="_Toc17557" w:history="1">
        <w:r>
          <w:rPr>
            <w:rFonts w:ascii="仿宋" w:eastAsia="仿宋" w:hAnsi="仿宋" w:cs="仿宋" w:hint="eastAsia"/>
            <w:lang w:eastAsia="zh-CN"/>
          </w:rPr>
          <w:t>(一)、施工组织设计</w:t>
        </w:r>
        <w:r>
          <w:tab/>
        </w:r>
        <w:r>
          <w:fldChar w:fldCharType="begin"/>
        </w:r>
        <w:r>
          <w:instrText xml:space="preserve"> PAGEREF _Toc17557 \h </w:instrText>
        </w:r>
        <w:r>
          <w:fldChar w:fldCharType="separate"/>
        </w:r>
        <w:r>
          <w:t>63</w:t>
        </w:r>
        <w:r>
          <w:fldChar w:fldCharType="end"/>
        </w:r>
      </w:hyperlink>
    </w:p>
    <w:p>
      <w:pPr>
        <w:pStyle w:val="TOC2"/>
        <w:tabs>
          <w:tab w:val="right" w:leader="dot" w:pos="8306"/>
        </w:tabs>
      </w:pPr>
      <w:hyperlink w:anchor="_Toc32421" w:history="1">
        <w:r>
          <w:rPr>
            <w:rFonts w:ascii="仿宋" w:eastAsia="仿宋" w:hAnsi="仿宋" w:cs="仿宋" w:hint="eastAsia"/>
            <w:lang w:eastAsia="zh-CN"/>
          </w:rPr>
          <w:t>(二)、施工工艺与技术路线</w:t>
        </w:r>
        <w:r>
          <w:tab/>
        </w:r>
        <w:r>
          <w:fldChar w:fldCharType="begin"/>
        </w:r>
        <w:r>
          <w:instrText xml:space="preserve"> PAGEREF _Toc32421 \h </w:instrText>
        </w:r>
        <w:r>
          <w:fldChar w:fldCharType="separate"/>
        </w:r>
        <w:r>
          <w:t>65</w:t>
        </w:r>
        <w:r>
          <w:fldChar w:fldCharType="end"/>
        </w:r>
      </w:hyperlink>
    </w:p>
    <w:p>
      <w:pPr>
        <w:pStyle w:val="TOC2"/>
        <w:tabs>
          <w:tab w:val="right" w:leader="dot" w:pos="8306"/>
        </w:tabs>
      </w:pPr>
      <w:hyperlink w:anchor="_Toc27227" w:history="1">
        <w:r>
          <w:rPr>
            <w:rFonts w:ascii="仿宋" w:eastAsia="仿宋" w:hAnsi="仿宋" w:cs="仿宋" w:hint="eastAsia"/>
            <w:lang w:eastAsia="zh-CN"/>
          </w:rPr>
          <w:t>(三)、关键节点施工计划</w:t>
        </w:r>
        <w:r>
          <w:tab/>
        </w:r>
        <w:r>
          <w:fldChar w:fldCharType="begin"/>
        </w:r>
        <w:r>
          <w:instrText xml:space="preserve"> PAGEREF _Toc27227 \h </w:instrText>
        </w:r>
        <w:r>
          <w:fldChar w:fldCharType="separate"/>
        </w:r>
        <w:r>
          <w:t>66</w:t>
        </w:r>
        <w:r>
          <w:fldChar w:fldCharType="end"/>
        </w:r>
      </w:hyperlink>
    </w:p>
    <w:p>
      <w:pPr>
        <w:pStyle w:val="TOC2"/>
        <w:tabs>
          <w:tab w:val="right" w:leader="dot" w:pos="8306"/>
        </w:tabs>
      </w:pPr>
      <w:hyperlink w:anchor="_Toc20990" w:history="1">
        <w:r>
          <w:rPr>
            <w:rFonts w:ascii="仿宋" w:eastAsia="仿宋" w:hAnsi="仿宋" w:cs="仿宋" w:hint="eastAsia"/>
            <w:lang w:eastAsia="zh-CN"/>
          </w:rPr>
          <w:t>(四)、施工现场管理</w:t>
        </w:r>
        <w:r>
          <w:tab/>
        </w:r>
        <w:r>
          <w:fldChar w:fldCharType="begin"/>
        </w:r>
        <w:r>
          <w:instrText xml:space="preserve"> PAGEREF _Toc20990 \h </w:instrText>
        </w:r>
        <w:r>
          <w:fldChar w:fldCharType="separate"/>
        </w:r>
        <w:r>
          <w:t>68</w:t>
        </w:r>
        <w:r>
          <w:fldChar w:fldCharType="end"/>
        </w:r>
      </w:hyperlink>
    </w:p>
    <w:p>
      <w:pPr>
        <w:pStyle w:val="TOC1"/>
        <w:tabs>
          <w:tab w:val="right" w:leader="dot" w:pos="8306"/>
        </w:tabs>
      </w:pPr>
      <w:hyperlink w:anchor="_Toc29043" w:history="1">
        <w:r>
          <w:rPr>
            <w:rFonts w:ascii="仿宋" w:eastAsia="仿宋" w:hAnsi="仿宋" w:cs="仿宋" w:hint="eastAsia"/>
            <w:lang w:eastAsia="zh-CN"/>
          </w:rPr>
          <w:t>十四、质量管理与控制</w:t>
        </w:r>
        <w:r>
          <w:tab/>
        </w:r>
        <w:r>
          <w:fldChar w:fldCharType="begin"/>
        </w:r>
        <w:r>
          <w:instrText xml:space="preserve"> PAGEREF _Toc29043 \h </w:instrText>
        </w:r>
        <w:r>
          <w:fldChar w:fldCharType="separate"/>
        </w:r>
        <w:r>
          <w:t>70</w:t>
        </w:r>
        <w:r>
          <w:fldChar w:fldCharType="end"/>
        </w:r>
      </w:hyperlink>
    </w:p>
    <w:p>
      <w:pPr>
        <w:pStyle w:val="TOC2"/>
        <w:tabs>
          <w:tab w:val="right" w:leader="dot" w:pos="8306"/>
        </w:tabs>
      </w:pPr>
      <w:hyperlink w:anchor="_Toc19434" w:history="1">
        <w:r>
          <w:rPr>
            <w:rFonts w:ascii="仿宋" w:eastAsia="仿宋" w:hAnsi="仿宋" w:cs="仿宋" w:hint="eastAsia"/>
            <w:lang w:eastAsia="zh-CN"/>
          </w:rPr>
          <w:t>(一)、质量管理体系建设</w:t>
        </w:r>
        <w:r>
          <w:tab/>
        </w:r>
        <w:r>
          <w:fldChar w:fldCharType="begin"/>
        </w:r>
        <w:r>
          <w:instrText xml:space="preserve"> PAGEREF _Toc19434 \h </w:instrText>
        </w:r>
        <w:r>
          <w:fldChar w:fldCharType="separate"/>
        </w:r>
        <w:r>
          <w:t>70</w:t>
        </w:r>
        <w:r>
          <w:fldChar w:fldCharType="end"/>
        </w:r>
      </w:hyperlink>
    </w:p>
    <w:p>
      <w:pPr>
        <w:pStyle w:val="TOC2"/>
        <w:tabs>
          <w:tab w:val="right" w:leader="dot" w:pos="8306"/>
        </w:tabs>
      </w:pPr>
      <w:hyperlink w:anchor="_Toc7733" w:history="1">
        <w:r>
          <w:rPr>
            <w:rFonts w:ascii="仿宋" w:eastAsia="仿宋" w:hAnsi="仿宋" w:cs="仿宋" w:hint="eastAsia"/>
            <w:lang w:eastAsia="zh-CN"/>
          </w:rPr>
          <w:t>(二)、质量控制措施</w:t>
        </w:r>
        <w:r>
          <w:tab/>
        </w:r>
        <w:r>
          <w:fldChar w:fldCharType="begin"/>
        </w:r>
        <w:r>
          <w:instrText xml:space="preserve"> PAGEREF _Toc7733 \h </w:instrText>
        </w:r>
        <w:r>
          <w:fldChar w:fldCharType="separate"/>
        </w:r>
        <w:r>
          <w:t>71</w:t>
        </w:r>
        <w:r>
          <w:fldChar w:fldCharType="end"/>
        </w:r>
      </w:hyperlink>
    </w:p>
    <w:p>
      <w:pPr>
        <w:pStyle w:val="TOC1"/>
        <w:tabs>
          <w:tab w:val="right" w:leader="dot" w:pos="8306"/>
        </w:tabs>
      </w:pPr>
      <w:hyperlink w:anchor="_Toc7604" w:history="1">
        <w:r>
          <w:rPr>
            <w:rFonts w:ascii="仿宋" w:eastAsia="仿宋" w:hAnsi="仿宋" w:cs="仿宋" w:hint="eastAsia"/>
            <w:lang w:eastAsia="zh-CN"/>
          </w:rPr>
          <w:t>十五、成果转化与推广应用</w:t>
        </w:r>
        <w:r>
          <w:tab/>
        </w:r>
        <w:r>
          <w:fldChar w:fldCharType="begin"/>
        </w:r>
        <w:r>
          <w:instrText xml:space="preserve"> PAGEREF _Toc7604 \h </w:instrText>
        </w:r>
        <w:r>
          <w:fldChar w:fldCharType="separate"/>
        </w:r>
        <w:r>
          <w:t>72</w:t>
        </w:r>
        <w:r>
          <w:fldChar w:fldCharType="end"/>
        </w:r>
      </w:hyperlink>
    </w:p>
    <w:p>
      <w:pPr>
        <w:pStyle w:val="TOC2"/>
        <w:tabs>
          <w:tab w:val="right" w:leader="dot" w:pos="8306"/>
        </w:tabs>
      </w:pPr>
      <w:hyperlink w:anchor="_Toc10695" w:history="1">
        <w:r>
          <w:rPr>
            <w:rFonts w:ascii="仿宋" w:eastAsia="仿宋" w:hAnsi="仿宋" w:cs="仿宋" w:hint="eastAsia"/>
            <w:lang w:eastAsia="zh-CN"/>
          </w:rPr>
          <w:t>(一)、成果转化策略制定</w:t>
        </w:r>
        <w:r>
          <w:tab/>
        </w:r>
        <w:r>
          <w:fldChar w:fldCharType="begin"/>
        </w:r>
        <w:r>
          <w:instrText xml:space="preserve"> PAGEREF _Toc10695 \h </w:instrText>
        </w:r>
        <w:r>
          <w:fldChar w:fldCharType="separate"/>
        </w:r>
        <w:r>
          <w:t>72</w:t>
        </w:r>
        <w:r>
          <w:fldChar w:fldCharType="end"/>
        </w:r>
      </w:hyperlink>
    </w:p>
    <w:p>
      <w:pPr>
        <w:pStyle w:val="TOC2"/>
        <w:tabs>
          <w:tab w:val="right" w:leader="dot" w:pos="8306"/>
        </w:tabs>
      </w:pPr>
      <w:hyperlink w:anchor="_Toc23753" w:history="1">
        <w:r>
          <w:rPr>
            <w:rFonts w:ascii="仿宋" w:eastAsia="仿宋" w:hAnsi="仿宋" w:cs="仿宋" w:hint="eastAsia"/>
            <w:lang w:eastAsia="zh-CN"/>
          </w:rPr>
          <w:t>(二)、成果推广应用方案</w:t>
        </w:r>
        <w:r>
          <w:tab/>
        </w:r>
        <w:r>
          <w:fldChar w:fldCharType="begin"/>
        </w:r>
        <w:r>
          <w:instrText xml:space="preserve"> PAGEREF _Toc23753 \h </w:instrText>
        </w:r>
        <w:r>
          <w:fldChar w:fldCharType="separate"/>
        </w:r>
        <w:r>
          <w:t>74</w:t>
        </w:r>
        <w:r>
          <w:fldChar w:fldCharType="end"/>
        </w:r>
      </w:hyperlink>
    </w:p>
    <w:p>
      <w:pPr>
        <w:pStyle w:val="TOC1"/>
        <w:tabs>
          <w:tab w:val="right" w:leader="dot" w:pos="8306"/>
        </w:tabs>
      </w:pPr>
      <w:hyperlink w:anchor="_Toc6460" w:history="1">
        <w:r>
          <w:rPr>
            <w:rFonts w:ascii="仿宋" w:eastAsia="仿宋" w:hAnsi="仿宋" w:cs="仿宋" w:hint="eastAsia"/>
            <w:lang w:eastAsia="zh-CN"/>
          </w:rPr>
          <w:t>十六、法律法规与政策遵循</w:t>
        </w:r>
        <w:r>
          <w:tab/>
        </w:r>
        <w:r>
          <w:fldChar w:fldCharType="begin"/>
        </w:r>
        <w:r>
          <w:instrText xml:space="preserve"> PAGEREF _Toc6460 \h </w:instrText>
        </w:r>
        <w:r>
          <w:fldChar w:fldCharType="separate"/>
        </w:r>
        <w:r>
          <w:t>75</w:t>
        </w:r>
        <w:r>
          <w:fldChar w:fldCharType="end"/>
        </w:r>
      </w:hyperlink>
    </w:p>
    <w:p>
      <w:pPr>
        <w:pStyle w:val="TOC2"/>
        <w:tabs>
          <w:tab w:val="right" w:leader="dot" w:pos="8306"/>
        </w:tabs>
      </w:pPr>
      <w:hyperlink w:anchor="_Toc4585" w:history="1">
        <w:r>
          <w:rPr>
            <w:rFonts w:ascii="仿宋" w:eastAsia="仿宋" w:hAnsi="仿宋" w:cs="仿宋" w:hint="eastAsia"/>
            <w:lang w:eastAsia="zh-CN"/>
          </w:rPr>
          <w:t>(一)、法律法规遵守</w:t>
        </w:r>
        <w:r>
          <w:tab/>
        </w:r>
        <w:r>
          <w:fldChar w:fldCharType="begin"/>
        </w:r>
        <w:r>
          <w:instrText xml:space="preserve"> PAGEREF _Toc4585 \h </w:instrText>
        </w:r>
        <w:r>
          <w:fldChar w:fldCharType="separate"/>
        </w:r>
        <w:r>
          <w:t>75</w:t>
        </w:r>
        <w:r>
          <w:fldChar w:fldCharType="end"/>
        </w:r>
      </w:hyperlink>
    </w:p>
    <w:p>
      <w:pPr>
        <w:pStyle w:val="TOC2"/>
        <w:tabs>
          <w:tab w:val="right" w:leader="dot" w:pos="8306"/>
        </w:tabs>
      </w:pPr>
      <w:hyperlink w:anchor="_Toc21124" w:history="1">
        <w:r>
          <w:rPr>
            <w:rFonts w:ascii="仿宋" w:eastAsia="仿宋" w:hAnsi="仿宋" w:cs="仿宋" w:hint="eastAsia"/>
            <w:lang w:eastAsia="zh-CN"/>
          </w:rPr>
          <w:t>(二)、政策导向与利用</w:t>
        </w:r>
        <w:r>
          <w:tab/>
        </w:r>
        <w:r>
          <w:fldChar w:fldCharType="begin"/>
        </w:r>
        <w:r>
          <w:instrText xml:space="preserve"> PAGEREF _Toc21124 \h </w:instrText>
        </w:r>
        <w:r>
          <w:fldChar w:fldCharType="separate"/>
        </w:r>
        <w:r>
          <w:t>76</w:t>
        </w:r>
        <w:r>
          <w:fldChar w:fldCharType="end"/>
        </w:r>
      </w:hyperlink>
    </w:p>
    <w:p>
      <w:pPr>
        <w:pStyle w:val="TOC1"/>
        <w:tabs>
          <w:tab w:val="right" w:leader="dot" w:pos="8306"/>
        </w:tabs>
      </w:pPr>
      <w:hyperlink w:anchor="_Toc12996" w:history="1">
        <w:r>
          <w:rPr>
            <w:rFonts w:ascii="仿宋" w:eastAsia="仿宋" w:hAnsi="仿宋" w:cs="仿宋" w:hint="eastAsia"/>
            <w:lang w:eastAsia="zh-CN"/>
          </w:rPr>
          <w:t>十七、企业合规与伦理</w:t>
        </w:r>
        <w:r>
          <w:tab/>
        </w:r>
        <w:r>
          <w:fldChar w:fldCharType="begin"/>
        </w:r>
        <w:r>
          <w:instrText xml:space="preserve"> PAGEREF _Toc12996 \h </w:instrText>
        </w:r>
        <w:r>
          <w:fldChar w:fldCharType="separate"/>
        </w:r>
        <w:r>
          <w:t>77</w:t>
        </w:r>
        <w:r>
          <w:fldChar w:fldCharType="end"/>
        </w:r>
      </w:hyperlink>
    </w:p>
    <w:p>
      <w:pPr>
        <w:pStyle w:val="TOC2"/>
        <w:tabs>
          <w:tab w:val="right" w:leader="dot" w:pos="8306"/>
        </w:tabs>
      </w:pPr>
      <w:hyperlink w:anchor="_Toc1537" w:history="1">
        <w:r>
          <w:rPr>
            <w:rFonts w:ascii="仿宋" w:eastAsia="仿宋" w:hAnsi="仿宋" w:cs="仿宋" w:hint="eastAsia"/>
            <w:lang w:eastAsia="zh-CN"/>
          </w:rPr>
          <w:t>(一)、合规政策与程序</w:t>
        </w:r>
        <w:r>
          <w:tab/>
        </w:r>
        <w:r>
          <w:fldChar w:fldCharType="begin"/>
        </w:r>
        <w:r>
          <w:instrText xml:space="preserve"> PAGEREF _Toc1537 \h </w:instrText>
        </w:r>
        <w:r>
          <w:fldChar w:fldCharType="separate"/>
        </w:r>
        <w:r>
          <w:t>77</w:t>
        </w:r>
        <w:r>
          <w:fldChar w:fldCharType="end"/>
        </w:r>
      </w:hyperlink>
    </w:p>
    <w:p>
      <w:pPr>
        <w:pStyle w:val="TOC2"/>
        <w:tabs>
          <w:tab w:val="right" w:leader="dot" w:pos="8306"/>
        </w:tabs>
      </w:pPr>
      <w:hyperlink w:anchor="_Toc25026" w:history="1">
        <w:r>
          <w:rPr>
            <w:rFonts w:ascii="仿宋" w:eastAsia="仿宋" w:hAnsi="仿宋" w:cs="仿宋" w:hint="eastAsia"/>
            <w:lang w:eastAsia="zh-CN"/>
          </w:rPr>
          <w:t>(二)、伦理规范与培训</w:t>
        </w:r>
        <w:r>
          <w:tab/>
        </w:r>
        <w:r>
          <w:fldChar w:fldCharType="begin"/>
        </w:r>
        <w:r>
          <w:instrText xml:space="preserve"> PAGEREF _Toc25026 \h </w:instrText>
        </w:r>
        <w:r>
          <w:fldChar w:fldCharType="separate"/>
        </w:r>
        <w:r>
          <w:t>78</w:t>
        </w:r>
        <w:r>
          <w:fldChar w:fldCharType="end"/>
        </w:r>
      </w:hyperlink>
    </w:p>
    <w:p>
      <w:pPr>
        <w:pStyle w:val="TOC2"/>
        <w:tabs>
          <w:tab w:val="right" w:leader="dot" w:pos="8306"/>
        </w:tabs>
      </w:pPr>
      <w:hyperlink w:anchor="_Toc31177" w:history="1">
        <w:r>
          <w:rPr>
            <w:rFonts w:ascii="仿宋" w:eastAsia="仿宋" w:hAnsi="仿宋" w:cs="仿宋" w:hint="eastAsia"/>
            <w:lang w:eastAsia="zh-CN"/>
          </w:rPr>
          <w:t>(三)、合规风险评估</w:t>
        </w:r>
        <w:r>
          <w:tab/>
        </w:r>
        <w:r>
          <w:fldChar w:fldCharType="begin"/>
        </w:r>
        <w:r>
          <w:instrText xml:space="preserve"> PAGEREF _Toc31177 \h </w:instrText>
        </w:r>
        <w:r>
          <w:fldChar w:fldCharType="separate"/>
        </w:r>
        <w:r>
          <w:t>79</w:t>
        </w:r>
        <w:r>
          <w:fldChar w:fldCharType="end"/>
        </w:r>
      </w:hyperlink>
    </w:p>
    <w:p>
      <w:pPr>
        <w:pStyle w:val="TOC2"/>
        <w:tabs>
          <w:tab w:val="right" w:leader="dot" w:pos="8306"/>
        </w:tabs>
      </w:pPr>
      <w:hyperlink w:anchor="_Toc27843" w:history="1">
        <w:r>
          <w:rPr>
            <w:rFonts w:ascii="仿宋" w:eastAsia="仿宋" w:hAnsi="仿宋" w:cs="仿宋" w:hint="eastAsia"/>
            <w:lang w:eastAsia="zh-CN"/>
          </w:rPr>
          <w:t>(四)、合规监督与执行</w:t>
        </w:r>
        <w:r>
          <w:tab/>
        </w:r>
        <w:r>
          <w:fldChar w:fldCharType="begin"/>
        </w:r>
        <w:r>
          <w:instrText xml:space="preserve"> PAGEREF _Toc27843 \h </w:instrText>
        </w:r>
        <w:r>
          <w:fldChar w:fldCharType="separate"/>
        </w:r>
        <w:r>
          <w:t>81</w:t>
        </w:r>
        <w:r>
          <w:fldChar w:fldCharType="end"/>
        </w:r>
      </w:hyperlink>
    </w:p>
    <w:p>
      <w:pPr>
        <w:pStyle w:val="TOC1"/>
        <w:tabs>
          <w:tab w:val="right" w:leader="dot" w:pos="8306"/>
        </w:tabs>
      </w:pPr>
      <w:hyperlink w:anchor="_Toc27604" w:history="1">
        <w:r>
          <w:rPr>
            <w:rFonts w:ascii="仿宋" w:eastAsia="仿宋" w:hAnsi="仿宋" w:cs="仿宋" w:hint="eastAsia"/>
            <w:lang w:eastAsia="zh-CN"/>
          </w:rPr>
          <w:t>十八、人力资源管理与开发</w:t>
        </w:r>
        <w:r>
          <w:tab/>
        </w:r>
        <w:r>
          <w:fldChar w:fldCharType="begin"/>
        </w:r>
        <w:r>
          <w:instrText xml:space="preserve"> PAGEREF _Toc27604 \h </w:instrText>
        </w:r>
        <w:r>
          <w:fldChar w:fldCharType="separate"/>
        </w:r>
        <w:r>
          <w:t>81</w:t>
        </w:r>
        <w:r>
          <w:fldChar w:fldCharType="end"/>
        </w:r>
      </w:hyperlink>
    </w:p>
    <w:p>
      <w:pPr>
        <w:pStyle w:val="TOC2"/>
        <w:tabs>
          <w:tab w:val="right" w:leader="dot" w:pos="8306"/>
        </w:tabs>
      </w:pPr>
      <w:hyperlink w:anchor="_Toc2838" w:history="1">
        <w:r>
          <w:rPr>
            <w:rFonts w:ascii="仿宋" w:eastAsia="仿宋" w:hAnsi="仿宋" w:cs="仿宋" w:hint="eastAsia"/>
            <w:lang w:eastAsia="zh-CN"/>
          </w:rPr>
          <w:t>(一)、人力资源规划</w:t>
        </w:r>
        <w:r>
          <w:tab/>
        </w:r>
        <w:r>
          <w:fldChar w:fldCharType="begin"/>
        </w:r>
        <w:r>
          <w:instrText xml:space="preserve"> PAGEREF _Toc2838 \h </w:instrText>
        </w:r>
        <w:r>
          <w:fldChar w:fldCharType="separate"/>
        </w:r>
        <w:r>
          <w:t>81</w:t>
        </w:r>
        <w:r>
          <w:fldChar w:fldCharType="end"/>
        </w:r>
      </w:hyperlink>
    </w:p>
    <w:p>
      <w:pPr>
        <w:pStyle w:val="TOC2"/>
        <w:tabs>
          <w:tab w:val="right" w:leader="dot" w:pos="8306"/>
        </w:tabs>
      </w:pPr>
      <w:hyperlink w:anchor="_Toc10912" w:history="1">
        <w:r>
          <w:rPr>
            <w:rFonts w:ascii="仿宋" w:eastAsia="仿宋" w:hAnsi="仿宋" w:cs="仿宋" w:hint="eastAsia"/>
            <w:lang w:eastAsia="zh-CN"/>
          </w:rPr>
          <w:t>(二)、人力资源开发与培训</w:t>
        </w:r>
        <w:r>
          <w:tab/>
        </w:r>
        <w:r>
          <w:fldChar w:fldCharType="begin"/>
        </w:r>
        <w:r>
          <w:instrText xml:space="preserve"> PAGEREF _Toc10912 \h </w:instrText>
        </w:r>
        <w:r>
          <w:fldChar w:fldCharType="separate"/>
        </w:r>
        <w:r>
          <w:t>83</w:t>
        </w:r>
        <w:r>
          <w:fldChar w:fldCharType="end"/>
        </w:r>
      </w:hyperlink>
    </w:p>
    <w:p>
      <w:pPr>
        <w:pStyle w:val="TOC1"/>
        <w:tabs>
          <w:tab w:val="right" w:leader="dot" w:pos="8306"/>
        </w:tabs>
      </w:pPr>
      <w:hyperlink w:anchor="_Toc7166" w:history="1">
        <w:r>
          <w:rPr>
            <w:rFonts w:ascii="仿宋" w:eastAsia="仿宋" w:hAnsi="仿宋" w:cs="仿宋" w:hint="eastAsia"/>
            <w:lang w:eastAsia="zh-CN"/>
          </w:rPr>
          <w:t>十九、创新驱动与持续发展</w:t>
        </w:r>
        <w:r>
          <w:tab/>
        </w:r>
        <w:r>
          <w:fldChar w:fldCharType="begin"/>
        </w:r>
        <w:r>
          <w:instrText xml:space="preserve"> PAGEREF _Toc7166 \h </w:instrText>
        </w:r>
        <w:r>
          <w:fldChar w:fldCharType="separate"/>
        </w:r>
        <w:r>
          <w:t>85</w:t>
        </w:r>
        <w:r>
          <w:fldChar w:fldCharType="end"/>
        </w:r>
      </w:hyperlink>
    </w:p>
    <w:p>
      <w:pPr>
        <w:pStyle w:val="TOC2"/>
        <w:tabs>
          <w:tab w:val="right" w:leader="dot" w:pos="8306"/>
        </w:tabs>
      </w:pPr>
      <w:hyperlink w:anchor="_Toc16417" w:history="1">
        <w:r>
          <w:rPr>
            <w:rFonts w:ascii="仿宋" w:eastAsia="仿宋" w:hAnsi="仿宋" w:cs="仿宋" w:hint="eastAsia"/>
            <w:lang w:eastAsia="zh-CN"/>
          </w:rPr>
          <w:t>(一)、创新驱动战略实施</w:t>
        </w:r>
        <w:r>
          <w:tab/>
        </w:r>
        <w:r>
          <w:fldChar w:fldCharType="begin"/>
        </w:r>
        <w:r>
          <w:instrText xml:space="preserve"> PAGEREF _Toc16417 \h </w:instrText>
        </w:r>
        <w:r>
          <w:fldChar w:fldCharType="separate"/>
        </w:r>
        <w:r>
          <w:t>85</w:t>
        </w:r>
        <w:r>
          <w:fldChar w:fldCharType="end"/>
        </w:r>
      </w:hyperlink>
    </w:p>
    <w:p>
      <w:pPr>
        <w:pStyle w:val="TOC2"/>
        <w:tabs>
          <w:tab w:val="right" w:leader="dot" w:pos="8306"/>
        </w:tabs>
      </w:pPr>
      <w:hyperlink w:anchor="_Toc29302" w:history="1">
        <w:r>
          <w:rPr>
            <w:rFonts w:ascii="仿宋" w:eastAsia="仿宋" w:hAnsi="仿宋" w:cs="仿宋" w:hint="eastAsia"/>
            <w:lang w:eastAsia="zh-CN"/>
          </w:rPr>
          <w:t>(二)、持续发展路径探索</w:t>
        </w:r>
        <w:r>
          <w:tab/>
        </w:r>
        <w:r>
          <w:fldChar w:fldCharType="begin"/>
        </w:r>
        <w:r>
          <w:instrText xml:space="preserve"> PAGEREF _Toc29302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10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114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一、电脉冲项目的技术资源开发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二、电脉冲项目的人力资源管理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脉冲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三、电脉冲项目的资金资源筹措与优化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脉冲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20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脉冲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脉冲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脉冲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91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脉冲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脉冲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智能技术的应用：电脉冲项目将利用智能技术，如物联网（IoT）和大数据分析，来监控和优化资源使用。通过实时数据分析，项目可以更有效地管理能源消耗、减少原材料浪费，并提高生产过程的整体效率。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55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216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脉冲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313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9604"/>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6816"/>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3462"/>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https://d.book118.com/148110075110006033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D57D1"/>
    <w:rsid w:val="3BFD57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811007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2024-01-24T13:49:00Z</dcterms:created>
  <dcterms:modified xsi:type="dcterms:W3CDTF">2024-01-24T13:49:40Z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1323150B304E42E1BD14B121D405BF05_11</vt:lpwstr>
  </property>
  <property fmtid="{D5CDD505-2E9C-101B-9397-08002B2CF9AE}" pid="3" name="KSOProductBuildVer">
    <vt:lpwstr>2052-12.1.0.16120</vt:lpwstr>
  </property>
</Properties>
</file>