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5" w:history="1">
        <w:r>
          <w:rPr>
            <w:rFonts w:ascii="仿宋" w:eastAsia="仿宋" w:hAnsi="仿宋" w:cs="仿宋" w:hint="eastAsia"/>
            <w:lang w:eastAsia="zh-CN"/>
          </w:rPr>
          <w:t>前言</w:t>
        </w:r>
        <w:r>
          <w:tab/>
        </w:r>
        <w:r>
          <w:fldChar w:fldCharType="begin"/>
        </w:r>
        <w:r>
          <w:instrText xml:space="preserve"> PAGEREF _Toc7435 \h </w:instrText>
        </w:r>
        <w:r>
          <w:fldChar w:fldCharType="separate"/>
        </w:r>
        <w:r>
          <w:t>3</w:t>
        </w:r>
        <w:r>
          <w:fldChar w:fldCharType="end"/>
        </w:r>
      </w:hyperlink>
    </w:p>
    <w:p>
      <w:pPr>
        <w:pStyle w:val="TOC1"/>
        <w:tabs>
          <w:tab w:val="right" w:leader="dot" w:pos="8306"/>
        </w:tabs>
      </w:pPr>
      <w:hyperlink w:anchor="_Toc16036" w:history="1">
        <w:r>
          <w:rPr>
            <w:rFonts w:ascii="仿宋" w:eastAsia="仿宋" w:hAnsi="仿宋" w:cs="仿宋" w:hint="eastAsia"/>
            <w:lang w:eastAsia="zh-CN"/>
          </w:rPr>
          <w:t>一、PES项目建设单位说明</w:t>
        </w:r>
        <w:r>
          <w:tab/>
        </w:r>
        <w:r>
          <w:fldChar w:fldCharType="begin"/>
        </w:r>
        <w:r>
          <w:instrText xml:space="preserve"> PAGEREF _Toc16036 \h </w:instrText>
        </w:r>
        <w:r>
          <w:fldChar w:fldCharType="separate"/>
        </w:r>
        <w:r>
          <w:t>3</w:t>
        </w:r>
        <w:r>
          <w:fldChar w:fldCharType="end"/>
        </w:r>
      </w:hyperlink>
    </w:p>
    <w:p>
      <w:pPr>
        <w:pStyle w:val="TOC2"/>
        <w:tabs>
          <w:tab w:val="right" w:leader="dot" w:pos="8306"/>
        </w:tabs>
      </w:pPr>
      <w:hyperlink w:anchor="_Toc27362" w:history="1">
        <w:r>
          <w:rPr>
            <w:rFonts w:ascii="仿宋" w:eastAsia="仿宋" w:hAnsi="仿宋" w:cs="仿宋" w:hint="eastAsia"/>
            <w:lang w:eastAsia="zh-CN"/>
          </w:rPr>
          <w:t>(一)、PES项目承办单位基本情况</w:t>
        </w:r>
        <w:r>
          <w:tab/>
        </w:r>
        <w:r>
          <w:fldChar w:fldCharType="begin"/>
        </w:r>
        <w:r>
          <w:instrText xml:space="preserve"> PAGEREF _Toc27362 \h </w:instrText>
        </w:r>
        <w:r>
          <w:fldChar w:fldCharType="separate"/>
        </w:r>
        <w:r>
          <w:t>3</w:t>
        </w:r>
        <w:r>
          <w:fldChar w:fldCharType="end"/>
        </w:r>
      </w:hyperlink>
    </w:p>
    <w:p>
      <w:pPr>
        <w:pStyle w:val="TOC2"/>
        <w:tabs>
          <w:tab w:val="right" w:leader="dot" w:pos="8306"/>
        </w:tabs>
      </w:pPr>
      <w:hyperlink w:anchor="_Toc14589" w:history="1">
        <w:r>
          <w:rPr>
            <w:rFonts w:ascii="仿宋" w:eastAsia="仿宋" w:hAnsi="仿宋" w:cs="仿宋" w:hint="eastAsia"/>
            <w:lang w:eastAsia="zh-CN"/>
          </w:rPr>
          <w:t>(二)、公司经济效益分析</w:t>
        </w:r>
        <w:r>
          <w:tab/>
        </w:r>
        <w:r>
          <w:fldChar w:fldCharType="begin"/>
        </w:r>
        <w:r>
          <w:instrText xml:space="preserve"> PAGEREF _Toc14589 \h </w:instrText>
        </w:r>
        <w:r>
          <w:fldChar w:fldCharType="separate"/>
        </w:r>
        <w:r>
          <w:t>4</w:t>
        </w:r>
        <w:r>
          <w:fldChar w:fldCharType="end"/>
        </w:r>
      </w:hyperlink>
    </w:p>
    <w:p>
      <w:pPr>
        <w:pStyle w:val="TOC1"/>
        <w:tabs>
          <w:tab w:val="right" w:leader="dot" w:pos="8306"/>
        </w:tabs>
      </w:pPr>
      <w:hyperlink w:anchor="_Toc1114" w:history="1">
        <w:r>
          <w:rPr>
            <w:rFonts w:ascii="仿宋" w:eastAsia="仿宋" w:hAnsi="仿宋" w:cs="仿宋" w:hint="eastAsia"/>
            <w:lang w:eastAsia="zh-CN"/>
          </w:rPr>
          <w:t>二、PES项目绩效评估</w:t>
        </w:r>
        <w:r>
          <w:tab/>
        </w:r>
        <w:r>
          <w:fldChar w:fldCharType="begin"/>
        </w:r>
        <w:r>
          <w:instrText xml:space="preserve"> PAGEREF _Toc1114 \h </w:instrText>
        </w:r>
        <w:r>
          <w:fldChar w:fldCharType="separate"/>
        </w:r>
        <w:r>
          <w:t>5</w:t>
        </w:r>
        <w:r>
          <w:fldChar w:fldCharType="end"/>
        </w:r>
      </w:hyperlink>
    </w:p>
    <w:p>
      <w:pPr>
        <w:pStyle w:val="TOC2"/>
        <w:tabs>
          <w:tab w:val="right" w:leader="dot" w:pos="8306"/>
        </w:tabs>
      </w:pPr>
      <w:hyperlink w:anchor="_Toc13990" w:history="1">
        <w:r>
          <w:rPr>
            <w:rFonts w:ascii="仿宋" w:eastAsia="仿宋" w:hAnsi="仿宋" w:cs="仿宋" w:hint="eastAsia"/>
            <w:lang w:eastAsia="zh-CN"/>
          </w:rPr>
          <w:t>(一)、绩效评估指标</w:t>
        </w:r>
        <w:r>
          <w:tab/>
        </w:r>
        <w:r>
          <w:fldChar w:fldCharType="begin"/>
        </w:r>
        <w:r>
          <w:instrText xml:space="preserve"> PAGEREF _Toc13990 \h </w:instrText>
        </w:r>
        <w:r>
          <w:fldChar w:fldCharType="separate"/>
        </w:r>
        <w:r>
          <w:t>5</w:t>
        </w:r>
        <w:r>
          <w:fldChar w:fldCharType="end"/>
        </w:r>
      </w:hyperlink>
    </w:p>
    <w:p>
      <w:pPr>
        <w:pStyle w:val="TOC2"/>
        <w:tabs>
          <w:tab w:val="right" w:leader="dot" w:pos="8306"/>
        </w:tabs>
      </w:pPr>
      <w:hyperlink w:anchor="_Toc583" w:history="1">
        <w:r>
          <w:rPr>
            <w:rFonts w:ascii="仿宋" w:eastAsia="仿宋" w:hAnsi="仿宋" w:cs="仿宋" w:hint="eastAsia"/>
            <w:lang w:eastAsia="zh-CN"/>
          </w:rPr>
          <w:t>(二)、绩效评估方法</w:t>
        </w:r>
        <w:r>
          <w:tab/>
        </w:r>
        <w:r>
          <w:fldChar w:fldCharType="begin"/>
        </w:r>
        <w:r>
          <w:instrText xml:space="preserve"> PAGEREF _Toc583 \h </w:instrText>
        </w:r>
        <w:r>
          <w:fldChar w:fldCharType="separate"/>
        </w:r>
        <w:r>
          <w:t>6</w:t>
        </w:r>
        <w:r>
          <w:fldChar w:fldCharType="end"/>
        </w:r>
      </w:hyperlink>
    </w:p>
    <w:p>
      <w:pPr>
        <w:pStyle w:val="TOC2"/>
        <w:tabs>
          <w:tab w:val="right" w:leader="dot" w:pos="8306"/>
        </w:tabs>
      </w:pPr>
      <w:hyperlink w:anchor="_Toc22729" w:history="1">
        <w:r>
          <w:rPr>
            <w:rFonts w:ascii="仿宋" w:eastAsia="仿宋" w:hAnsi="仿宋" w:cs="仿宋" w:hint="eastAsia"/>
            <w:lang w:eastAsia="zh-CN"/>
          </w:rPr>
          <w:t>(三)、绩效评估周期</w:t>
        </w:r>
        <w:r>
          <w:tab/>
        </w:r>
        <w:r>
          <w:fldChar w:fldCharType="begin"/>
        </w:r>
        <w:r>
          <w:instrText xml:space="preserve"> PAGEREF _Toc22729 \h </w:instrText>
        </w:r>
        <w:r>
          <w:fldChar w:fldCharType="separate"/>
        </w:r>
        <w:r>
          <w:t>7</w:t>
        </w:r>
        <w:r>
          <w:fldChar w:fldCharType="end"/>
        </w:r>
      </w:hyperlink>
    </w:p>
    <w:p>
      <w:pPr>
        <w:pStyle w:val="TOC1"/>
        <w:tabs>
          <w:tab w:val="right" w:leader="dot" w:pos="8306"/>
        </w:tabs>
      </w:pPr>
      <w:hyperlink w:anchor="_Toc17986" w:history="1">
        <w:r>
          <w:rPr>
            <w:rFonts w:ascii="仿宋" w:eastAsia="仿宋" w:hAnsi="仿宋" w:cs="仿宋" w:hint="eastAsia"/>
            <w:lang w:eastAsia="zh-CN"/>
          </w:rPr>
          <w:t>三、产品规划分析</w:t>
        </w:r>
        <w:r>
          <w:tab/>
        </w:r>
        <w:r>
          <w:fldChar w:fldCharType="begin"/>
        </w:r>
        <w:r>
          <w:instrText xml:space="preserve"> PAGEREF _Toc17986 \h </w:instrText>
        </w:r>
        <w:r>
          <w:fldChar w:fldCharType="separate"/>
        </w:r>
        <w:r>
          <w:t>8</w:t>
        </w:r>
        <w:r>
          <w:fldChar w:fldCharType="end"/>
        </w:r>
      </w:hyperlink>
    </w:p>
    <w:p>
      <w:pPr>
        <w:pStyle w:val="TOC2"/>
        <w:tabs>
          <w:tab w:val="right" w:leader="dot" w:pos="8306"/>
        </w:tabs>
      </w:pPr>
      <w:hyperlink w:anchor="_Toc4937" w:history="1">
        <w:r>
          <w:rPr>
            <w:rFonts w:ascii="仿宋" w:eastAsia="仿宋" w:hAnsi="仿宋" w:cs="仿宋" w:hint="eastAsia"/>
            <w:lang w:eastAsia="zh-CN"/>
          </w:rPr>
          <w:t>(一)、产品规划</w:t>
        </w:r>
        <w:r>
          <w:tab/>
        </w:r>
        <w:r>
          <w:fldChar w:fldCharType="begin"/>
        </w:r>
        <w:r>
          <w:instrText xml:space="preserve"> PAGEREF _Toc4937 \h </w:instrText>
        </w:r>
        <w:r>
          <w:fldChar w:fldCharType="separate"/>
        </w:r>
        <w:r>
          <w:t>8</w:t>
        </w:r>
        <w:r>
          <w:fldChar w:fldCharType="end"/>
        </w:r>
      </w:hyperlink>
    </w:p>
    <w:p>
      <w:pPr>
        <w:pStyle w:val="TOC2"/>
        <w:tabs>
          <w:tab w:val="right" w:leader="dot" w:pos="8306"/>
        </w:tabs>
      </w:pPr>
      <w:hyperlink w:anchor="_Toc29326" w:history="1">
        <w:r>
          <w:rPr>
            <w:rFonts w:ascii="仿宋" w:eastAsia="仿宋" w:hAnsi="仿宋" w:cs="仿宋" w:hint="eastAsia"/>
            <w:lang w:eastAsia="zh-CN"/>
          </w:rPr>
          <w:t>(二)、建设规模</w:t>
        </w:r>
        <w:r>
          <w:tab/>
        </w:r>
        <w:r>
          <w:fldChar w:fldCharType="begin"/>
        </w:r>
        <w:r>
          <w:instrText xml:space="preserve"> PAGEREF _Toc29326 \h </w:instrText>
        </w:r>
        <w:r>
          <w:fldChar w:fldCharType="separate"/>
        </w:r>
        <w:r>
          <w:t>8</w:t>
        </w:r>
        <w:r>
          <w:fldChar w:fldCharType="end"/>
        </w:r>
      </w:hyperlink>
    </w:p>
    <w:p>
      <w:pPr>
        <w:pStyle w:val="TOC1"/>
        <w:tabs>
          <w:tab w:val="right" w:leader="dot" w:pos="8306"/>
        </w:tabs>
      </w:pPr>
      <w:hyperlink w:anchor="_Toc11680" w:history="1">
        <w:r>
          <w:rPr>
            <w:rFonts w:ascii="仿宋" w:eastAsia="仿宋" w:hAnsi="仿宋" w:cs="仿宋" w:hint="eastAsia"/>
            <w:lang w:eastAsia="zh-CN"/>
          </w:rPr>
          <w:t>四、市场分析、调研</w:t>
        </w:r>
        <w:r>
          <w:tab/>
        </w:r>
        <w:r>
          <w:fldChar w:fldCharType="begin"/>
        </w:r>
        <w:r>
          <w:instrText xml:space="preserve"> PAGEREF _Toc11680 \h </w:instrText>
        </w:r>
        <w:r>
          <w:fldChar w:fldCharType="separate"/>
        </w:r>
        <w:r>
          <w:t>10</w:t>
        </w:r>
        <w:r>
          <w:fldChar w:fldCharType="end"/>
        </w:r>
      </w:hyperlink>
    </w:p>
    <w:p>
      <w:pPr>
        <w:pStyle w:val="TOC2"/>
        <w:tabs>
          <w:tab w:val="right" w:leader="dot" w:pos="8306"/>
        </w:tabs>
      </w:pPr>
      <w:hyperlink w:anchor="_Toc11768" w:history="1">
        <w:r>
          <w:rPr>
            <w:rFonts w:ascii="仿宋" w:eastAsia="仿宋" w:hAnsi="仿宋" w:cs="仿宋" w:hint="eastAsia"/>
            <w:lang w:eastAsia="zh-CN"/>
          </w:rPr>
          <w:t>(一)、PES行业分析</w:t>
        </w:r>
        <w:r>
          <w:tab/>
        </w:r>
        <w:r>
          <w:fldChar w:fldCharType="begin"/>
        </w:r>
        <w:r>
          <w:instrText xml:space="preserve"> PAGEREF _Toc11768 \h </w:instrText>
        </w:r>
        <w:r>
          <w:fldChar w:fldCharType="separate"/>
        </w:r>
        <w:r>
          <w:t>10</w:t>
        </w:r>
        <w:r>
          <w:fldChar w:fldCharType="end"/>
        </w:r>
      </w:hyperlink>
    </w:p>
    <w:p>
      <w:pPr>
        <w:pStyle w:val="TOC2"/>
        <w:tabs>
          <w:tab w:val="right" w:leader="dot" w:pos="8306"/>
        </w:tabs>
      </w:pPr>
      <w:hyperlink w:anchor="_Toc9147" w:history="1">
        <w:r>
          <w:rPr>
            <w:rFonts w:ascii="仿宋" w:eastAsia="仿宋" w:hAnsi="仿宋" w:cs="仿宋" w:hint="eastAsia"/>
            <w:lang w:eastAsia="zh-CN"/>
          </w:rPr>
          <w:t>(二)、PES市场分析预测</w:t>
        </w:r>
        <w:r>
          <w:tab/>
        </w:r>
        <w:r>
          <w:fldChar w:fldCharType="begin"/>
        </w:r>
        <w:r>
          <w:instrText xml:space="preserve"> PAGEREF _Toc9147 \h </w:instrText>
        </w:r>
        <w:r>
          <w:fldChar w:fldCharType="separate"/>
        </w:r>
        <w:r>
          <w:t>10</w:t>
        </w:r>
        <w:r>
          <w:fldChar w:fldCharType="end"/>
        </w:r>
      </w:hyperlink>
    </w:p>
    <w:p>
      <w:pPr>
        <w:pStyle w:val="TOC1"/>
        <w:tabs>
          <w:tab w:val="right" w:leader="dot" w:pos="8306"/>
        </w:tabs>
      </w:pPr>
      <w:hyperlink w:anchor="_Toc31678" w:history="1">
        <w:r>
          <w:rPr>
            <w:rFonts w:ascii="仿宋" w:eastAsia="仿宋" w:hAnsi="仿宋" w:cs="仿宋" w:hint="eastAsia"/>
            <w:lang w:eastAsia="zh-CN"/>
          </w:rPr>
          <w:t>五、PES项目概论</w:t>
        </w:r>
        <w:r>
          <w:tab/>
        </w:r>
        <w:r>
          <w:fldChar w:fldCharType="begin"/>
        </w:r>
        <w:r>
          <w:instrText xml:space="preserve"> PAGEREF _Toc31678 \h </w:instrText>
        </w:r>
        <w:r>
          <w:fldChar w:fldCharType="separate"/>
        </w:r>
        <w:r>
          <w:t>11</w:t>
        </w:r>
        <w:r>
          <w:fldChar w:fldCharType="end"/>
        </w:r>
      </w:hyperlink>
    </w:p>
    <w:p>
      <w:pPr>
        <w:pStyle w:val="TOC2"/>
        <w:tabs>
          <w:tab w:val="right" w:leader="dot" w:pos="8306"/>
        </w:tabs>
      </w:pPr>
      <w:hyperlink w:anchor="_Toc11968" w:history="1">
        <w:r>
          <w:rPr>
            <w:rFonts w:ascii="仿宋" w:eastAsia="仿宋" w:hAnsi="仿宋" w:cs="仿宋" w:hint="eastAsia"/>
            <w:lang w:eastAsia="zh-CN"/>
          </w:rPr>
          <w:t>(一)、PES项目概况</w:t>
        </w:r>
        <w:r>
          <w:tab/>
        </w:r>
        <w:r>
          <w:fldChar w:fldCharType="begin"/>
        </w:r>
        <w:r>
          <w:instrText xml:space="preserve"> PAGEREF _Toc11968 \h </w:instrText>
        </w:r>
        <w:r>
          <w:fldChar w:fldCharType="separate"/>
        </w:r>
        <w:r>
          <w:t>11</w:t>
        </w:r>
        <w:r>
          <w:fldChar w:fldCharType="end"/>
        </w:r>
      </w:hyperlink>
    </w:p>
    <w:p>
      <w:pPr>
        <w:pStyle w:val="TOC2"/>
        <w:tabs>
          <w:tab w:val="right" w:leader="dot" w:pos="8306"/>
        </w:tabs>
      </w:pPr>
      <w:hyperlink w:anchor="_Toc28622" w:history="1">
        <w:r>
          <w:rPr>
            <w:rFonts w:ascii="仿宋" w:eastAsia="仿宋" w:hAnsi="仿宋" w:cs="仿宋" w:hint="eastAsia"/>
            <w:lang w:eastAsia="zh-CN"/>
          </w:rPr>
          <w:t>(二)、PES项目目标</w:t>
        </w:r>
        <w:r>
          <w:tab/>
        </w:r>
        <w:r>
          <w:fldChar w:fldCharType="begin"/>
        </w:r>
        <w:r>
          <w:instrText xml:space="preserve"> PAGEREF _Toc28622 \h </w:instrText>
        </w:r>
        <w:r>
          <w:fldChar w:fldCharType="separate"/>
        </w:r>
        <w:r>
          <w:t>13</w:t>
        </w:r>
        <w:r>
          <w:fldChar w:fldCharType="end"/>
        </w:r>
      </w:hyperlink>
    </w:p>
    <w:p>
      <w:pPr>
        <w:pStyle w:val="TOC2"/>
        <w:tabs>
          <w:tab w:val="right" w:leader="dot" w:pos="8306"/>
        </w:tabs>
      </w:pPr>
      <w:hyperlink w:anchor="_Toc15574" w:history="1">
        <w:r>
          <w:rPr>
            <w:rFonts w:ascii="仿宋" w:eastAsia="仿宋" w:hAnsi="仿宋" w:cs="仿宋" w:hint="eastAsia"/>
            <w:lang w:eastAsia="zh-CN"/>
          </w:rPr>
          <w:t>(三)、PES项目提出的理由</w:t>
        </w:r>
        <w:r>
          <w:tab/>
        </w:r>
        <w:r>
          <w:fldChar w:fldCharType="begin"/>
        </w:r>
        <w:r>
          <w:instrText xml:space="preserve"> PAGEREF _Toc15574 \h </w:instrText>
        </w:r>
        <w:r>
          <w:fldChar w:fldCharType="separate"/>
        </w:r>
        <w:r>
          <w:t>14</w:t>
        </w:r>
        <w:r>
          <w:fldChar w:fldCharType="end"/>
        </w:r>
      </w:hyperlink>
    </w:p>
    <w:p>
      <w:pPr>
        <w:pStyle w:val="TOC2"/>
        <w:tabs>
          <w:tab w:val="right" w:leader="dot" w:pos="8306"/>
        </w:tabs>
      </w:pPr>
      <w:hyperlink w:anchor="_Toc2520" w:history="1">
        <w:r>
          <w:rPr>
            <w:rFonts w:ascii="仿宋" w:eastAsia="仿宋" w:hAnsi="仿宋" w:cs="仿宋" w:hint="eastAsia"/>
            <w:lang w:eastAsia="zh-CN"/>
          </w:rPr>
          <w:t>(四)、PES项目意义</w:t>
        </w:r>
        <w:r>
          <w:tab/>
        </w:r>
        <w:r>
          <w:fldChar w:fldCharType="begin"/>
        </w:r>
        <w:r>
          <w:instrText xml:space="preserve"> PAGEREF _Toc2520 \h </w:instrText>
        </w:r>
        <w:r>
          <w:fldChar w:fldCharType="separate"/>
        </w:r>
        <w:r>
          <w:t>16</w:t>
        </w:r>
        <w:r>
          <w:fldChar w:fldCharType="end"/>
        </w:r>
      </w:hyperlink>
    </w:p>
    <w:p>
      <w:pPr>
        <w:pStyle w:val="TOC2"/>
        <w:tabs>
          <w:tab w:val="right" w:leader="dot" w:pos="8306"/>
        </w:tabs>
      </w:pPr>
      <w:hyperlink w:anchor="_Toc6254" w:history="1">
        <w:r>
          <w:rPr>
            <w:rFonts w:ascii="仿宋" w:eastAsia="仿宋" w:hAnsi="仿宋" w:cs="仿宋" w:hint="eastAsia"/>
            <w:lang w:eastAsia="zh-CN"/>
          </w:rPr>
          <w:t>(五)、PES项目背景</w:t>
        </w:r>
        <w:r>
          <w:tab/>
        </w:r>
        <w:r>
          <w:fldChar w:fldCharType="begin"/>
        </w:r>
        <w:r>
          <w:instrText xml:space="preserve"> PAGEREF _Toc6254 \h </w:instrText>
        </w:r>
        <w:r>
          <w:fldChar w:fldCharType="separate"/>
        </w:r>
        <w:r>
          <w:t>17</w:t>
        </w:r>
        <w:r>
          <w:fldChar w:fldCharType="end"/>
        </w:r>
      </w:hyperlink>
    </w:p>
    <w:p>
      <w:pPr>
        <w:pStyle w:val="TOC1"/>
        <w:tabs>
          <w:tab w:val="right" w:leader="dot" w:pos="8306"/>
        </w:tabs>
      </w:pPr>
      <w:hyperlink w:anchor="_Toc5638" w:history="1">
        <w:r>
          <w:rPr>
            <w:rFonts w:ascii="仿宋" w:eastAsia="仿宋" w:hAnsi="仿宋" w:cs="仿宋" w:hint="eastAsia"/>
            <w:lang w:eastAsia="zh-CN"/>
          </w:rPr>
          <w:t>六、PES项目选址可行性分析</w:t>
        </w:r>
        <w:r>
          <w:tab/>
        </w:r>
        <w:r>
          <w:fldChar w:fldCharType="begin"/>
        </w:r>
        <w:r>
          <w:instrText xml:space="preserve"> PAGEREF _Toc5638 \h </w:instrText>
        </w:r>
        <w:r>
          <w:fldChar w:fldCharType="separate"/>
        </w:r>
        <w:r>
          <w:t>17</w:t>
        </w:r>
        <w:r>
          <w:fldChar w:fldCharType="end"/>
        </w:r>
      </w:hyperlink>
    </w:p>
    <w:p>
      <w:pPr>
        <w:pStyle w:val="TOC2"/>
        <w:tabs>
          <w:tab w:val="right" w:leader="dot" w:pos="8306"/>
        </w:tabs>
      </w:pPr>
      <w:hyperlink w:anchor="_Toc17058" w:history="1">
        <w:r>
          <w:rPr>
            <w:rFonts w:ascii="仿宋" w:eastAsia="仿宋" w:hAnsi="仿宋" w:cs="仿宋" w:hint="eastAsia"/>
            <w:lang w:eastAsia="zh-CN"/>
          </w:rPr>
          <w:t>(一)、PES项目选址</w:t>
        </w:r>
        <w:r>
          <w:tab/>
        </w:r>
        <w:r>
          <w:fldChar w:fldCharType="begin"/>
        </w:r>
        <w:r>
          <w:instrText xml:space="preserve"> PAGEREF _Toc17058 \h </w:instrText>
        </w:r>
        <w:r>
          <w:fldChar w:fldCharType="separate"/>
        </w:r>
        <w:r>
          <w:t>17</w:t>
        </w:r>
        <w:r>
          <w:fldChar w:fldCharType="end"/>
        </w:r>
      </w:hyperlink>
    </w:p>
    <w:p>
      <w:pPr>
        <w:pStyle w:val="TOC2"/>
        <w:tabs>
          <w:tab w:val="right" w:leader="dot" w:pos="8306"/>
        </w:tabs>
      </w:pPr>
      <w:hyperlink w:anchor="_Toc10325" w:history="1">
        <w:r>
          <w:rPr>
            <w:rFonts w:ascii="仿宋" w:eastAsia="仿宋" w:hAnsi="仿宋" w:cs="仿宋" w:hint="eastAsia"/>
            <w:lang w:eastAsia="zh-CN"/>
          </w:rPr>
          <w:t>(二)、用地控制指标</w:t>
        </w:r>
        <w:r>
          <w:tab/>
        </w:r>
        <w:r>
          <w:fldChar w:fldCharType="begin"/>
        </w:r>
        <w:r>
          <w:instrText xml:space="preserve"> PAGEREF _Toc10325 \h </w:instrText>
        </w:r>
        <w:r>
          <w:fldChar w:fldCharType="separate"/>
        </w:r>
        <w:r>
          <w:t>18</w:t>
        </w:r>
        <w:r>
          <w:fldChar w:fldCharType="end"/>
        </w:r>
      </w:hyperlink>
    </w:p>
    <w:p>
      <w:pPr>
        <w:pStyle w:val="TOC2"/>
        <w:tabs>
          <w:tab w:val="right" w:leader="dot" w:pos="8306"/>
        </w:tabs>
      </w:pPr>
      <w:hyperlink w:anchor="_Toc24985" w:history="1">
        <w:r>
          <w:rPr>
            <w:rFonts w:ascii="仿宋" w:eastAsia="仿宋" w:hAnsi="仿宋" w:cs="仿宋" w:hint="eastAsia"/>
            <w:lang w:eastAsia="zh-CN"/>
          </w:rPr>
          <w:t>(三)、节约用地措施</w:t>
        </w:r>
        <w:r>
          <w:tab/>
        </w:r>
        <w:r>
          <w:fldChar w:fldCharType="begin"/>
        </w:r>
        <w:r>
          <w:instrText xml:space="preserve"> PAGEREF _Toc24985 \h </w:instrText>
        </w:r>
        <w:r>
          <w:fldChar w:fldCharType="separate"/>
        </w:r>
        <w:r>
          <w:t>19</w:t>
        </w:r>
        <w:r>
          <w:fldChar w:fldCharType="end"/>
        </w:r>
      </w:hyperlink>
    </w:p>
    <w:p>
      <w:pPr>
        <w:pStyle w:val="TOC2"/>
        <w:tabs>
          <w:tab w:val="right" w:leader="dot" w:pos="8306"/>
        </w:tabs>
      </w:pPr>
      <w:hyperlink w:anchor="_Toc12264" w:history="1">
        <w:r>
          <w:rPr>
            <w:rFonts w:ascii="仿宋" w:eastAsia="仿宋" w:hAnsi="仿宋" w:cs="仿宋" w:hint="eastAsia"/>
            <w:lang w:eastAsia="zh-CN"/>
          </w:rPr>
          <w:t>(四)、总图布置方案</w:t>
        </w:r>
        <w:r>
          <w:tab/>
        </w:r>
        <w:r>
          <w:fldChar w:fldCharType="begin"/>
        </w:r>
        <w:r>
          <w:instrText xml:space="preserve"> PAGEREF _Toc12264 \h </w:instrText>
        </w:r>
        <w:r>
          <w:fldChar w:fldCharType="separate"/>
        </w:r>
        <w:r>
          <w:t>20</w:t>
        </w:r>
        <w:r>
          <w:fldChar w:fldCharType="end"/>
        </w:r>
      </w:hyperlink>
    </w:p>
    <w:p>
      <w:pPr>
        <w:pStyle w:val="TOC2"/>
        <w:tabs>
          <w:tab w:val="right" w:leader="dot" w:pos="8306"/>
        </w:tabs>
      </w:pPr>
      <w:hyperlink w:anchor="_Toc27419" w:history="1">
        <w:r>
          <w:rPr>
            <w:rFonts w:ascii="仿宋" w:eastAsia="仿宋" w:hAnsi="仿宋" w:cs="仿宋" w:hint="eastAsia"/>
            <w:lang w:eastAsia="zh-CN"/>
          </w:rPr>
          <w:t>(五)、选址综合评价</w:t>
        </w:r>
        <w:r>
          <w:tab/>
        </w:r>
        <w:r>
          <w:fldChar w:fldCharType="begin"/>
        </w:r>
        <w:r>
          <w:instrText xml:space="preserve"> PAGEREF _Toc27419 \h </w:instrText>
        </w:r>
        <w:r>
          <w:fldChar w:fldCharType="separate"/>
        </w:r>
        <w:r>
          <w:t>22</w:t>
        </w:r>
        <w:r>
          <w:fldChar w:fldCharType="end"/>
        </w:r>
      </w:hyperlink>
    </w:p>
    <w:p>
      <w:pPr>
        <w:pStyle w:val="TOC1"/>
        <w:tabs>
          <w:tab w:val="right" w:leader="dot" w:pos="8306"/>
        </w:tabs>
      </w:pPr>
      <w:hyperlink w:anchor="_Toc18895" w:history="1">
        <w:r>
          <w:rPr>
            <w:rFonts w:ascii="仿宋" w:eastAsia="仿宋" w:hAnsi="仿宋" w:cs="仿宋" w:hint="eastAsia"/>
            <w:lang w:eastAsia="zh-CN"/>
          </w:rPr>
          <w:t>七、PES项目环境影响分析</w:t>
        </w:r>
        <w:r>
          <w:tab/>
        </w:r>
        <w:r>
          <w:fldChar w:fldCharType="begin"/>
        </w:r>
        <w:r>
          <w:instrText xml:space="preserve"> PAGEREF _Toc18895 \h </w:instrText>
        </w:r>
        <w:r>
          <w:fldChar w:fldCharType="separate"/>
        </w:r>
        <w:r>
          <w:t>23</w:t>
        </w:r>
        <w:r>
          <w:fldChar w:fldCharType="end"/>
        </w:r>
      </w:hyperlink>
    </w:p>
    <w:p>
      <w:pPr>
        <w:pStyle w:val="TOC2"/>
        <w:tabs>
          <w:tab w:val="right" w:leader="dot" w:pos="8306"/>
        </w:tabs>
      </w:pPr>
      <w:hyperlink w:anchor="_Toc13498" w:history="1">
        <w:r>
          <w:rPr>
            <w:rFonts w:ascii="仿宋" w:eastAsia="仿宋" w:hAnsi="仿宋" w:cs="仿宋" w:hint="eastAsia"/>
            <w:lang w:eastAsia="zh-CN"/>
          </w:rPr>
          <w:t>(一)、建设区域环境质量现状</w:t>
        </w:r>
        <w:r>
          <w:tab/>
        </w:r>
        <w:r>
          <w:fldChar w:fldCharType="begin"/>
        </w:r>
        <w:r>
          <w:instrText xml:space="preserve"> PAGEREF _Toc13498 \h </w:instrText>
        </w:r>
        <w:r>
          <w:fldChar w:fldCharType="separate"/>
        </w:r>
        <w:r>
          <w:t>23</w:t>
        </w:r>
        <w:r>
          <w:fldChar w:fldCharType="end"/>
        </w:r>
      </w:hyperlink>
    </w:p>
    <w:p>
      <w:pPr>
        <w:pStyle w:val="TOC2"/>
        <w:tabs>
          <w:tab w:val="right" w:leader="dot" w:pos="8306"/>
        </w:tabs>
      </w:pPr>
      <w:hyperlink w:anchor="_Toc30482" w:history="1">
        <w:r>
          <w:rPr>
            <w:rFonts w:ascii="仿宋" w:eastAsia="仿宋" w:hAnsi="仿宋" w:cs="仿宋" w:hint="eastAsia"/>
            <w:lang w:eastAsia="zh-CN"/>
          </w:rPr>
          <w:t>(二)、建设期环境保护</w:t>
        </w:r>
        <w:r>
          <w:tab/>
        </w:r>
        <w:r>
          <w:fldChar w:fldCharType="begin"/>
        </w:r>
        <w:r>
          <w:instrText xml:space="preserve"> PAGEREF _Toc30482 \h </w:instrText>
        </w:r>
        <w:r>
          <w:fldChar w:fldCharType="separate"/>
        </w:r>
        <w:r>
          <w:t>24</w:t>
        </w:r>
        <w:r>
          <w:fldChar w:fldCharType="end"/>
        </w:r>
      </w:hyperlink>
    </w:p>
    <w:p>
      <w:pPr>
        <w:pStyle w:val="TOC2"/>
        <w:tabs>
          <w:tab w:val="right" w:leader="dot" w:pos="8306"/>
        </w:tabs>
      </w:pPr>
      <w:hyperlink w:anchor="_Toc7732" w:history="1">
        <w:r>
          <w:rPr>
            <w:rFonts w:ascii="仿宋" w:eastAsia="仿宋" w:hAnsi="仿宋" w:cs="仿宋" w:hint="eastAsia"/>
            <w:lang w:eastAsia="zh-CN"/>
          </w:rPr>
          <w:t>(三)、运营期环境保护</w:t>
        </w:r>
        <w:r>
          <w:tab/>
        </w:r>
        <w:r>
          <w:fldChar w:fldCharType="begin"/>
        </w:r>
        <w:r>
          <w:instrText xml:space="preserve"> PAGEREF _Toc7732 \h </w:instrText>
        </w:r>
        <w:r>
          <w:fldChar w:fldCharType="separate"/>
        </w:r>
        <w:r>
          <w:t>25</w:t>
        </w:r>
        <w:r>
          <w:fldChar w:fldCharType="end"/>
        </w:r>
      </w:hyperlink>
    </w:p>
    <w:p>
      <w:pPr>
        <w:pStyle w:val="TOC2"/>
        <w:tabs>
          <w:tab w:val="right" w:leader="dot" w:pos="8306"/>
        </w:tabs>
      </w:pPr>
      <w:hyperlink w:anchor="_Toc14335" w:history="1">
        <w:r>
          <w:rPr>
            <w:rFonts w:ascii="仿宋" w:eastAsia="仿宋" w:hAnsi="仿宋" w:cs="仿宋" w:hint="eastAsia"/>
            <w:lang w:eastAsia="zh-CN"/>
          </w:rPr>
          <w:t>(四)、PES项目建设对区域经济的影响</w:t>
        </w:r>
        <w:r>
          <w:tab/>
        </w:r>
        <w:r>
          <w:fldChar w:fldCharType="begin"/>
        </w:r>
        <w:r>
          <w:instrText xml:space="preserve"> PAGEREF _Toc14335 \h </w:instrText>
        </w:r>
        <w:r>
          <w:fldChar w:fldCharType="separate"/>
        </w:r>
        <w:r>
          <w:t>27</w:t>
        </w:r>
        <w:r>
          <w:fldChar w:fldCharType="end"/>
        </w:r>
      </w:hyperlink>
    </w:p>
    <w:p>
      <w:pPr>
        <w:pStyle w:val="TOC2"/>
        <w:tabs>
          <w:tab w:val="right" w:leader="dot" w:pos="8306"/>
        </w:tabs>
      </w:pPr>
      <w:hyperlink w:anchor="_Toc28670" w:history="1">
        <w:r>
          <w:rPr>
            <w:rFonts w:ascii="仿宋" w:eastAsia="仿宋" w:hAnsi="仿宋" w:cs="仿宋" w:hint="eastAsia"/>
            <w:lang w:eastAsia="zh-CN"/>
          </w:rPr>
          <w:t>(五)、废弃物处理</w:t>
        </w:r>
        <w:r>
          <w:tab/>
        </w:r>
        <w:r>
          <w:fldChar w:fldCharType="begin"/>
        </w:r>
        <w:r>
          <w:instrText xml:space="preserve"> PAGEREF _Toc28670 \h </w:instrText>
        </w:r>
        <w:r>
          <w:fldChar w:fldCharType="separate"/>
        </w:r>
        <w:r>
          <w:t>28</w:t>
        </w:r>
        <w:r>
          <w:fldChar w:fldCharType="end"/>
        </w:r>
      </w:hyperlink>
    </w:p>
    <w:p>
      <w:pPr>
        <w:pStyle w:val="TOC2"/>
        <w:tabs>
          <w:tab w:val="right" w:leader="dot" w:pos="8306"/>
        </w:tabs>
      </w:pPr>
      <w:hyperlink w:anchor="_Toc24336" w:history="1">
        <w:r>
          <w:rPr>
            <w:rFonts w:ascii="仿宋" w:eastAsia="仿宋" w:hAnsi="仿宋" w:cs="仿宋" w:hint="eastAsia"/>
            <w:lang w:eastAsia="zh-CN"/>
          </w:rPr>
          <w:t>(六)、特殊环境影响分析</w:t>
        </w:r>
        <w:r>
          <w:tab/>
        </w:r>
        <w:r>
          <w:fldChar w:fldCharType="begin"/>
        </w:r>
        <w:r>
          <w:instrText xml:space="preserve"> PAGEREF _Toc24336 \h </w:instrText>
        </w:r>
        <w:r>
          <w:fldChar w:fldCharType="separate"/>
        </w:r>
        <w:r>
          <w:t>30</w:t>
        </w:r>
        <w:r>
          <w:fldChar w:fldCharType="end"/>
        </w:r>
      </w:hyperlink>
    </w:p>
    <w:p>
      <w:pPr>
        <w:pStyle w:val="TOC2"/>
        <w:tabs>
          <w:tab w:val="right" w:leader="dot" w:pos="8306"/>
        </w:tabs>
      </w:pPr>
      <w:hyperlink w:anchor="_Toc5915" w:history="1">
        <w:r>
          <w:rPr>
            <w:rFonts w:ascii="仿宋" w:eastAsia="仿宋" w:hAnsi="仿宋" w:cs="仿宋" w:hint="eastAsia"/>
            <w:lang w:eastAsia="zh-CN"/>
          </w:rPr>
          <w:t>(七)、清洁生产</w:t>
        </w:r>
        <w:r>
          <w:tab/>
        </w:r>
        <w:r>
          <w:fldChar w:fldCharType="begin"/>
        </w:r>
        <w:r>
          <w:instrText xml:space="preserve"> PAGEREF _Toc5915 \h </w:instrText>
        </w:r>
        <w:r>
          <w:fldChar w:fldCharType="separate"/>
        </w:r>
        <w:r>
          <w:t>31</w:t>
        </w:r>
        <w:r>
          <w:fldChar w:fldCharType="end"/>
        </w:r>
      </w:hyperlink>
    </w:p>
    <w:p>
      <w:pPr>
        <w:pStyle w:val="TOC2"/>
        <w:tabs>
          <w:tab w:val="right" w:leader="dot" w:pos="8306"/>
        </w:tabs>
      </w:pPr>
      <w:hyperlink w:anchor="_Toc16359" w:history="1">
        <w:r>
          <w:rPr>
            <w:rFonts w:ascii="仿宋" w:eastAsia="仿宋" w:hAnsi="仿宋" w:cs="仿宋" w:hint="eastAsia"/>
            <w:lang w:eastAsia="zh-CN"/>
          </w:rPr>
          <w:t>(八)、环境保护综合评价</w:t>
        </w:r>
        <w:r>
          <w:tab/>
        </w:r>
        <w:r>
          <w:fldChar w:fldCharType="begin"/>
        </w:r>
        <w:r>
          <w:instrText xml:space="preserve"> PAGEREF _Toc16359 \h </w:instrText>
        </w:r>
        <w:r>
          <w:fldChar w:fldCharType="separate"/>
        </w:r>
        <w:r>
          <w:t>32</w:t>
        </w:r>
        <w:r>
          <w:fldChar w:fldCharType="end"/>
        </w:r>
      </w:hyperlink>
    </w:p>
    <w:p>
      <w:pPr>
        <w:pStyle w:val="TOC1"/>
        <w:tabs>
          <w:tab w:val="right" w:leader="dot" w:pos="8306"/>
        </w:tabs>
      </w:pPr>
      <w:hyperlink w:anchor="_Toc28839" w:history="1">
        <w:r>
          <w:rPr>
            <w:rFonts w:ascii="仿宋" w:eastAsia="仿宋" w:hAnsi="仿宋" w:cs="仿宋" w:hint="eastAsia"/>
            <w:lang w:eastAsia="zh-CN"/>
          </w:rPr>
          <w:t>八、PES项目技术管理</w:t>
        </w:r>
        <w:r>
          <w:tab/>
        </w:r>
        <w:r>
          <w:fldChar w:fldCharType="begin"/>
        </w:r>
        <w:r>
          <w:instrText xml:space="preserve"> PAGEREF _Toc28839 \h </w:instrText>
        </w:r>
        <w:r>
          <w:fldChar w:fldCharType="separate"/>
        </w:r>
        <w:r>
          <w:t>33</w:t>
        </w:r>
        <w:r>
          <w:fldChar w:fldCharType="end"/>
        </w:r>
      </w:hyperlink>
    </w:p>
    <w:p>
      <w:pPr>
        <w:pStyle w:val="TOC2"/>
        <w:tabs>
          <w:tab w:val="right" w:leader="dot" w:pos="8306"/>
        </w:tabs>
      </w:pPr>
      <w:hyperlink w:anchor="_Toc17196" w:history="1">
        <w:r>
          <w:rPr>
            <w:rFonts w:ascii="仿宋" w:eastAsia="仿宋" w:hAnsi="仿宋" w:cs="仿宋" w:hint="eastAsia"/>
            <w:lang w:eastAsia="zh-CN"/>
          </w:rPr>
          <w:t>(一)、技术方案选用方向</w:t>
        </w:r>
        <w:r>
          <w:tab/>
        </w:r>
        <w:r>
          <w:fldChar w:fldCharType="begin"/>
        </w:r>
        <w:r>
          <w:instrText xml:space="preserve"> PAGEREF _Toc17196 \h </w:instrText>
        </w:r>
        <w:r>
          <w:fldChar w:fldCharType="separate"/>
        </w:r>
        <w:r>
          <w:t>33</w:t>
        </w:r>
        <w:r>
          <w:fldChar w:fldCharType="end"/>
        </w:r>
      </w:hyperlink>
    </w:p>
    <w:p>
      <w:pPr>
        <w:pStyle w:val="TOC2"/>
        <w:tabs>
          <w:tab w:val="right" w:leader="dot" w:pos="8306"/>
        </w:tabs>
      </w:pPr>
      <w:hyperlink w:anchor="_Toc10943" w:history="1">
        <w:r>
          <w:rPr>
            <w:rFonts w:ascii="仿宋" w:eastAsia="仿宋" w:hAnsi="仿宋" w:cs="仿宋" w:hint="eastAsia"/>
            <w:lang w:eastAsia="zh-CN"/>
          </w:rPr>
          <w:t>(二)、工艺技术方案选用原则</w:t>
        </w:r>
        <w:r>
          <w:tab/>
        </w:r>
        <w:r>
          <w:fldChar w:fldCharType="begin"/>
        </w:r>
        <w:r>
          <w:instrText xml:space="preserve"> PAGEREF _Toc10943 \h </w:instrText>
        </w:r>
        <w:r>
          <w:fldChar w:fldCharType="separate"/>
        </w:r>
        <w:r>
          <w:t>35</w:t>
        </w:r>
        <w:r>
          <w:fldChar w:fldCharType="end"/>
        </w:r>
      </w:hyperlink>
    </w:p>
    <w:p>
      <w:pPr>
        <w:pStyle w:val="TOC2"/>
        <w:tabs>
          <w:tab w:val="right" w:leader="dot" w:pos="8306"/>
        </w:tabs>
      </w:pPr>
      <w:hyperlink w:anchor="_Toc28240" w:history="1">
        <w:r>
          <w:rPr>
            <w:rFonts w:ascii="仿宋" w:eastAsia="仿宋" w:hAnsi="仿宋" w:cs="仿宋" w:hint="eastAsia"/>
            <w:lang w:eastAsia="zh-CN"/>
          </w:rPr>
          <w:t>(三)、工艺技术方案要求</w:t>
        </w:r>
        <w:r>
          <w:tab/>
        </w:r>
        <w:r>
          <w:fldChar w:fldCharType="begin"/>
        </w:r>
        <w:r>
          <w:instrText xml:space="preserve"> PAGEREF _Toc28240 \h </w:instrText>
        </w:r>
        <w:r>
          <w:fldChar w:fldCharType="separate"/>
        </w:r>
        <w:r>
          <w:t>37</w:t>
        </w:r>
        <w:r>
          <w:fldChar w:fldCharType="end"/>
        </w:r>
      </w:hyperlink>
    </w:p>
    <w:p>
      <w:pPr>
        <w:pStyle w:val="TOC1"/>
        <w:tabs>
          <w:tab w:val="right" w:leader="dot" w:pos="8306"/>
        </w:tabs>
      </w:pPr>
      <w:hyperlink w:anchor="_Toc11695" w:history="1">
        <w:r>
          <w:rPr>
            <w:rFonts w:ascii="仿宋" w:eastAsia="仿宋" w:hAnsi="仿宋" w:cs="仿宋" w:hint="eastAsia"/>
            <w:lang w:eastAsia="zh-CN"/>
          </w:rPr>
          <w:t>九、PES项目投资规划</w:t>
        </w:r>
        <w:r>
          <w:tab/>
        </w:r>
        <w:r>
          <w:fldChar w:fldCharType="begin"/>
        </w:r>
        <w:r>
          <w:instrText xml:space="preserve"> PAGEREF _Toc11695 \h </w:instrText>
        </w:r>
        <w:r>
          <w:fldChar w:fldCharType="separate"/>
        </w:r>
        <w:r>
          <w:t>39</w:t>
        </w:r>
        <w:r>
          <w:fldChar w:fldCharType="end"/>
        </w:r>
      </w:hyperlink>
    </w:p>
    <w:p>
      <w:pPr>
        <w:pStyle w:val="TOC2"/>
        <w:tabs>
          <w:tab w:val="right" w:leader="dot" w:pos="8306"/>
        </w:tabs>
      </w:pPr>
      <w:hyperlink w:anchor="_Toc9863" w:history="1">
        <w:r>
          <w:rPr>
            <w:rFonts w:ascii="仿宋" w:eastAsia="仿宋" w:hAnsi="仿宋" w:cs="仿宋" w:hint="eastAsia"/>
            <w:lang w:eastAsia="zh-CN"/>
          </w:rPr>
          <w:t>(一)、PES项目总投资估算</w:t>
        </w:r>
        <w:r>
          <w:tab/>
        </w:r>
        <w:r>
          <w:fldChar w:fldCharType="begin"/>
        </w:r>
        <w:r>
          <w:instrText xml:space="preserve"> PAGEREF _Toc9863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6" w:history="1">
        <w:r>
          <w:rPr>
            <w:rFonts w:ascii="仿宋" w:eastAsia="仿宋" w:hAnsi="仿宋" w:cs="仿宋" w:hint="eastAsia"/>
            <w:lang w:eastAsia="zh-CN"/>
          </w:rPr>
          <w:t>(二)、资金筹措</w:t>
        </w:r>
        <w:r>
          <w:tab/>
        </w:r>
        <w:r>
          <w:fldChar w:fldCharType="begin"/>
        </w:r>
        <w:r>
          <w:instrText xml:space="preserve"> PAGEREF _Toc22416 \h </w:instrText>
        </w:r>
        <w:r>
          <w:fldChar w:fldCharType="separate"/>
        </w:r>
        <w:r>
          <w:t>40</w:t>
        </w:r>
        <w:r>
          <w:fldChar w:fldCharType="end"/>
        </w:r>
      </w:hyperlink>
    </w:p>
    <w:p>
      <w:pPr>
        <w:pStyle w:val="TOC1"/>
        <w:tabs>
          <w:tab w:val="right" w:leader="dot" w:pos="8306"/>
        </w:tabs>
      </w:pPr>
      <w:hyperlink w:anchor="_Toc28791" w:history="1">
        <w:r>
          <w:rPr>
            <w:rFonts w:ascii="仿宋" w:eastAsia="仿宋" w:hAnsi="仿宋" w:cs="仿宋" w:hint="eastAsia"/>
            <w:lang w:eastAsia="zh-CN"/>
          </w:rPr>
          <w:t>十、PES项目社会影响</w:t>
        </w:r>
        <w:r>
          <w:tab/>
        </w:r>
        <w:r>
          <w:fldChar w:fldCharType="begin"/>
        </w:r>
        <w:r>
          <w:instrText xml:space="preserve"> PAGEREF _Toc28791 \h </w:instrText>
        </w:r>
        <w:r>
          <w:fldChar w:fldCharType="separate"/>
        </w:r>
        <w:r>
          <w:t>41</w:t>
        </w:r>
        <w:r>
          <w:fldChar w:fldCharType="end"/>
        </w:r>
      </w:hyperlink>
    </w:p>
    <w:p>
      <w:pPr>
        <w:pStyle w:val="TOC2"/>
        <w:tabs>
          <w:tab w:val="right" w:leader="dot" w:pos="8306"/>
        </w:tabs>
      </w:pPr>
      <w:hyperlink w:anchor="_Toc26031" w:history="1">
        <w:r>
          <w:rPr>
            <w:rFonts w:ascii="仿宋" w:eastAsia="仿宋" w:hAnsi="仿宋" w:cs="仿宋" w:hint="eastAsia"/>
            <w:lang w:eastAsia="zh-CN"/>
          </w:rPr>
          <w:t>(一)、社会责任与义务</w:t>
        </w:r>
        <w:r>
          <w:tab/>
        </w:r>
        <w:r>
          <w:fldChar w:fldCharType="begin"/>
        </w:r>
        <w:r>
          <w:instrText xml:space="preserve"> PAGEREF _Toc26031 \h </w:instrText>
        </w:r>
        <w:r>
          <w:fldChar w:fldCharType="separate"/>
        </w:r>
        <w:r>
          <w:t>41</w:t>
        </w:r>
        <w:r>
          <w:fldChar w:fldCharType="end"/>
        </w:r>
      </w:hyperlink>
    </w:p>
    <w:p>
      <w:pPr>
        <w:pStyle w:val="TOC2"/>
        <w:tabs>
          <w:tab w:val="right" w:leader="dot" w:pos="8306"/>
        </w:tabs>
      </w:pPr>
      <w:hyperlink w:anchor="_Toc14953" w:history="1">
        <w:r>
          <w:rPr>
            <w:rFonts w:ascii="仿宋" w:eastAsia="仿宋" w:hAnsi="仿宋" w:cs="仿宋" w:hint="eastAsia"/>
            <w:lang w:eastAsia="zh-CN"/>
          </w:rPr>
          <w:t>(二)、社会参与与沟通</w:t>
        </w:r>
        <w:r>
          <w:tab/>
        </w:r>
        <w:r>
          <w:fldChar w:fldCharType="begin"/>
        </w:r>
        <w:r>
          <w:instrText xml:space="preserve"> PAGEREF _Toc14953 \h </w:instrText>
        </w:r>
        <w:r>
          <w:fldChar w:fldCharType="separate"/>
        </w:r>
        <w:r>
          <w:t>42</w:t>
        </w:r>
        <w:r>
          <w:fldChar w:fldCharType="end"/>
        </w:r>
      </w:hyperlink>
    </w:p>
    <w:p>
      <w:pPr>
        <w:pStyle w:val="TOC1"/>
        <w:tabs>
          <w:tab w:val="right" w:leader="dot" w:pos="8306"/>
        </w:tabs>
      </w:pPr>
      <w:hyperlink w:anchor="_Toc645" w:history="1">
        <w:r>
          <w:rPr>
            <w:rFonts w:ascii="仿宋" w:eastAsia="仿宋" w:hAnsi="仿宋" w:cs="仿宋" w:hint="eastAsia"/>
            <w:lang w:eastAsia="zh-CN"/>
          </w:rPr>
          <w:t>十一、PES项目人力资源管理</w:t>
        </w:r>
        <w:r>
          <w:tab/>
        </w:r>
        <w:r>
          <w:fldChar w:fldCharType="begin"/>
        </w:r>
        <w:r>
          <w:instrText xml:space="preserve"> PAGEREF _Toc645 \h </w:instrText>
        </w:r>
        <w:r>
          <w:fldChar w:fldCharType="separate"/>
        </w:r>
        <w:r>
          <w:t>42</w:t>
        </w:r>
        <w:r>
          <w:fldChar w:fldCharType="end"/>
        </w:r>
      </w:hyperlink>
    </w:p>
    <w:p>
      <w:pPr>
        <w:pStyle w:val="TOC2"/>
        <w:tabs>
          <w:tab w:val="right" w:leader="dot" w:pos="8306"/>
        </w:tabs>
      </w:pPr>
      <w:hyperlink w:anchor="_Toc27908" w:history="1">
        <w:r>
          <w:rPr>
            <w:rFonts w:ascii="仿宋" w:eastAsia="仿宋" w:hAnsi="仿宋" w:cs="仿宋" w:hint="eastAsia"/>
            <w:lang w:eastAsia="zh-CN"/>
          </w:rPr>
          <w:t>(一)、建立健全的预算管理制度</w:t>
        </w:r>
        <w:r>
          <w:tab/>
        </w:r>
        <w:r>
          <w:fldChar w:fldCharType="begin"/>
        </w:r>
        <w:r>
          <w:instrText xml:space="preserve"> PAGEREF _Toc27908 \h </w:instrText>
        </w:r>
        <w:r>
          <w:fldChar w:fldCharType="separate"/>
        </w:r>
        <w:r>
          <w:t>42</w:t>
        </w:r>
        <w:r>
          <w:fldChar w:fldCharType="end"/>
        </w:r>
      </w:hyperlink>
    </w:p>
    <w:p>
      <w:pPr>
        <w:pStyle w:val="TOC2"/>
        <w:tabs>
          <w:tab w:val="right" w:leader="dot" w:pos="8306"/>
        </w:tabs>
      </w:pPr>
      <w:hyperlink w:anchor="_Toc25600" w:history="1">
        <w:r>
          <w:rPr>
            <w:rFonts w:ascii="仿宋" w:eastAsia="仿宋" w:hAnsi="仿宋" w:cs="仿宋" w:hint="eastAsia"/>
            <w:lang w:eastAsia="zh-CN"/>
          </w:rPr>
          <w:t>(二)、加强资金流动监控</w:t>
        </w:r>
        <w:r>
          <w:tab/>
        </w:r>
        <w:r>
          <w:fldChar w:fldCharType="begin"/>
        </w:r>
        <w:r>
          <w:instrText xml:space="preserve"> PAGEREF _Toc25600 \h </w:instrText>
        </w:r>
        <w:r>
          <w:fldChar w:fldCharType="separate"/>
        </w:r>
        <w:r>
          <w:t>44</w:t>
        </w:r>
        <w:r>
          <w:fldChar w:fldCharType="end"/>
        </w:r>
      </w:hyperlink>
    </w:p>
    <w:p>
      <w:pPr>
        <w:pStyle w:val="TOC2"/>
        <w:tabs>
          <w:tab w:val="right" w:leader="dot" w:pos="8306"/>
        </w:tabs>
      </w:pPr>
      <w:hyperlink w:anchor="_Toc7894" w:history="1">
        <w:r>
          <w:rPr>
            <w:rFonts w:ascii="仿宋" w:eastAsia="仿宋" w:hAnsi="仿宋" w:cs="仿宋" w:hint="eastAsia"/>
            <w:lang w:eastAsia="zh-CN"/>
          </w:rPr>
          <w:t>(三)、制定完善的风险控制机制</w:t>
        </w:r>
        <w:r>
          <w:tab/>
        </w:r>
        <w:r>
          <w:fldChar w:fldCharType="begin"/>
        </w:r>
        <w:r>
          <w:instrText xml:space="preserve"> PAGEREF _Toc7894 \h </w:instrText>
        </w:r>
        <w:r>
          <w:fldChar w:fldCharType="separate"/>
        </w:r>
        <w:r>
          <w:t>45</w:t>
        </w:r>
        <w:r>
          <w:fldChar w:fldCharType="end"/>
        </w:r>
      </w:hyperlink>
    </w:p>
    <w:p>
      <w:pPr>
        <w:pStyle w:val="TOC2"/>
        <w:tabs>
          <w:tab w:val="right" w:leader="dot" w:pos="8306"/>
        </w:tabs>
      </w:pPr>
      <w:hyperlink w:anchor="_Toc1380" w:history="1">
        <w:r>
          <w:rPr>
            <w:rFonts w:ascii="仿宋" w:eastAsia="仿宋" w:hAnsi="仿宋" w:cs="仿宋" w:hint="eastAsia"/>
            <w:lang w:eastAsia="zh-CN"/>
          </w:rPr>
          <w:t>(四)、优化成本管理</w:t>
        </w:r>
        <w:r>
          <w:tab/>
        </w:r>
        <w:r>
          <w:fldChar w:fldCharType="begin"/>
        </w:r>
        <w:r>
          <w:instrText xml:space="preserve"> PAGEREF _Toc1380 \h </w:instrText>
        </w:r>
        <w:r>
          <w:fldChar w:fldCharType="separate"/>
        </w:r>
        <w:r>
          <w:t>46</w:t>
        </w:r>
        <w:r>
          <w:fldChar w:fldCharType="end"/>
        </w:r>
      </w:hyperlink>
    </w:p>
    <w:p>
      <w:pPr>
        <w:pStyle w:val="TOC1"/>
        <w:tabs>
          <w:tab w:val="right" w:leader="dot" w:pos="8306"/>
        </w:tabs>
      </w:pPr>
      <w:hyperlink w:anchor="_Toc26939" w:history="1">
        <w:r>
          <w:rPr>
            <w:rFonts w:ascii="仿宋" w:eastAsia="仿宋" w:hAnsi="仿宋" w:cs="仿宋" w:hint="eastAsia"/>
            <w:lang w:eastAsia="zh-CN"/>
          </w:rPr>
          <w:t>十二、PES项目风险管理</w:t>
        </w:r>
        <w:r>
          <w:tab/>
        </w:r>
        <w:r>
          <w:fldChar w:fldCharType="begin"/>
        </w:r>
        <w:r>
          <w:instrText xml:space="preserve"> PAGEREF _Toc26939 \h </w:instrText>
        </w:r>
        <w:r>
          <w:fldChar w:fldCharType="separate"/>
        </w:r>
        <w:r>
          <w:t>48</w:t>
        </w:r>
        <w:r>
          <w:fldChar w:fldCharType="end"/>
        </w:r>
      </w:hyperlink>
    </w:p>
    <w:p>
      <w:pPr>
        <w:pStyle w:val="TOC2"/>
        <w:tabs>
          <w:tab w:val="right" w:leader="dot" w:pos="8306"/>
        </w:tabs>
      </w:pPr>
      <w:hyperlink w:anchor="_Toc8480" w:history="1">
        <w:r>
          <w:rPr>
            <w:rFonts w:ascii="仿宋" w:eastAsia="仿宋" w:hAnsi="仿宋" w:cs="仿宋" w:hint="eastAsia"/>
            <w:lang w:eastAsia="zh-CN"/>
          </w:rPr>
          <w:t>(一)、风险识别与评估</w:t>
        </w:r>
        <w:r>
          <w:tab/>
        </w:r>
        <w:r>
          <w:fldChar w:fldCharType="begin"/>
        </w:r>
        <w:r>
          <w:instrText xml:space="preserve"> PAGEREF _Toc8480 \h </w:instrText>
        </w:r>
        <w:r>
          <w:fldChar w:fldCharType="separate"/>
        </w:r>
        <w:r>
          <w:t>48</w:t>
        </w:r>
        <w:r>
          <w:fldChar w:fldCharType="end"/>
        </w:r>
      </w:hyperlink>
    </w:p>
    <w:p>
      <w:pPr>
        <w:pStyle w:val="TOC2"/>
        <w:tabs>
          <w:tab w:val="right" w:leader="dot" w:pos="8306"/>
        </w:tabs>
      </w:pPr>
      <w:hyperlink w:anchor="_Toc4450" w:history="1">
        <w:r>
          <w:rPr>
            <w:rFonts w:ascii="仿宋" w:eastAsia="仿宋" w:hAnsi="仿宋" w:cs="仿宋" w:hint="eastAsia"/>
            <w:lang w:eastAsia="zh-CN"/>
          </w:rPr>
          <w:t>(二)、风险应对策略</w:t>
        </w:r>
        <w:r>
          <w:tab/>
        </w:r>
        <w:r>
          <w:fldChar w:fldCharType="begin"/>
        </w:r>
        <w:r>
          <w:instrText xml:space="preserve"> PAGEREF _Toc4450 \h </w:instrText>
        </w:r>
        <w:r>
          <w:fldChar w:fldCharType="separate"/>
        </w:r>
        <w:r>
          <w:t>49</w:t>
        </w:r>
        <w:r>
          <w:fldChar w:fldCharType="end"/>
        </w:r>
      </w:hyperlink>
    </w:p>
    <w:p>
      <w:pPr>
        <w:pStyle w:val="TOC2"/>
        <w:tabs>
          <w:tab w:val="right" w:leader="dot" w:pos="8306"/>
        </w:tabs>
      </w:pPr>
      <w:hyperlink w:anchor="_Toc29246" w:history="1">
        <w:r>
          <w:rPr>
            <w:rFonts w:ascii="仿宋" w:eastAsia="仿宋" w:hAnsi="仿宋" w:cs="仿宋" w:hint="eastAsia"/>
            <w:lang w:eastAsia="zh-CN"/>
          </w:rPr>
          <w:t>(三)、风险监控与控制</w:t>
        </w:r>
        <w:r>
          <w:tab/>
        </w:r>
        <w:r>
          <w:fldChar w:fldCharType="begin"/>
        </w:r>
        <w:r>
          <w:instrText xml:space="preserve"> PAGEREF _Toc29246 \h </w:instrText>
        </w:r>
        <w:r>
          <w:fldChar w:fldCharType="separate"/>
        </w:r>
        <w:r>
          <w:t>51</w:t>
        </w:r>
        <w:r>
          <w:fldChar w:fldCharType="end"/>
        </w:r>
      </w:hyperlink>
    </w:p>
    <w:p>
      <w:pPr>
        <w:pStyle w:val="TOC1"/>
        <w:tabs>
          <w:tab w:val="right" w:leader="dot" w:pos="8306"/>
        </w:tabs>
      </w:pPr>
      <w:hyperlink w:anchor="_Toc3702" w:history="1">
        <w:r>
          <w:rPr>
            <w:rFonts w:ascii="仿宋" w:eastAsia="仿宋" w:hAnsi="仿宋" w:cs="仿宋" w:hint="eastAsia"/>
            <w:lang w:eastAsia="zh-CN"/>
          </w:rPr>
          <w:t>十三、PES项目实施时间节点</w:t>
        </w:r>
        <w:r>
          <w:tab/>
        </w:r>
        <w:r>
          <w:fldChar w:fldCharType="begin"/>
        </w:r>
        <w:r>
          <w:instrText xml:space="preserve"> PAGEREF _Toc3702 \h </w:instrText>
        </w:r>
        <w:r>
          <w:fldChar w:fldCharType="separate"/>
        </w:r>
        <w:r>
          <w:t>52</w:t>
        </w:r>
        <w:r>
          <w:fldChar w:fldCharType="end"/>
        </w:r>
      </w:hyperlink>
    </w:p>
    <w:p>
      <w:pPr>
        <w:pStyle w:val="TOC2"/>
        <w:tabs>
          <w:tab w:val="right" w:leader="dot" w:pos="8306"/>
        </w:tabs>
      </w:pPr>
      <w:hyperlink w:anchor="_Toc16983" w:history="1">
        <w:r>
          <w:rPr>
            <w:rFonts w:ascii="仿宋" w:eastAsia="仿宋" w:hAnsi="仿宋" w:cs="仿宋" w:hint="eastAsia"/>
            <w:lang w:eastAsia="zh-CN"/>
          </w:rPr>
          <w:t>(一)、PES项目启动阶段时间节点</w:t>
        </w:r>
        <w:r>
          <w:tab/>
        </w:r>
        <w:r>
          <w:fldChar w:fldCharType="begin"/>
        </w:r>
        <w:r>
          <w:instrText xml:space="preserve"> PAGEREF _Toc16983 \h </w:instrText>
        </w:r>
        <w:r>
          <w:fldChar w:fldCharType="separate"/>
        </w:r>
        <w:r>
          <w:t>52</w:t>
        </w:r>
        <w:r>
          <w:fldChar w:fldCharType="end"/>
        </w:r>
      </w:hyperlink>
    </w:p>
    <w:p>
      <w:pPr>
        <w:pStyle w:val="TOC2"/>
        <w:tabs>
          <w:tab w:val="right" w:leader="dot" w:pos="8306"/>
        </w:tabs>
      </w:pPr>
      <w:hyperlink w:anchor="_Toc32326" w:history="1">
        <w:r>
          <w:rPr>
            <w:rFonts w:ascii="仿宋" w:eastAsia="仿宋" w:hAnsi="仿宋" w:cs="仿宋" w:hint="eastAsia"/>
            <w:lang w:eastAsia="zh-CN"/>
          </w:rPr>
          <w:t>(二)、PES项目执行阶段时间节点</w:t>
        </w:r>
        <w:r>
          <w:tab/>
        </w:r>
        <w:r>
          <w:fldChar w:fldCharType="begin"/>
        </w:r>
        <w:r>
          <w:instrText xml:space="preserve"> PAGEREF _Toc32326 \h </w:instrText>
        </w:r>
        <w:r>
          <w:fldChar w:fldCharType="separate"/>
        </w:r>
        <w:r>
          <w:t>53</w:t>
        </w:r>
        <w:r>
          <w:fldChar w:fldCharType="end"/>
        </w:r>
      </w:hyperlink>
    </w:p>
    <w:p>
      <w:pPr>
        <w:pStyle w:val="TOC2"/>
        <w:tabs>
          <w:tab w:val="right" w:leader="dot" w:pos="8306"/>
        </w:tabs>
      </w:pPr>
      <w:hyperlink w:anchor="_Toc12344" w:history="1">
        <w:r>
          <w:rPr>
            <w:rFonts w:ascii="仿宋" w:eastAsia="仿宋" w:hAnsi="仿宋" w:cs="仿宋" w:hint="eastAsia"/>
            <w:lang w:eastAsia="zh-CN"/>
          </w:rPr>
          <w:t>(三)、PES项目完成阶段时间节点</w:t>
        </w:r>
        <w:r>
          <w:tab/>
        </w:r>
        <w:r>
          <w:fldChar w:fldCharType="begin"/>
        </w:r>
        <w:r>
          <w:instrText xml:space="preserve"> PAGEREF _Toc12344 \h </w:instrText>
        </w:r>
        <w:r>
          <w:fldChar w:fldCharType="separate"/>
        </w:r>
        <w:r>
          <w:t>54</w:t>
        </w:r>
        <w:r>
          <w:fldChar w:fldCharType="end"/>
        </w:r>
      </w:hyperlink>
    </w:p>
    <w:p>
      <w:pPr>
        <w:pStyle w:val="TOC1"/>
        <w:tabs>
          <w:tab w:val="right" w:leader="dot" w:pos="8306"/>
        </w:tabs>
      </w:pPr>
      <w:hyperlink w:anchor="_Toc25555" w:history="1">
        <w:r>
          <w:rPr>
            <w:rFonts w:ascii="仿宋" w:eastAsia="仿宋" w:hAnsi="仿宋" w:cs="仿宋" w:hint="eastAsia"/>
            <w:lang w:eastAsia="zh-CN"/>
          </w:rPr>
          <w:t>十四、风险识别与分类</w:t>
        </w:r>
        <w:r>
          <w:tab/>
        </w:r>
        <w:r>
          <w:fldChar w:fldCharType="begin"/>
        </w:r>
        <w:r>
          <w:instrText xml:space="preserve"> PAGEREF _Toc25555 \h </w:instrText>
        </w:r>
        <w:r>
          <w:fldChar w:fldCharType="separate"/>
        </w:r>
        <w:r>
          <w:t>55</w:t>
        </w:r>
        <w:r>
          <w:fldChar w:fldCharType="end"/>
        </w:r>
      </w:hyperlink>
    </w:p>
    <w:p>
      <w:pPr>
        <w:pStyle w:val="TOC2"/>
        <w:tabs>
          <w:tab w:val="right" w:leader="dot" w:pos="8306"/>
        </w:tabs>
      </w:pPr>
      <w:hyperlink w:anchor="_Toc15514" w:history="1">
        <w:r>
          <w:rPr>
            <w:rFonts w:ascii="仿宋" w:eastAsia="仿宋" w:hAnsi="仿宋" w:cs="仿宋" w:hint="eastAsia"/>
            <w:lang w:eastAsia="zh-CN"/>
          </w:rPr>
          <w:t>(一)、风险识别</w:t>
        </w:r>
        <w:r>
          <w:tab/>
        </w:r>
        <w:r>
          <w:fldChar w:fldCharType="begin"/>
        </w:r>
        <w:r>
          <w:instrText xml:space="preserve"> PAGEREF _Toc15514 \h </w:instrText>
        </w:r>
        <w:r>
          <w:fldChar w:fldCharType="separate"/>
        </w:r>
        <w:r>
          <w:t>55</w:t>
        </w:r>
        <w:r>
          <w:fldChar w:fldCharType="end"/>
        </w:r>
      </w:hyperlink>
    </w:p>
    <w:p>
      <w:pPr>
        <w:pStyle w:val="TOC2"/>
        <w:tabs>
          <w:tab w:val="right" w:leader="dot" w:pos="8306"/>
        </w:tabs>
      </w:pPr>
      <w:hyperlink w:anchor="_Toc10162" w:history="1">
        <w:r>
          <w:rPr>
            <w:rFonts w:ascii="仿宋" w:eastAsia="仿宋" w:hAnsi="仿宋" w:cs="仿宋" w:hint="eastAsia"/>
            <w:lang w:eastAsia="zh-CN"/>
          </w:rPr>
          <w:t>(二)、风险分类</w:t>
        </w:r>
        <w:r>
          <w:tab/>
        </w:r>
        <w:r>
          <w:fldChar w:fldCharType="begin"/>
        </w:r>
        <w:r>
          <w:instrText xml:space="preserve"> PAGEREF _Toc10162 \h </w:instrText>
        </w:r>
        <w:r>
          <w:fldChar w:fldCharType="separate"/>
        </w:r>
        <w:r>
          <w:t>56</w:t>
        </w:r>
        <w:r>
          <w:fldChar w:fldCharType="end"/>
        </w:r>
      </w:hyperlink>
    </w:p>
    <w:p>
      <w:pPr>
        <w:pStyle w:val="TOC1"/>
        <w:tabs>
          <w:tab w:val="right" w:leader="dot" w:pos="8306"/>
        </w:tabs>
      </w:pPr>
      <w:hyperlink w:anchor="_Toc21906" w:history="1">
        <w:r>
          <w:rPr>
            <w:rFonts w:ascii="仿宋" w:eastAsia="仿宋" w:hAnsi="仿宋" w:cs="仿宋" w:hint="eastAsia"/>
            <w:lang w:eastAsia="zh-CN"/>
          </w:rPr>
          <w:t>十五、PES项目变更管理</w:t>
        </w:r>
        <w:r>
          <w:tab/>
        </w:r>
        <w:r>
          <w:fldChar w:fldCharType="begin"/>
        </w:r>
        <w:r>
          <w:instrText xml:space="preserve"> PAGEREF _Toc21906 \h </w:instrText>
        </w:r>
        <w:r>
          <w:fldChar w:fldCharType="separate"/>
        </w:r>
        <w:r>
          <w:t>58</w:t>
        </w:r>
        <w:r>
          <w:fldChar w:fldCharType="end"/>
        </w:r>
      </w:hyperlink>
    </w:p>
    <w:p>
      <w:pPr>
        <w:pStyle w:val="TOC2"/>
        <w:tabs>
          <w:tab w:val="right" w:leader="dot" w:pos="8306"/>
        </w:tabs>
      </w:pPr>
      <w:hyperlink w:anchor="_Toc20522" w:history="1">
        <w:r>
          <w:rPr>
            <w:rFonts w:ascii="仿宋" w:eastAsia="仿宋" w:hAnsi="仿宋" w:cs="仿宋" w:hint="eastAsia"/>
            <w:lang w:eastAsia="zh-CN"/>
          </w:rPr>
          <w:t>(一)、变更申请与评估</w:t>
        </w:r>
        <w:r>
          <w:tab/>
        </w:r>
        <w:r>
          <w:fldChar w:fldCharType="begin"/>
        </w:r>
        <w:r>
          <w:instrText xml:space="preserve"> PAGEREF _Toc20522 \h </w:instrText>
        </w:r>
        <w:r>
          <w:fldChar w:fldCharType="separate"/>
        </w:r>
        <w:r>
          <w:t>58</w:t>
        </w:r>
        <w:r>
          <w:fldChar w:fldCharType="end"/>
        </w:r>
      </w:hyperlink>
    </w:p>
    <w:p>
      <w:pPr>
        <w:pStyle w:val="TOC2"/>
        <w:tabs>
          <w:tab w:val="right" w:leader="dot" w:pos="8306"/>
        </w:tabs>
      </w:pPr>
      <w:hyperlink w:anchor="_Toc7855" w:history="1">
        <w:r>
          <w:rPr>
            <w:rFonts w:ascii="仿宋" w:eastAsia="仿宋" w:hAnsi="仿宋" w:cs="仿宋" w:hint="eastAsia"/>
            <w:lang w:eastAsia="zh-CN"/>
          </w:rPr>
          <w:t>(二)、变更实施与控制</w:t>
        </w:r>
        <w:r>
          <w:tab/>
        </w:r>
        <w:r>
          <w:fldChar w:fldCharType="begin"/>
        </w:r>
        <w:r>
          <w:instrText xml:space="preserve"> PAGEREF _Toc7855 \h </w:instrText>
        </w:r>
        <w:r>
          <w:fldChar w:fldCharType="separate"/>
        </w:r>
        <w:r>
          <w:t>58</w:t>
        </w:r>
        <w:r>
          <w:fldChar w:fldCharType="end"/>
        </w:r>
      </w:hyperlink>
    </w:p>
    <w:p>
      <w:pPr>
        <w:pStyle w:val="TOC1"/>
        <w:tabs>
          <w:tab w:val="right" w:leader="dot" w:pos="8306"/>
        </w:tabs>
      </w:pPr>
      <w:hyperlink w:anchor="_Toc22373" w:history="1">
        <w:r>
          <w:rPr>
            <w:rFonts w:ascii="仿宋" w:eastAsia="仿宋" w:hAnsi="仿宋" w:cs="仿宋" w:hint="eastAsia"/>
            <w:lang w:eastAsia="zh-CN"/>
          </w:rPr>
          <w:t>十六、利益相关者分析与沟通计划</w:t>
        </w:r>
        <w:r>
          <w:tab/>
        </w:r>
        <w:r>
          <w:fldChar w:fldCharType="begin"/>
        </w:r>
        <w:r>
          <w:instrText xml:space="preserve"> PAGEREF _Toc22373 \h </w:instrText>
        </w:r>
        <w:r>
          <w:fldChar w:fldCharType="separate"/>
        </w:r>
        <w:r>
          <w:t>59</w:t>
        </w:r>
        <w:r>
          <w:fldChar w:fldCharType="end"/>
        </w:r>
      </w:hyperlink>
    </w:p>
    <w:p>
      <w:pPr>
        <w:pStyle w:val="TOC2"/>
        <w:tabs>
          <w:tab w:val="right" w:leader="dot" w:pos="8306"/>
        </w:tabs>
      </w:pPr>
      <w:hyperlink w:anchor="_Toc25313" w:history="1">
        <w:r>
          <w:rPr>
            <w:rFonts w:ascii="仿宋" w:eastAsia="仿宋" w:hAnsi="仿宋" w:cs="仿宋" w:hint="eastAsia"/>
            <w:lang w:eastAsia="zh-CN"/>
          </w:rPr>
          <w:t>(一)、利益相关者分析</w:t>
        </w:r>
        <w:r>
          <w:tab/>
        </w:r>
        <w:r>
          <w:fldChar w:fldCharType="begin"/>
        </w:r>
        <w:r>
          <w:instrText xml:space="preserve"> PAGEREF _Toc25313 \h </w:instrText>
        </w:r>
        <w:r>
          <w:fldChar w:fldCharType="separate"/>
        </w:r>
        <w:r>
          <w:t>59</w:t>
        </w:r>
        <w:r>
          <w:fldChar w:fldCharType="end"/>
        </w:r>
      </w:hyperlink>
    </w:p>
    <w:p>
      <w:pPr>
        <w:pStyle w:val="TOC2"/>
        <w:tabs>
          <w:tab w:val="right" w:leader="dot" w:pos="8306"/>
        </w:tabs>
      </w:pPr>
      <w:hyperlink w:anchor="_Toc30786" w:history="1">
        <w:r>
          <w:rPr>
            <w:rFonts w:ascii="仿宋" w:eastAsia="仿宋" w:hAnsi="仿宋" w:cs="仿宋" w:hint="eastAsia"/>
            <w:lang w:eastAsia="zh-CN"/>
          </w:rPr>
          <w:t>(二)、沟通计划</w:t>
        </w:r>
        <w:r>
          <w:tab/>
        </w:r>
        <w:r>
          <w:fldChar w:fldCharType="begin"/>
        </w:r>
        <w:r>
          <w:instrText xml:space="preserve"> PAGEREF _Toc30786 \h </w:instrText>
        </w:r>
        <w:r>
          <w:fldChar w:fldCharType="separate"/>
        </w:r>
        <w:r>
          <w:t>60</w:t>
        </w:r>
        <w:r>
          <w:fldChar w:fldCharType="end"/>
        </w:r>
      </w:hyperlink>
    </w:p>
    <w:p>
      <w:pPr>
        <w:pStyle w:val="TOC1"/>
        <w:tabs>
          <w:tab w:val="right" w:leader="dot" w:pos="8306"/>
        </w:tabs>
      </w:pPr>
      <w:hyperlink w:anchor="_Toc18066" w:history="1">
        <w:r>
          <w:rPr>
            <w:rFonts w:ascii="仿宋" w:eastAsia="仿宋" w:hAnsi="仿宋" w:cs="仿宋" w:hint="eastAsia"/>
            <w:lang w:eastAsia="zh-CN"/>
          </w:rPr>
          <w:t>十七、PES项目实施保障措施</w:t>
        </w:r>
        <w:r>
          <w:tab/>
        </w:r>
        <w:r>
          <w:fldChar w:fldCharType="begin"/>
        </w:r>
        <w:r>
          <w:instrText xml:space="preserve"> PAGEREF _Toc18066 \h </w:instrText>
        </w:r>
        <w:r>
          <w:fldChar w:fldCharType="separate"/>
        </w:r>
        <w:r>
          <w:t>61</w:t>
        </w:r>
        <w:r>
          <w:fldChar w:fldCharType="end"/>
        </w:r>
      </w:hyperlink>
    </w:p>
    <w:p>
      <w:pPr>
        <w:pStyle w:val="TOC2"/>
        <w:tabs>
          <w:tab w:val="right" w:leader="dot" w:pos="8306"/>
        </w:tabs>
      </w:pPr>
      <w:hyperlink w:anchor="_Toc20092" w:history="1">
        <w:r>
          <w:rPr>
            <w:rFonts w:ascii="仿宋" w:eastAsia="仿宋" w:hAnsi="仿宋" w:cs="仿宋" w:hint="eastAsia"/>
            <w:lang w:eastAsia="zh-CN"/>
          </w:rPr>
          <w:t>(一)、PES项目实施保障机制</w:t>
        </w:r>
        <w:r>
          <w:tab/>
        </w:r>
        <w:r>
          <w:fldChar w:fldCharType="begin"/>
        </w:r>
        <w:r>
          <w:instrText xml:space="preserve"> PAGEREF _Toc20092 \h </w:instrText>
        </w:r>
        <w:r>
          <w:fldChar w:fldCharType="separate"/>
        </w:r>
        <w:r>
          <w:t>61</w:t>
        </w:r>
        <w:r>
          <w:fldChar w:fldCharType="end"/>
        </w:r>
      </w:hyperlink>
    </w:p>
    <w:p>
      <w:pPr>
        <w:pStyle w:val="TOC2"/>
        <w:tabs>
          <w:tab w:val="right" w:leader="dot" w:pos="8306"/>
        </w:tabs>
      </w:pPr>
      <w:hyperlink w:anchor="_Toc17311" w:history="1">
        <w:r>
          <w:rPr>
            <w:rFonts w:ascii="仿宋" w:eastAsia="仿宋" w:hAnsi="仿宋" w:cs="仿宋" w:hint="eastAsia"/>
            <w:lang w:eastAsia="zh-CN"/>
          </w:rPr>
          <w:t>(二)、PES项目法律合规要求</w:t>
        </w:r>
        <w:r>
          <w:tab/>
        </w:r>
        <w:r>
          <w:fldChar w:fldCharType="begin"/>
        </w:r>
        <w:r>
          <w:instrText xml:space="preserve"> PAGEREF _Toc17311 \h </w:instrText>
        </w:r>
        <w:r>
          <w:fldChar w:fldCharType="separate"/>
        </w:r>
        <w:r>
          <w:t>64</w:t>
        </w:r>
        <w:r>
          <w:fldChar w:fldCharType="end"/>
        </w:r>
      </w:hyperlink>
    </w:p>
    <w:p>
      <w:pPr>
        <w:pStyle w:val="TOC2"/>
        <w:tabs>
          <w:tab w:val="right" w:leader="dot" w:pos="8306"/>
        </w:tabs>
      </w:pPr>
      <w:hyperlink w:anchor="_Toc19780" w:history="1">
        <w:r>
          <w:rPr>
            <w:rFonts w:ascii="仿宋" w:eastAsia="仿宋" w:hAnsi="仿宋" w:cs="仿宋" w:hint="eastAsia"/>
            <w:lang w:eastAsia="zh-CN"/>
          </w:rPr>
          <w:t>(三)、PES项目合同管理与法律事务</w:t>
        </w:r>
        <w:r>
          <w:tab/>
        </w:r>
        <w:r>
          <w:fldChar w:fldCharType="begin"/>
        </w:r>
        <w:r>
          <w:instrText xml:space="preserve"> PAGEREF _Toc19780 \h </w:instrText>
        </w:r>
        <w:r>
          <w:fldChar w:fldCharType="separate"/>
        </w:r>
        <w:r>
          <w:t>68</w:t>
        </w:r>
        <w:r>
          <w:fldChar w:fldCharType="end"/>
        </w:r>
      </w:hyperlink>
    </w:p>
    <w:p>
      <w:pPr>
        <w:pStyle w:val="TOC2"/>
        <w:tabs>
          <w:tab w:val="right" w:leader="dot" w:pos="8306"/>
        </w:tabs>
      </w:pPr>
      <w:hyperlink w:anchor="_Toc1560" w:history="1">
        <w:r>
          <w:rPr>
            <w:rFonts w:ascii="仿宋" w:eastAsia="仿宋" w:hAnsi="仿宋" w:cs="仿宋" w:hint="eastAsia"/>
            <w:lang w:eastAsia="zh-CN"/>
          </w:rPr>
          <w:t>(四)、PES项目知识产权保护策略</w:t>
        </w:r>
        <w:r>
          <w:tab/>
        </w:r>
        <w:r>
          <w:fldChar w:fldCharType="begin"/>
        </w:r>
        <w:r>
          <w:instrText xml:space="preserve"> PAGEREF _Toc1560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36"/>
      <w:r>
        <w:rPr>
          <w:rFonts w:ascii="仿宋" w:eastAsia="仿宋" w:hAnsi="仿宋" w:cs="仿宋" w:hint="eastAsia"/>
          <w:sz w:val="28"/>
          <w:lang w:eastAsia="zh-CN"/>
        </w:rPr>
        <w:t>一、PES项目建设单位说明</w:t>
      </w:r>
      <w:bookmarkEnd w:id="2"/>
    </w:p>
    <w:p>
      <w:pPr>
        <w:pStyle w:val="Heading2"/>
        <w:rPr>
          <w:rFonts w:ascii="仿宋" w:eastAsia="仿宋" w:hAnsi="仿宋" w:cs="仿宋" w:hint="eastAsia"/>
          <w:lang w:eastAsia="zh-CN"/>
        </w:rPr>
      </w:pPr>
      <w:bookmarkStart w:id="3" w:name="_Toc27362"/>
      <w:r>
        <w:rPr>
          <w:rFonts w:ascii="仿宋" w:eastAsia="仿宋" w:hAnsi="仿宋" w:cs="仿宋" w:hint="eastAsia"/>
          <w:lang w:eastAsia="zh-CN"/>
        </w:rPr>
        <w:t>(一)、PES项目承办单位基本情况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5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ES项目承办单位的XXXX，我们着眼于实现可持续的经济效益。通过技术创新和解决方案的提供，公司预计在PES项目执行期间将获得可观的收入增长。这一收入来源主要包括PES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同时，我们注重成本控制和效率提升，以确保PES项目的可持续盈利。透过精细的管理和资源优化，公司期望实现PES项目利润最大化。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ES项目实施进行全面的投资评估，包括PES项目启动阶段的资金投入和后续运营成本。通过对PE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为确保公司在PES项目实施过程中具备足够的资金流动性，公司将进行详尽的现金流分析。这包括资金需求的合理预测、PES项目周期内的资金峰谷分析以及灵活的财务管理策略，以应对各种潜在的经济变动。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14"/>
      <w:r>
        <w:rPr>
          <w:rFonts w:ascii="仿宋" w:eastAsia="仿宋" w:hAnsi="仿宋" w:cs="仿宋" w:hint="eastAsia"/>
          <w:sz w:val="28"/>
          <w:lang w:eastAsia="zh-CN"/>
        </w:rPr>
        <w:t>二、PES项目绩效评估</w:t>
      </w:r>
      <w:bookmarkEnd w:id="5"/>
    </w:p>
    <w:p>
      <w:pPr>
        <w:pStyle w:val="Heading2"/>
        <w:rPr>
          <w:rFonts w:ascii="仿宋" w:eastAsia="仿宋" w:hAnsi="仿宋" w:cs="仿宋" w:hint="eastAsia"/>
          <w:lang w:eastAsia="zh-CN"/>
        </w:rPr>
      </w:pPr>
      <w:bookmarkStart w:id="6" w:name="_Toc1399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在PES项目中，我们设计了一套全面的绩效评估指标，以确保PES项目的可控和成功交付。这些指标跨足PES项目目标、成本、进度和质量等多个维度，为我们提供了全面洞察PES项目的健康状况。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目标达成率是我们关注的首要指标。我们设定了明确的目标，并通过定期监测和评估，迅速发现并应对潜在的目标偏差。这为PE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成本绩效是另一个核心关注点。通过实际成本与预算成本的对比分析，我们深入了解成本差异的原因，及时调整资源分配，保持PES项目在经济效益方面的合理水平。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进度作为关键的绩效指标之一，得到了精心的关注。我们制定了详细的PES项目进度计划，并设立了进度符合度指标，确保实际进度与计划进度保持一致。这使我们能够快速发现和解决潜在的进度问题，保持PES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ES项目绩效的不可或缺的一环。我们引入了一系列的质量标准和客户满意度指标，以确保PES项目交付的成果在质量上达到或超越预期水平。通过持续监测这些指标，我们努力提升PES项目整体质量水平，为PES项目的成功交付提供有力保障。通过这些科学且全面的绩效评估，我们能够更好地引导PES项目的持续改进，确保PES项目目标的顺利达成。</w:t>
      </w:r>
    </w:p>
    <w:p>
      <w:pPr>
        <w:pStyle w:val="Heading2"/>
        <w:ind w:firstLine="560" w:firstLineChars="200"/>
        <w:rPr>
          <w:rFonts w:ascii="仿宋" w:eastAsia="仿宋" w:hAnsi="仿宋" w:cs="仿宋" w:hint="eastAsia"/>
          <w:sz w:val="28"/>
          <w:lang w:eastAsia="zh-CN"/>
        </w:rPr>
      </w:pPr>
      <w:bookmarkStart w:id="7" w:name="_Toc58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绩效评估是PES项目中的关键环节，为确保PES项目达到预期目标，我们采用了多层次、多维度的绩效评估方法。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从定性角度来看，我们注重PES项目的战略目标对齐，确保每个决策和行动都与PES项目整体目标保持一致。团队会定期召开战略对齐会议，审视当前工作与PES项目战略是否保持一致，以及是否需要调整战略方向。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ES项目进度、质量、成本和风险等方面。这些指标通过数据收集和分析，为PES项目管理团队提供了客观的评估依据。例如，我们通过PE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绩效评估不仅仅停留在PES项目内部，还考虑了PES项目对外部环境的影响。我们定期进行干系人满意度调查，以了解各利益相关方对PES项目的期望和满意度，并及时做出调整。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这种多层次、多角度的绩效评估方法，使得我们能够全面了解PES项目的运行状态，及时做出调整，确保PES项目在不断变化的环境中保持稳健前行。</w:t>
      </w:r>
    </w:p>
    <w:p>
      <w:pPr>
        <w:pStyle w:val="Heading2"/>
        <w:ind w:firstLine="560" w:firstLineChars="200"/>
        <w:rPr>
          <w:rFonts w:ascii="仿宋" w:eastAsia="仿宋" w:hAnsi="仿宋" w:cs="仿宋" w:hint="eastAsia"/>
          <w:sz w:val="28"/>
          <w:lang w:eastAsia="zh-CN"/>
        </w:rPr>
      </w:pPr>
      <w:bookmarkStart w:id="8" w:name="_Toc2272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为了确保PES项目的有效管理和不断优化，我们采用了精心设计的绩效评估周期。这个周期旨在实现灵活、实时和全面的评估，以适应PES项目执行中的各种挑战。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ES项目的不同需求，分为短期、中期和长期。短期评估关注每个迭代或工作周期，以及时发现和解决当前任务中的问题。中期评估涵盖几个迭代，深入了解整体PES项目的趋势和性能。长期评估则着眼于整个PES项目阶段，确保PE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我们强调实时性的信息反馈，通过采用先进的PES项目管理工具和协作平台，团队成员能够随时更新和分享PES项目数据。这种实时性的反馈机制使我们能够及时察觉潜在问题，快速调整，保持PES项目的稳健运作。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PES项目的决策制定密不可分。每个周期的PES项目回顾会议成为集体总结经验、识别问题深层次原因并找到创新解决方案的平台。这种定期的反思与调整机制使PES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98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93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PES项目的主要产品是XXXX，预计年产值为XXX万元。这一产品在市场中占据着重要的地位，其广泛的应用范围使得该PES项目的市场前景非常广阔。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ES项目的xxx产品作为重要的原材料之一，将在多个领域发挥关键作用。其在建筑、交通、能源等方面的广泛应用将为整个产业链提供强大的支持，形成产业协同效应。PES项目的年产值XXX万XXX万XXX万万元不仅反映了其在市场上的巨大潜力，更预示着它对国民经济的积极贡献。这种关联度高、涉及面广的产业关系，使得该PE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32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总征地面积为XXXX平方米，相当于约XX.XX亩，其中净用地面积为XXXX平方米，红线范围内相当于约XX.XX亩。这一用地规模充分考虑了PES项目的建设需求，保障了PES项目在合适的空间内得以充分发展。PES项目规划的总建筑面积为XXXX平方米，其中主体工程建设占XXXX平方米，计容建筑面积达XXXX平方米。预计建筑工程的投资将达到XXXX万元，为PE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计划购置的设备共计XXXX台（套），设备购置费用为XXXX万元。这一设备购置计划充分考虑到PES项目的生产需求和技术要求，确保了PES项目在生产运营中具备先进的技术装备和高效的生产能力。设备的合理配置将为PE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ES项目计划总投资为XXXX万元，预计年实现营业收入为XXXX万元。这一产能规模的设定旨在确保PES项目能够在投资与回报之间取得平衡，实现长期可持续的发展。PES项目的总投资充分考虑到各个方面的需求，包括用地建设、设备购置等多个环节，以确保PE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68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768"/>
      <w:r>
        <w:rPr>
          <w:rFonts w:ascii="仿宋" w:eastAsia="仿宋" w:hAnsi="仿宋" w:cs="仿宋" w:hint="eastAsia"/>
          <w:lang w:eastAsia="zh-CN"/>
        </w:rPr>
        <w:t>(一)、PES行业分析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ES行业一直以来都是市场的关注焦点。行业内的发展趋势、竞争态势以及潜在机会都对PES项目的推进产生深远的影响。通过深入研究行业的整体概貌，我们将更好地理解行业的核心特征，为PE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S行业，技术一直是推动创新和发展的关键因素。我们将对当前技术趋势进行详尽分析，包括但不限于人工智能、大数据应用、先进制造技术等。这有助于PE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ES项目成功的基础。我们将对主要竞争对手进行深入研究，包括其市场份额、产品特点、市场定位等。通过全面了解竞争对手的优势和劣势，PE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147"/>
      <w:r>
        <w:rPr>
          <w:rFonts w:ascii="仿宋" w:eastAsia="仿宋" w:hAnsi="仿宋" w:cs="仿宋" w:hint="eastAsia"/>
          <w:sz w:val="28"/>
          <w:lang w:eastAsia="zh-CN"/>
        </w:rPr>
        <w:t>(二)、PES市场分析预测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通过对市场规模的深入调研，我们将预测PES市场未来的增长趋势。这包括市场的整体规模、各细分领域的发展趋势等。PES项目可以根据市场的扩张速度和潜在机会，制定更符合市场需求的发展策略。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了解消费者的需求是市场分析的核心。我们将通过调查研究，深入挖掘目标消费者的需求特点、购买习惯以及对产品和服务的期望。这有助于PES项目更好地定位目标市场，提供更符合消费者期待的解决方案。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ES项目实施过程中需要充分考虑的因素。我们将对市场风险进行全面评估，包括但不限于政策法规风险、市场竞争风险、技术变革风险等。通过对潜在风险的深入分析，PES项目可以制定相应的风险缓解策略，降低不确定性对PES项目的影响。</w:t>
      </w:r>
    </w:p>
    <w:p>
      <w:pPr>
        <w:pStyle w:val="Heading1"/>
        <w:ind w:firstLine="560" w:firstLineChars="200"/>
        <w:rPr>
          <w:rFonts w:ascii="仿宋" w:eastAsia="仿宋" w:hAnsi="仿宋" w:cs="仿宋" w:hint="eastAsia"/>
          <w:sz w:val="28"/>
          <w:lang w:eastAsia="zh-CN"/>
        </w:rPr>
      </w:pPr>
      <w:bookmarkStart w:id="15" w:name="_Toc31678"/>
      <w:r>
        <w:rPr>
          <w:rFonts w:ascii="仿宋" w:eastAsia="仿宋" w:hAnsi="仿宋" w:cs="仿宋" w:hint="eastAsia"/>
          <w:sz w:val="28"/>
          <w:lang w:eastAsia="zh-CN"/>
        </w:rPr>
        <w:t>五、PES项目概论</w:t>
      </w:r>
      <w:bookmarkEnd w:id="15"/>
    </w:p>
    <w:p>
      <w:pPr>
        <w:pStyle w:val="Heading2"/>
        <w:rPr>
          <w:rFonts w:ascii="仿宋" w:eastAsia="仿宋" w:hAnsi="仿宋" w:cs="仿宋" w:hint="eastAsia"/>
          <w:lang w:eastAsia="zh-CN"/>
        </w:rPr>
      </w:pPr>
      <w:bookmarkStart w:id="16" w:name="_Toc11968"/>
      <w:r>
        <w:rPr>
          <w:rFonts w:ascii="仿宋" w:eastAsia="仿宋" w:hAnsi="仿宋" w:cs="仿宋" w:hint="eastAsia"/>
          <w:lang w:eastAsia="zh-CN"/>
        </w:rPr>
        <w:t>(一)、PES项目概况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起源追溯至对市场的深入洞察。市场的不断演变与变革为PES项目提供了难得的机遇。当前市场存在的需求缺口和变革的大环境共同构成了PES项目的背景。这个PES项目旨在充分利用市场机遇，填补行业中尚未满足的需求，为客户提供全新的解决方案。市场的变革和需求的增长使得这个PES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PES项目名称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PES项目正式命名为PES。这个名称不仅仅是一个标识，更代表了PES项目的核心理念和愿景。它蕴含着PES项目所要解决问题的关键字，具有强烈的表达和辨识度，为PES项目树立了鲜明的品牌形象。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核心目标是提供一种全新、高效的解决方案，满足客户日益增长的需求。PES项目追求的不仅仅是满足市场需求，更是在市场中获得卓越的竞争优势。通过不断提升产品或服务的质量和创新水平，PE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全面涵盖了产品研发、制造、市场推广和售后服务，确保从产品设计到最终用户体验的全方位关注。这一全面的PES项目范围是为了确保PE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PES项目时间表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PES项目计划在未来18个月内完成，包括研发、测试、市场试点和正式推出等不同阶段。这个时间表的合理设计是为了确保PES项目各个阶段的顺利推进，以便按时交付高质量的成果。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PES项目总预算估算为XX百万美元，主要分配在研发、市场推广、人员培训和运营等方面。这一充足的预算为PES项目提供了充足的资源，确保PES项目在各个方面都能取得优异的表现。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PES项目风险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PES项目可能面临的风险包括市场接受度低、技术难题、竞争激烈等。PES项目团队已经制定了相应的风险应对计划，通过前瞻性的风险管理，确保PES项目在面对不确定性时能够迅速做出应对。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PES项目汇聚了一支经验丰富、多领域专业素养的核心团队，确保PES项目在各个方面都能拥有高水平的执行力。团队的协同作战是PES项目成功的关键因素之一。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PES项目的背景根植于市场对更高效、创新产品的渴望，同时也受到科技发展对行业格局的深刻改变的影响。这为PES项目提供了广阔的发展空间和市场需求。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PES项目现状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截至目前，PES项目已完成市场调研和技术验证，取得了初步的成功。这为PES项目在未来的发展奠定了坚实的基础，为更远大的目标打下了坚实的基石。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622"/>
      <w:r>
        <w:rPr>
          <w:rFonts w:ascii="仿宋" w:eastAsia="仿宋" w:hAnsi="仿宋" w:cs="仿宋" w:hint="eastAsia"/>
          <w:sz w:val="28"/>
          <w:lang w:eastAsia="zh-CN"/>
        </w:rPr>
        <w:t>(二)、PES项目目标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keyword》PES项目首要业务目标是在市场中占据有利地位，实现产品/服务的成功推广和销售。通过不断提升产品质量、创新性，PES项目追求成为行业中的领导者，赢得更多客户的青睐。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在科技迅速发展的时代，PES项目着眼于技术创新。通过持续的研发和技术升级，PES项目旨在推出更具创新性的产品或服务，以满足市场对新鲜、先进解决方案的需求。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为了建立可持续的客户关系，PES项目设定了客户满意度目标。通过提供卓越的产品质量和优质的客户服务，PES项目追求赢得客户的信任和忠诚度，确保他们的满意度达到行业领先水平。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PES项目注重社会责任和可持续发展。通过实施环保、社会责任PES项目，PES项目致力于在经济发展的同时保护环境，促进社会公平，实现可持续经营。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PES项目的团队是实现目标的核心驱动力。因此，PES项目设定了团队发展目标，包括提升团队成员的专业技能、培养领导力，以及搭建协同高效的团队工作氛围。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574"/>
      <w:r>
        <w:rPr>
          <w:rFonts w:ascii="仿宋" w:eastAsia="仿宋" w:hAnsi="仿宋" w:cs="仿宋" w:hint="eastAsia"/>
          <w:sz w:val="28"/>
          <w:lang w:eastAsia="zh-CN"/>
        </w:rPr>
        <w:t>(三)、PES项目提出的理由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PES项目提出的理由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PES项目的提出源于对市场机遇的深刻洞察。当前市场中存在的需求缺口和行业发展趋势表明，有巨大的商业机会等待被开发。通过准确捕捉市场机遇，PES项目可以在激烈的竞争中脱颖而出，迅速占领市场份额。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理念基于对技术创新的信仰。通过持续的研发和技术投入，PES项目有望推出更具创新性的产品或服务。在科技飞速发展的当下，PE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是为了增强企业的行业竞争力。通过提升产品或服务的质量和独特性，PE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PES项目响应了消费者需求的变化。随着社会和科技的不断发展，消费者对产品和服务的需求也在发生变化。通过深入了解并及时回应消费者的新需求，PES项目将能够提供更符合市场潮流和客户期望的解决方案。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PES项目的提出是企业战略发展规划的一部分。在面对日益激烈的市场竞争和不断变化的商业环境中，PES项目作为企业战略的一环，旨在为企业开辟新的增长领域，巩固企业在行业中的地位。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PES项目的提出不仅仅是基于商业考量，还注重社会责任。通过推出环保、社会责任等方面的PES项目，PES企业可以在社会中树立积极形象，为社会做出积极贡献，实现经济效益和社会效益的双赢。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PES项目的提出反映了对利益相关者期望的关注。包括客户、员工、投资者等利益相关者在企业发展中都有着各自的期望，PES项目力求在满足这些期望的同时，取得更大的共赢。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520"/>
      <w:r>
        <w:rPr>
          <w:rFonts w:ascii="仿宋" w:eastAsia="仿宋" w:hAnsi="仿宋" w:cs="仿宋" w:hint="eastAsia"/>
          <w:sz w:val="28"/>
          <w:lang w:eastAsia="zh-CN"/>
        </w:rPr>
        <w:t>(四)、PES项目意义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在实施PES项目的过程中，我们不仅仅是在追逐商业成功，更是为企业和社会的多个层面创造了深远的意义。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首要意义在于提升企业的市场竞争力。通过持续的创新和对产品质量的高标准要求，PE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此外，PES项目的推进将促使行业技术水平的提升。通过引入先进技术和创新性解决方案，PES项目有望在行业中树立标杆，推动整个行业走向更高水平。这对于行业的可持续发展和创新力的提升都具有积极的影响。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在社会层面，PES项目不仅创造了大量就业机会，提高了就业水平，还注重社会责任和环保。通过参与社会公益事业和推动环保PES项目，PES项目为社会贡献了一份力量，体现了企业对社会的积极回馈。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综合而言，PES项目意义重大，不仅推动了企业的发展，也为行业和社会的进步贡献了积极力量。这是一个全面而深刻的影响，将在未来产生可持续的正面效应。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https://d.book118.com/148122023050006025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3E3569"/>
    <w:rsid w:val="683E3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2202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2024-01-09T14:20:00Z</dcterms:created>
  <dcterms:modified xsi:type="dcterms:W3CDTF">2024-01-09T14:21:12Z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CE4CF9535C4B4B0C9318D8ADAF19FEE3_11</vt:lpwstr>
  </property>
  <property fmtid="{D5CDD505-2E9C-101B-9397-08002B2CF9AE}" pid="3" name="KSOProductBuildVer">
    <vt:lpwstr>2052-12.1.0.16120</vt:lpwstr>
  </property>
</Properties>
</file>