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挂毯相关项目创业计划书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088" w:history="1">
        <w:r>
          <w:rPr>
            <w:rFonts w:ascii="仿宋" w:eastAsia="仿宋" w:hAnsi="仿宋" w:cs="仿宋" w:hint="eastAsia"/>
            <w:lang w:eastAsia="zh-CN"/>
          </w:rPr>
          <w:t>概论</w:t>
        </w:r>
        <w:r>
          <w:tab/>
        </w:r>
        <w:r>
          <w:fldChar w:fldCharType="begin"/>
        </w:r>
        <w:r>
          <w:instrText xml:space="preserve"> PAGEREF _Toc16088 \h </w:instrText>
        </w:r>
        <w:r>
          <w:fldChar w:fldCharType="separate"/>
        </w:r>
        <w:r>
          <w:t>3</w:t>
        </w:r>
        <w:r>
          <w:fldChar w:fldCharType="end"/>
        </w:r>
      </w:hyperlink>
    </w:p>
    <w:p>
      <w:pPr>
        <w:pStyle w:val="TOC1"/>
        <w:tabs>
          <w:tab w:val="right" w:leader="dot" w:pos="8306"/>
        </w:tabs>
      </w:pPr>
      <w:hyperlink w:anchor="_Toc6340" w:history="1">
        <w:r>
          <w:rPr>
            <w:rFonts w:ascii="仿宋" w:eastAsia="仿宋" w:hAnsi="仿宋" w:cs="仿宋" w:hint="eastAsia"/>
            <w:lang w:eastAsia="zh-CN"/>
          </w:rPr>
          <w:t>一、工艺技术设计及设备选型方案</w:t>
        </w:r>
        <w:r>
          <w:tab/>
        </w:r>
        <w:r>
          <w:fldChar w:fldCharType="begin"/>
        </w:r>
        <w:r>
          <w:instrText xml:space="preserve"> PAGEREF _Toc6340 \h </w:instrText>
        </w:r>
        <w:r>
          <w:fldChar w:fldCharType="separate"/>
        </w:r>
        <w:r>
          <w:t>3</w:t>
        </w:r>
        <w:r>
          <w:fldChar w:fldCharType="end"/>
        </w:r>
      </w:hyperlink>
    </w:p>
    <w:p>
      <w:pPr>
        <w:pStyle w:val="TOC2"/>
        <w:tabs>
          <w:tab w:val="right" w:leader="dot" w:pos="8306"/>
        </w:tabs>
      </w:pPr>
      <w:hyperlink w:anchor="_Toc31225" w:history="1">
        <w:r>
          <w:rPr>
            <w:rFonts w:ascii="仿宋" w:eastAsia="仿宋" w:hAnsi="仿宋" w:cs="仿宋" w:hint="eastAsia"/>
            <w:lang w:eastAsia="zh-CN"/>
          </w:rPr>
          <w:t>(一)、企业技术研发分析</w:t>
        </w:r>
        <w:r>
          <w:tab/>
        </w:r>
        <w:r>
          <w:fldChar w:fldCharType="begin"/>
        </w:r>
        <w:r>
          <w:instrText xml:space="preserve"> PAGEREF _Toc31225 \h </w:instrText>
        </w:r>
        <w:r>
          <w:fldChar w:fldCharType="separate"/>
        </w:r>
        <w:r>
          <w:t>3</w:t>
        </w:r>
        <w:r>
          <w:fldChar w:fldCharType="end"/>
        </w:r>
      </w:hyperlink>
    </w:p>
    <w:p>
      <w:pPr>
        <w:pStyle w:val="TOC2"/>
        <w:tabs>
          <w:tab w:val="right" w:leader="dot" w:pos="8306"/>
        </w:tabs>
      </w:pPr>
      <w:hyperlink w:anchor="_Toc24349" w:history="1">
        <w:r>
          <w:rPr>
            <w:rFonts w:ascii="仿宋" w:eastAsia="仿宋" w:hAnsi="仿宋" w:cs="仿宋" w:hint="eastAsia"/>
            <w:lang w:eastAsia="zh-CN"/>
          </w:rPr>
          <w:t>(二)、挂毯项目技术工艺分析</w:t>
        </w:r>
        <w:r>
          <w:tab/>
        </w:r>
        <w:r>
          <w:fldChar w:fldCharType="begin"/>
        </w:r>
        <w:r>
          <w:instrText xml:space="preserve"> PAGEREF _Toc24349 \h </w:instrText>
        </w:r>
        <w:r>
          <w:fldChar w:fldCharType="separate"/>
        </w:r>
        <w:r>
          <w:t>5</w:t>
        </w:r>
        <w:r>
          <w:fldChar w:fldCharType="end"/>
        </w:r>
      </w:hyperlink>
    </w:p>
    <w:p>
      <w:pPr>
        <w:pStyle w:val="TOC2"/>
        <w:tabs>
          <w:tab w:val="right" w:leader="dot" w:pos="8306"/>
        </w:tabs>
      </w:pPr>
      <w:hyperlink w:anchor="_Toc21592" w:history="1">
        <w:r>
          <w:rPr>
            <w:rFonts w:ascii="仿宋" w:eastAsia="仿宋" w:hAnsi="仿宋" w:cs="仿宋" w:hint="eastAsia"/>
            <w:lang w:eastAsia="zh-CN"/>
          </w:rPr>
          <w:t>(三)、质量管理</w:t>
        </w:r>
        <w:r>
          <w:tab/>
        </w:r>
        <w:r>
          <w:fldChar w:fldCharType="begin"/>
        </w:r>
        <w:r>
          <w:instrText xml:space="preserve"> PAGEREF _Toc21592 \h </w:instrText>
        </w:r>
        <w:r>
          <w:fldChar w:fldCharType="separate"/>
        </w:r>
        <w:r>
          <w:t>6</w:t>
        </w:r>
        <w:r>
          <w:fldChar w:fldCharType="end"/>
        </w:r>
      </w:hyperlink>
    </w:p>
    <w:p>
      <w:pPr>
        <w:pStyle w:val="TOC2"/>
        <w:tabs>
          <w:tab w:val="right" w:leader="dot" w:pos="8306"/>
        </w:tabs>
      </w:pPr>
      <w:hyperlink w:anchor="_Toc2530" w:history="1">
        <w:r>
          <w:rPr>
            <w:rFonts w:ascii="仿宋" w:eastAsia="仿宋" w:hAnsi="仿宋" w:cs="仿宋" w:hint="eastAsia"/>
            <w:lang w:eastAsia="zh-CN"/>
          </w:rPr>
          <w:t>(四)、设备选型方案</w:t>
        </w:r>
        <w:r>
          <w:tab/>
        </w:r>
        <w:r>
          <w:fldChar w:fldCharType="begin"/>
        </w:r>
        <w:r>
          <w:instrText xml:space="preserve"> PAGEREF _Toc2530 \h </w:instrText>
        </w:r>
        <w:r>
          <w:fldChar w:fldCharType="separate"/>
        </w:r>
        <w:r>
          <w:t>7</w:t>
        </w:r>
        <w:r>
          <w:fldChar w:fldCharType="end"/>
        </w:r>
      </w:hyperlink>
    </w:p>
    <w:p>
      <w:pPr>
        <w:pStyle w:val="TOC1"/>
        <w:tabs>
          <w:tab w:val="right" w:leader="dot" w:pos="8306"/>
        </w:tabs>
      </w:pPr>
      <w:hyperlink w:anchor="_Toc24580" w:history="1">
        <w:r>
          <w:rPr>
            <w:rFonts w:ascii="仿宋" w:eastAsia="仿宋" w:hAnsi="仿宋" w:cs="仿宋" w:hint="eastAsia"/>
            <w:lang w:eastAsia="zh-CN"/>
          </w:rPr>
          <w:t>二、原辅材料及成品分析</w:t>
        </w:r>
        <w:r>
          <w:tab/>
        </w:r>
        <w:r>
          <w:fldChar w:fldCharType="begin"/>
        </w:r>
        <w:r>
          <w:instrText xml:space="preserve"> PAGEREF _Toc24580 \h </w:instrText>
        </w:r>
        <w:r>
          <w:fldChar w:fldCharType="separate"/>
        </w:r>
        <w:r>
          <w:t>8</w:t>
        </w:r>
        <w:r>
          <w:fldChar w:fldCharType="end"/>
        </w:r>
      </w:hyperlink>
    </w:p>
    <w:p>
      <w:pPr>
        <w:pStyle w:val="TOC2"/>
        <w:tabs>
          <w:tab w:val="right" w:leader="dot" w:pos="8306"/>
        </w:tabs>
      </w:pPr>
      <w:hyperlink w:anchor="_Toc5648" w:history="1">
        <w:r>
          <w:rPr>
            <w:rFonts w:ascii="仿宋" w:eastAsia="仿宋" w:hAnsi="仿宋" w:cs="仿宋" w:hint="eastAsia"/>
            <w:lang w:eastAsia="zh-CN"/>
          </w:rPr>
          <w:t>(一)、挂毯项目建设期原辅材料供应情况</w:t>
        </w:r>
        <w:r>
          <w:tab/>
        </w:r>
        <w:r>
          <w:fldChar w:fldCharType="begin"/>
        </w:r>
        <w:r>
          <w:instrText xml:space="preserve"> PAGEREF _Toc5648 \h </w:instrText>
        </w:r>
        <w:r>
          <w:fldChar w:fldCharType="separate"/>
        </w:r>
        <w:r>
          <w:t>8</w:t>
        </w:r>
        <w:r>
          <w:fldChar w:fldCharType="end"/>
        </w:r>
      </w:hyperlink>
    </w:p>
    <w:p>
      <w:pPr>
        <w:pStyle w:val="TOC2"/>
        <w:tabs>
          <w:tab w:val="right" w:leader="dot" w:pos="8306"/>
        </w:tabs>
      </w:pPr>
      <w:hyperlink w:anchor="_Toc13444" w:history="1">
        <w:r>
          <w:rPr>
            <w:rFonts w:ascii="仿宋" w:eastAsia="仿宋" w:hAnsi="仿宋" w:cs="仿宋" w:hint="eastAsia"/>
            <w:lang w:eastAsia="zh-CN"/>
          </w:rPr>
          <w:t>(二)、挂毯项目运营期原辅材料供应及质量管理</w:t>
        </w:r>
        <w:r>
          <w:tab/>
        </w:r>
        <w:r>
          <w:fldChar w:fldCharType="begin"/>
        </w:r>
        <w:r>
          <w:instrText xml:space="preserve"> PAGEREF _Toc13444 \h </w:instrText>
        </w:r>
        <w:r>
          <w:fldChar w:fldCharType="separate"/>
        </w:r>
        <w:r>
          <w:t>9</w:t>
        </w:r>
        <w:r>
          <w:fldChar w:fldCharType="end"/>
        </w:r>
      </w:hyperlink>
    </w:p>
    <w:p>
      <w:pPr>
        <w:pStyle w:val="TOC1"/>
        <w:tabs>
          <w:tab w:val="right" w:leader="dot" w:pos="8306"/>
        </w:tabs>
      </w:pPr>
      <w:hyperlink w:anchor="_Toc6536" w:history="1">
        <w:r>
          <w:rPr>
            <w:rFonts w:ascii="仿宋" w:eastAsia="仿宋" w:hAnsi="仿宋" w:cs="仿宋" w:hint="eastAsia"/>
            <w:lang w:eastAsia="zh-CN"/>
          </w:rPr>
          <w:t>三、挂毯项目绪论</w:t>
        </w:r>
        <w:r>
          <w:tab/>
        </w:r>
        <w:r>
          <w:fldChar w:fldCharType="begin"/>
        </w:r>
        <w:r>
          <w:instrText xml:space="preserve"> PAGEREF _Toc6536 \h </w:instrText>
        </w:r>
        <w:r>
          <w:fldChar w:fldCharType="separate"/>
        </w:r>
        <w:r>
          <w:t>10</w:t>
        </w:r>
        <w:r>
          <w:fldChar w:fldCharType="end"/>
        </w:r>
      </w:hyperlink>
    </w:p>
    <w:p>
      <w:pPr>
        <w:pStyle w:val="TOC2"/>
        <w:tabs>
          <w:tab w:val="right" w:leader="dot" w:pos="8306"/>
        </w:tabs>
      </w:pPr>
      <w:hyperlink w:anchor="_Toc25294" w:history="1">
        <w:r>
          <w:rPr>
            <w:rFonts w:ascii="仿宋" w:eastAsia="仿宋" w:hAnsi="仿宋" w:cs="仿宋" w:hint="eastAsia"/>
            <w:lang w:eastAsia="zh-CN"/>
          </w:rPr>
          <w:t>(一)、挂毯项目名称及建设性质</w:t>
        </w:r>
        <w:r>
          <w:tab/>
        </w:r>
        <w:r>
          <w:fldChar w:fldCharType="begin"/>
        </w:r>
        <w:r>
          <w:instrText xml:space="preserve"> PAGEREF _Toc25294 \h </w:instrText>
        </w:r>
        <w:r>
          <w:fldChar w:fldCharType="separate"/>
        </w:r>
        <w:r>
          <w:t>10</w:t>
        </w:r>
        <w:r>
          <w:fldChar w:fldCharType="end"/>
        </w:r>
      </w:hyperlink>
    </w:p>
    <w:p>
      <w:pPr>
        <w:pStyle w:val="TOC2"/>
        <w:tabs>
          <w:tab w:val="right" w:leader="dot" w:pos="8306"/>
        </w:tabs>
      </w:pPr>
      <w:hyperlink w:anchor="_Toc12728" w:history="1">
        <w:r>
          <w:rPr>
            <w:rFonts w:ascii="仿宋" w:eastAsia="仿宋" w:hAnsi="仿宋" w:cs="仿宋" w:hint="eastAsia"/>
            <w:lang w:eastAsia="zh-CN"/>
          </w:rPr>
          <w:t>(二)、挂毯项目承办单位</w:t>
        </w:r>
        <w:r>
          <w:tab/>
        </w:r>
        <w:r>
          <w:fldChar w:fldCharType="begin"/>
        </w:r>
        <w:r>
          <w:instrText xml:space="preserve"> PAGEREF _Toc12728 \h </w:instrText>
        </w:r>
        <w:r>
          <w:fldChar w:fldCharType="separate"/>
        </w:r>
        <w:r>
          <w:t>10</w:t>
        </w:r>
        <w:r>
          <w:fldChar w:fldCharType="end"/>
        </w:r>
      </w:hyperlink>
    </w:p>
    <w:p>
      <w:pPr>
        <w:pStyle w:val="TOC2"/>
        <w:tabs>
          <w:tab w:val="right" w:leader="dot" w:pos="8306"/>
        </w:tabs>
      </w:pPr>
      <w:hyperlink w:anchor="_Toc18869" w:history="1">
        <w:r>
          <w:rPr>
            <w:rFonts w:ascii="仿宋" w:eastAsia="仿宋" w:hAnsi="仿宋" w:cs="仿宋" w:hint="eastAsia"/>
            <w:lang w:eastAsia="zh-CN"/>
          </w:rPr>
          <w:t>(三)、挂毯项目定位及建设理由</w:t>
        </w:r>
        <w:r>
          <w:tab/>
        </w:r>
        <w:r>
          <w:fldChar w:fldCharType="begin"/>
        </w:r>
        <w:r>
          <w:instrText xml:space="preserve"> PAGEREF _Toc18869 \h </w:instrText>
        </w:r>
        <w:r>
          <w:fldChar w:fldCharType="separate"/>
        </w:r>
        <w:r>
          <w:t>11</w:t>
        </w:r>
        <w:r>
          <w:fldChar w:fldCharType="end"/>
        </w:r>
      </w:hyperlink>
    </w:p>
    <w:p>
      <w:pPr>
        <w:pStyle w:val="TOC2"/>
        <w:tabs>
          <w:tab w:val="right" w:leader="dot" w:pos="8306"/>
        </w:tabs>
      </w:pPr>
      <w:hyperlink w:anchor="_Toc9407" w:history="1">
        <w:r>
          <w:rPr>
            <w:rFonts w:ascii="仿宋" w:eastAsia="仿宋" w:hAnsi="仿宋" w:cs="仿宋" w:hint="eastAsia"/>
            <w:lang w:eastAsia="zh-CN"/>
          </w:rPr>
          <w:t>(四)、报告编制说明</w:t>
        </w:r>
        <w:r>
          <w:tab/>
        </w:r>
        <w:r>
          <w:fldChar w:fldCharType="begin"/>
        </w:r>
        <w:r>
          <w:instrText xml:space="preserve"> PAGEREF _Toc9407 \h </w:instrText>
        </w:r>
        <w:r>
          <w:fldChar w:fldCharType="separate"/>
        </w:r>
        <w:r>
          <w:t>12</w:t>
        </w:r>
        <w:r>
          <w:fldChar w:fldCharType="end"/>
        </w:r>
      </w:hyperlink>
    </w:p>
    <w:p>
      <w:pPr>
        <w:pStyle w:val="TOC2"/>
        <w:tabs>
          <w:tab w:val="right" w:leader="dot" w:pos="8306"/>
        </w:tabs>
      </w:pPr>
      <w:hyperlink w:anchor="_Toc22287" w:history="1">
        <w:r>
          <w:rPr>
            <w:rFonts w:ascii="仿宋" w:eastAsia="仿宋" w:hAnsi="仿宋" w:cs="仿宋" w:hint="eastAsia"/>
            <w:lang w:eastAsia="zh-CN"/>
          </w:rPr>
          <w:t>(五)、挂毯项目建设选址</w:t>
        </w:r>
        <w:r>
          <w:tab/>
        </w:r>
        <w:r>
          <w:fldChar w:fldCharType="begin"/>
        </w:r>
        <w:r>
          <w:instrText xml:space="preserve"> PAGEREF _Toc22287 \h </w:instrText>
        </w:r>
        <w:r>
          <w:fldChar w:fldCharType="separate"/>
        </w:r>
        <w:r>
          <w:t>13</w:t>
        </w:r>
        <w:r>
          <w:fldChar w:fldCharType="end"/>
        </w:r>
      </w:hyperlink>
    </w:p>
    <w:p>
      <w:pPr>
        <w:pStyle w:val="TOC2"/>
        <w:tabs>
          <w:tab w:val="right" w:leader="dot" w:pos="8306"/>
        </w:tabs>
      </w:pPr>
      <w:hyperlink w:anchor="_Toc12419" w:history="1">
        <w:r>
          <w:rPr>
            <w:rFonts w:ascii="仿宋" w:eastAsia="仿宋" w:hAnsi="仿宋" w:cs="仿宋" w:hint="eastAsia"/>
            <w:lang w:eastAsia="zh-CN"/>
          </w:rPr>
          <w:t>(六)、挂毯项目生产规模</w:t>
        </w:r>
        <w:r>
          <w:tab/>
        </w:r>
        <w:r>
          <w:fldChar w:fldCharType="begin"/>
        </w:r>
        <w:r>
          <w:instrText xml:space="preserve"> PAGEREF _Toc12419 \h </w:instrText>
        </w:r>
        <w:r>
          <w:fldChar w:fldCharType="separate"/>
        </w:r>
        <w:r>
          <w:t>14</w:t>
        </w:r>
        <w:r>
          <w:fldChar w:fldCharType="end"/>
        </w:r>
      </w:hyperlink>
    </w:p>
    <w:p>
      <w:pPr>
        <w:pStyle w:val="TOC2"/>
        <w:tabs>
          <w:tab w:val="right" w:leader="dot" w:pos="8306"/>
        </w:tabs>
      </w:pPr>
      <w:hyperlink w:anchor="_Toc25326" w:history="1">
        <w:r>
          <w:rPr>
            <w:rFonts w:ascii="仿宋" w:eastAsia="仿宋" w:hAnsi="仿宋" w:cs="仿宋" w:hint="eastAsia"/>
            <w:lang w:eastAsia="zh-CN"/>
          </w:rPr>
          <w:t>(七)、建筑物建设规模</w:t>
        </w:r>
        <w:r>
          <w:tab/>
        </w:r>
        <w:r>
          <w:fldChar w:fldCharType="begin"/>
        </w:r>
        <w:r>
          <w:instrText xml:space="preserve"> PAGEREF _Toc25326 \h </w:instrText>
        </w:r>
        <w:r>
          <w:fldChar w:fldCharType="separate"/>
        </w:r>
        <w:r>
          <w:t>15</w:t>
        </w:r>
        <w:r>
          <w:fldChar w:fldCharType="end"/>
        </w:r>
      </w:hyperlink>
    </w:p>
    <w:p>
      <w:pPr>
        <w:pStyle w:val="TOC2"/>
        <w:tabs>
          <w:tab w:val="right" w:leader="dot" w:pos="8306"/>
        </w:tabs>
      </w:pPr>
      <w:hyperlink w:anchor="_Toc8072" w:history="1">
        <w:r>
          <w:rPr>
            <w:rFonts w:ascii="仿宋" w:eastAsia="仿宋" w:hAnsi="仿宋" w:cs="仿宋" w:hint="eastAsia"/>
            <w:lang w:eastAsia="zh-CN"/>
          </w:rPr>
          <w:t>(八)、环境影响</w:t>
        </w:r>
        <w:r>
          <w:tab/>
        </w:r>
        <w:r>
          <w:fldChar w:fldCharType="begin"/>
        </w:r>
        <w:r>
          <w:instrText xml:space="preserve"> PAGEREF _Toc8072 \h </w:instrText>
        </w:r>
        <w:r>
          <w:fldChar w:fldCharType="separate"/>
        </w:r>
        <w:r>
          <w:t>15</w:t>
        </w:r>
        <w:r>
          <w:fldChar w:fldCharType="end"/>
        </w:r>
      </w:hyperlink>
    </w:p>
    <w:p>
      <w:pPr>
        <w:pStyle w:val="TOC2"/>
        <w:tabs>
          <w:tab w:val="right" w:leader="dot" w:pos="8306"/>
        </w:tabs>
      </w:pPr>
      <w:hyperlink w:anchor="_Toc32147" w:history="1">
        <w:r>
          <w:rPr>
            <w:rFonts w:ascii="仿宋" w:eastAsia="仿宋" w:hAnsi="仿宋" w:cs="仿宋" w:hint="eastAsia"/>
            <w:lang w:eastAsia="zh-CN"/>
          </w:rPr>
          <w:t>(九)、挂毯项目总投资及资金构成</w:t>
        </w:r>
        <w:r>
          <w:tab/>
        </w:r>
        <w:r>
          <w:fldChar w:fldCharType="begin"/>
        </w:r>
        <w:r>
          <w:instrText xml:space="preserve"> PAGEREF _Toc32147 \h </w:instrText>
        </w:r>
        <w:r>
          <w:fldChar w:fldCharType="separate"/>
        </w:r>
        <w:r>
          <w:t>16</w:t>
        </w:r>
        <w:r>
          <w:fldChar w:fldCharType="end"/>
        </w:r>
      </w:hyperlink>
    </w:p>
    <w:p>
      <w:pPr>
        <w:pStyle w:val="TOC2"/>
        <w:tabs>
          <w:tab w:val="right" w:leader="dot" w:pos="8306"/>
        </w:tabs>
      </w:pPr>
      <w:hyperlink w:anchor="_Toc14744" w:history="1">
        <w:r>
          <w:rPr>
            <w:rFonts w:ascii="仿宋" w:eastAsia="仿宋" w:hAnsi="仿宋" w:cs="仿宋" w:hint="eastAsia"/>
            <w:lang w:eastAsia="zh-CN"/>
          </w:rPr>
          <w:t>(十)、资金筹措方案</w:t>
        </w:r>
        <w:r>
          <w:tab/>
        </w:r>
        <w:r>
          <w:fldChar w:fldCharType="begin"/>
        </w:r>
        <w:r>
          <w:instrText xml:space="preserve"> PAGEREF _Toc14744 \h </w:instrText>
        </w:r>
        <w:r>
          <w:fldChar w:fldCharType="separate"/>
        </w:r>
        <w:r>
          <w:t>16</w:t>
        </w:r>
        <w:r>
          <w:fldChar w:fldCharType="end"/>
        </w:r>
      </w:hyperlink>
    </w:p>
    <w:p>
      <w:pPr>
        <w:pStyle w:val="TOC2"/>
        <w:tabs>
          <w:tab w:val="right" w:leader="dot" w:pos="8306"/>
        </w:tabs>
      </w:pPr>
      <w:hyperlink w:anchor="_Toc3591" w:history="1">
        <w:r>
          <w:rPr>
            <w:rFonts w:ascii="仿宋" w:eastAsia="仿宋" w:hAnsi="仿宋" w:cs="仿宋" w:hint="eastAsia"/>
            <w:lang w:eastAsia="zh-CN"/>
          </w:rPr>
          <w:t>(十一)、挂毯项目预期经济效益规划目标</w:t>
        </w:r>
        <w:r>
          <w:tab/>
        </w:r>
        <w:r>
          <w:fldChar w:fldCharType="begin"/>
        </w:r>
        <w:r>
          <w:instrText xml:space="preserve"> PAGEREF _Toc3591 \h </w:instrText>
        </w:r>
        <w:r>
          <w:fldChar w:fldCharType="separate"/>
        </w:r>
        <w:r>
          <w:t>17</w:t>
        </w:r>
        <w:r>
          <w:fldChar w:fldCharType="end"/>
        </w:r>
      </w:hyperlink>
    </w:p>
    <w:p>
      <w:pPr>
        <w:pStyle w:val="TOC2"/>
        <w:tabs>
          <w:tab w:val="right" w:leader="dot" w:pos="8306"/>
        </w:tabs>
      </w:pPr>
      <w:hyperlink w:anchor="_Toc5745" w:history="1">
        <w:r>
          <w:rPr>
            <w:rFonts w:ascii="仿宋" w:eastAsia="仿宋" w:hAnsi="仿宋" w:cs="仿宋" w:hint="eastAsia"/>
            <w:lang w:eastAsia="zh-CN"/>
          </w:rPr>
          <w:t>(十二)、挂毯项目建设进度规划</w:t>
        </w:r>
        <w:r>
          <w:tab/>
        </w:r>
        <w:r>
          <w:fldChar w:fldCharType="begin"/>
        </w:r>
        <w:r>
          <w:instrText xml:space="preserve"> PAGEREF _Toc5745 \h </w:instrText>
        </w:r>
        <w:r>
          <w:fldChar w:fldCharType="separate"/>
        </w:r>
        <w:r>
          <w:t>17</w:t>
        </w:r>
        <w:r>
          <w:fldChar w:fldCharType="end"/>
        </w:r>
      </w:hyperlink>
    </w:p>
    <w:p>
      <w:pPr>
        <w:pStyle w:val="TOC2"/>
        <w:tabs>
          <w:tab w:val="right" w:leader="dot" w:pos="8306"/>
        </w:tabs>
      </w:pPr>
      <w:hyperlink w:anchor="_Toc20099" w:history="1">
        <w:r>
          <w:rPr>
            <w:rFonts w:ascii="仿宋" w:eastAsia="仿宋" w:hAnsi="仿宋" w:cs="仿宋" w:hint="eastAsia"/>
            <w:lang w:eastAsia="zh-CN"/>
          </w:rPr>
          <w:t>(十三)、挂毯项目综合评价</w:t>
        </w:r>
        <w:r>
          <w:tab/>
        </w:r>
        <w:r>
          <w:fldChar w:fldCharType="begin"/>
        </w:r>
        <w:r>
          <w:instrText xml:space="preserve"> PAGEREF _Toc20099 \h </w:instrText>
        </w:r>
        <w:r>
          <w:fldChar w:fldCharType="separate"/>
        </w:r>
        <w:r>
          <w:t>18</w:t>
        </w:r>
        <w:r>
          <w:fldChar w:fldCharType="end"/>
        </w:r>
      </w:hyperlink>
    </w:p>
    <w:p>
      <w:pPr>
        <w:pStyle w:val="TOC1"/>
        <w:tabs>
          <w:tab w:val="right" w:leader="dot" w:pos="8306"/>
        </w:tabs>
      </w:pPr>
      <w:hyperlink w:anchor="_Toc19216" w:history="1">
        <w:r>
          <w:rPr>
            <w:rFonts w:ascii="仿宋" w:eastAsia="仿宋" w:hAnsi="仿宋" w:cs="仿宋" w:hint="eastAsia"/>
            <w:lang w:eastAsia="zh-CN"/>
          </w:rPr>
          <w:t>四、发展规划</w:t>
        </w:r>
        <w:r>
          <w:tab/>
        </w:r>
        <w:r>
          <w:fldChar w:fldCharType="begin"/>
        </w:r>
        <w:r>
          <w:instrText xml:space="preserve"> PAGEREF _Toc19216 \h </w:instrText>
        </w:r>
        <w:r>
          <w:fldChar w:fldCharType="separate"/>
        </w:r>
        <w:r>
          <w:t>19</w:t>
        </w:r>
        <w:r>
          <w:fldChar w:fldCharType="end"/>
        </w:r>
      </w:hyperlink>
    </w:p>
    <w:p>
      <w:pPr>
        <w:pStyle w:val="TOC2"/>
        <w:tabs>
          <w:tab w:val="right" w:leader="dot" w:pos="8306"/>
        </w:tabs>
      </w:pPr>
      <w:hyperlink w:anchor="_Toc23819" w:history="1">
        <w:r>
          <w:rPr>
            <w:rFonts w:ascii="仿宋" w:eastAsia="仿宋" w:hAnsi="仿宋" w:cs="仿宋" w:hint="eastAsia"/>
            <w:lang w:eastAsia="zh-CN"/>
          </w:rPr>
          <w:t>(一)、公司发展规划</w:t>
        </w:r>
        <w:r>
          <w:tab/>
        </w:r>
        <w:r>
          <w:fldChar w:fldCharType="begin"/>
        </w:r>
        <w:r>
          <w:instrText xml:space="preserve"> PAGEREF _Toc23819 \h </w:instrText>
        </w:r>
        <w:r>
          <w:fldChar w:fldCharType="separate"/>
        </w:r>
        <w:r>
          <w:t>19</w:t>
        </w:r>
        <w:r>
          <w:fldChar w:fldCharType="end"/>
        </w:r>
      </w:hyperlink>
    </w:p>
    <w:p>
      <w:pPr>
        <w:pStyle w:val="TOC2"/>
        <w:tabs>
          <w:tab w:val="right" w:leader="dot" w:pos="8306"/>
        </w:tabs>
      </w:pPr>
      <w:hyperlink w:anchor="_Toc28261" w:history="1">
        <w:r>
          <w:rPr>
            <w:rFonts w:ascii="仿宋" w:eastAsia="仿宋" w:hAnsi="仿宋" w:cs="仿宋" w:hint="eastAsia"/>
            <w:lang w:eastAsia="zh-CN"/>
          </w:rPr>
          <w:t>(二)、保障措施</w:t>
        </w:r>
        <w:r>
          <w:tab/>
        </w:r>
        <w:r>
          <w:fldChar w:fldCharType="begin"/>
        </w:r>
        <w:r>
          <w:instrText xml:space="preserve"> PAGEREF _Toc28261 \h </w:instrText>
        </w:r>
        <w:r>
          <w:fldChar w:fldCharType="separate"/>
        </w:r>
        <w:r>
          <w:t>20</w:t>
        </w:r>
        <w:r>
          <w:fldChar w:fldCharType="end"/>
        </w:r>
      </w:hyperlink>
    </w:p>
    <w:p>
      <w:pPr>
        <w:pStyle w:val="TOC1"/>
        <w:tabs>
          <w:tab w:val="right" w:leader="dot" w:pos="8306"/>
        </w:tabs>
      </w:pPr>
      <w:hyperlink w:anchor="_Toc2534" w:history="1">
        <w:r>
          <w:rPr>
            <w:rFonts w:ascii="仿宋" w:eastAsia="仿宋" w:hAnsi="仿宋" w:cs="仿宋" w:hint="eastAsia"/>
            <w:lang w:eastAsia="zh-CN"/>
          </w:rPr>
          <w:t>五、建设规模与产品方案</w:t>
        </w:r>
        <w:r>
          <w:tab/>
        </w:r>
        <w:r>
          <w:fldChar w:fldCharType="begin"/>
        </w:r>
        <w:r>
          <w:instrText xml:space="preserve"> PAGEREF _Toc2534 \h </w:instrText>
        </w:r>
        <w:r>
          <w:fldChar w:fldCharType="separate"/>
        </w:r>
        <w:r>
          <w:t>22</w:t>
        </w:r>
        <w:r>
          <w:fldChar w:fldCharType="end"/>
        </w:r>
      </w:hyperlink>
    </w:p>
    <w:p>
      <w:pPr>
        <w:pStyle w:val="TOC2"/>
        <w:tabs>
          <w:tab w:val="right" w:leader="dot" w:pos="8306"/>
        </w:tabs>
      </w:pPr>
      <w:hyperlink w:anchor="_Toc6243" w:history="1">
        <w:r>
          <w:rPr>
            <w:rFonts w:ascii="仿宋" w:eastAsia="仿宋" w:hAnsi="仿宋" w:cs="仿宋" w:hint="eastAsia"/>
            <w:lang w:eastAsia="zh-CN"/>
          </w:rPr>
          <w:t>(一)、建设规模及主要建设内容</w:t>
        </w:r>
        <w:r>
          <w:tab/>
        </w:r>
        <w:r>
          <w:fldChar w:fldCharType="begin"/>
        </w:r>
        <w:r>
          <w:instrText xml:space="preserve"> PAGEREF _Toc6243 \h </w:instrText>
        </w:r>
        <w:r>
          <w:fldChar w:fldCharType="separate"/>
        </w:r>
        <w:r>
          <w:t>22</w:t>
        </w:r>
        <w:r>
          <w:fldChar w:fldCharType="end"/>
        </w:r>
      </w:hyperlink>
    </w:p>
    <w:p>
      <w:pPr>
        <w:pStyle w:val="TOC2"/>
        <w:tabs>
          <w:tab w:val="right" w:leader="dot" w:pos="8306"/>
        </w:tabs>
      </w:pPr>
      <w:hyperlink w:anchor="_Toc6878" w:history="1">
        <w:r>
          <w:rPr>
            <w:rFonts w:ascii="仿宋" w:eastAsia="仿宋" w:hAnsi="仿宋" w:cs="仿宋" w:hint="eastAsia"/>
            <w:lang w:eastAsia="zh-CN"/>
          </w:rPr>
          <w:t>(二)、产品规划方案及生产纲领</w:t>
        </w:r>
        <w:r>
          <w:tab/>
        </w:r>
        <w:r>
          <w:fldChar w:fldCharType="begin"/>
        </w:r>
        <w:r>
          <w:instrText xml:space="preserve"> PAGEREF _Toc6878 \h </w:instrText>
        </w:r>
        <w:r>
          <w:fldChar w:fldCharType="separate"/>
        </w:r>
        <w:r>
          <w:t>22</w:t>
        </w:r>
        <w:r>
          <w:fldChar w:fldCharType="end"/>
        </w:r>
      </w:hyperlink>
    </w:p>
    <w:p>
      <w:pPr>
        <w:pStyle w:val="TOC1"/>
        <w:tabs>
          <w:tab w:val="right" w:leader="dot" w:pos="8306"/>
        </w:tabs>
      </w:pPr>
      <w:hyperlink w:anchor="_Toc22216" w:history="1">
        <w:r>
          <w:rPr>
            <w:rFonts w:ascii="仿宋" w:eastAsia="仿宋" w:hAnsi="仿宋" w:cs="仿宋" w:hint="eastAsia"/>
            <w:lang w:eastAsia="zh-CN"/>
          </w:rPr>
          <w:t>六、挂毯市场营销策略</w:t>
        </w:r>
        <w:r>
          <w:tab/>
        </w:r>
        <w:r>
          <w:fldChar w:fldCharType="begin"/>
        </w:r>
        <w:r>
          <w:instrText xml:space="preserve"> PAGEREF _Toc22216 \h </w:instrText>
        </w:r>
        <w:r>
          <w:fldChar w:fldCharType="separate"/>
        </w:r>
        <w:r>
          <w:t>23</w:t>
        </w:r>
        <w:r>
          <w:fldChar w:fldCharType="end"/>
        </w:r>
      </w:hyperlink>
    </w:p>
    <w:p>
      <w:pPr>
        <w:pStyle w:val="TOC2"/>
        <w:tabs>
          <w:tab w:val="right" w:leader="dot" w:pos="8306"/>
        </w:tabs>
      </w:pPr>
      <w:hyperlink w:anchor="_Toc12647" w:history="1">
        <w:r>
          <w:rPr>
            <w:rFonts w:ascii="仿宋" w:eastAsia="仿宋" w:hAnsi="仿宋" w:cs="仿宋" w:hint="eastAsia"/>
            <w:lang w:eastAsia="zh-CN"/>
          </w:rPr>
          <w:t>(一)、挂毯市场营销总体思路</w:t>
        </w:r>
        <w:r>
          <w:tab/>
        </w:r>
        <w:r>
          <w:fldChar w:fldCharType="begin"/>
        </w:r>
        <w:r>
          <w:instrText xml:space="preserve"> PAGEREF _Toc12647 \h </w:instrText>
        </w:r>
        <w:r>
          <w:fldChar w:fldCharType="separate"/>
        </w:r>
        <w:r>
          <w:t>23</w:t>
        </w:r>
        <w:r>
          <w:fldChar w:fldCharType="end"/>
        </w:r>
      </w:hyperlink>
    </w:p>
    <w:p>
      <w:pPr>
        <w:pStyle w:val="TOC2"/>
        <w:tabs>
          <w:tab w:val="right" w:leader="dot" w:pos="8306"/>
        </w:tabs>
      </w:pPr>
      <w:hyperlink w:anchor="_Toc11552" w:history="1">
        <w:r>
          <w:rPr>
            <w:rFonts w:ascii="仿宋" w:eastAsia="仿宋" w:hAnsi="仿宋" w:cs="仿宋" w:hint="eastAsia"/>
            <w:lang w:eastAsia="zh-CN"/>
          </w:rPr>
          <w:t>(二)、挂毯市场地位与竞争战略</w:t>
        </w:r>
        <w:r>
          <w:tab/>
        </w:r>
        <w:r>
          <w:fldChar w:fldCharType="begin"/>
        </w:r>
        <w:r>
          <w:instrText xml:space="preserve"> PAGEREF _Toc11552 \h </w:instrText>
        </w:r>
        <w:r>
          <w:fldChar w:fldCharType="separate"/>
        </w:r>
        <w:r>
          <w:t>25</w:t>
        </w:r>
        <w:r>
          <w:fldChar w:fldCharType="end"/>
        </w:r>
      </w:hyperlink>
    </w:p>
    <w:p>
      <w:pPr>
        <w:pStyle w:val="TOC2"/>
        <w:tabs>
          <w:tab w:val="right" w:leader="dot" w:pos="8306"/>
        </w:tabs>
      </w:pPr>
      <w:hyperlink w:anchor="_Toc13091" w:history="1">
        <w:r>
          <w:rPr>
            <w:rFonts w:ascii="仿宋" w:eastAsia="仿宋" w:hAnsi="仿宋" w:cs="仿宋" w:hint="eastAsia"/>
            <w:lang w:eastAsia="zh-CN"/>
          </w:rPr>
          <w:t>(三)、挂毯消费者市场分析</w:t>
        </w:r>
        <w:r>
          <w:tab/>
        </w:r>
        <w:r>
          <w:fldChar w:fldCharType="begin"/>
        </w:r>
        <w:r>
          <w:instrText xml:space="preserve"> PAGEREF _Toc13091 \h </w:instrText>
        </w:r>
        <w:r>
          <w:fldChar w:fldCharType="separate"/>
        </w:r>
        <w:r>
          <w:t>27</w:t>
        </w:r>
        <w:r>
          <w:fldChar w:fldCharType="end"/>
        </w:r>
      </w:hyperlink>
    </w:p>
    <w:p>
      <w:pPr>
        <w:pStyle w:val="TOC2"/>
        <w:tabs>
          <w:tab w:val="right" w:leader="dot" w:pos="8306"/>
        </w:tabs>
      </w:pPr>
      <w:hyperlink w:anchor="_Toc8644" w:history="1">
        <w:r>
          <w:rPr>
            <w:rFonts w:ascii="仿宋" w:eastAsia="仿宋" w:hAnsi="仿宋" w:cs="仿宋" w:hint="eastAsia"/>
            <w:lang w:eastAsia="zh-CN"/>
          </w:rPr>
          <w:t>(四)、挂毯组织市场分析</w:t>
        </w:r>
        <w:r>
          <w:tab/>
        </w:r>
        <w:r>
          <w:fldChar w:fldCharType="begin"/>
        </w:r>
        <w:r>
          <w:instrText xml:space="preserve"> PAGEREF _Toc8644 \h </w:instrText>
        </w:r>
        <w:r>
          <w:fldChar w:fldCharType="separate"/>
        </w:r>
        <w:r>
          <w:t>28</w:t>
        </w:r>
        <w:r>
          <w:fldChar w:fldCharType="end"/>
        </w:r>
      </w:hyperlink>
    </w:p>
    <w:p>
      <w:pPr>
        <w:pStyle w:val="TOC2"/>
        <w:tabs>
          <w:tab w:val="right" w:leader="dot" w:pos="8306"/>
        </w:tabs>
      </w:pPr>
      <w:hyperlink w:anchor="_Toc20313" w:history="1">
        <w:r>
          <w:rPr>
            <w:rFonts w:ascii="仿宋" w:eastAsia="仿宋" w:hAnsi="仿宋" w:cs="仿宋" w:hint="eastAsia"/>
            <w:lang w:eastAsia="zh-CN"/>
          </w:rPr>
          <w:t>(五)、挂毯促销策略</w:t>
        </w:r>
        <w:r>
          <w:tab/>
        </w:r>
        <w:r>
          <w:fldChar w:fldCharType="begin"/>
        </w:r>
        <w:r>
          <w:instrText xml:space="preserve"> PAGEREF _Toc20313 \h </w:instrText>
        </w:r>
        <w:r>
          <w:fldChar w:fldCharType="separate"/>
        </w:r>
        <w:r>
          <w:t>29</w:t>
        </w:r>
        <w:r>
          <w:fldChar w:fldCharType="end"/>
        </w:r>
      </w:hyperlink>
    </w:p>
    <w:p>
      <w:pPr>
        <w:pStyle w:val="TOC2"/>
        <w:tabs>
          <w:tab w:val="right" w:leader="dot" w:pos="8306"/>
        </w:tabs>
      </w:pPr>
      <w:hyperlink w:anchor="_Toc10210" w:history="1">
        <w:r>
          <w:rPr>
            <w:rFonts w:ascii="仿宋" w:eastAsia="仿宋" w:hAnsi="仿宋" w:cs="仿宋" w:hint="eastAsia"/>
            <w:lang w:eastAsia="zh-CN"/>
          </w:rPr>
          <w:t>(六)、挂毯品牌策略</w:t>
        </w:r>
        <w:r>
          <w:tab/>
        </w:r>
        <w:r>
          <w:fldChar w:fldCharType="begin"/>
        </w:r>
        <w:r>
          <w:instrText xml:space="preserve"> PAGEREF _Toc10210 \h </w:instrText>
        </w:r>
        <w:r>
          <w:fldChar w:fldCharType="separate"/>
        </w:r>
        <w:r>
          <w:t>31</w:t>
        </w:r>
        <w:r>
          <w:fldChar w:fldCharType="end"/>
        </w:r>
      </w:hyperlink>
    </w:p>
    <w:p>
      <w:pPr>
        <w:pStyle w:val="TOC2"/>
        <w:tabs>
          <w:tab w:val="right" w:leader="dot" w:pos="8306"/>
        </w:tabs>
      </w:pPr>
      <w:hyperlink w:anchor="_Toc20828" w:history="1">
        <w:r>
          <w:rPr>
            <w:rFonts w:ascii="仿宋" w:eastAsia="仿宋" w:hAnsi="仿宋" w:cs="仿宋" w:hint="eastAsia"/>
            <w:lang w:eastAsia="zh-CN"/>
          </w:rPr>
          <w:t>(七)、挂毯整合营销</w:t>
        </w:r>
        <w:r>
          <w:tab/>
        </w:r>
        <w:r>
          <w:fldChar w:fldCharType="begin"/>
        </w:r>
        <w:r>
          <w:instrText xml:space="preserve"> PAGEREF _Toc20828 \h </w:instrText>
        </w:r>
        <w:r>
          <w:fldChar w:fldCharType="separate"/>
        </w:r>
        <w:r>
          <w:t>33</w:t>
        </w:r>
        <w:r>
          <w:fldChar w:fldCharType="end"/>
        </w:r>
      </w:hyperlink>
    </w:p>
    <w:p>
      <w:pPr>
        <w:pStyle w:val="TOC1"/>
        <w:tabs>
          <w:tab w:val="right" w:leader="dot" w:pos="8306"/>
        </w:tabs>
      </w:pPr>
      <w:hyperlink w:anchor="_Toc30429" w:history="1">
        <w:r>
          <w:rPr>
            <w:rFonts w:ascii="仿宋" w:eastAsia="仿宋" w:hAnsi="仿宋" w:cs="仿宋" w:hint="eastAsia"/>
            <w:lang w:eastAsia="zh-CN"/>
          </w:rPr>
          <w:t>七、S W O T 分 析</w:t>
        </w:r>
        <w:r>
          <w:tab/>
        </w:r>
        <w:r>
          <w:fldChar w:fldCharType="begin"/>
        </w:r>
        <w:r>
          <w:instrText xml:space="preserve"> PAGEREF _Toc30429 \h </w:instrText>
        </w:r>
        <w:r>
          <w:fldChar w:fldCharType="separate"/>
        </w:r>
        <w:r>
          <w:t>38</w:t>
        </w:r>
        <w:r>
          <w:fldChar w:fldCharType="end"/>
        </w:r>
      </w:hyperlink>
    </w:p>
    <w:p>
      <w:pPr>
        <w:pStyle w:val="TOC2"/>
        <w:tabs>
          <w:tab w:val="right" w:leader="dot" w:pos="8306"/>
        </w:tabs>
      </w:pPr>
      <w:hyperlink w:anchor="_Toc12024" w:history="1">
        <w:r>
          <w:rPr>
            <w:rFonts w:ascii="仿宋" w:eastAsia="仿宋" w:hAnsi="仿宋" w:cs="仿宋" w:hint="eastAsia"/>
            <w:lang w:eastAsia="zh-CN"/>
          </w:rPr>
          <w:t>(一)、优势分析(S)</w:t>
        </w:r>
        <w:r>
          <w:tab/>
        </w:r>
        <w:r>
          <w:fldChar w:fldCharType="begin"/>
        </w:r>
        <w:r>
          <w:instrText xml:space="preserve"> PAGEREF _Toc12024 \h </w:instrText>
        </w:r>
        <w:r>
          <w:fldChar w:fldCharType="separate"/>
        </w:r>
        <w:r>
          <w:t>38</w:t>
        </w:r>
        <w:r>
          <w:fldChar w:fldCharType="end"/>
        </w:r>
      </w:hyperlink>
    </w:p>
    <w:p>
      <w:pPr>
        <w:pStyle w:val="TOC2"/>
        <w:tabs>
          <w:tab w:val="right" w:leader="dot" w:pos="8306"/>
        </w:tabs>
      </w:pPr>
      <w:hyperlink w:anchor="_Toc8575" w:history="1">
        <w:r>
          <w:rPr>
            <w:rFonts w:ascii="仿宋" w:eastAsia="仿宋" w:hAnsi="仿宋" w:cs="仿宋" w:hint="eastAsia"/>
            <w:lang w:eastAsia="zh-CN"/>
          </w:rPr>
          <w:t>(二)、劣势分析(W)</w:t>
        </w:r>
        <w:r>
          <w:tab/>
        </w:r>
        <w:r>
          <w:fldChar w:fldCharType="begin"/>
        </w:r>
        <w:r>
          <w:instrText xml:space="preserve"> PAGEREF _Toc8575 \h </w:instrText>
        </w:r>
        <w:r>
          <w:fldChar w:fldCharType="separate"/>
        </w:r>
        <w:r>
          <w:t>39</w:t>
        </w:r>
        <w:r>
          <w:fldChar w:fldCharType="end"/>
        </w:r>
      </w:hyperlink>
    </w:p>
    <w:p>
      <w:pPr>
        <w:pStyle w:val="TOC2"/>
        <w:tabs>
          <w:tab w:val="right" w:leader="dot" w:pos="8306"/>
        </w:tabs>
      </w:pPr>
      <w:hyperlink w:anchor="_Toc31571" w:history="1">
        <w:r>
          <w:rPr>
            <w:rFonts w:ascii="仿宋" w:eastAsia="仿宋" w:hAnsi="仿宋" w:cs="仿宋" w:hint="eastAsia"/>
            <w:lang w:eastAsia="zh-CN"/>
          </w:rPr>
          <w:t>(三)、机会分析(O)</w:t>
        </w:r>
        <w:r>
          <w:tab/>
        </w:r>
        <w:r>
          <w:fldChar w:fldCharType="begin"/>
        </w:r>
        <w:r>
          <w:instrText xml:space="preserve"> PAGEREF _Toc31571 \h </w:instrText>
        </w:r>
        <w:r>
          <w:fldChar w:fldCharType="separate"/>
        </w:r>
        <w:r>
          <w:t>40</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5068" w:history="1">
        <w:r>
          <w:rPr>
            <w:rFonts w:ascii="仿宋" w:eastAsia="仿宋" w:hAnsi="仿宋" w:cs="仿宋" w:hint="eastAsia"/>
            <w:lang w:eastAsia="zh-CN"/>
          </w:rPr>
          <w:t>(四)、威胁分析(T)</w:t>
        </w:r>
        <w:r>
          <w:tab/>
        </w:r>
        <w:r>
          <w:fldChar w:fldCharType="begin"/>
        </w:r>
        <w:r>
          <w:instrText xml:space="preserve"> PAGEREF _Toc5068 \h </w:instrText>
        </w:r>
        <w:r>
          <w:fldChar w:fldCharType="separate"/>
        </w:r>
        <w:r>
          <w:t>41</w:t>
        </w:r>
        <w:r>
          <w:fldChar w:fldCharType="end"/>
        </w:r>
      </w:hyperlink>
    </w:p>
    <w:p>
      <w:pPr>
        <w:pStyle w:val="TOC1"/>
        <w:tabs>
          <w:tab w:val="right" w:leader="dot" w:pos="8306"/>
        </w:tabs>
      </w:pPr>
      <w:hyperlink w:anchor="_Toc27122" w:history="1">
        <w:r>
          <w:rPr>
            <w:rFonts w:ascii="仿宋" w:eastAsia="仿宋" w:hAnsi="仿宋" w:cs="仿宋" w:hint="eastAsia"/>
            <w:lang w:eastAsia="zh-CN"/>
          </w:rPr>
          <w:t>八、组织架构分析</w:t>
        </w:r>
        <w:r>
          <w:tab/>
        </w:r>
        <w:r>
          <w:fldChar w:fldCharType="begin"/>
        </w:r>
        <w:r>
          <w:instrText xml:space="preserve"> PAGEREF _Toc27122 \h </w:instrText>
        </w:r>
        <w:r>
          <w:fldChar w:fldCharType="separate"/>
        </w:r>
        <w:r>
          <w:t>43</w:t>
        </w:r>
        <w:r>
          <w:fldChar w:fldCharType="end"/>
        </w:r>
      </w:hyperlink>
    </w:p>
    <w:p>
      <w:pPr>
        <w:pStyle w:val="TOC2"/>
        <w:tabs>
          <w:tab w:val="right" w:leader="dot" w:pos="8306"/>
        </w:tabs>
      </w:pPr>
      <w:hyperlink w:anchor="_Toc5250" w:history="1">
        <w:r>
          <w:rPr>
            <w:rFonts w:ascii="仿宋" w:eastAsia="仿宋" w:hAnsi="仿宋" w:cs="仿宋" w:hint="eastAsia"/>
            <w:lang w:eastAsia="zh-CN"/>
          </w:rPr>
          <w:t>(一)、人力资源配</w:t>
        </w:r>
        <w:r>
          <w:tab/>
        </w:r>
        <w:r>
          <w:fldChar w:fldCharType="begin"/>
        </w:r>
        <w:r>
          <w:instrText xml:space="preserve"> PAGEREF _Toc5250 \h </w:instrText>
        </w:r>
        <w:r>
          <w:fldChar w:fldCharType="separate"/>
        </w:r>
        <w:r>
          <w:t>43</w:t>
        </w:r>
        <w:r>
          <w:fldChar w:fldCharType="end"/>
        </w:r>
      </w:hyperlink>
    </w:p>
    <w:p>
      <w:pPr>
        <w:pStyle w:val="TOC2"/>
        <w:tabs>
          <w:tab w:val="right" w:leader="dot" w:pos="8306"/>
        </w:tabs>
      </w:pPr>
      <w:hyperlink w:anchor="_Toc10938" w:history="1">
        <w:r>
          <w:rPr>
            <w:rFonts w:ascii="仿宋" w:eastAsia="仿宋" w:hAnsi="仿宋" w:cs="仿宋" w:hint="eastAsia"/>
            <w:lang w:eastAsia="zh-CN"/>
          </w:rPr>
          <w:t>(二)、员工技能培训</w:t>
        </w:r>
        <w:r>
          <w:tab/>
        </w:r>
        <w:r>
          <w:fldChar w:fldCharType="begin"/>
        </w:r>
        <w:r>
          <w:instrText xml:space="preserve"> PAGEREF _Toc10938 \h </w:instrText>
        </w:r>
        <w:r>
          <w:fldChar w:fldCharType="separate"/>
        </w:r>
        <w:r>
          <w:t>44</w:t>
        </w:r>
        <w:r>
          <w:fldChar w:fldCharType="end"/>
        </w:r>
      </w:hyperlink>
    </w:p>
    <w:p>
      <w:pPr>
        <w:pStyle w:val="TOC1"/>
        <w:tabs>
          <w:tab w:val="right" w:leader="dot" w:pos="8306"/>
        </w:tabs>
      </w:pPr>
      <w:hyperlink w:anchor="_Toc3978" w:history="1">
        <w:r>
          <w:rPr>
            <w:rFonts w:ascii="仿宋" w:eastAsia="仿宋" w:hAnsi="仿宋" w:cs="仿宋" w:hint="eastAsia"/>
            <w:lang w:eastAsia="zh-CN"/>
          </w:rPr>
          <w:t>九、市场预测</w:t>
        </w:r>
        <w:r>
          <w:tab/>
        </w:r>
        <w:r>
          <w:fldChar w:fldCharType="begin"/>
        </w:r>
        <w:r>
          <w:instrText xml:space="preserve"> PAGEREF _Toc3978 \h </w:instrText>
        </w:r>
        <w:r>
          <w:fldChar w:fldCharType="separate"/>
        </w:r>
        <w:r>
          <w:t>46</w:t>
        </w:r>
        <w:r>
          <w:fldChar w:fldCharType="end"/>
        </w:r>
      </w:hyperlink>
    </w:p>
    <w:p>
      <w:pPr>
        <w:pStyle w:val="TOC2"/>
        <w:tabs>
          <w:tab w:val="right" w:leader="dot" w:pos="8306"/>
        </w:tabs>
      </w:pPr>
      <w:hyperlink w:anchor="_Toc28454" w:history="1">
        <w:r>
          <w:rPr>
            <w:rFonts w:ascii="仿宋" w:eastAsia="仿宋" w:hAnsi="仿宋" w:cs="仿宋" w:hint="eastAsia"/>
            <w:lang w:eastAsia="zh-CN"/>
          </w:rPr>
          <w:t>(一)、增强资金保障能力</w:t>
        </w:r>
        <w:r>
          <w:tab/>
        </w:r>
        <w:r>
          <w:fldChar w:fldCharType="begin"/>
        </w:r>
        <w:r>
          <w:instrText xml:space="preserve"> PAGEREF _Toc28454 \h </w:instrText>
        </w:r>
        <w:r>
          <w:fldChar w:fldCharType="separate"/>
        </w:r>
        <w:r>
          <w:t>46</w:t>
        </w:r>
        <w:r>
          <w:fldChar w:fldCharType="end"/>
        </w:r>
      </w:hyperlink>
    </w:p>
    <w:p>
      <w:pPr>
        <w:pStyle w:val="TOC2"/>
        <w:tabs>
          <w:tab w:val="right" w:leader="dot" w:pos="8306"/>
        </w:tabs>
      </w:pPr>
      <w:hyperlink w:anchor="_Toc22748" w:history="1">
        <w:r>
          <w:rPr>
            <w:rFonts w:ascii="仿宋" w:eastAsia="仿宋" w:hAnsi="仿宋" w:cs="仿宋" w:hint="eastAsia"/>
            <w:lang w:eastAsia="zh-CN"/>
          </w:rPr>
          <w:t>(二)、营造良好投资氛围</w:t>
        </w:r>
        <w:r>
          <w:tab/>
        </w:r>
        <w:r>
          <w:fldChar w:fldCharType="begin"/>
        </w:r>
        <w:r>
          <w:instrText xml:space="preserve"> PAGEREF _Toc22748 \h </w:instrText>
        </w:r>
        <w:r>
          <w:fldChar w:fldCharType="separate"/>
        </w:r>
        <w:r>
          <w:t>48</w:t>
        </w:r>
        <w:r>
          <w:fldChar w:fldCharType="end"/>
        </w:r>
      </w:hyperlink>
    </w:p>
    <w:p>
      <w:pPr>
        <w:pStyle w:val="TOC1"/>
        <w:tabs>
          <w:tab w:val="right" w:leader="dot" w:pos="8306"/>
        </w:tabs>
      </w:pPr>
      <w:hyperlink w:anchor="_Toc10766" w:history="1">
        <w:r>
          <w:rPr>
            <w:rFonts w:ascii="仿宋" w:eastAsia="仿宋" w:hAnsi="仿宋" w:cs="仿宋" w:hint="eastAsia"/>
            <w:lang w:eastAsia="zh-CN"/>
          </w:rPr>
          <w:t>十、挂毯项目选址</w:t>
        </w:r>
        <w:r>
          <w:tab/>
        </w:r>
        <w:r>
          <w:fldChar w:fldCharType="begin"/>
        </w:r>
        <w:r>
          <w:instrText xml:space="preserve"> PAGEREF _Toc10766 \h </w:instrText>
        </w:r>
        <w:r>
          <w:fldChar w:fldCharType="separate"/>
        </w:r>
        <w:r>
          <w:t>48</w:t>
        </w:r>
        <w:r>
          <w:fldChar w:fldCharType="end"/>
        </w:r>
      </w:hyperlink>
    </w:p>
    <w:p>
      <w:pPr>
        <w:pStyle w:val="TOC2"/>
        <w:tabs>
          <w:tab w:val="right" w:leader="dot" w:pos="8306"/>
        </w:tabs>
      </w:pPr>
      <w:hyperlink w:anchor="_Toc21419" w:history="1">
        <w:r>
          <w:rPr>
            <w:rFonts w:ascii="仿宋" w:eastAsia="仿宋" w:hAnsi="仿宋" w:cs="仿宋" w:hint="eastAsia"/>
            <w:lang w:eastAsia="zh-CN"/>
          </w:rPr>
          <w:t>(一)、挂毯选址影响因素</w:t>
        </w:r>
        <w:r>
          <w:tab/>
        </w:r>
        <w:r>
          <w:fldChar w:fldCharType="begin"/>
        </w:r>
        <w:r>
          <w:instrText xml:space="preserve"> PAGEREF _Toc21419 \h </w:instrText>
        </w:r>
        <w:r>
          <w:fldChar w:fldCharType="separate"/>
        </w:r>
        <w:r>
          <w:t>48</w:t>
        </w:r>
        <w:r>
          <w:fldChar w:fldCharType="end"/>
        </w:r>
      </w:hyperlink>
    </w:p>
    <w:p>
      <w:pPr>
        <w:pStyle w:val="TOC2"/>
        <w:tabs>
          <w:tab w:val="right" w:leader="dot" w:pos="8306"/>
        </w:tabs>
      </w:pPr>
      <w:hyperlink w:anchor="_Toc26283" w:history="1">
        <w:r>
          <w:rPr>
            <w:rFonts w:ascii="仿宋" w:eastAsia="仿宋" w:hAnsi="仿宋" w:cs="仿宋" w:hint="eastAsia"/>
            <w:lang w:eastAsia="zh-CN"/>
          </w:rPr>
          <w:t>(二)、行业竞争对挂毯选址的影响</w:t>
        </w:r>
        <w:r>
          <w:tab/>
        </w:r>
        <w:r>
          <w:fldChar w:fldCharType="begin"/>
        </w:r>
        <w:r>
          <w:instrText xml:space="preserve"> PAGEREF _Toc26283 \h </w:instrText>
        </w:r>
        <w:r>
          <w:fldChar w:fldCharType="separate"/>
        </w:r>
        <w:r>
          <w:t>50</w:t>
        </w:r>
        <w:r>
          <w:fldChar w:fldCharType="end"/>
        </w:r>
      </w:hyperlink>
    </w:p>
    <w:p>
      <w:pPr>
        <w:pStyle w:val="TOC2"/>
        <w:tabs>
          <w:tab w:val="right" w:leader="dot" w:pos="8306"/>
        </w:tabs>
      </w:pPr>
      <w:hyperlink w:anchor="_Toc2006" w:history="1">
        <w:r>
          <w:rPr>
            <w:rFonts w:ascii="仿宋" w:eastAsia="仿宋" w:hAnsi="仿宋" w:cs="仿宋" w:hint="eastAsia"/>
            <w:lang w:eastAsia="zh-CN"/>
          </w:rPr>
          <w:t>(三)、经营成本对挂毯选址的影响</w:t>
        </w:r>
        <w:r>
          <w:tab/>
        </w:r>
        <w:r>
          <w:fldChar w:fldCharType="begin"/>
        </w:r>
        <w:r>
          <w:instrText xml:space="preserve"> PAGEREF _Toc2006 \h </w:instrText>
        </w:r>
        <w:r>
          <w:fldChar w:fldCharType="separate"/>
        </w:r>
        <w:r>
          <w:t>51</w:t>
        </w:r>
        <w:r>
          <w:fldChar w:fldCharType="end"/>
        </w:r>
      </w:hyperlink>
    </w:p>
    <w:p>
      <w:pPr>
        <w:pStyle w:val="TOC2"/>
        <w:tabs>
          <w:tab w:val="right" w:leader="dot" w:pos="8306"/>
        </w:tabs>
      </w:pPr>
      <w:hyperlink w:anchor="_Toc14529" w:history="1">
        <w:r>
          <w:rPr>
            <w:rFonts w:ascii="仿宋" w:eastAsia="仿宋" w:hAnsi="仿宋" w:cs="仿宋" w:hint="eastAsia"/>
            <w:lang w:eastAsia="zh-CN"/>
          </w:rPr>
          <w:t>(四)、消费习惯对挂毯选址的影响</w:t>
        </w:r>
        <w:r>
          <w:tab/>
        </w:r>
        <w:r>
          <w:fldChar w:fldCharType="begin"/>
        </w:r>
        <w:r>
          <w:instrText xml:space="preserve"> PAGEREF _Toc14529 \h </w:instrText>
        </w:r>
        <w:r>
          <w:fldChar w:fldCharType="separate"/>
        </w:r>
        <w:r>
          <w:t>53</w:t>
        </w:r>
        <w:r>
          <w:fldChar w:fldCharType="end"/>
        </w:r>
      </w:hyperlink>
    </w:p>
    <w:p>
      <w:pPr>
        <w:pStyle w:val="TOC2"/>
        <w:tabs>
          <w:tab w:val="right" w:leader="dot" w:pos="8306"/>
        </w:tabs>
      </w:pPr>
      <w:hyperlink w:anchor="_Toc16365" w:history="1">
        <w:r>
          <w:rPr>
            <w:rFonts w:ascii="仿宋" w:eastAsia="仿宋" w:hAnsi="仿宋" w:cs="仿宋" w:hint="eastAsia"/>
            <w:lang w:eastAsia="zh-CN"/>
          </w:rPr>
          <w:t>(五)、挂毯项目选址原则</w:t>
        </w:r>
        <w:r>
          <w:tab/>
        </w:r>
        <w:r>
          <w:fldChar w:fldCharType="begin"/>
        </w:r>
        <w:r>
          <w:instrText xml:space="preserve"> PAGEREF _Toc16365 \h </w:instrText>
        </w:r>
        <w:r>
          <w:fldChar w:fldCharType="separate"/>
        </w:r>
        <w:r>
          <w:t>54</w:t>
        </w:r>
        <w:r>
          <w:fldChar w:fldCharType="end"/>
        </w:r>
      </w:hyperlink>
    </w:p>
    <w:p>
      <w:pPr>
        <w:pStyle w:val="TOC2"/>
        <w:tabs>
          <w:tab w:val="right" w:leader="dot" w:pos="8306"/>
        </w:tabs>
      </w:pPr>
      <w:hyperlink w:anchor="_Toc5908" w:history="1">
        <w:r>
          <w:rPr>
            <w:rFonts w:ascii="仿宋" w:eastAsia="仿宋" w:hAnsi="仿宋" w:cs="仿宋" w:hint="eastAsia"/>
            <w:lang w:eastAsia="zh-CN"/>
          </w:rPr>
          <w:t>(六)、建设区基本情况</w:t>
        </w:r>
        <w:r>
          <w:tab/>
        </w:r>
        <w:r>
          <w:fldChar w:fldCharType="begin"/>
        </w:r>
        <w:r>
          <w:instrText xml:space="preserve"> PAGEREF _Toc5908 \h </w:instrText>
        </w:r>
        <w:r>
          <w:fldChar w:fldCharType="separate"/>
        </w:r>
        <w:r>
          <w:t>54</w:t>
        </w:r>
        <w:r>
          <w:fldChar w:fldCharType="end"/>
        </w:r>
      </w:hyperlink>
    </w:p>
    <w:p>
      <w:pPr>
        <w:pStyle w:val="TOC2"/>
        <w:tabs>
          <w:tab w:val="right" w:leader="dot" w:pos="8306"/>
        </w:tabs>
      </w:pPr>
      <w:hyperlink w:anchor="_Toc23626" w:history="1">
        <w:r>
          <w:rPr>
            <w:rFonts w:ascii="仿宋" w:eastAsia="仿宋" w:hAnsi="仿宋" w:cs="仿宋" w:hint="eastAsia"/>
            <w:lang w:eastAsia="zh-CN"/>
          </w:rPr>
          <w:t>(七)、挂毯项目选址综合评价</w:t>
        </w:r>
        <w:r>
          <w:tab/>
        </w:r>
        <w:r>
          <w:fldChar w:fldCharType="begin"/>
        </w:r>
        <w:r>
          <w:instrText xml:space="preserve"> PAGEREF _Toc23626 \h </w:instrText>
        </w:r>
        <w:r>
          <w:fldChar w:fldCharType="separate"/>
        </w:r>
        <w:r>
          <w:t>55</w:t>
        </w:r>
        <w:r>
          <w:fldChar w:fldCharType="end"/>
        </w:r>
      </w:hyperlink>
    </w:p>
    <w:p>
      <w:pPr>
        <w:pStyle w:val="TOC1"/>
        <w:tabs>
          <w:tab w:val="right" w:leader="dot" w:pos="8306"/>
        </w:tabs>
      </w:pPr>
      <w:hyperlink w:anchor="_Toc14999" w:history="1">
        <w:r>
          <w:rPr>
            <w:rFonts w:ascii="仿宋" w:eastAsia="仿宋" w:hAnsi="仿宋" w:cs="仿宋" w:hint="eastAsia"/>
            <w:lang w:eastAsia="zh-CN"/>
          </w:rPr>
          <w:t>十一、挂毯场地规划方案</w:t>
        </w:r>
        <w:r>
          <w:tab/>
        </w:r>
        <w:r>
          <w:fldChar w:fldCharType="begin"/>
        </w:r>
        <w:r>
          <w:instrText xml:space="preserve"> PAGEREF _Toc14999 \h </w:instrText>
        </w:r>
        <w:r>
          <w:fldChar w:fldCharType="separate"/>
        </w:r>
        <w:r>
          <w:t>56</w:t>
        </w:r>
        <w:r>
          <w:fldChar w:fldCharType="end"/>
        </w:r>
      </w:hyperlink>
    </w:p>
    <w:p>
      <w:pPr>
        <w:pStyle w:val="TOC2"/>
        <w:tabs>
          <w:tab w:val="right" w:leader="dot" w:pos="8306"/>
        </w:tabs>
      </w:pPr>
      <w:hyperlink w:anchor="_Toc11281" w:history="1">
        <w:r>
          <w:rPr>
            <w:rFonts w:ascii="仿宋" w:eastAsia="仿宋" w:hAnsi="仿宋" w:cs="仿宋" w:hint="eastAsia"/>
            <w:lang w:eastAsia="zh-CN"/>
          </w:rPr>
          <w:t>(一)、挂毯场地布局原则</w:t>
        </w:r>
        <w:r>
          <w:tab/>
        </w:r>
        <w:r>
          <w:fldChar w:fldCharType="begin"/>
        </w:r>
        <w:r>
          <w:instrText xml:space="preserve"> PAGEREF _Toc11281 \h </w:instrText>
        </w:r>
        <w:r>
          <w:fldChar w:fldCharType="separate"/>
        </w:r>
        <w:r>
          <w:t>56</w:t>
        </w:r>
        <w:r>
          <w:fldChar w:fldCharType="end"/>
        </w:r>
      </w:hyperlink>
    </w:p>
    <w:p>
      <w:pPr>
        <w:pStyle w:val="TOC2"/>
        <w:tabs>
          <w:tab w:val="right" w:leader="dot" w:pos="8306"/>
        </w:tabs>
      </w:pPr>
      <w:hyperlink w:anchor="_Toc12274" w:history="1">
        <w:r>
          <w:rPr>
            <w:rFonts w:ascii="仿宋" w:eastAsia="仿宋" w:hAnsi="仿宋" w:cs="仿宋" w:hint="eastAsia"/>
            <w:lang w:eastAsia="zh-CN"/>
          </w:rPr>
          <w:t>(二)、挂毯场地装修设计方案</w:t>
        </w:r>
        <w:r>
          <w:tab/>
        </w:r>
        <w:r>
          <w:fldChar w:fldCharType="begin"/>
        </w:r>
        <w:r>
          <w:instrText xml:space="preserve"> PAGEREF _Toc12274 \h </w:instrText>
        </w:r>
        <w:r>
          <w:fldChar w:fldCharType="separate"/>
        </w:r>
        <w:r>
          <w:t>57</w:t>
        </w:r>
        <w:r>
          <w:fldChar w:fldCharType="end"/>
        </w:r>
      </w:hyperlink>
    </w:p>
    <w:p>
      <w:pPr>
        <w:pStyle w:val="TOC1"/>
        <w:tabs>
          <w:tab w:val="right" w:leader="dot" w:pos="8306"/>
        </w:tabs>
      </w:pPr>
      <w:hyperlink w:anchor="_Toc25363" w:history="1">
        <w:r>
          <w:rPr>
            <w:rFonts w:ascii="仿宋" w:eastAsia="仿宋" w:hAnsi="仿宋" w:cs="仿宋" w:hint="eastAsia"/>
            <w:lang w:eastAsia="zh-CN"/>
          </w:rPr>
          <w:t>十二、挂毯商业模式</w:t>
        </w:r>
        <w:r>
          <w:tab/>
        </w:r>
        <w:r>
          <w:fldChar w:fldCharType="begin"/>
        </w:r>
        <w:r>
          <w:instrText xml:space="preserve"> PAGEREF _Toc25363 \h </w:instrText>
        </w:r>
        <w:r>
          <w:fldChar w:fldCharType="separate"/>
        </w:r>
        <w:r>
          <w:t>58</w:t>
        </w:r>
        <w:r>
          <w:fldChar w:fldCharType="end"/>
        </w:r>
      </w:hyperlink>
    </w:p>
    <w:p>
      <w:pPr>
        <w:pStyle w:val="TOC2"/>
        <w:tabs>
          <w:tab w:val="right" w:leader="dot" w:pos="8306"/>
        </w:tabs>
      </w:pPr>
      <w:hyperlink w:anchor="_Toc30289" w:history="1">
        <w:r>
          <w:rPr>
            <w:rFonts w:ascii="仿宋" w:eastAsia="仿宋" w:hAnsi="仿宋" w:cs="仿宋" w:hint="eastAsia"/>
            <w:lang w:eastAsia="zh-CN"/>
          </w:rPr>
          <w:t>(一)、挂毯新型运营方式</w:t>
        </w:r>
        <w:r>
          <w:tab/>
        </w:r>
        <w:r>
          <w:fldChar w:fldCharType="begin"/>
        </w:r>
        <w:r>
          <w:instrText xml:space="preserve"> PAGEREF _Toc30289 \h </w:instrText>
        </w:r>
        <w:r>
          <w:fldChar w:fldCharType="separate"/>
        </w:r>
        <w:r>
          <w:t>58</w:t>
        </w:r>
        <w:r>
          <w:fldChar w:fldCharType="end"/>
        </w:r>
      </w:hyperlink>
    </w:p>
    <w:p>
      <w:pPr>
        <w:pStyle w:val="TOC2"/>
        <w:tabs>
          <w:tab w:val="right" w:leader="dot" w:pos="8306"/>
        </w:tabs>
      </w:pPr>
      <w:hyperlink w:anchor="_Toc15337" w:history="1">
        <w:r>
          <w:rPr>
            <w:rFonts w:ascii="仿宋" w:eastAsia="仿宋" w:hAnsi="仿宋" w:cs="仿宋" w:hint="eastAsia"/>
            <w:lang w:eastAsia="zh-CN"/>
          </w:rPr>
          <w:t>(二)、挂毯数字化发展方案</w:t>
        </w:r>
        <w:r>
          <w:tab/>
        </w:r>
        <w:r>
          <w:fldChar w:fldCharType="begin"/>
        </w:r>
        <w:r>
          <w:instrText xml:space="preserve"> PAGEREF _Toc15337 \h </w:instrText>
        </w:r>
        <w:r>
          <w:fldChar w:fldCharType="separate"/>
        </w:r>
        <w:r>
          <w:t>59</w:t>
        </w:r>
        <w:r>
          <w:fldChar w:fldCharType="end"/>
        </w:r>
      </w:hyperlink>
    </w:p>
    <w:p>
      <w:pPr>
        <w:pStyle w:val="TOC2"/>
        <w:tabs>
          <w:tab w:val="right" w:leader="dot" w:pos="8306"/>
        </w:tabs>
      </w:pPr>
      <w:hyperlink w:anchor="_Toc7579" w:history="1">
        <w:r>
          <w:rPr>
            <w:rFonts w:ascii="仿宋" w:eastAsia="仿宋" w:hAnsi="仿宋" w:cs="仿宋" w:hint="eastAsia"/>
            <w:lang w:eastAsia="zh-CN"/>
          </w:rPr>
          <w:t>(三)、挂毯企业文化建设方案</w:t>
        </w:r>
        <w:r>
          <w:tab/>
        </w:r>
        <w:r>
          <w:fldChar w:fldCharType="begin"/>
        </w:r>
        <w:r>
          <w:instrText xml:space="preserve"> PAGEREF _Toc7579 \h </w:instrText>
        </w:r>
        <w:r>
          <w:fldChar w:fldCharType="separate"/>
        </w:r>
        <w:r>
          <w:t>61</w:t>
        </w:r>
        <w:r>
          <w:fldChar w:fldCharType="end"/>
        </w:r>
      </w:hyperlink>
    </w:p>
    <w:p>
      <w:pPr>
        <w:pStyle w:val="TOC2"/>
        <w:tabs>
          <w:tab w:val="right" w:leader="dot" w:pos="8306"/>
        </w:tabs>
      </w:pPr>
      <w:hyperlink w:anchor="_Toc4034" w:history="1">
        <w:r>
          <w:rPr>
            <w:rFonts w:ascii="仿宋" w:eastAsia="仿宋" w:hAnsi="仿宋" w:cs="仿宋" w:hint="eastAsia"/>
            <w:lang w:eastAsia="zh-CN"/>
          </w:rPr>
          <w:t>(四)、挂毯供应链管理</w:t>
        </w:r>
        <w:r>
          <w:tab/>
        </w:r>
        <w:r>
          <w:fldChar w:fldCharType="begin"/>
        </w:r>
        <w:r>
          <w:instrText xml:space="preserve"> PAGEREF _Toc4034 \h </w:instrText>
        </w:r>
        <w:r>
          <w:fldChar w:fldCharType="separate"/>
        </w:r>
        <w:r>
          <w:t>62</w:t>
        </w:r>
        <w:r>
          <w:fldChar w:fldCharType="end"/>
        </w:r>
      </w:hyperlink>
    </w:p>
    <w:p>
      <w:pPr>
        <w:pStyle w:val="TOC1"/>
        <w:tabs>
          <w:tab w:val="right" w:leader="dot" w:pos="8306"/>
        </w:tabs>
      </w:pPr>
      <w:hyperlink w:anchor="_Toc10121" w:history="1">
        <w:r>
          <w:rPr>
            <w:rFonts w:ascii="仿宋" w:eastAsia="仿宋" w:hAnsi="仿宋" w:cs="仿宋" w:hint="eastAsia"/>
            <w:lang w:eastAsia="zh-CN"/>
          </w:rPr>
          <w:t>十三、环保分析</w:t>
        </w:r>
        <w:r>
          <w:tab/>
        </w:r>
        <w:r>
          <w:fldChar w:fldCharType="begin"/>
        </w:r>
        <w:r>
          <w:instrText xml:space="preserve"> PAGEREF _Toc10121 \h </w:instrText>
        </w:r>
        <w:r>
          <w:fldChar w:fldCharType="separate"/>
        </w:r>
        <w:r>
          <w:t>63</w:t>
        </w:r>
        <w:r>
          <w:fldChar w:fldCharType="end"/>
        </w:r>
      </w:hyperlink>
    </w:p>
    <w:p>
      <w:pPr>
        <w:pStyle w:val="TOC2"/>
        <w:tabs>
          <w:tab w:val="right" w:leader="dot" w:pos="8306"/>
        </w:tabs>
      </w:pPr>
      <w:hyperlink w:anchor="_Toc14771" w:history="1">
        <w:r>
          <w:rPr>
            <w:rFonts w:ascii="仿宋" w:eastAsia="仿宋" w:hAnsi="仿宋" w:cs="仿宋" w:hint="eastAsia"/>
            <w:lang w:eastAsia="zh-CN"/>
          </w:rPr>
          <w:t>(一)、编制依据</w:t>
        </w:r>
        <w:r>
          <w:tab/>
        </w:r>
        <w:r>
          <w:fldChar w:fldCharType="begin"/>
        </w:r>
        <w:r>
          <w:instrText xml:space="preserve"> PAGEREF _Toc14771 \h </w:instrText>
        </w:r>
        <w:r>
          <w:fldChar w:fldCharType="separate"/>
        </w:r>
        <w:r>
          <w:t>63</w:t>
        </w:r>
        <w:r>
          <w:fldChar w:fldCharType="end"/>
        </w:r>
      </w:hyperlink>
    </w:p>
    <w:p>
      <w:pPr>
        <w:pStyle w:val="TOC2"/>
        <w:tabs>
          <w:tab w:val="right" w:leader="dot" w:pos="8306"/>
        </w:tabs>
      </w:pPr>
      <w:hyperlink w:anchor="_Toc18986" w:history="1">
        <w:r>
          <w:rPr>
            <w:rFonts w:ascii="仿宋" w:eastAsia="仿宋" w:hAnsi="仿宋" w:cs="仿宋" w:hint="eastAsia"/>
            <w:lang w:eastAsia="zh-CN"/>
          </w:rPr>
          <w:t>(二)、环境影响合理性分析</w:t>
        </w:r>
        <w:r>
          <w:tab/>
        </w:r>
        <w:r>
          <w:fldChar w:fldCharType="begin"/>
        </w:r>
        <w:r>
          <w:instrText xml:space="preserve"> PAGEREF _Toc18986 \h </w:instrText>
        </w:r>
        <w:r>
          <w:fldChar w:fldCharType="separate"/>
        </w:r>
        <w:r>
          <w:t>64</w:t>
        </w:r>
        <w:r>
          <w:fldChar w:fldCharType="end"/>
        </w:r>
      </w:hyperlink>
    </w:p>
    <w:p>
      <w:pPr>
        <w:pStyle w:val="TOC2"/>
        <w:tabs>
          <w:tab w:val="right" w:leader="dot" w:pos="8306"/>
        </w:tabs>
      </w:pPr>
      <w:hyperlink w:anchor="_Toc2450" w:history="1">
        <w:r>
          <w:rPr>
            <w:rFonts w:ascii="仿宋" w:eastAsia="仿宋" w:hAnsi="仿宋" w:cs="仿宋" w:hint="eastAsia"/>
            <w:lang w:eastAsia="zh-CN"/>
          </w:rPr>
          <w:t>(三)、建设期大气环境影响分析</w:t>
        </w:r>
        <w:r>
          <w:tab/>
        </w:r>
        <w:r>
          <w:fldChar w:fldCharType="begin"/>
        </w:r>
        <w:r>
          <w:instrText xml:space="preserve"> PAGEREF _Toc2450 \h </w:instrText>
        </w:r>
        <w:r>
          <w:fldChar w:fldCharType="separate"/>
        </w:r>
        <w:r>
          <w:t>64</w:t>
        </w:r>
        <w:r>
          <w:fldChar w:fldCharType="end"/>
        </w:r>
      </w:hyperlink>
    </w:p>
    <w:p>
      <w:pPr>
        <w:pStyle w:val="TOC2"/>
        <w:tabs>
          <w:tab w:val="right" w:leader="dot" w:pos="8306"/>
        </w:tabs>
      </w:pPr>
      <w:hyperlink w:anchor="_Toc26589" w:history="1">
        <w:r>
          <w:rPr>
            <w:rFonts w:ascii="仿宋" w:eastAsia="仿宋" w:hAnsi="仿宋" w:cs="仿宋" w:hint="eastAsia"/>
            <w:lang w:eastAsia="zh-CN"/>
          </w:rPr>
          <w:t>(四)、建设期水环境影响分析</w:t>
        </w:r>
        <w:r>
          <w:tab/>
        </w:r>
        <w:r>
          <w:fldChar w:fldCharType="begin"/>
        </w:r>
        <w:r>
          <w:instrText xml:space="preserve"> PAGEREF _Toc26589 \h </w:instrText>
        </w:r>
        <w:r>
          <w:fldChar w:fldCharType="separate"/>
        </w:r>
        <w:r>
          <w:t>66</w:t>
        </w:r>
        <w:r>
          <w:fldChar w:fldCharType="end"/>
        </w:r>
      </w:hyperlink>
    </w:p>
    <w:p>
      <w:pPr>
        <w:pStyle w:val="TOC2"/>
        <w:tabs>
          <w:tab w:val="right" w:leader="dot" w:pos="8306"/>
        </w:tabs>
      </w:pPr>
      <w:hyperlink w:anchor="_Toc27301" w:history="1">
        <w:r>
          <w:rPr>
            <w:rFonts w:ascii="仿宋" w:eastAsia="仿宋" w:hAnsi="仿宋" w:cs="仿宋" w:hint="eastAsia"/>
            <w:lang w:eastAsia="zh-CN"/>
          </w:rPr>
          <w:t>(五)、建设期固体废弃物环境影响分析</w:t>
        </w:r>
        <w:r>
          <w:tab/>
        </w:r>
        <w:r>
          <w:fldChar w:fldCharType="begin"/>
        </w:r>
        <w:r>
          <w:instrText xml:space="preserve"> PAGEREF _Toc27301 \h </w:instrText>
        </w:r>
        <w:r>
          <w:fldChar w:fldCharType="separate"/>
        </w:r>
        <w:r>
          <w:t>66</w:t>
        </w:r>
        <w:r>
          <w:fldChar w:fldCharType="end"/>
        </w:r>
      </w:hyperlink>
    </w:p>
    <w:p>
      <w:pPr>
        <w:pStyle w:val="TOC2"/>
        <w:tabs>
          <w:tab w:val="right" w:leader="dot" w:pos="8306"/>
        </w:tabs>
      </w:pPr>
      <w:hyperlink w:anchor="_Toc28615" w:history="1">
        <w:r>
          <w:rPr>
            <w:rFonts w:ascii="仿宋" w:eastAsia="仿宋" w:hAnsi="仿宋" w:cs="仿宋" w:hint="eastAsia"/>
            <w:lang w:eastAsia="zh-CN"/>
          </w:rPr>
          <w:t>(六)、建设期声环境影响分析</w:t>
        </w:r>
        <w:r>
          <w:tab/>
        </w:r>
        <w:r>
          <w:fldChar w:fldCharType="begin"/>
        </w:r>
        <w:r>
          <w:instrText xml:space="preserve"> PAGEREF _Toc28615 \h </w:instrText>
        </w:r>
        <w:r>
          <w:fldChar w:fldCharType="separate"/>
        </w:r>
        <w:r>
          <w:t>67</w:t>
        </w:r>
        <w:r>
          <w:fldChar w:fldCharType="end"/>
        </w:r>
      </w:hyperlink>
    </w:p>
    <w:p>
      <w:pPr>
        <w:pStyle w:val="TOC2"/>
        <w:tabs>
          <w:tab w:val="right" w:leader="dot" w:pos="8306"/>
        </w:tabs>
      </w:pPr>
      <w:hyperlink w:anchor="_Toc17567" w:history="1">
        <w:r>
          <w:rPr>
            <w:rFonts w:ascii="仿宋" w:eastAsia="仿宋" w:hAnsi="仿宋" w:cs="仿宋" w:hint="eastAsia"/>
            <w:lang w:eastAsia="zh-CN"/>
          </w:rPr>
          <w:t>(七)、环境管理分析</w:t>
        </w:r>
        <w:r>
          <w:tab/>
        </w:r>
        <w:r>
          <w:fldChar w:fldCharType="begin"/>
        </w:r>
        <w:r>
          <w:instrText xml:space="preserve"> PAGEREF _Toc17567 \h </w:instrText>
        </w:r>
        <w:r>
          <w:fldChar w:fldCharType="separate"/>
        </w:r>
        <w:r>
          <w:t>67</w:t>
        </w:r>
        <w:r>
          <w:fldChar w:fldCharType="end"/>
        </w:r>
      </w:hyperlink>
    </w:p>
    <w:p>
      <w:pPr>
        <w:pStyle w:val="TOC2"/>
        <w:tabs>
          <w:tab w:val="right" w:leader="dot" w:pos="8306"/>
        </w:tabs>
      </w:pPr>
      <w:hyperlink w:anchor="_Toc13135" w:history="1">
        <w:r>
          <w:rPr>
            <w:rFonts w:ascii="仿宋" w:eastAsia="仿宋" w:hAnsi="仿宋" w:cs="仿宋" w:hint="eastAsia"/>
            <w:lang w:eastAsia="zh-CN"/>
          </w:rPr>
          <w:t>(八)、结论及建议</w:t>
        </w:r>
        <w:r>
          <w:tab/>
        </w:r>
        <w:r>
          <w:fldChar w:fldCharType="begin"/>
        </w:r>
        <w:r>
          <w:instrText xml:space="preserve"> PAGEREF _Toc13135 \h </w:instrText>
        </w:r>
        <w:r>
          <w:fldChar w:fldCharType="separate"/>
        </w:r>
        <w:r>
          <w:t>69</w:t>
        </w:r>
        <w:r>
          <w:fldChar w:fldCharType="end"/>
        </w:r>
      </w:hyperlink>
    </w:p>
    <w:p>
      <w:pPr>
        <w:pStyle w:val="TOC1"/>
        <w:tabs>
          <w:tab w:val="right" w:leader="dot" w:pos="8306"/>
        </w:tabs>
      </w:pPr>
      <w:hyperlink w:anchor="_Toc4553" w:history="1">
        <w:r>
          <w:rPr>
            <w:rFonts w:ascii="仿宋" w:eastAsia="仿宋" w:hAnsi="仿宋" w:cs="仿宋" w:hint="eastAsia"/>
            <w:lang w:eastAsia="zh-CN"/>
          </w:rPr>
          <w:t>十四、挂毯项目进度计划</w:t>
        </w:r>
        <w:r>
          <w:tab/>
        </w:r>
        <w:r>
          <w:fldChar w:fldCharType="begin"/>
        </w:r>
        <w:r>
          <w:instrText xml:space="preserve"> PAGEREF _Toc4553 \h </w:instrText>
        </w:r>
        <w:r>
          <w:fldChar w:fldCharType="separate"/>
        </w:r>
        <w:r>
          <w:t>71</w:t>
        </w:r>
        <w:r>
          <w:fldChar w:fldCharType="end"/>
        </w:r>
      </w:hyperlink>
    </w:p>
    <w:p>
      <w:pPr>
        <w:pStyle w:val="TOC2"/>
        <w:tabs>
          <w:tab w:val="right" w:leader="dot" w:pos="8306"/>
        </w:tabs>
      </w:pPr>
      <w:hyperlink w:anchor="_Toc24617" w:history="1">
        <w:r>
          <w:rPr>
            <w:rFonts w:ascii="仿宋" w:eastAsia="仿宋" w:hAnsi="仿宋" w:cs="仿宋" w:hint="eastAsia"/>
            <w:lang w:eastAsia="zh-CN"/>
          </w:rPr>
          <w:t>(一)、挂毯项目进度安排</w:t>
        </w:r>
        <w:r>
          <w:tab/>
        </w:r>
        <w:r>
          <w:fldChar w:fldCharType="begin"/>
        </w:r>
        <w:r>
          <w:instrText xml:space="preserve"> PAGEREF _Toc24617 \h </w:instrText>
        </w:r>
        <w:r>
          <w:fldChar w:fldCharType="separate"/>
        </w:r>
        <w:r>
          <w:t>71</w:t>
        </w:r>
        <w:r>
          <w:fldChar w:fldCharType="end"/>
        </w:r>
      </w:hyperlink>
    </w:p>
    <w:p>
      <w:pPr>
        <w:pStyle w:val="TOC2"/>
        <w:tabs>
          <w:tab w:val="right" w:leader="dot" w:pos="8306"/>
        </w:tabs>
      </w:pPr>
      <w:hyperlink w:anchor="_Toc15186" w:history="1">
        <w:r>
          <w:rPr>
            <w:rFonts w:ascii="仿宋" w:eastAsia="仿宋" w:hAnsi="仿宋" w:cs="仿宋" w:hint="eastAsia"/>
            <w:lang w:eastAsia="zh-CN"/>
          </w:rPr>
          <w:t>(二)、挂毯项目实施保障措施</w:t>
        </w:r>
        <w:r>
          <w:tab/>
        </w:r>
        <w:r>
          <w:fldChar w:fldCharType="begin"/>
        </w:r>
        <w:r>
          <w:instrText xml:space="preserve"> PAGEREF _Toc15186 \h </w:instrText>
        </w:r>
        <w:r>
          <w:fldChar w:fldCharType="separate"/>
        </w:r>
        <w:r>
          <w:t>71</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08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在商业世界中，机遇和挑战并存，创业计划书的目的是为一个全新的企业设定清晰的方向。本计划书旨在描绘一个充满活力和创新的创业项目，专注于解决市场需求和实现可持续的商业成功。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6340"/>
      <w:r>
        <w:rPr>
          <w:rFonts w:ascii="仿宋" w:eastAsia="仿宋" w:hAnsi="仿宋" w:cs="仿宋" w:hint="eastAsia"/>
          <w:sz w:val="28"/>
          <w:lang w:eastAsia="zh-CN"/>
        </w:rPr>
        <w:t>一、工艺技术设计及设备选型方案</w:t>
      </w:r>
      <w:bookmarkEnd w:id="2"/>
    </w:p>
    <w:p>
      <w:pPr>
        <w:pStyle w:val="Heading2"/>
        <w:rPr>
          <w:rFonts w:ascii="仿宋" w:eastAsia="仿宋" w:hAnsi="仿宋" w:cs="仿宋" w:hint="eastAsia"/>
          <w:lang w:eastAsia="zh-CN"/>
        </w:rPr>
      </w:pPr>
      <w:bookmarkStart w:id="3" w:name="_Toc31225"/>
      <w:r>
        <w:rPr>
          <w:rFonts w:ascii="仿宋" w:eastAsia="仿宋" w:hAnsi="仿宋" w:cs="仿宋" w:hint="eastAsia"/>
          <w:lang w:eastAsia="zh-CN"/>
        </w:rPr>
        <w:t>(一)、企业技术研发分析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4" w:name="_Toc24349"/>
      <w:r>
        <w:rPr>
          <w:rFonts w:ascii="仿宋" w:eastAsia="仿宋" w:hAnsi="仿宋" w:cs="仿宋" w:hint="eastAsia"/>
          <w:sz w:val="28"/>
          <w:lang w:eastAsia="zh-CN"/>
        </w:rPr>
        <w:t>(二)、挂毯项目技术工艺分析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二、挂毯项目技术工艺分析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在工艺设备配置方面，以节能为原则，选择新型节能设备。优先选择环境保护型设备，符合挂毯项目产品方案要求的前提下。确保产品生产过程对环境友好。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所选用的工艺流程必须满足挂毯项目产品要求，同时要加强员工技术培训，严格质量管理，按照工艺流程技术要求操作，以提高产品合格率。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在挂毯项目建设过程中贯彻“三同时”原则，注重环境保护、职业安全卫生、消防及节能等各项措施的实施，确保挂毯项目建设和运营过程符合规定的环保和安全要求。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本挂毯项目拟采用国内成熟的生产工艺技术，由生产技术人员和研发技术人员制定。这些技术具有能耗低、高质量、高环保性的特点。挂毯项目所生产的产品已经在国内外市场得到良好认可。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本挂毯项目在设计、施工、试运行、投产、销售等各个环节都将聘请专家进行专门指导，确保该挂毯项目无论在技术开发还是生产技术应用上达到现代化生产水平。专业指导将确保挂毯项目的顺利进行和产品达到高质量要求。</w:t>
      </w:r>
    </w:p>
    <w:p>
      <w:pPr>
        <w:pStyle w:val="Heading2"/>
        <w:ind w:firstLine="560" w:firstLineChars="200"/>
        <w:rPr>
          <w:rFonts w:ascii="仿宋" w:eastAsia="仿宋" w:hAnsi="仿宋" w:cs="仿宋" w:hint="eastAsia"/>
          <w:sz w:val="28"/>
          <w:lang w:eastAsia="zh-CN"/>
        </w:rPr>
      </w:pPr>
      <w:bookmarkStart w:id="5" w:name="_Toc21592"/>
      <w:r>
        <w:rPr>
          <w:rFonts w:ascii="仿宋" w:eastAsia="仿宋" w:hAnsi="仿宋" w:cs="仿宋" w:hint="eastAsia"/>
          <w:sz w:val="28"/>
          <w:lang w:eastAsia="zh-CN"/>
        </w:rPr>
        <w:t>(三)、质量管理</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为确保实现公司的质量目标并提升产品质量水平，公司采取了一系列质量控制措施，主要包括：</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建立健全质量管理组织体系，设立了质量管理部，并在各生产车间成立了专门的质量小组，配备了专职的质量管理员，以确保质量管理工作的顺利进行；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2、 制定严格的质量控制制度，符合质量管理体系的要求，建立完善的质量控制细则，规范公司的质量管理行为；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加强产品质量标准体系建设，严格遵守国家和行业相关标准，以保持公司产品质量在行业中的领先地位；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4、 完善产品质量检测手段，设立原材料和产品检测中心，配备先进的检测设备和仪器，以确保产品质量，提供可靠的检测基础。公司致力于通过这些措施不断优化质量管理，提高产品质量，满足客户的需求和期望。</w:t>
      </w:r>
    </w:p>
    <w:p>
      <w:pPr>
        <w:pStyle w:val="Heading2"/>
        <w:ind w:firstLine="560" w:firstLineChars="200"/>
        <w:rPr>
          <w:rFonts w:ascii="仿宋" w:eastAsia="仿宋" w:hAnsi="仿宋" w:cs="仿宋" w:hint="eastAsia"/>
          <w:sz w:val="28"/>
          <w:lang w:eastAsia="zh-CN"/>
        </w:rPr>
      </w:pPr>
      <w:bookmarkStart w:id="6" w:name="_Toc2530"/>
      <w:r>
        <w:rPr>
          <w:rFonts w:ascii="仿宋" w:eastAsia="仿宋" w:hAnsi="仿宋" w:cs="仿宋" w:hint="eastAsia"/>
          <w:sz w:val="28"/>
          <w:lang w:eastAsia="zh-CN"/>
        </w:rPr>
        <w:t>(四)、设备选型方案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设备配置方案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为确保本挂毯项目的生产效率和产品质量，以满足生产和检验的要求，我们必须慎重选择并配置各种适用的技术装备。在设备选型上，我们应遵循以下原则：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适应生产工艺和规模： 主要设备的配置应与产品的生产技术工艺和规模相匹配，同时要满足节能和清洁生产的要求。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技术先进、性能可靠： 选用的设备必须具备先进的技术和可靠的性能，达到国内外先进水平，经过生产厂家验证，运转稳定可靠，能够满足生产高质量产品的要求。</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合理的性价比：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所选设备应在性能和价格上保持合理的平衡，确保投资方能以适当的成本获得高质量产品的生产设备。合理配置设备，充分发挥其技术优势。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本挂毯项目计划采购先进的关键工艺设备和先进的检测设备，预计将购买和安装总计XXX台（套）主要设备，设备总费用预计为XXX万元。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主要设备包括： xxx、xxx、xx、xx、xxx等。</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通过合理配置和选用适当的设备，我们将确保挂毯项目的高效运行和产品质量的稳定提升。</w:t>
      </w:r>
    </w:p>
    <w:p>
      <w:pPr>
        <w:pStyle w:val="Heading1"/>
        <w:ind w:firstLine="560" w:firstLineChars="200"/>
        <w:rPr>
          <w:rFonts w:ascii="仿宋" w:eastAsia="仿宋" w:hAnsi="仿宋" w:cs="仿宋" w:hint="eastAsia"/>
          <w:sz w:val="28"/>
          <w:lang w:eastAsia="zh-CN"/>
        </w:rPr>
      </w:pPr>
      <w:bookmarkStart w:id="7" w:name="_Toc24580"/>
      <w:r>
        <w:rPr>
          <w:rFonts w:ascii="仿宋" w:eastAsia="仿宋" w:hAnsi="仿宋" w:cs="仿宋" w:hint="eastAsia"/>
          <w:sz w:val="28"/>
          <w:lang w:eastAsia="zh-CN"/>
        </w:rPr>
        <w:t>二、原辅材料及成品分析</w:t>
      </w:r>
      <w:bookmarkEnd w:id="7"/>
    </w:p>
    <w:p>
      <w:pPr>
        <w:pStyle w:val="Heading2"/>
        <w:rPr>
          <w:rFonts w:ascii="仿宋" w:eastAsia="仿宋" w:hAnsi="仿宋" w:cs="仿宋" w:hint="eastAsia"/>
          <w:lang w:eastAsia="zh-CN"/>
        </w:rPr>
      </w:pPr>
      <w:bookmarkStart w:id="8" w:name="_Toc5648"/>
      <w:r>
        <w:rPr>
          <w:rFonts w:ascii="仿宋" w:eastAsia="仿宋" w:hAnsi="仿宋" w:cs="仿宋" w:hint="eastAsia"/>
          <w:lang w:eastAsia="zh-CN"/>
        </w:rPr>
        <w:t>(一)、挂毯项目建设期原辅材料供应情况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原辅材料清单和需求规划：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1.列出挂毯项目建设所需的所有原材料和辅助材料清单，包括数量、品质、规格等要求。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根据挂毯项目进度和施工计划，制定原辅材料的需求规划，确保供应与需求的匹配。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供应商选择与谈判：</w:t>
      </w:r>
    </w:p>
    <w:p>
      <w:pPr>
        <w:ind w:firstLine="560" w:firstLineChars="200"/>
        <w:rPr>
          <w:rFonts w:ascii="仿宋" w:eastAsia="仿宋" w:hAnsi="仿宋" w:cs="仿宋" w:hint="eastAsia"/>
          <w:sz w:val="28"/>
        </w:rPr>
      </w:pPr>
      <w:r>
        <w:rPr>
          <w:rFonts w:ascii="仿宋" w:eastAsia="仿宋" w:hAnsi="仿宋" w:cs="仿宋" w:hint="eastAsia"/>
          <w:sz w:val="28"/>
          <w:lang w:eastAsia="zh-CN"/>
        </w:rPr>
        <w:t>2.选择可靠的供应商，评估其信誉、供应能力、质量保障等方面的能力。</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进行供应商谈判，明确合作条件、价格、交货期、售后服务等重要条款。</w:t>
      </w:r>
    </w:p>
    <w:p>
      <w:pPr>
        <w:pStyle w:val="Heading2"/>
        <w:ind w:firstLine="560" w:firstLineChars="200"/>
        <w:rPr>
          <w:rFonts w:ascii="仿宋" w:eastAsia="仿宋" w:hAnsi="仿宋" w:cs="仿宋" w:hint="eastAsia"/>
          <w:sz w:val="28"/>
          <w:lang w:eastAsia="zh-CN"/>
        </w:rPr>
      </w:pPr>
      <w:bookmarkStart w:id="9" w:name="_Toc13444"/>
      <w:r>
        <w:rPr>
          <w:rFonts w:ascii="仿宋" w:eastAsia="仿宋" w:hAnsi="仿宋" w:cs="仿宋" w:hint="eastAsia"/>
          <w:sz w:val="28"/>
          <w:lang w:eastAsia="zh-CN"/>
        </w:rPr>
        <w:t>(二)、挂毯项目运营期原辅材料供应及质量管理</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主要原材料供应情况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此挂毯项目的实施过程中，所需的主要原材料及辅助材料全部来自于国内市场。这些原材料包括但不限于xx、xxx、xxx、xx等多种类型，这些关键原材料和辅助材料的稳定供应由xx集团有限公司负责，该公司与多家供应商保持紧密的上下游合作关系，保证了供应的稳定性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主要原材料及辅助材料管理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挂毯项目建设完成投产后，物资采购部门将根据实际生产需求制定详细的原材料采购计划。在确保产品质量不受影响的前提下，他们会深入了解原材料的性能和特点，以合理选择适用于挂毯项目的品种、规格、质量，从而节约原材料使用、降低采购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所需的原材料和辅助材料将统一进行集中采购，同时会对不同供应商提供的原材料进行比较，综合考虑质量、价格、运输等因素进行选择。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3、 在验收材料时，将根据领料单或原始凭证进行清点和实测验收。如果发现规格、质量、数量等方面存在不符合要求的问题，将及时与相关人员联系处理。同时，会做好原辅材料的原始记录和资料积累，以确保及时准确地完成月报、季报和年度各种统计报表工作。这些记录和报表对于挂毯项目的顺利进行和未来改进决策提供了重要的依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https://d.book118.com/148123015102006022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挂毯相关项目创业计划书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38019A"/>
    <w:rsid w:val="413801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148123015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2023-10-23T11:12:00Z</dcterms:created>
  <dcterms:modified xsi:type="dcterms:W3CDTF">2023-10-23T11:13:41Z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F5970A9CE1244CF4837F2E9D2B5B14F7_11</vt:lpwstr>
  </property>
  <property fmtid="{D5CDD505-2E9C-101B-9397-08002B2CF9AE}" pid="3" name="KSOProductBuildVer">
    <vt:lpwstr>2052-12.1.0.15712</vt:lpwstr>
  </property>
</Properties>
</file>