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航空排椅项目招商引资推介报告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60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_Toc22601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一、航空排椅项目概论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8" w:history="1">
        <w:r>
          <w:rPr>
            <w:rFonts w:ascii="仿宋" w:eastAsia="仿宋" w:hAnsi="仿宋" w:cs="仿宋" w:hint="eastAsia"/>
            <w:lang w:eastAsia="zh-CN"/>
          </w:rPr>
          <w:t>(一)、航空排椅项目名称</w:t>
        </w:r>
        <w:r>
          <w:tab/>
        </w:r>
        <w:r>
          <w:fldChar w:fldCharType="begin"/>
        </w:r>
        <w:r>
          <w:instrText xml:space="preserve"> PAGEREF _Toc4728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5" w:history="1">
        <w:r>
          <w:rPr>
            <w:rFonts w:ascii="仿宋" w:eastAsia="仿宋" w:hAnsi="仿宋" w:cs="仿宋" w:hint="eastAsia"/>
            <w:lang w:eastAsia="zh-CN"/>
          </w:rPr>
          <w:t>(二)、航空排椅项目选址</w:t>
        </w:r>
        <w:r>
          <w:tab/>
        </w:r>
        <w:r>
          <w:fldChar w:fldCharType="begin"/>
        </w:r>
        <w:r>
          <w:instrText xml:space="preserve"> PAGEREF _Toc19315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2" w:history="1">
        <w:r>
          <w:rPr>
            <w:rFonts w:ascii="仿宋" w:eastAsia="仿宋" w:hAnsi="仿宋" w:cs="仿宋" w:hint="eastAsia"/>
            <w:lang w:eastAsia="zh-CN"/>
          </w:rPr>
          <w:t>(三)、航空排椅项目用地规模</w:t>
        </w:r>
        <w:r>
          <w:tab/>
        </w:r>
        <w:r>
          <w:fldChar w:fldCharType="begin"/>
        </w:r>
        <w:r>
          <w:instrText xml:space="preserve"> PAGEREF _Toc26522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0" w:history="1">
        <w:r>
          <w:rPr>
            <w:rFonts w:ascii="仿宋" w:eastAsia="仿宋" w:hAnsi="仿宋" w:cs="仿宋" w:hint="eastAsia"/>
            <w:lang w:eastAsia="zh-CN"/>
          </w:rPr>
          <w:t>(四)、航空排椅项目用地控制指标</w:t>
        </w:r>
        <w:r>
          <w:tab/>
        </w:r>
        <w:r>
          <w:fldChar w:fldCharType="begin"/>
        </w:r>
        <w:r>
          <w:instrText xml:space="preserve"> PAGEREF _Toc23050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7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_Toc6527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3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_Toc5253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_Toc15922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7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_Toc23577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2" w:history="1">
        <w:r>
          <w:rPr>
            <w:rFonts w:ascii="仿宋" w:eastAsia="仿宋" w:hAnsi="仿宋" w:cs="仿宋" w:hint="eastAsia"/>
            <w:lang w:eastAsia="zh-CN"/>
          </w:rPr>
          <w:t>(九)、航空排椅项目总投资及资本结构</w:t>
        </w:r>
        <w:r>
          <w:tab/>
        </w:r>
        <w:r>
          <w:fldChar w:fldCharType="begin"/>
        </w:r>
        <w:r>
          <w:instrText xml:space="preserve"> PAGEREF _Toc12302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_Toc28642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7" w:history="1">
        <w:r>
          <w:rPr>
            <w:rFonts w:ascii="仿宋" w:eastAsia="仿宋" w:hAnsi="仿宋" w:cs="仿宋" w:hint="eastAsia"/>
            <w:lang w:eastAsia="zh-CN"/>
          </w:rPr>
          <w:t>(十一)、航空排椅项目预期经济效益规划目标</w:t>
        </w:r>
        <w:r>
          <w:tab/>
        </w:r>
        <w:r>
          <w:fldChar w:fldCharType="begin"/>
        </w:r>
        <w:r>
          <w:instrText xml:space="preserve"> PAGEREF _Toc28477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1" w:history="1">
        <w:r>
          <w:rPr>
            <w:rFonts w:ascii="仿宋" w:eastAsia="仿宋" w:hAnsi="仿宋" w:cs="仿宋" w:hint="eastAsia"/>
            <w:lang w:eastAsia="zh-CN"/>
          </w:rPr>
          <w:t>(十二)、航空排椅项目进度计划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_Toc2136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4" w:history="1">
        <w:r>
          <w:rPr>
            <w:rFonts w:ascii="仿宋" w:eastAsia="仿宋" w:hAnsi="仿宋" w:cs="仿宋" w:hint="eastAsia"/>
            <w:lang w:eastAsia="zh-CN"/>
          </w:rPr>
          <w:t>(十四)、航空排椅项目评价</w:t>
        </w:r>
        <w:r>
          <w:tab/>
        </w:r>
        <w:r>
          <w:fldChar w:fldCharType="begin"/>
        </w:r>
        <w:r>
          <w:instrText xml:space="preserve"> PAGEREF _Toc7814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4" w:history="1">
        <w:r>
          <w:rPr>
            <w:rFonts w:ascii="仿宋" w:eastAsia="仿宋" w:hAnsi="仿宋" w:cs="仿宋" w:hint="eastAsia"/>
            <w:lang w:eastAsia="zh-CN"/>
          </w:rPr>
          <w:t>二、航空排椅项目选址研究</w:t>
        </w:r>
        <w:r>
          <w:tab/>
        </w:r>
        <w:r>
          <w:fldChar w:fldCharType="begin"/>
        </w:r>
        <w:r>
          <w:instrText xml:space="preserve"> PAGEREF _Toc28944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9" w:history="1">
        <w:r>
          <w:rPr>
            <w:rFonts w:ascii="仿宋" w:eastAsia="仿宋" w:hAnsi="仿宋" w:cs="仿宋" w:hint="eastAsia"/>
            <w:lang w:eastAsia="zh-CN"/>
          </w:rPr>
          <w:t>(一)、航空排椅项目选址的指导原则</w:t>
        </w:r>
        <w:r>
          <w:tab/>
        </w:r>
        <w:r>
          <w:fldChar w:fldCharType="begin"/>
        </w:r>
        <w:r>
          <w:instrText xml:space="preserve"> PAGEREF _Toc21349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2" w:history="1">
        <w:r>
          <w:rPr>
            <w:rFonts w:ascii="仿宋" w:eastAsia="仿宋" w:hAnsi="仿宋" w:cs="仿宋" w:hint="eastAsia"/>
            <w:lang w:eastAsia="zh-CN"/>
          </w:rPr>
          <w:t>(二)、航空排椅项目选址</w:t>
        </w:r>
        <w:r>
          <w:tab/>
        </w:r>
        <w:r>
          <w:fldChar w:fldCharType="begin"/>
        </w:r>
        <w:r>
          <w:instrText xml:space="preserve"> PAGEREF _Toc4862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_Toc791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6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_Toc15886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5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_Toc25495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_Toc18206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5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_Toc22995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8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_Toc31948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_Toc2504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8" w:history="1">
        <w:r>
          <w:rPr>
            <w:rFonts w:ascii="仿宋" w:eastAsia="仿宋" w:hAnsi="仿宋" w:cs="仿宋" w:hint="eastAsia"/>
            <w:lang w:eastAsia="zh-CN"/>
          </w:rPr>
          <w:t>三、航空排椅项目工程设计研究</w:t>
        </w:r>
        <w:r>
          <w:tab/>
        </w:r>
        <w:r>
          <w:fldChar w:fldCharType="begin"/>
        </w:r>
        <w:r>
          <w:instrText xml:space="preserve"> PAGEREF _Toc11148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_Toc11463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5" w:history="1">
        <w:r>
          <w:rPr>
            <w:rFonts w:ascii="仿宋" w:eastAsia="仿宋" w:hAnsi="仿宋" w:cs="仿宋" w:hint="eastAsia"/>
            <w:lang w:eastAsia="zh-CN"/>
          </w:rPr>
          <w:t>(二)、航空排椅项目工程建设标准规范</w:t>
        </w:r>
        <w:r>
          <w:tab/>
        </w:r>
        <w:r>
          <w:fldChar w:fldCharType="begin"/>
        </w:r>
        <w:r>
          <w:instrText xml:space="preserve"> PAGEREF _Toc29555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(三)、航空排椅项目总平面设计要求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_Toc1375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_Toc22593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_Toc26821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0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_Toc20400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3" w:history="1">
        <w:r>
          <w:rPr>
            <w:rFonts w:ascii="仿宋" w:eastAsia="仿宋" w:hAnsi="仿宋" w:cs="仿宋" w:hint="eastAsia"/>
            <w:lang w:eastAsia="zh-CN"/>
          </w:rPr>
          <w:t>(一)、航空排椅项目建设期的原材料及辅助材料供应概述</w:t>
        </w:r>
        <w:r>
          <w:tab/>
        </w:r>
        <w:r>
          <w:fldChar w:fldCharType="begin"/>
        </w:r>
        <w:r>
          <w:instrText xml:space="preserve"> PAGEREF _Toc13193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5" w:history="1">
        <w:r>
          <w:rPr>
            <w:rFonts w:ascii="仿宋" w:eastAsia="仿宋" w:hAnsi="仿宋" w:cs="仿宋" w:hint="eastAsia"/>
            <w:lang w:eastAsia="zh-CN"/>
          </w:rPr>
          <w:t>(二)、航空排椅项目运营期原辅材料采购及管理</w:t>
        </w:r>
        <w:r>
          <w:tab/>
        </w:r>
        <w:r>
          <w:fldChar w:fldCharType="begin"/>
        </w:r>
        <w:r>
          <w:instrText xml:space="preserve"> PAGEREF _Toc25125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_Toc7178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4" w:history="1">
        <w:r>
          <w:rPr>
            <w:rFonts w:ascii="仿宋" w:eastAsia="仿宋" w:hAnsi="仿宋" w:cs="仿宋" w:hint="eastAsia"/>
            <w:lang w:eastAsia="zh-CN"/>
          </w:rPr>
          <w:t>(四)、航空排椅项目工艺技术设计方案</w:t>
        </w:r>
        <w:r>
          <w:tab/>
        </w:r>
        <w:r>
          <w:fldChar w:fldCharType="begin"/>
        </w:r>
        <w:r>
          <w:instrText xml:space="preserve"> PAGEREF _Toc24734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8" w:history="1">
        <w:r>
          <w:rPr>
            <w:rFonts w:ascii="仿宋" w:eastAsia="仿宋" w:hAnsi="仿宋" w:cs="仿宋" w:hint="eastAsia"/>
            <w:lang w:eastAsia="zh-CN"/>
          </w:rPr>
          <w:t>(五)、航空排椅项目设备选型及配置方案</w:t>
        </w:r>
        <w:r>
          <w:tab/>
        </w:r>
        <w:r>
          <w:fldChar w:fldCharType="begin"/>
        </w:r>
        <w:r>
          <w:instrText xml:space="preserve"> PAGEREF _Toc12748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8" w:history="1">
        <w:r>
          <w:rPr>
            <w:rFonts w:ascii="仿宋" w:eastAsia="仿宋" w:hAnsi="仿宋" w:cs="仿宋" w:hint="eastAsia"/>
            <w:lang w:eastAsia="zh-CN"/>
          </w:rPr>
          <w:t>五、航空排椅项目投资方案分析</w:t>
        </w:r>
        <w:r>
          <w:tab/>
        </w:r>
        <w:r>
          <w:fldChar w:fldCharType="begin"/>
        </w:r>
        <w:r>
          <w:instrText xml:space="preserve"> PAGEREF _Toc16498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579" w:history="1">
        <w:r>
          <w:rPr>
            <w:rFonts w:ascii="仿宋" w:eastAsia="仿宋" w:hAnsi="仿宋" w:cs="仿宋" w:hint="eastAsia"/>
            <w:lang w:eastAsia="zh-CN"/>
          </w:rPr>
          <w:t>(一)、航空排椅项目估算说明</w:t>
        </w:r>
        <w:r>
          <w:tab/>
        </w:r>
        <w:r>
          <w:fldChar w:fldCharType="begin"/>
        </w:r>
        <w:r>
          <w:instrText xml:space="preserve"> PAGEREF _Toc12579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9" w:history="1">
        <w:r>
          <w:rPr>
            <w:rFonts w:ascii="仿宋" w:eastAsia="仿宋" w:hAnsi="仿宋" w:cs="仿宋" w:hint="eastAsia"/>
            <w:lang w:eastAsia="zh-CN"/>
          </w:rPr>
          <w:t>(二)、航空排椅项目总投资估算</w:t>
        </w:r>
        <w:r>
          <w:tab/>
        </w:r>
        <w:r>
          <w:fldChar w:fldCharType="begin"/>
        </w:r>
        <w:r>
          <w:instrText xml:space="preserve"> PAGEREF _Toc24469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_Toc3929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6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_Toc22706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_Toc5359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_Toc28881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6" w:history="1">
        <w:r>
          <w:rPr>
            <w:rFonts w:ascii="仿宋" w:eastAsia="仿宋" w:hAnsi="仿宋" w:cs="仿宋" w:hint="eastAsia"/>
            <w:lang w:eastAsia="zh-CN"/>
          </w:rPr>
          <w:t>(三)、航空排椅项目盈利能力分析</w:t>
        </w:r>
        <w:r>
          <w:tab/>
        </w:r>
        <w:r>
          <w:fldChar w:fldCharType="begin"/>
        </w:r>
        <w:r>
          <w:instrText xml:space="preserve"> PAGEREF _Toc24336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5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_Toc13205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_Toc10605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7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_Toc14877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_Toc3094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1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_Toc14841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4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_Toc29974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_Toc9441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6" w:history="1">
        <w:r>
          <w:rPr>
            <w:rFonts w:ascii="仿宋" w:eastAsia="仿宋" w:hAnsi="仿宋" w:cs="仿宋" w:hint="eastAsia"/>
            <w:lang w:eastAsia="zh-CN"/>
          </w:rPr>
          <w:t>(七)、航空排椅项目建设风险及控制手段</w:t>
        </w:r>
        <w:r>
          <w:tab/>
        </w:r>
        <w:r>
          <w:fldChar w:fldCharType="begin"/>
        </w:r>
        <w:r>
          <w:instrText xml:space="preserve"> PAGEREF _Toc9166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_Toc9996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4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_Toc23664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9" w:history="1">
        <w:r>
          <w:rPr>
            <w:rFonts w:ascii="仿宋" w:eastAsia="仿宋" w:hAnsi="仿宋" w:cs="仿宋" w:hint="eastAsia"/>
            <w:lang w:eastAsia="zh-CN"/>
          </w:rPr>
          <w:t>八、航空排椅项目实施进度</w:t>
        </w:r>
        <w:r>
          <w:tab/>
        </w:r>
        <w:r>
          <w:fldChar w:fldCharType="begin"/>
        </w:r>
        <w:r>
          <w:instrText xml:space="preserve"> PAGEREF _Toc31749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_Toc26033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_Toc6624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_Toc28461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_Toc23846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9" w:history="1">
        <w:r>
          <w:rPr>
            <w:rFonts w:ascii="仿宋" w:eastAsia="仿宋" w:hAnsi="仿宋" w:cs="仿宋" w:hint="eastAsia"/>
            <w:lang w:eastAsia="zh-CN"/>
          </w:rPr>
          <w:t>(六)、航空排椅项目实施保障</w:t>
        </w:r>
        <w:r>
          <w:tab/>
        </w:r>
        <w:r>
          <w:fldChar w:fldCharType="begin"/>
        </w:r>
        <w:r>
          <w:instrText xml:space="preserve"> PAGEREF _Toc26559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6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_Toc12056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9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_Toc31309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9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_Toc28899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3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_Toc4273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3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_Toc16903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8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_Toc26998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7" w:history="1">
        <w:r>
          <w:rPr>
            <w:rFonts w:ascii="仿宋" w:eastAsia="仿宋" w:hAnsi="仿宋" w:cs="仿宋" w:hint="eastAsia"/>
            <w:lang w:eastAsia="zh-CN"/>
          </w:rPr>
          <w:t>十、航空排椅项目招投标方案</w:t>
        </w:r>
        <w:r>
          <w:tab/>
        </w:r>
        <w:r>
          <w:fldChar w:fldCharType="begin"/>
        </w:r>
        <w:r>
          <w:instrText xml:space="preserve"> PAGEREF _Toc14277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_Toc23090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_Toc31055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_Toc15737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3" w:history="1">
        <w:r>
          <w:rPr>
            <w:rFonts w:ascii="仿宋" w:eastAsia="仿宋" w:hAnsi="仿宋" w:cs="仿宋" w:hint="eastAsia"/>
            <w:lang w:eastAsia="zh-CN"/>
          </w:rPr>
          <w:t>(四)、航空排椅项目招投标要求</w:t>
        </w:r>
        <w:r>
          <w:tab/>
        </w:r>
        <w:r>
          <w:fldChar w:fldCharType="begin"/>
        </w:r>
        <w:r>
          <w:instrText xml:space="preserve"> PAGEREF _Toc11883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4" w:history="1">
        <w:r>
          <w:rPr>
            <w:rFonts w:ascii="仿宋" w:eastAsia="仿宋" w:hAnsi="仿宋" w:cs="仿宋" w:hint="eastAsia"/>
            <w:lang w:eastAsia="zh-CN"/>
          </w:rPr>
          <w:t>(五)、航空排椅项目招标方式和招标程序</w:t>
        </w:r>
        <w:r>
          <w:tab/>
        </w:r>
        <w:r>
          <w:fldChar w:fldCharType="begin"/>
        </w:r>
        <w:r>
          <w:instrText xml:space="preserve"> PAGEREF _Toc32114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5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_Toc23605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60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航空排椅的招商引资。项目航空排椅是一项具有前瞻性的投资机会，专注于某一特定领域的创新性项目。本文档将展示项目航空排椅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78"/>
      <w:r>
        <w:rPr>
          <w:rFonts w:ascii="仿宋" w:eastAsia="仿宋" w:hAnsi="仿宋" w:cs="仿宋" w:hint="eastAsia"/>
          <w:sz w:val="28"/>
          <w:lang w:eastAsia="zh-CN"/>
        </w:rPr>
        <w:t>一、航空排椅项目概论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728"/>
      <w:r>
        <w:rPr>
          <w:rFonts w:ascii="仿宋" w:eastAsia="仿宋" w:hAnsi="仿宋" w:cs="仿宋" w:hint="eastAsia"/>
          <w:lang w:eastAsia="zh-CN"/>
        </w:rPr>
        <w:t>(一)、航空排椅项目名称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XXX航空排椅项目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315"/>
      <w:r>
        <w:rPr>
          <w:rFonts w:ascii="仿宋" w:eastAsia="仿宋" w:hAnsi="仿宋" w:cs="仿宋" w:hint="eastAsia"/>
          <w:sz w:val="28"/>
          <w:lang w:eastAsia="zh-CN"/>
        </w:rPr>
        <w:t>(二)、航空排椅项目选址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522"/>
      <w:r>
        <w:rPr>
          <w:rFonts w:ascii="仿宋" w:eastAsia="仿宋" w:hAnsi="仿宋" w:cs="仿宋" w:hint="eastAsia"/>
          <w:sz w:val="28"/>
          <w:lang w:eastAsia="zh-CN"/>
        </w:rPr>
        <w:t>(三)、航空排椅项目用地规模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航空排椅项目总用地面积xxxx平方米(折合约xxx亩)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050"/>
      <w:r>
        <w:rPr>
          <w:rFonts w:ascii="仿宋" w:eastAsia="仿宋" w:hAnsi="仿宋" w:cs="仿宋" w:hint="eastAsia"/>
          <w:sz w:val="28"/>
          <w:lang w:eastAsia="zh-CN"/>
        </w:rPr>
        <w:t>(四)、航空排椅项目用地控制指标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一、航空排椅项目背景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https://d.book118.com/148124141077006030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航空排椅项目招商引资推介报告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航空排椅项目招商引资推介报告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航空排椅项目招商引资推介报告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航空排椅项目招商引资推介报告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CE5BAC"/>
    <w:rsid w:val="47CE5B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48124141077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2024-01-11T20:35:00Z</dcterms:created>
  <dcterms:modified xsi:type="dcterms:W3CDTF">2024-01-11T20:36:03Z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6A95CD1908A647068BADFC21276FA526_11</vt:lpwstr>
  </property>
  <property fmtid="{D5CDD505-2E9C-101B-9397-08002B2CF9AE}" pid="3" name="KSOProductBuildVer">
    <vt:lpwstr>2052-12.1.0.16120</vt:lpwstr>
  </property>
</Properties>
</file>