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烃类项目构思建设方案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33" w:history="1">
        <w:r>
          <w:rPr>
            <w:rFonts w:ascii="仿宋" w:eastAsia="仿宋" w:hAnsi="仿宋" w:cs="仿宋" w:hint="eastAsia"/>
            <w:lang w:eastAsia="zh-CN"/>
          </w:rPr>
          <w:t>前言</w:t>
        </w:r>
        <w:r>
          <w:tab/>
        </w:r>
        <w:r>
          <w:fldChar w:fldCharType="begin"/>
        </w:r>
        <w:r>
          <w:instrText xml:space="preserve"> PAGEREF _Toc29433 \h </w:instrText>
        </w:r>
        <w:r>
          <w:fldChar w:fldCharType="separate"/>
        </w:r>
        <w:r>
          <w:t>3</w:t>
        </w:r>
        <w:r>
          <w:fldChar w:fldCharType="end"/>
        </w:r>
      </w:hyperlink>
    </w:p>
    <w:p>
      <w:pPr>
        <w:pStyle w:val="TOC1"/>
        <w:tabs>
          <w:tab w:val="right" w:leader="dot" w:pos="8306"/>
        </w:tabs>
      </w:pPr>
      <w:hyperlink w:anchor="_Toc31127" w:history="1">
        <w:r>
          <w:rPr>
            <w:rFonts w:ascii="仿宋" w:eastAsia="仿宋" w:hAnsi="仿宋" w:cs="仿宋" w:hint="eastAsia"/>
            <w:lang w:eastAsia="zh-CN"/>
          </w:rPr>
          <w:t>一、烃类项目概论</w:t>
        </w:r>
        <w:r>
          <w:tab/>
        </w:r>
        <w:r>
          <w:fldChar w:fldCharType="begin"/>
        </w:r>
        <w:r>
          <w:instrText xml:space="preserve"> PAGEREF _Toc31127 \h </w:instrText>
        </w:r>
        <w:r>
          <w:fldChar w:fldCharType="separate"/>
        </w:r>
        <w:r>
          <w:t>3</w:t>
        </w:r>
        <w:r>
          <w:fldChar w:fldCharType="end"/>
        </w:r>
      </w:hyperlink>
    </w:p>
    <w:p>
      <w:pPr>
        <w:pStyle w:val="TOC2"/>
        <w:tabs>
          <w:tab w:val="right" w:leader="dot" w:pos="8306"/>
        </w:tabs>
      </w:pPr>
      <w:hyperlink w:anchor="_Toc18989" w:history="1">
        <w:r>
          <w:rPr>
            <w:rFonts w:ascii="仿宋" w:eastAsia="仿宋" w:hAnsi="仿宋" w:cs="仿宋" w:hint="eastAsia"/>
            <w:lang w:eastAsia="zh-CN"/>
          </w:rPr>
          <w:t>(一)、项目申报单位概况</w:t>
        </w:r>
        <w:r>
          <w:tab/>
        </w:r>
        <w:r>
          <w:fldChar w:fldCharType="begin"/>
        </w:r>
        <w:r>
          <w:instrText xml:space="preserve"> PAGEREF _Toc18989 \h </w:instrText>
        </w:r>
        <w:r>
          <w:fldChar w:fldCharType="separate"/>
        </w:r>
        <w:r>
          <w:t>3</w:t>
        </w:r>
        <w:r>
          <w:fldChar w:fldCharType="end"/>
        </w:r>
      </w:hyperlink>
    </w:p>
    <w:p>
      <w:pPr>
        <w:pStyle w:val="TOC2"/>
        <w:tabs>
          <w:tab w:val="right" w:leader="dot" w:pos="8306"/>
        </w:tabs>
      </w:pPr>
      <w:hyperlink w:anchor="_Toc6027" w:history="1">
        <w:r>
          <w:rPr>
            <w:rFonts w:ascii="仿宋" w:eastAsia="仿宋" w:hAnsi="仿宋" w:cs="仿宋" w:hint="eastAsia"/>
            <w:lang w:eastAsia="zh-CN"/>
          </w:rPr>
          <w:t>(二)、项目概况</w:t>
        </w:r>
        <w:r>
          <w:tab/>
        </w:r>
        <w:r>
          <w:fldChar w:fldCharType="begin"/>
        </w:r>
        <w:r>
          <w:instrText xml:space="preserve"> PAGEREF _Toc6027 \h </w:instrText>
        </w:r>
        <w:r>
          <w:fldChar w:fldCharType="separate"/>
        </w:r>
        <w:r>
          <w:t>4</w:t>
        </w:r>
        <w:r>
          <w:fldChar w:fldCharType="end"/>
        </w:r>
      </w:hyperlink>
    </w:p>
    <w:p>
      <w:pPr>
        <w:pStyle w:val="TOC1"/>
        <w:tabs>
          <w:tab w:val="right" w:leader="dot" w:pos="8306"/>
        </w:tabs>
      </w:pPr>
      <w:hyperlink w:anchor="_Toc27843" w:history="1">
        <w:r>
          <w:rPr>
            <w:rFonts w:ascii="仿宋" w:eastAsia="仿宋" w:hAnsi="仿宋" w:cs="仿宋" w:hint="eastAsia"/>
            <w:lang w:eastAsia="zh-CN"/>
          </w:rPr>
          <w:t>二、社会影响分析</w:t>
        </w:r>
        <w:r>
          <w:tab/>
        </w:r>
        <w:r>
          <w:fldChar w:fldCharType="begin"/>
        </w:r>
        <w:r>
          <w:instrText xml:space="preserve"> PAGEREF _Toc27843 \h </w:instrText>
        </w:r>
        <w:r>
          <w:fldChar w:fldCharType="separate"/>
        </w:r>
        <w:r>
          <w:t>7</w:t>
        </w:r>
        <w:r>
          <w:fldChar w:fldCharType="end"/>
        </w:r>
      </w:hyperlink>
    </w:p>
    <w:p>
      <w:pPr>
        <w:pStyle w:val="TOC2"/>
        <w:tabs>
          <w:tab w:val="right" w:leader="dot" w:pos="8306"/>
        </w:tabs>
      </w:pPr>
      <w:hyperlink w:anchor="_Toc1297" w:history="1">
        <w:r>
          <w:rPr>
            <w:rFonts w:ascii="仿宋" w:eastAsia="仿宋" w:hAnsi="仿宋" w:cs="仿宋" w:hint="eastAsia"/>
            <w:lang w:eastAsia="zh-CN"/>
          </w:rPr>
          <w:t>(一)、社会影响效果分析</w:t>
        </w:r>
        <w:r>
          <w:tab/>
        </w:r>
        <w:r>
          <w:fldChar w:fldCharType="begin"/>
        </w:r>
        <w:r>
          <w:instrText xml:space="preserve"> PAGEREF _Toc1297 \h </w:instrText>
        </w:r>
        <w:r>
          <w:fldChar w:fldCharType="separate"/>
        </w:r>
        <w:r>
          <w:t>7</w:t>
        </w:r>
        <w:r>
          <w:fldChar w:fldCharType="end"/>
        </w:r>
      </w:hyperlink>
    </w:p>
    <w:p>
      <w:pPr>
        <w:pStyle w:val="TOC2"/>
        <w:tabs>
          <w:tab w:val="right" w:leader="dot" w:pos="8306"/>
        </w:tabs>
      </w:pPr>
      <w:hyperlink w:anchor="_Toc17524" w:history="1">
        <w:r>
          <w:rPr>
            <w:rFonts w:ascii="仿宋" w:eastAsia="仿宋" w:hAnsi="仿宋" w:cs="仿宋" w:hint="eastAsia"/>
            <w:lang w:eastAsia="zh-CN"/>
          </w:rPr>
          <w:t>(二)、社会适应性分析</w:t>
        </w:r>
        <w:r>
          <w:tab/>
        </w:r>
        <w:r>
          <w:fldChar w:fldCharType="begin"/>
        </w:r>
        <w:r>
          <w:instrText xml:space="preserve"> PAGEREF _Toc17524 \h </w:instrText>
        </w:r>
        <w:r>
          <w:fldChar w:fldCharType="separate"/>
        </w:r>
        <w:r>
          <w:t>9</w:t>
        </w:r>
        <w:r>
          <w:fldChar w:fldCharType="end"/>
        </w:r>
      </w:hyperlink>
    </w:p>
    <w:p>
      <w:pPr>
        <w:pStyle w:val="TOC2"/>
        <w:tabs>
          <w:tab w:val="right" w:leader="dot" w:pos="8306"/>
        </w:tabs>
      </w:pPr>
      <w:hyperlink w:anchor="_Toc15572" w:history="1">
        <w:r>
          <w:rPr>
            <w:rFonts w:ascii="仿宋" w:eastAsia="仿宋" w:hAnsi="仿宋" w:cs="仿宋" w:hint="eastAsia"/>
            <w:lang w:eastAsia="zh-CN"/>
          </w:rPr>
          <w:t>(三)、社会风险及对策分析</w:t>
        </w:r>
        <w:r>
          <w:tab/>
        </w:r>
        <w:r>
          <w:fldChar w:fldCharType="begin"/>
        </w:r>
        <w:r>
          <w:instrText xml:space="preserve"> PAGEREF _Toc15572 \h </w:instrText>
        </w:r>
        <w:r>
          <w:fldChar w:fldCharType="separate"/>
        </w:r>
        <w:r>
          <w:t>11</w:t>
        </w:r>
        <w:r>
          <w:fldChar w:fldCharType="end"/>
        </w:r>
      </w:hyperlink>
    </w:p>
    <w:p>
      <w:pPr>
        <w:pStyle w:val="TOC1"/>
        <w:tabs>
          <w:tab w:val="right" w:leader="dot" w:pos="8306"/>
        </w:tabs>
      </w:pPr>
      <w:hyperlink w:anchor="_Toc458" w:history="1">
        <w:r>
          <w:rPr>
            <w:rFonts w:ascii="仿宋" w:eastAsia="仿宋" w:hAnsi="仿宋" w:cs="仿宋" w:hint="eastAsia"/>
            <w:lang w:eastAsia="zh-CN"/>
          </w:rPr>
          <w:t>三、项目选址研究</w:t>
        </w:r>
        <w:r>
          <w:tab/>
        </w:r>
        <w:r>
          <w:fldChar w:fldCharType="begin"/>
        </w:r>
        <w:r>
          <w:instrText xml:space="preserve"> PAGEREF _Toc458 \h </w:instrText>
        </w:r>
        <w:r>
          <w:fldChar w:fldCharType="separate"/>
        </w:r>
        <w:r>
          <w:t>14</w:t>
        </w:r>
        <w:r>
          <w:fldChar w:fldCharType="end"/>
        </w:r>
      </w:hyperlink>
    </w:p>
    <w:p>
      <w:pPr>
        <w:pStyle w:val="TOC2"/>
        <w:tabs>
          <w:tab w:val="right" w:leader="dot" w:pos="8306"/>
        </w:tabs>
      </w:pPr>
      <w:hyperlink w:anchor="_Toc29592" w:history="1">
        <w:r>
          <w:rPr>
            <w:rFonts w:ascii="仿宋" w:eastAsia="仿宋" w:hAnsi="仿宋" w:cs="仿宋" w:hint="eastAsia"/>
            <w:lang w:eastAsia="zh-CN"/>
          </w:rPr>
          <w:t>(一)、项目选址原则</w:t>
        </w:r>
        <w:r>
          <w:tab/>
        </w:r>
        <w:r>
          <w:fldChar w:fldCharType="begin"/>
        </w:r>
        <w:r>
          <w:instrText xml:space="preserve"> PAGEREF _Toc29592 \h </w:instrText>
        </w:r>
        <w:r>
          <w:fldChar w:fldCharType="separate"/>
        </w:r>
        <w:r>
          <w:t>14</w:t>
        </w:r>
        <w:r>
          <w:fldChar w:fldCharType="end"/>
        </w:r>
      </w:hyperlink>
    </w:p>
    <w:p>
      <w:pPr>
        <w:pStyle w:val="TOC2"/>
        <w:tabs>
          <w:tab w:val="right" w:leader="dot" w:pos="8306"/>
        </w:tabs>
      </w:pPr>
      <w:hyperlink w:anchor="_Toc15188" w:history="1">
        <w:r>
          <w:rPr>
            <w:rFonts w:ascii="仿宋" w:eastAsia="仿宋" w:hAnsi="仿宋" w:cs="仿宋" w:hint="eastAsia"/>
            <w:lang w:eastAsia="zh-CN"/>
          </w:rPr>
          <w:t>(二)、项目选址</w:t>
        </w:r>
        <w:r>
          <w:tab/>
        </w:r>
        <w:r>
          <w:fldChar w:fldCharType="begin"/>
        </w:r>
        <w:r>
          <w:instrText xml:space="preserve"> PAGEREF _Toc15188 \h </w:instrText>
        </w:r>
        <w:r>
          <w:fldChar w:fldCharType="separate"/>
        </w:r>
        <w:r>
          <w:t>17</w:t>
        </w:r>
        <w:r>
          <w:fldChar w:fldCharType="end"/>
        </w:r>
      </w:hyperlink>
    </w:p>
    <w:p>
      <w:pPr>
        <w:pStyle w:val="TOC2"/>
        <w:tabs>
          <w:tab w:val="right" w:leader="dot" w:pos="8306"/>
        </w:tabs>
      </w:pPr>
      <w:hyperlink w:anchor="_Toc12062" w:history="1">
        <w:r>
          <w:rPr>
            <w:rFonts w:ascii="仿宋" w:eastAsia="仿宋" w:hAnsi="仿宋" w:cs="仿宋" w:hint="eastAsia"/>
            <w:lang w:eastAsia="zh-CN"/>
          </w:rPr>
          <w:t>(三)、建设条件分析</w:t>
        </w:r>
        <w:r>
          <w:tab/>
        </w:r>
        <w:r>
          <w:fldChar w:fldCharType="begin"/>
        </w:r>
        <w:r>
          <w:instrText xml:space="preserve"> PAGEREF _Toc12062 \h </w:instrText>
        </w:r>
        <w:r>
          <w:fldChar w:fldCharType="separate"/>
        </w:r>
        <w:r>
          <w:t>19</w:t>
        </w:r>
        <w:r>
          <w:fldChar w:fldCharType="end"/>
        </w:r>
      </w:hyperlink>
    </w:p>
    <w:p>
      <w:pPr>
        <w:pStyle w:val="TOC2"/>
        <w:tabs>
          <w:tab w:val="right" w:leader="dot" w:pos="8306"/>
        </w:tabs>
      </w:pPr>
      <w:hyperlink w:anchor="_Toc19315" w:history="1">
        <w:r>
          <w:rPr>
            <w:rFonts w:ascii="仿宋" w:eastAsia="仿宋" w:hAnsi="仿宋" w:cs="仿宋" w:hint="eastAsia"/>
            <w:lang w:eastAsia="zh-CN"/>
          </w:rPr>
          <w:t>(四)、用地控制指标</w:t>
        </w:r>
        <w:r>
          <w:tab/>
        </w:r>
        <w:r>
          <w:fldChar w:fldCharType="begin"/>
        </w:r>
        <w:r>
          <w:instrText xml:space="preserve"> PAGEREF _Toc19315 \h </w:instrText>
        </w:r>
        <w:r>
          <w:fldChar w:fldCharType="separate"/>
        </w:r>
        <w:r>
          <w:t>21</w:t>
        </w:r>
        <w:r>
          <w:fldChar w:fldCharType="end"/>
        </w:r>
      </w:hyperlink>
    </w:p>
    <w:p>
      <w:pPr>
        <w:pStyle w:val="TOC2"/>
        <w:tabs>
          <w:tab w:val="right" w:leader="dot" w:pos="8306"/>
        </w:tabs>
      </w:pPr>
      <w:hyperlink w:anchor="_Toc17734" w:history="1">
        <w:r>
          <w:rPr>
            <w:rFonts w:ascii="仿宋" w:eastAsia="仿宋" w:hAnsi="仿宋" w:cs="仿宋" w:hint="eastAsia"/>
            <w:lang w:eastAsia="zh-CN"/>
          </w:rPr>
          <w:t>(五)、地总体要求</w:t>
        </w:r>
        <w:r>
          <w:tab/>
        </w:r>
        <w:r>
          <w:fldChar w:fldCharType="begin"/>
        </w:r>
        <w:r>
          <w:instrText xml:space="preserve"> PAGEREF _Toc17734 \h </w:instrText>
        </w:r>
        <w:r>
          <w:fldChar w:fldCharType="separate"/>
        </w:r>
        <w:r>
          <w:t>22</w:t>
        </w:r>
        <w:r>
          <w:fldChar w:fldCharType="end"/>
        </w:r>
      </w:hyperlink>
    </w:p>
    <w:p>
      <w:pPr>
        <w:pStyle w:val="TOC2"/>
        <w:tabs>
          <w:tab w:val="right" w:leader="dot" w:pos="8306"/>
        </w:tabs>
      </w:pPr>
      <w:hyperlink w:anchor="_Toc2441" w:history="1">
        <w:r>
          <w:rPr>
            <w:rFonts w:ascii="仿宋" w:eastAsia="仿宋" w:hAnsi="仿宋" w:cs="仿宋" w:hint="eastAsia"/>
            <w:lang w:eastAsia="zh-CN"/>
          </w:rPr>
          <w:t>(六)、节约用地措施</w:t>
        </w:r>
        <w:r>
          <w:tab/>
        </w:r>
        <w:r>
          <w:fldChar w:fldCharType="begin"/>
        </w:r>
        <w:r>
          <w:instrText xml:space="preserve"> PAGEREF _Toc2441 \h </w:instrText>
        </w:r>
        <w:r>
          <w:fldChar w:fldCharType="separate"/>
        </w:r>
        <w:r>
          <w:t>23</w:t>
        </w:r>
        <w:r>
          <w:fldChar w:fldCharType="end"/>
        </w:r>
      </w:hyperlink>
    </w:p>
    <w:p>
      <w:pPr>
        <w:pStyle w:val="TOC2"/>
        <w:tabs>
          <w:tab w:val="right" w:leader="dot" w:pos="8306"/>
        </w:tabs>
      </w:pPr>
      <w:hyperlink w:anchor="_Toc3328" w:history="1">
        <w:r>
          <w:rPr>
            <w:rFonts w:ascii="仿宋" w:eastAsia="仿宋" w:hAnsi="仿宋" w:cs="仿宋" w:hint="eastAsia"/>
            <w:lang w:eastAsia="zh-CN"/>
          </w:rPr>
          <w:t>(七)、选址综合评价</w:t>
        </w:r>
        <w:r>
          <w:tab/>
        </w:r>
        <w:r>
          <w:fldChar w:fldCharType="begin"/>
        </w:r>
        <w:r>
          <w:instrText xml:space="preserve"> PAGEREF _Toc3328 \h </w:instrText>
        </w:r>
        <w:r>
          <w:fldChar w:fldCharType="separate"/>
        </w:r>
        <w:r>
          <w:t>25</w:t>
        </w:r>
        <w:r>
          <w:fldChar w:fldCharType="end"/>
        </w:r>
      </w:hyperlink>
    </w:p>
    <w:p>
      <w:pPr>
        <w:pStyle w:val="TOC1"/>
        <w:tabs>
          <w:tab w:val="right" w:leader="dot" w:pos="8306"/>
        </w:tabs>
      </w:pPr>
      <w:hyperlink w:anchor="_Toc8585" w:history="1">
        <w:r>
          <w:rPr>
            <w:rFonts w:ascii="仿宋" w:eastAsia="仿宋" w:hAnsi="仿宋" w:cs="仿宋" w:hint="eastAsia"/>
            <w:lang w:eastAsia="zh-CN"/>
          </w:rPr>
          <w:t>四、环境和生态影响分析</w:t>
        </w:r>
        <w:r>
          <w:tab/>
        </w:r>
        <w:r>
          <w:fldChar w:fldCharType="begin"/>
        </w:r>
        <w:r>
          <w:instrText xml:space="preserve"> PAGEREF _Toc8585 \h </w:instrText>
        </w:r>
        <w:r>
          <w:fldChar w:fldCharType="separate"/>
        </w:r>
        <w:r>
          <w:t>26</w:t>
        </w:r>
        <w:r>
          <w:fldChar w:fldCharType="end"/>
        </w:r>
      </w:hyperlink>
    </w:p>
    <w:p>
      <w:pPr>
        <w:pStyle w:val="TOC2"/>
        <w:tabs>
          <w:tab w:val="right" w:leader="dot" w:pos="8306"/>
        </w:tabs>
      </w:pPr>
      <w:hyperlink w:anchor="_Toc6160" w:history="1">
        <w:r>
          <w:rPr>
            <w:rFonts w:ascii="仿宋" w:eastAsia="仿宋" w:hAnsi="仿宋" w:cs="仿宋" w:hint="eastAsia"/>
            <w:lang w:eastAsia="zh-CN"/>
          </w:rPr>
          <w:t>(一)、环境和生态现状</w:t>
        </w:r>
        <w:r>
          <w:tab/>
        </w:r>
        <w:r>
          <w:fldChar w:fldCharType="begin"/>
        </w:r>
        <w:r>
          <w:instrText xml:space="preserve"> PAGEREF _Toc6160 \h </w:instrText>
        </w:r>
        <w:r>
          <w:fldChar w:fldCharType="separate"/>
        </w:r>
        <w:r>
          <w:t>26</w:t>
        </w:r>
        <w:r>
          <w:fldChar w:fldCharType="end"/>
        </w:r>
      </w:hyperlink>
    </w:p>
    <w:p>
      <w:pPr>
        <w:pStyle w:val="TOC2"/>
        <w:tabs>
          <w:tab w:val="right" w:leader="dot" w:pos="8306"/>
        </w:tabs>
      </w:pPr>
      <w:hyperlink w:anchor="_Toc9541" w:history="1">
        <w:r>
          <w:rPr>
            <w:rFonts w:ascii="仿宋" w:eastAsia="仿宋" w:hAnsi="仿宋" w:cs="仿宋" w:hint="eastAsia"/>
            <w:lang w:eastAsia="zh-CN"/>
          </w:rPr>
          <w:t>(二)、生态环境影响分析</w:t>
        </w:r>
        <w:r>
          <w:tab/>
        </w:r>
        <w:r>
          <w:fldChar w:fldCharType="begin"/>
        </w:r>
        <w:r>
          <w:instrText xml:space="preserve"> PAGEREF _Toc9541 \h </w:instrText>
        </w:r>
        <w:r>
          <w:fldChar w:fldCharType="separate"/>
        </w:r>
        <w:r>
          <w:t>27</w:t>
        </w:r>
        <w:r>
          <w:fldChar w:fldCharType="end"/>
        </w:r>
      </w:hyperlink>
    </w:p>
    <w:p>
      <w:pPr>
        <w:pStyle w:val="TOC2"/>
        <w:tabs>
          <w:tab w:val="right" w:leader="dot" w:pos="8306"/>
        </w:tabs>
      </w:pPr>
      <w:hyperlink w:anchor="_Toc17333" w:history="1">
        <w:r>
          <w:rPr>
            <w:rFonts w:ascii="仿宋" w:eastAsia="仿宋" w:hAnsi="仿宋" w:cs="仿宋" w:hint="eastAsia"/>
            <w:lang w:eastAsia="zh-CN"/>
          </w:rPr>
          <w:t>(三)、生态环境保护措施</w:t>
        </w:r>
        <w:r>
          <w:tab/>
        </w:r>
        <w:r>
          <w:fldChar w:fldCharType="begin"/>
        </w:r>
        <w:r>
          <w:instrText xml:space="preserve"> PAGEREF _Toc17333 \h </w:instrText>
        </w:r>
        <w:r>
          <w:fldChar w:fldCharType="separate"/>
        </w:r>
        <w:r>
          <w:t>28</w:t>
        </w:r>
        <w:r>
          <w:fldChar w:fldCharType="end"/>
        </w:r>
      </w:hyperlink>
    </w:p>
    <w:p>
      <w:pPr>
        <w:pStyle w:val="TOC2"/>
        <w:tabs>
          <w:tab w:val="right" w:leader="dot" w:pos="8306"/>
        </w:tabs>
      </w:pPr>
      <w:hyperlink w:anchor="_Toc3306" w:history="1">
        <w:r>
          <w:rPr>
            <w:rFonts w:ascii="仿宋" w:eastAsia="仿宋" w:hAnsi="仿宋" w:cs="仿宋" w:hint="eastAsia"/>
            <w:lang w:eastAsia="zh-CN"/>
          </w:rPr>
          <w:t>(四)、地质灾害影响分析</w:t>
        </w:r>
        <w:r>
          <w:tab/>
        </w:r>
        <w:r>
          <w:fldChar w:fldCharType="begin"/>
        </w:r>
        <w:r>
          <w:instrText xml:space="preserve"> PAGEREF _Toc3306 \h </w:instrText>
        </w:r>
        <w:r>
          <w:fldChar w:fldCharType="separate"/>
        </w:r>
        <w:r>
          <w:t>30</w:t>
        </w:r>
        <w:r>
          <w:fldChar w:fldCharType="end"/>
        </w:r>
      </w:hyperlink>
    </w:p>
    <w:p>
      <w:pPr>
        <w:pStyle w:val="TOC2"/>
        <w:tabs>
          <w:tab w:val="right" w:leader="dot" w:pos="8306"/>
        </w:tabs>
      </w:pPr>
      <w:hyperlink w:anchor="_Toc8106" w:history="1">
        <w:r>
          <w:rPr>
            <w:rFonts w:ascii="仿宋" w:eastAsia="仿宋" w:hAnsi="仿宋" w:cs="仿宋" w:hint="eastAsia"/>
            <w:lang w:eastAsia="zh-CN"/>
          </w:rPr>
          <w:t>(五)、特殊环境影响</w:t>
        </w:r>
        <w:r>
          <w:tab/>
        </w:r>
        <w:r>
          <w:fldChar w:fldCharType="begin"/>
        </w:r>
        <w:r>
          <w:instrText xml:space="preserve"> PAGEREF _Toc8106 \h </w:instrText>
        </w:r>
        <w:r>
          <w:fldChar w:fldCharType="separate"/>
        </w:r>
        <w:r>
          <w:t>32</w:t>
        </w:r>
        <w:r>
          <w:fldChar w:fldCharType="end"/>
        </w:r>
      </w:hyperlink>
    </w:p>
    <w:p>
      <w:pPr>
        <w:pStyle w:val="TOC1"/>
        <w:tabs>
          <w:tab w:val="right" w:leader="dot" w:pos="8306"/>
        </w:tabs>
      </w:pPr>
      <w:hyperlink w:anchor="_Toc18562" w:history="1">
        <w:r>
          <w:rPr>
            <w:rFonts w:ascii="仿宋" w:eastAsia="仿宋" w:hAnsi="仿宋" w:cs="仿宋" w:hint="eastAsia"/>
            <w:lang w:eastAsia="zh-CN"/>
          </w:rPr>
          <w:t>五、财务管理与成本控制</w:t>
        </w:r>
        <w:r>
          <w:tab/>
        </w:r>
        <w:r>
          <w:fldChar w:fldCharType="begin"/>
        </w:r>
        <w:r>
          <w:instrText xml:space="preserve"> PAGEREF _Toc18562 \h </w:instrText>
        </w:r>
        <w:r>
          <w:fldChar w:fldCharType="separate"/>
        </w:r>
        <w:r>
          <w:t>33</w:t>
        </w:r>
        <w:r>
          <w:fldChar w:fldCharType="end"/>
        </w:r>
      </w:hyperlink>
    </w:p>
    <w:p>
      <w:pPr>
        <w:pStyle w:val="TOC2"/>
        <w:tabs>
          <w:tab w:val="right" w:leader="dot" w:pos="8306"/>
        </w:tabs>
      </w:pPr>
      <w:hyperlink w:anchor="_Toc26144" w:history="1">
        <w:r>
          <w:rPr>
            <w:rFonts w:ascii="仿宋" w:eastAsia="仿宋" w:hAnsi="仿宋" w:cs="仿宋" w:hint="eastAsia"/>
            <w:lang w:eastAsia="zh-CN"/>
          </w:rPr>
          <w:t>(一)、财务管理体系建设</w:t>
        </w:r>
        <w:r>
          <w:tab/>
        </w:r>
        <w:r>
          <w:fldChar w:fldCharType="begin"/>
        </w:r>
        <w:r>
          <w:instrText xml:space="preserve"> PAGEREF _Toc26144 \h </w:instrText>
        </w:r>
        <w:r>
          <w:fldChar w:fldCharType="separate"/>
        </w:r>
        <w:r>
          <w:t>33</w:t>
        </w:r>
        <w:r>
          <w:fldChar w:fldCharType="end"/>
        </w:r>
      </w:hyperlink>
    </w:p>
    <w:p>
      <w:pPr>
        <w:pStyle w:val="TOC2"/>
        <w:tabs>
          <w:tab w:val="right" w:leader="dot" w:pos="8306"/>
        </w:tabs>
      </w:pPr>
      <w:hyperlink w:anchor="_Toc21120" w:history="1">
        <w:r>
          <w:rPr>
            <w:rFonts w:ascii="仿宋" w:eastAsia="仿宋" w:hAnsi="仿宋" w:cs="仿宋" w:hint="eastAsia"/>
            <w:lang w:eastAsia="zh-CN"/>
          </w:rPr>
          <w:t>(二)、成本控制措施</w:t>
        </w:r>
        <w:r>
          <w:tab/>
        </w:r>
        <w:r>
          <w:fldChar w:fldCharType="begin"/>
        </w:r>
        <w:r>
          <w:instrText xml:space="preserve"> PAGEREF _Toc21120 \h </w:instrText>
        </w:r>
        <w:r>
          <w:fldChar w:fldCharType="separate"/>
        </w:r>
        <w:r>
          <w:t>34</w:t>
        </w:r>
        <w:r>
          <w:fldChar w:fldCharType="end"/>
        </w:r>
      </w:hyperlink>
    </w:p>
    <w:p>
      <w:pPr>
        <w:pStyle w:val="TOC1"/>
        <w:tabs>
          <w:tab w:val="right" w:leader="dot" w:pos="8306"/>
        </w:tabs>
      </w:pPr>
      <w:hyperlink w:anchor="_Toc21669" w:history="1">
        <w:r>
          <w:rPr>
            <w:rFonts w:ascii="仿宋" w:eastAsia="仿宋" w:hAnsi="仿宋" w:cs="仿宋" w:hint="eastAsia"/>
            <w:lang w:eastAsia="zh-CN"/>
          </w:rPr>
          <w:t>六、资源开发及综合利用分析</w:t>
        </w:r>
        <w:r>
          <w:tab/>
        </w:r>
        <w:r>
          <w:fldChar w:fldCharType="begin"/>
        </w:r>
        <w:r>
          <w:instrText xml:space="preserve"> PAGEREF _Toc21669 \h </w:instrText>
        </w:r>
        <w:r>
          <w:fldChar w:fldCharType="separate"/>
        </w:r>
        <w:r>
          <w:t>35</w:t>
        </w:r>
        <w:r>
          <w:fldChar w:fldCharType="end"/>
        </w:r>
      </w:hyperlink>
    </w:p>
    <w:p>
      <w:pPr>
        <w:pStyle w:val="TOC2"/>
        <w:tabs>
          <w:tab w:val="right" w:leader="dot" w:pos="8306"/>
        </w:tabs>
      </w:pPr>
      <w:hyperlink w:anchor="_Toc29591" w:history="1">
        <w:r>
          <w:rPr>
            <w:rFonts w:ascii="仿宋" w:eastAsia="仿宋" w:hAnsi="仿宋" w:cs="仿宋" w:hint="eastAsia"/>
            <w:lang w:eastAsia="zh-CN"/>
          </w:rPr>
          <w:t>(一)、资源开发方案</w:t>
        </w:r>
        <w:r>
          <w:tab/>
        </w:r>
        <w:r>
          <w:fldChar w:fldCharType="begin"/>
        </w:r>
        <w:r>
          <w:instrText xml:space="preserve"> PAGEREF _Toc29591 \h </w:instrText>
        </w:r>
        <w:r>
          <w:fldChar w:fldCharType="separate"/>
        </w:r>
        <w:r>
          <w:t>35</w:t>
        </w:r>
        <w:r>
          <w:fldChar w:fldCharType="end"/>
        </w:r>
      </w:hyperlink>
    </w:p>
    <w:p>
      <w:pPr>
        <w:pStyle w:val="TOC2"/>
        <w:tabs>
          <w:tab w:val="right" w:leader="dot" w:pos="8306"/>
        </w:tabs>
      </w:pPr>
      <w:hyperlink w:anchor="_Toc29965" w:history="1">
        <w:r>
          <w:rPr>
            <w:rFonts w:ascii="仿宋" w:eastAsia="仿宋" w:hAnsi="仿宋" w:cs="仿宋" w:hint="eastAsia"/>
            <w:lang w:eastAsia="zh-CN"/>
          </w:rPr>
          <w:t>(二)、资源利用方案</w:t>
        </w:r>
        <w:r>
          <w:tab/>
        </w:r>
        <w:r>
          <w:fldChar w:fldCharType="begin"/>
        </w:r>
        <w:r>
          <w:instrText xml:space="preserve"> PAGEREF _Toc29965 \h </w:instrText>
        </w:r>
        <w:r>
          <w:fldChar w:fldCharType="separate"/>
        </w:r>
        <w:r>
          <w:t>36</w:t>
        </w:r>
        <w:r>
          <w:fldChar w:fldCharType="end"/>
        </w:r>
      </w:hyperlink>
    </w:p>
    <w:p>
      <w:pPr>
        <w:pStyle w:val="TOC2"/>
        <w:tabs>
          <w:tab w:val="right" w:leader="dot" w:pos="8306"/>
        </w:tabs>
      </w:pPr>
      <w:hyperlink w:anchor="_Toc10867" w:history="1">
        <w:r>
          <w:rPr>
            <w:rFonts w:ascii="仿宋" w:eastAsia="仿宋" w:hAnsi="仿宋" w:cs="仿宋" w:hint="eastAsia"/>
            <w:lang w:eastAsia="zh-CN"/>
          </w:rPr>
          <w:t>(三)、资源节约措施</w:t>
        </w:r>
        <w:r>
          <w:tab/>
        </w:r>
        <w:r>
          <w:fldChar w:fldCharType="begin"/>
        </w:r>
        <w:r>
          <w:instrText xml:space="preserve"> PAGEREF _Toc10867 \h </w:instrText>
        </w:r>
        <w:r>
          <w:fldChar w:fldCharType="separate"/>
        </w:r>
        <w:r>
          <w:t>37</w:t>
        </w:r>
        <w:r>
          <w:fldChar w:fldCharType="end"/>
        </w:r>
      </w:hyperlink>
    </w:p>
    <w:p>
      <w:pPr>
        <w:pStyle w:val="TOC1"/>
        <w:tabs>
          <w:tab w:val="right" w:leader="dot" w:pos="8306"/>
        </w:tabs>
      </w:pPr>
      <w:hyperlink w:anchor="_Toc7899" w:history="1">
        <w:r>
          <w:rPr>
            <w:rFonts w:ascii="仿宋" w:eastAsia="仿宋" w:hAnsi="仿宋" w:cs="仿宋" w:hint="eastAsia"/>
            <w:lang w:eastAsia="zh-CN"/>
          </w:rPr>
          <w:t>七、经济效益与社会效益优化</w:t>
        </w:r>
        <w:r>
          <w:tab/>
        </w:r>
        <w:r>
          <w:fldChar w:fldCharType="begin"/>
        </w:r>
        <w:r>
          <w:instrText xml:space="preserve"> PAGEREF _Toc7899 \h </w:instrText>
        </w:r>
        <w:r>
          <w:fldChar w:fldCharType="separate"/>
        </w:r>
        <w:r>
          <w:t>39</w:t>
        </w:r>
        <w:r>
          <w:fldChar w:fldCharType="end"/>
        </w:r>
      </w:hyperlink>
    </w:p>
    <w:p>
      <w:pPr>
        <w:pStyle w:val="TOC2"/>
        <w:tabs>
          <w:tab w:val="right" w:leader="dot" w:pos="8306"/>
        </w:tabs>
      </w:pPr>
      <w:hyperlink w:anchor="_Toc32266" w:history="1">
        <w:r>
          <w:rPr>
            <w:rFonts w:ascii="仿宋" w:eastAsia="仿宋" w:hAnsi="仿宋" w:cs="仿宋" w:hint="eastAsia"/>
            <w:lang w:eastAsia="zh-CN"/>
          </w:rPr>
          <w:t>(一)、经济效益提升策略</w:t>
        </w:r>
        <w:r>
          <w:tab/>
        </w:r>
        <w:r>
          <w:fldChar w:fldCharType="begin"/>
        </w:r>
        <w:r>
          <w:instrText xml:space="preserve"> PAGEREF _Toc32266 \h </w:instrText>
        </w:r>
        <w:r>
          <w:fldChar w:fldCharType="separate"/>
        </w:r>
        <w:r>
          <w:t>39</w:t>
        </w:r>
        <w:r>
          <w:fldChar w:fldCharType="end"/>
        </w:r>
      </w:hyperlink>
    </w:p>
    <w:p>
      <w:pPr>
        <w:pStyle w:val="TOC2"/>
        <w:tabs>
          <w:tab w:val="right" w:leader="dot" w:pos="8306"/>
        </w:tabs>
      </w:pPr>
      <w:hyperlink w:anchor="_Toc31930" w:history="1">
        <w:r>
          <w:rPr>
            <w:rFonts w:ascii="仿宋" w:eastAsia="仿宋" w:hAnsi="仿宋" w:cs="仿宋" w:hint="eastAsia"/>
            <w:lang w:eastAsia="zh-CN"/>
          </w:rPr>
          <w:t>(二)、社会效益增强方案</w:t>
        </w:r>
        <w:r>
          <w:tab/>
        </w:r>
        <w:r>
          <w:fldChar w:fldCharType="begin"/>
        </w:r>
        <w:r>
          <w:instrText xml:space="preserve"> PAGEREF _Toc31930 \h </w:instrText>
        </w:r>
        <w:r>
          <w:fldChar w:fldCharType="separate"/>
        </w:r>
        <w:r>
          <w:t>40</w:t>
        </w:r>
        <w:r>
          <w:fldChar w:fldCharType="end"/>
        </w:r>
      </w:hyperlink>
    </w:p>
    <w:p>
      <w:pPr>
        <w:pStyle w:val="TOC1"/>
        <w:tabs>
          <w:tab w:val="right" w:leader="dot" w:pos="8306"/>
        </w:tabs>
      </w:pPr>
      <w:hyperlink w:anchor="_Toc30621" w:history="1">
        <w:r>
          <w:rPr>
            <w:rFonts w:ascii="仿宋" w:eastAsia="仿宋" w:hAnsi="仿宋" w:cs="仿宋" w:hint="eastAsia"/>
            <w:lang w:eastAsia="zh-CN"/>
          </w:rPr>
          <w:t>八、环境保护与治理方案</w:t>
        </w:r>
        <w:r>
          <w:tab/>
        </w:r>
        <w:r>
          <w:fldChar w:fldCharType="begin"/>
        </w:r>
        <w:r>
          <w:instrText xml:space="preserve"> PAGEREF _Toc30621 \h </w:instrText>
        </w:r>
        <w:r>
          <w:fldChar w:fldCharType="separate"/>
        </w:r>
        <w:r>
          <w:t>41</w:t>
        </w:r>
        <w:r>
          <w:fldChar w:fldCharType="end"/>
        </w:r>
      </w:hyperlink>
    </w:p>
    <w:p>
      <w:pPr>
        <w:pStyle w:val="TOC2"/>
        <w:tabs>
          <w:tab w:val="right" w:leader="dot" w:pos="8306"/>
        </w:tabs>
      </w:pPr>
      <w:hyperlink w:anchor="_Toc32524" w:history="1">
        <w:r>
          <w:rPr>
            <w:rFonts w:ascii="仿宋" w:eastAsia="仿宋" w:hAnsi="仿宋" w:cs="仿宋" w:hint="eastAsia"/>
            <w:lang w:eastAsia="zh-CN"/>
          </w:rPr>
          <w:t>(一)、项目环境影响评估</w:t>
        </w:r>
        <w:r>
          <w:tab/>
        </w:r>
        <w:r>
          <w:fldChar w:fldCharType="begin"/>
        </w:r>
        <w:r>
          <w:instrText xml:space="preserve"> PAGEREF _Toc32524 \h </w:instrText>
        </w:r>
        <w:r>
          <w:fldChar w:fldCharType="separate"/>
        </w:r>
        <w:r>
          <w:t>41</w:t>
        </w:r>
        <w:r>
          <w:fldChar w:fldCharType="end"/>
        </w:r>
      </w:hyperlink>
    </w:p>
    <w:p>
      <w:pPr>
        <w:pStyle w:val="TOC2"/>
        <w:tabs>
          <w:tab w:val="right" w:leader="dot" w:pos="8306"/>
        </w:tabs>
      </w:pPr>
      <w:hyperlink w:anchor="_Toc10662" w:history="1">
        <w:r>
          <w:rPr>
            <w:rFonts w:ascii="仿宋" w:eastAsia="仿宋" w:hAnsi="仿宋" w:cs="仿宋" w:hint="eastAsia"/>
            <w:lang w:eastAsia="zh-CN"/>
          </w:rPr>
          <w:t>(二)、环境保护措施与治理方案</w:t>
        </w:r>
        <w:r>
          <w:tab/>
        </w:r>
        <w:r>
          <w:fldChar w:fldCharType="begin"/>
        </w:r>
        <w:r>
          <w:instrText xml:space="preserve"> PAGEREF _Toc10662 \h </w:instrText>
        </w:r>
        <w:r>
          <w:fldChar w:fldCharType="separate"/>
        </w:r>
        <w:r>
          <w:t>41</w:t>
        </w:r>
        <w:r>
          <w:fldChar w:fldCharType="end"/>
        </w:r>
      </w:hyperlink>
    </w:p>
    <w:p>
      <w:pPr>
        <w:pStyle w:val="TOC1"/>
        <w:tabs>
          <w:tab w:val="right" w:leader="dot" w:pos="8306"/>
        </w:tabs>
      </w:pPr>
      <w:hyperlink w:anchor="_Toc11158" w:history="1">
        <w:r>
          <w:rPr>
            <w:rFonts w:ascii="仿宋" w:eastAsia="仿宋" w:hAnsi="仿宋" w:cs="仿宋" w:hint="eastAsia"/>
            <w:lang w:eastAsia="zh-CN"/>
          </w:rPr>
          <w:t>九、项目变更管理</w:t>
        </w:r>
        <w:r>
          <w:tab/>
        </w:r>
        <w:r>
          <w:fldChar w:fldCharType="begin"/>
        </w:r>
        <w:r>
          <w:instrText xml:space="preserve"> PAGEREF _Toc11158 \h </w:instrText>
        </w:r>
        <w:r>
          <w:fldChar w:fldCharType="separate"/>
        </w:r>
        <w:r>
          <w:t>42</w:t>
        </w:r>
        <w:r>
          <w:fldChar w:fldCharType="end"/>
        </w:r>
      </w:hyperlink>
    </w:p>
    <w:p>
      <w:pPr>
        <w:pStyle w:val="TOC2"/>
        <w:tabs>
          <w:tab w:val="right" w:leader="dot" w:pos="8306"/>
        </w:tabs>
      </w:pPr>
      <w:hyperlink w:anchor="_Toc4927" w:history="1">
        <w:r>
          <w:rPr>
            <w:rFonts w:ascii="仿宋" w:eastAsia="仿宋" w:hAnsi="仿宋" w:cs="仿宋" w:hint="eastAsia"/>
            <w:lang w:eastAsia="zh-CN"/>
          </w:rPr>
          <w:t>(一)、变更控制流程</w:t>
        </w:r>
        <w:r>
          <w:tab/>
        </w:r>
        <w:r>
          <w:fldChar w:fldCharType="begin"/>
        </w:r>
        <w:r>
          <w:instrText xml:space="preserve"> PAGEREF _Toc4927 \h </w:instrText>
        </w:r>
        <w:r>
          <w:fldChar w:fldCharType="separate"/>
        </w:r>
        <w:r>
          <w:t>42</w:t>
        </w:r>
        <w:r>
          <w:fldChar w:fldCharType="end"/>
        </w:r>
      </w:hyperlink>
    </w:p>
    <w:p>
      <w:pPr>
        <w:pStyle w:val="TOC2"/>
        <w:tabs>
          <w:tab w:val="right" w:leader="dot" w:pos="8306"/>
        </w:tabs>
      </w:pPr>
      <w:hyperlink w:anchor="_Toc31689" w:history="1">
        <w:r>
          <w:rPr>
            <w:rFonts w:ascii="仿宋" w:eastAsia="仿宋" w:hAnsi="仿宋" w:cs="仿宋" w:hint="eastAsia"/>
            <w:lang w:eastAsia="zh-CN"/>
          </w:rPr>
          <w:t>(二)、影响评估与处理</w:t>
        </w:r>
        <w:r>
          <w:tab/>
        </w:r>
        <w:r>
          <w:fldChar w:fldCharType="begin"/>
        </w:r>
        <w:r>
          <w:instrText xml:space="preserve"> PAGEREF _Toc31689 \h </w:instrText>
        </w:r>
        <w:r>
          <w:fldChar w:fldCharType="separate"/>
        </w:r>
        <w:r>
          <w:t>43</w:t>
        </w:r>
        <w:r>
          <w:fldChar w:fldCharType="end"/>
        </w:r>
      </w:hyperlink>
    </w:p>
    <w:p>
      <w:pPr>
        <w:pStyle w:val="TOC2"/>
        <w:tabs>
          <w:tab w:val="right" w:leader="dot" w:pos="8306"/>
        </w:tabs>
      </w:pPr>
      <w:hyperlink w:anchor="_Toc27597" w:history="1">
        <w:r>
          <w:rPr>
            <w:rFonts w:ascii="仿宋" w:eastAsia="仿宋" w:hAnsi="仿宋" w:cs="仿宋" w:hint="eastAsia"/>
            <w:lang w:eastAsia="zh-CN"/>
          </w:rPr>
          <w:t>(三)、变更记录与追踪</w:t>
        </w:r>
        <w:r>
          <w:tab/>
        </w:r>
        <w:r>
          <w:fldChar w:fldCharType="begin"/>
        </w:r>
        <w:r>
          <w:instrText xml:space="preserve"> PAGEREF _Toc27597 \h </w:instrText>
        </w:r>
        <w:r>
          <w:fldChar w:fldCharType="separate"/>
        </w:r>
        <w:r>
          <w:t>44</w:t>
        </w:r>
        <w:r>
          <w:fldChar w:fldCharType="end"/>
        </w:r>
      </w:hyperlink>
    </w:p>
    <w:p>
      <w:pPr>
        <w:pStyle w:val="TOC2"/>
        <w:tabs>
          <w:tab w:val="right" w:leader="dot" w:pos="8306"/>
        </w:tabs>
      </w:pPr>
      <w:hyperlink w:anchor="_Toc17992" w:history="1">
        <w:r>
          <w:rPr>
            <w:rFonts w:ascii="仿宋" w:eastAsia="仿宋" w:hAnsi="仿宋" w:cs="仿宋" w:hint="eastAsia"/>
            <w:lang w:eastAsia="zh-CN"/>
          </w:rPr>
          <w:t>(四)、变更管理策略</w:t>
        </w:r>
        <w:r>
          <w:tab/>
        </w:r>
        <w:r>
          <w:fldChar w:fldCharType="begin"/>
        </w:r>
        <w:r>
          <w:instrText xml:space="preserve"> PAGEREF _Toc17992 \h </w:instrText>
        </w:r>
        <w:r>
          <w:fldChar w:fldCharType="separate"/>
        </w:r>
        <w:r>
          <w:t>46</w:t>
        </w:r>
        <w:r>
          <w:fldChar w:fldCharType="end"/>
        </w:r>
      </w:hyperlink>
    </w:p>
    <w:p>
      <w:pPr>
        <w:pStyle w:val="TOC1"/>
        <w:tabs>
          <w:tab w:val="right" w:leader="dot" w:pos="8306"/>
        </w:tabs>
      </w:pPr>
      <w:hyperlink w:anchor="_Toc242" w:history="1">
        <w:r>
          <w:rPr>
            <w:rFonts w:ascii="仿宋" w:eastAsia="仿宋" w:hAnsi="仿宋" w:cs="仿宋" w:hint="eastAsia"/>
            <w:lang w:eastAsia="zh-CN"/>
          </w:rPr>
          <w:t>十、环境保护与绿色发展</w:t>
        </w:r>
        <w:r>
          <w:tab/>
        </w:r>
        <w:r>
          <w:fldChar w:fldCharType="begin"/>
        </w:r>
        <w:r>
          <w:instrText xml:space="preserve"> PAGEREF _Toc242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05" w:history="1">
        <w:r>
          <w:rPr>
            <w:rFonts w:ascii="仿宋" w:eastAsia="仿宋" w:hAnsi="仿宋" w:cs="仿宋" w:hint="eastAsia"/>
            <w:lang w:eastAsia="zh-CN"/>
          </w:rPr>
          <w:t>(一)、环境保护措施</w:t>
        </w:r>
        <w:r>
          <w:tab/>
        </w:r>
        <w:r>
          <w:fldChar w:fldCharType="begin"/>
        </w:r>
        <w:r>
          <w:instrText xml:space="preserve"> PAGEREF _Toc21905 \h </w:instrText>
        </w:r>
        <w:r>
          <w:fldChar w:fldCharType="separate"/>
        </w:r>
        <w:r>
          <w:t>48</w:t>
        </w:r>
        <w:r>
          <w:fldChar w:fldCharType="end"/>
        </w:r>
      </w:hyperlink>
    </w:p>
    <w:p>
      <w:pPr>
        <w:pStyle w:val="TOC2"/>
        <w:tabs>
          <w:tab w:val="right" w:leader="dot" w:pos="8306"/>
        </w:tabs>
      </w:pPr>
      <w:hyperlink w:anchor="_Toc24847" w:history="1">
        <w:r>
          <w:rPr>
            <w:rFonts w:ascii="仿宋" w:eastAsia="仿宋" w:hAnsi="仿宋" w:cs="仿宋" w:hint="eastAsia"/>
            <w:lang w:eastAsia="zh-CN"/>
          </w:rPr>
          <w:t>(二)、绿色发展与可持续发展策略</w:t>
        </w:r>
        <w:r>
          <w:tab/>
        </w:r>
        <w:r>
          <w:fldChar w:fldCharType="begin"/>
        </w:r>
        <w:r>
          <w:instrText xml:space="preserve"> PAGEREF _Toc24847 \h </w:instrText>
        </w:r>
        <w:r>
          <w:fldChar w:fldCharType="separate"/>
        </w:r>
        <w:r>
          <w:t>49</w:t>
        </w:r>
        <w:r>
          <w:fldChar w:fldCharType="end"/>
        </w:r>
      </w:hyperlink>
    </w:p>
    <w:p>
      <w:pPr>
        <w:pStyle w:val="TOC1"/>
        <w:tabs>
          <w:tab w:val="right" w:leader="dot" w:pos="8306"/>
        </w:tabs>
      </w:pPr>
      <w:hyperlink w:anchor="_Toc7411" w:history="1">
        <w:r>
          <w:rPr>
            <w:rFonts w:ascii="仿宋" w:eastAsia="仿宋" w:hAnsi="仿宋" w:cs="仿宋" w:hint="eastAsia"/>
            <w:lang w:eastAsia="zh-CN"/>
          </w:rPr>
          <w:t>十一、安全与应急管理</w:t>
        </w:r>
        <w:r>
          <w:tab/>
        </w:r>
        <w:r>
          <w:fldChar w:fldCharType="begin"/>
        </w:r>
        <w:r>
          <w:instrText xml:space="preserve"> PAGEREF _Toc7411 \h </w:instrText>
        </w:r>
        <w:r>
          <w:fldChar w:fldCharType="separate"/>
        </w:r>
        <w:r>
          <w:t>51</w:t>
        </w:r>
        <w:r>
          <w:fldChar w:fldCharType="end"/>
        </w:r>
      </w:hyperlink>
    </w:p>
    <w:p>
      <w:pPr>
        <w:pStyle w:val="TOC2"/>
        <w:tabs>
          <w:tab w:val="right" w:leader="dot" w:pos="8306"/>
        </w:tabs>
      </w:pPr>
      <w:hyperlink w:anchor="_Toc7904" w:history="1">
        <w:r>
          <w:rPr>
            <w:rFonts w:ascii="仿宋" w:eastAsia="仿宋" w:hAnsi="仿宋" w:cs="仿宋" w:hint="eastAsia"/>
            <w:lang w:eastAsia="zh-CN"/>
          </w:rPr>
          <w:t>(一)、安全生产管理</w:t>
        </w:r>
        <w:r>
          <w:tab/>
        </w:r>
        <w:r>
          <w:fldChar w:fldCharType="begin"/>
        </w:r>
        <w:r>
          <w:instrText xml:space="preserve"> PAGEREF _Toc7904 \h </w:instrText>
        </w:r>
        <w:r>
          <w:fldChar w:fldCharType="separate"/>
        </w:r>
        <w:r>
          <w:t>51</w:t>
        </w:r>
        <w:r>
          <w:fldChar w:fldCharType="end"/>
        </w:r>
      </w:hyperlink>
    </w:p>
    <w:p>
      <w:pPr>
        <w:pStyle w:val="TOC2"/>
        <w:tabs>
          <w:tab w:val="right" w:leader="dot" w:pos="8306"/>
        </w:tabs>
      </w:pPr>
      <w:hyperlink w:anchor="_Toc17979" w:history="1">
        <w:r>
          <w:rPr>
            <w:rFonts w:ascii="仿宋" w:eastAsia="仿宋" w:hAnsi="仿宋" w:cs="仿宋" w:hint="eastAsia"/>
            <w:lang w:eastAsia="zh-CN"/>
          </w:rPr>
          <w:t>(二)、应急预案与响应</w:t>
        </w:r>
        <w:r>
          <w:tab/>
        </w:r>
        <w:r>
          <w:fldChar w:fldCharType="begin"/>
        </w:r>
        <w:r>
          <w:instrText xml:space="preserve"> PAGEREF _Toc17979 \h </w:instrText>
        </w:r>
        <w:r>
          <w:fldChar w:fldCharType="separate"/>
        </w:r>
        <w:r>
          <w:t>52</w:t>
        </w:r>
        <w:r>
          <w:fldChar w:fldCharType="end"/>
        </w:r>
      </w:hyperlink>
    </w:p>
    <w:p>
      <w:pPr>
        <w:pStyle w:val="TOC1"/>
        <w:tabs>
          <w:tab w:val="right" w:leader="dot" w:pos="8306"/>
        </w:tabs>
      </w:pPr>
      <w:hyperlink w:anchor="_Toc7931" w:history="1">
        <w:r>
          <w:rPr>
            <w:rFonts w:ascii="仿宋" w:eastAsia="仿宋" w:hAnsi="仿宋" w:cs="仿宋" w:hint="eastAsia"/>
            <w:lang w:eastAsia="zh-CN"/>
          </w:rPr>
          <w:t>十二、项目实施与管理方案</w:t>
        </w:r>
        <w:r>
          <w:tab/>
        </w:r>
        <w:r>
          <w:fldChar w:fldCharType="begin"/>
        </w:r>
        <w:r>
          <w:instrText xml:space="preserve"> PAGEREF _Toc7931 \h </w:instrText>
        </w:r>
        <w:r>
          <w:fldChar w:fldCharType="separate"/>
        </w:r>
        <w:r>
          <w:t>54</w:t>
        </w:r>
        <w:r>
          <w:fldChar w:fldCharType="end"/>
        </w:r>
      </w:hyperlink>
    </w:p>
    <w:p>
      <w:pPr>
        <w:pStyle w:val="TOC2"/>
        <w:tabs>
          <w:tab w:val="right" w:leader="dot" w:pos="8306"/>
        </w:tabs>
      </w:pPr>
      <w:hyperlink w:anchor="_Toc26041" w:history="1">
        <w:r>
          <w:rPr>
            <w:rFonts w:ascii="仿宋" w:eastAsia="仿宋" w:hAnsi="仿宋" w:cs="仿宋" w:hint="eastAsia"/>
            <w:lang w:eastAsia="zh-CN"/>
          </w:rPr>
          <w:t>(一)、项目实施计划</w:t>
        </w:r>
        <w:r>
          <w:tab/>
        </w:r>
        <w:r>
          <w:fldChar w:fldCharType="begin"/>
        </w:r>
        <w:r>
          <w:instrText xml:space="preserve"> PAGEREF _Toc26041 \h </w:instrText>
        </w:r>
        <w:r>
          <w:fldChar w:fldCharType="separate"/>
        </w:r>
        <w:r>
          <w:t>54</w:t>
        </w:r>
        <w:r>
          <w:fldChar w:fldCharType="end"/>
        </w:r>
      </w:hyperlink>
    </w:p>
    <w:p>
      <w:pPr>
        <w:pStyle w:val="TOC2"/>
        <w:tabs>
          <w:tab w:val="right" w:leader="dot" w:pos="8306"/>
        </w:tabs>
      </w:pPr>
      <w:hyperlink w:anchor="_Toc9779" w:history="1">
        <w:r>
          <w:rPr>
            <w:rFonts w:ascii="仿宋" w:eastAsia="仿宋" w:hAnsi="仿宋" w:cs="仿宋" w:hint="eastAsia"/>
            <w:lang w:eastAsia="zh-CN"/>
          </w:rPr>
          <w:t>(二)、项目组织机构与职责</w:t>
        </w:r>
        <w:r>
          <w:tab/>
        </w:r>
        <w:r>
          <w:fldChar w:fldCharType="begin"/>
        </w:r>
        <w:r>
          <w:instrText xml:space="preserve"> PAGEREF _Toc9779 \h </w:instrText>
        </w:r>
        <w:r>
          <w:fldChar w:fldCharType="separate"/>
        </w:r>
        <w:r>
          <w:t>55</w:t>
        </w:r>
        <w:r>
          <w:fldChar w:fldCharType="end"/>
        </w:r>
      </w:hyperlink>
    </w:p>
    <w:p>
      <w:pPr>
        <w:pStyle w:val="TOC2"/>
        <w:tabs>
          <w:tab w:val="right" w:leader="dot" w:pos="8306"/>
        </w:tabs>
      </w:pPr>
      <w:hyperlink w:anchor="_Toc20371" w:history="1">
        <w:r>
          <w:rPr>
            <w:rFonts w:ascii="仿宋" w:eastAsia="仿宋" w:hAnsi="仿宋" w:cs="仿宋" w:hint="eastAsia"/>
            <w:lang w:eastAsia="zh-CN"/>
          </w:rPr>
          <w:t>(三)、项目管理与监控体系</w:t>
        </w:r>
        <w:r>
          <w:tab/>
        </w:r>
        <w:r>
          <w:fldChar w:fldCharType="begin"/>
        </w:r>
        <w:r>
          <w:instrText xml:space="preserve"> PAGEREF _Toc20371 \h </w:instrText>
        </w:r>
        <w:r>
          <w:fldChar w:fldCharType="separate"/>
        </w:r>
        <w:r>
          <w:t>58</w:t>
        </w:r>
        <w:r>
          <w:fldChar w:fldCharType="end"/>
        </w:r>
      </w:hyperlink>
    </w:p>
    <w:p>
      <w:pPr>
        <w:pStyle w:val="TOC1"/>
        <w:tabs>
          <w:tab w:val="right" w:leader="dot" w:pos="8306"/>
        </w:tabs>
      </w:pPr>
      <w:hyperlink w:anchor="_Toc22580" w:history="1">
        <w:r>
          <w:rPr>
            <w:rFonts w:ascii="仿宋" w:eastAsia="仿宋" w:hAnsi="仿宋" w:cs="仿宋" w:hint="eastAsia"/>
            <w:lang w:eastAsia="zh-CN"/>
          </w:rPr>
          <w:t>十三、创新驱动与持续发展</w:t>
        </w:r>
        <w:r>
          <w:tab/>
        </w:r>
        <w:r>
          <w:fldChar w:fldCharType="begin"/>
        </w:r>
        <w:r>
          <w:instrText xml:space="preserve"> PAGEREF _Toc22580 \h </w:instrText>
        </w:r>
        <w:r>
          <w:fldChar w:fldCharType="separate"/>
        </w:r>
        <w:r>
          <w:t>60</w:t>
        </w:r>
        <w:r>
          <w:fldChar w:fldCharType="end"/>
        </w:r>
      </w:hyperlink>
    </w:p>
    <w:p>
      <w:pPr>
        <w:pStyle w:val="TOC2"/>
        <w:tabs>
          <w:tab w:val="right" w:leader="dot" w:pos="8306"/>
        </w:tabs>
      </w:pPr>
      <w:hyperlink w:anchor="_Toc8318" w:history="1">
        <w:r>
          <w:rPr>
            <w:rFonts w:ascii="仿宋" w:eastAsia="仿宋" w:hAnsi="仿宋" w:cs="仿宋" w:hint="eastAsia"/>
            <w:lang w:eastAsia="zh-CN"/>
          </w:rPr>
          <w:t>(一)、创新驱动战略实施</w:t>
        </w:r>
        <w:r>
          <w:tab/>
        </w:r>
        <w:r>
          <w:fldChar w:fldCharType="begin"/>
        </w:r>
        <w:r>
          <w:instrText xml:space="preserve"> PAGEREF _Toc8318 \h </w:instrText>
        </w:r>
        <w:r>
          <w:fldChar w:fldCharType="separate"/>
        </w:r>
        <w:r>
          <w:t>60</w:t>
        </w:r>
        <w:r>
          <w:fldChar w:fldCharType="end"/>
        </w:r>
      </w:hyperlink>
    </w:p>
    <w:p>
      <w:pPr>
        <w:pStyle w:val="TOC2"/>
        <w:tabs>
          <w:tab w:val="right" w:leader="dot" w:pos="8306"/>
        </w:tabs>
      </w:pPr>
      <w:hyperlink w:anchor="_Toc4046" w:history="1">
        <w:r>
          <w:rPr>
            <w:rFonts w:ascii="仿宋" w:eastAsia="仿宋" w:hAnsi="仿宋" w:cs="仿宋" w:hint="eastAsia"/>
            <w:lang w:eastAsia="zh-CN"/>
          </w:rPr>
          <w:t>(二)、持续发展路径探索</w:t>
        </w:r>
        <w:r>
          <w:tab/>
        </w:r>
        <w:r>
          <w:fldChar w:fldCharType="begin"/>
        </w:r>
        <w:r>
          <w:instrText xml:space="preserve"> PAGEREF _Toc4046 \h </w:instrText>
        </w:r>
        <w:r>
          <w:fldChar w:fldCharType="separate"/>
        </w:r>
        <w:r>
          <w:t>61</w:t>
        </w:r>
        <w:r>
          <w:fldChar w:fldCharType="end"/>
        </w:r>
      </w:hyperlink>
    </w:p>
    <w:p>
      <w:pPr>
        <w:pStyle w:val="TOC1"/>
        <w:tabs>
          <w:tab w:val="right" w:leader="dot" w:pos="8306"/>
        </w:tabs>
      </w:pPr>
      <w:hyperlink w:anchor="_Toc23880" w:history="1">
        <w:r>
          <w:rPr>
            <w:rFonts w:ascii="仿宋" w:eastAsia="仿宋" w:hAnsi="仿宋" w:cs="仿宋" w:hint="eastAsia"/>
            <w:lang w:eastAsia="zh-CN"/>
          </w:rPr>
          <w:t>十四、法律法规与政策遵循</w:t>
        </w:r>
        <w:r>
          <w:tab/>
        </w:r>
        <w:r>
          <w:fldChar w:fldCharType="begin"/>
        </w:r>
        <w:r>
          <w:instrText xml:space="preserve"> PAGEREF _Toc23880 \h </w:instrText>
        </w:r>
        <w:r>
          <w:fldChar w:fldCharType="separate"/>
        </w:r>
        <w:r>
          <w:t>65</w:t>
        </w:r>
        <w:r>
          <w:fldChar w:fldCharType="end"/>
        </w:r>
      </w:hyperlink>
    </w:p>
    <w:p>
      <w:pPr>
        <w:pStyle w:val="TOC2"/>
        <w:tabs>
          <w:tab w:val="right" w:leader="dot" w:pos="8306"/>
        </w:tabs>
      </w:pPr>
      <w:hyperlink w:anchor="_Toc1736" w:history="1">
        <w:r>
          <w:rPr>
            <w:rFonts w:ascii="仿宋" w:eastAsia="仿宋" w:hAnsi="仿宋" w:cs="仿宋" w:hint="eastAsia"/>
            <w:lang w:eastAsia="zh-CN"/>
          </w:rPr>
          <w:t>(一)、法律法规遵守</w:t>
        </w:r>
        <w:r>
          <w:tab/>
        </w:r>
        <w:r>
          <w:fldChar w:fldCharType="begin"/>
        </w:r>
        <w:r>
          <w:instrText xml:space="preserve"> PAGEREF _Toc1736 \h </w:instrText>
        </w:r>
        <w:r>
          <w:fldChar w:fldCharType="separate"/>
        </w:r>
        <w:r>
          <w:t>65</w:t>
        </w:r>
        <w:r>
          <w:fldChar w:fldCharType="end"/>
        </w:r>
      </w:hyperlink>
    </w:p>
    <w:p>
      <w:pPr>
        <w:pStyle w:val="TOC2"/>
        <w:tabs>
          <w:tab w:val="right" w:leader="dot" w:pos="8306"/>
        </w:tabs>
      </w:pPr>
      <w:hyperlink w:anchor="_Toc26606" w:history="1">
        <w:r>
          <w:rPr>
            <w:rFonts w:ascii="仿宋" w:eastAsia="仿宋" w:hAnsi="仿宋" w:cs="仿宋" w:hint="eastAsia"/>
            <w:lang w:eastAsia="zh-CN"/>
          </w:rPr>
          <w:t>(二)、政策导向与利用</w:t>
        </w:r>
        <w:r>
          <w:tab/>
        </w:r>
        <w:r>
          <w:fldChar w:fldCharType="begin"/>
        </w:r>
        <w:r>
          <w:instrText xml:space="preserve"> PAGEREF _Toc26606 \h </w:instrText>
        </w:r>
        <w:r>
          <w:fldChar w:fldCharType="separate"/>
        </w:r>
        <w:r>
          <w:t>66</w:t>
        </w:r>
        <w:r>
          <w:fldChar w:fldCharType="end"/>
        </w:r>
      </w:hyperlink>
    </w:p>
    <w:p>
      <w:pPr>
        <w:pStyle w:val="TOC1"/>
        <w:tabs>
          <w:tab w:val="right" w:leader="dot" w:pos="8306"/>
        </w:tabs>
      </w:pPr>
      <w:hyperlink w:anchor="_Toc12603" w:history="1">
        <w:r>
          <w:rPr>
            <w:rFonts w:ascii="仿宋" w:eastAsia="仿宋" w:hAnsi="仿宋" w:cs="仿宋" w:hint="eastAsia"/>
            <w:lang w:eastAsia="zh-CN"/>
          </w:rPr>
          <w:t>十五、项目施工方案</w:t>
        </w:r>
        <w:r>
          <w:tab/>
        </w:r>
        <w:r>
          <w:fldChar w:fldCharType="begin"/>
        </w:r>
        <w:r>
          <w:instrText xml:space="preserve"> PAGEREF _Toc12603 \h </w:instrText>
        </w:r>
        <w:r>
          <w:fldChar w:fldCharType="separate"/>
        </w:r>
        <w:r>
          <w:t>67</w:t>
        </w:r>
        <w:r>
          <w:fldChar w:fldCharType="end"/>
        </w:r>
      </w:hyperlink>
    </w:p>
    <w:p>
      <w:pPr>
        <w:pStyle w:val="TOC2"/>
        <w:tabs>
          <w:tab w:val="right" w:leader="dot" w:pos="8306"/>
        </w:tabs>
      </w:pPr>
      <w:hyperlink w:anchor="_Toc15878" w:history="1">
        <w:r>
          <w:rPr>
            <w:rFonts w:ascii="仿宋" w:eastAsia="仿宋" w:hAnsi="仿宋" w:cs="仿宋" w:hint="eastAsia"/>
            <w:lang w:eastAsia="zh-CN"/>
          </w:rPr>
          <w:t>(一)、施工组织设计</w:t>
        </w:r>
        <w:r>
          <w:tab/>
        </w:r>
        <w:r>
          <w:fldChar w:fldCharType="begin"/>
        </w:r>
        <w:r>
          <w:instrText xml:space="preserve"> PAGEREF _Toc15878 \h </w:instrText>
        </w:r>
        <w:r>
          <w:fldChar w:fldCharType="separate"/>
        </w:r>
        <w:r>
          <w:t>67</w:t>
        </w:r>
        <w:r>
          <w:fldChar w:fldCharType="end"/>
        </w:r>
      </w:hyperlink>
    </w:p>
    <w:p>
      <w:pPr>
        <w:pStyle w:val="TOC2"/>
        <w:tabs>
          <w:tab w:val="right" w:leader="dot" w:pos="8306"/>
        </w:tabs>
      </w:pPr>
      <w:hyperlink w:anchor="_Toc4286" w:history="1">
        <w:r>
          <w:rPr>
            <w:rFonts w:ascii="仿宋" w:eastAsia="仿宋" w:hAnsi="仿宋" w:cs="仿宋" w:hint="eastAsia"/>
            <w:lang w:eastAsia="zh-CN"/>
          </w:rPr>
          <w:t>(二)、施工工艺与技术路线</w:t>
        </w:r>
        <w:r>
          <w:tab/>
        </w:r>
        <w:r>
          <w:fldChar w:fldCharType="begin"/>
        </w:r>
        <w:r>
          <w:instrText xml:space="preserve"> PAGEREF _Toc4286 \h </w:instrText>
        </w:r>
        <w:r>
          <w:fldChar w:fldCharType="separate"/>
        </w:r>
        <w:r>
          <w:t>69</w:t>
        </w:r>
        <w:r>
          <w:fldChar w:fldCharType="end"/>
        </w:r>
      </w:hyperlink>
    </w:p>
    <w:p>
      <w:pPr>
        <w:pStyle w:val="TOC2"/>
        <w:tabs>
          <w:tab w:val="right" w:leader="dot" w:pos="8306"/>
        </w:tabs>
      </w:pPr>
      <w:hyperlink w:anchor="_Toc21441" w:history="1">
        <w:r>
          <w:rPr>
            <w:rFonts w:ascii="仿宋" w:eastAsia="仿宋" w:hAnsi="仿宋" w:cs="仿宋" w:hint="eastAsia"/>
            <w:lang w:eastAsia="zh-CN"/>
          </w:rPr>
          <w:t>(三)、关键节点施工计划</w:t>
        </w:r>
        <w:r>
          <w:tab/>
        </w:r>
        <w:r>
          <w:fldChar w:fldCharType="begin"/>
        </w:r>
        <w:r>
          <w:instrText xml:space="preserve"> PAGEREF _Toc21441 \h </w:instrText>
        </w:r>
        <w:r>
          <w:fldChar w:fldCharType="separate"/>
        </w:r>
        <w:r>
          <w:t>70</w:t>
        </w:r>
        <w:r>
          <w:fldChar w:fldCharType="end"/>
        </w:r>
      </w:hyperlink>
    </w:p>
    <w:p>
      <w:pPr>
        <w:pStyle w:val="TOC2"/>
        <w:tabs>
          <w:tab w:val="right" w:leader="dot" w:pos="8306"/>
        </w:tabs>
      </w:pPr>
      <w:hyperlink w:anchor="_Toc9701" w:history="1">
        <w:r>
          <w:rPr>
            <w:rFonts w:ascii="仿宋" w:eastAsia="仿宋" w:hAnsi="仿宋" w:cs="仿宋" w:hint="eastAsia"/>
            <w:lang w:eastAsia="zh-CN"/>
          </w:rPr>
          <w:t>(四)、施工现场管理</w:t>
        </w:r>
        <w:r>
          <w:tab/>
        </w:r>
        <w:r>
          <w:fldChar w:fldCharType="begin"/>
        </w:r>
        <w:r>
          <w:instrText xml:space="preserve"> PAGEREF _Toc9701 \h </w:instrText>
        </w:r>
        <w:r>
          <w:fldChar w:fldCharType="separate"/>
        </w:r>
        <w:r>
          <w:t>71</w:t>
        </w:r>
        <w:r>
          <w:fldChar w:fldCharType="end"/>
        </w:r>
      </w:hyperlink>
    </w:p>
    <w:p>
      <w:pPr>
        <w:pStyle w:val="TOC1"/>
        <w:tabs>
          <w:tab w:val="right" w:leader="dot" w:pos="8306"/>
        </w:tabs>
      </w:pPr>
      <w:hyperlink w:anchor="_Toc14303" w:history="1">
        <w:r>
          <w:rPr>
            <w:rFonts w:ascii="仿宋" w:eastAsia="仿宋" w:hAnsi="仿宋" w:cs="仿宋" w:hint="eastAsia"/>
            <w:lang w:eastAsia="zh-CN"/>
          </w:rPr>
          <w:t>十六、设施与设备管理</w:t>
        </w:r>
        <w:r>
          <w:tab/>
        </w:r>
        <w:r>
          <w:fldChar w:fldCharType="begin"/>
        </w:r>
        <w:r>
          <w:instrText xml:space="preserve"> PAGEREF _Toc14303 \h </w:instrText>
        </w:r>
        <w:r>
          <w:fldChar w:fldCharType="separate"/>
        </w:r>
        <w:r>
          <w:t>74</w:t>
        </w:r>
        <w:r>
          <w:fldChar w:fldCharType="end"/>
        </w:r>
      </w:hyperlink>
    </w:p>
    <w:p>
      <w:pPr>
        <w:pStyle w:val="TOC2"/>
        <w:tabs>
          <w:tab w:val="right" w:leader="dot" w:pos="8306"/>
        </w:tabs>
      </w:pPr>
      <w:hyperlink w:anchor="_Toc6894" w:history="1">
        <w:r>
          <w:rPr>
            <w:rFonts w:ascii="仿宋" w:eastAsia="仿宋" w:hAnsi="仿宋" w:cs="仿宋" w:hint="eastAsia"/>
            <w:lang w:eastAsia="zh-CN"/>
          </w:rPr>
          <w:t>(一)、设施规划与配置</w:t>
        </w:r>
        <w:r>
          <w:tab/>
        </w:r>
        <w:r>
          <w:fldChar w:fldCharType="begin"/>
        </w:r>
        <w:r>
          <w:instrText xml:space="preserve"> PAGEREF _Toc6894 \h </w:instrText>
        </w:r>
        <w:r>
          <w:fldChar w:fldCharType="separate"/>
        </w:r>
        <w:r>
          <w:t>74</w:t>
        </w:r>
        <w:r>
          <w:fldChar w:fldCharType="end"/>
        </w:r>
      </w:hyperlink>
    </w:p>
    <w:p>
      <w:pPr>
        <w:pStyle w:val="TOC2"/>
        <w:tabs>
          <w:tab w:val="right" w:leader="dot" w:pos="8306"/>
        </w:tabs>
      </w:pPr>
      <w:hyperlink w:anchor="_Toc20541" w:history="1">
        <w:r>
          <w:rPr>
            <w:rFonts w:ascii="仿宋" w:eastAsia="仿宋" w:hAnsi="仿宋" w:cs="仿宋" w:hint="eastAsia"/>
            <w:lang w:eastAsia="zh-CN"/>
          </w:rPr>
          <w:t>(二)、设备采购与维护管理</w:t>
        </w:r>
        <w:r>
          <w:tab/>
        </w:r>
        <w:r>
          <w:fldChar w:fldCharType="begin"/>
        </w:r>
        <w:r>
          <w:instrText xml:space="preserve"> PAGEREF _Toc20541 \h </w:instrText>
        </w:r>
        <w:r>
          <w:fldChar w:fldCharType="separate"/>
        </w:r>
        <w:r>
          <w:t>74</w:t>
        </w:r>
        <w:r>
          <w:fldChar w:fldCharType="end"/>
        </w:r>
      </w:hyperlink>
    </w:p>
    <w:p>
      <w:pPr>
        <w:pStyle w:val="TOC2"/>
        <w:tabs>
          <w:tab w:val="right" w:leader="dot" w:pos="8306"/>
        </w:tabs>
      </w:pPr>
      <w:hyperlink w:anchor="_Toc22664" w:history="1">
        <w:r>
          <w:rPr>
            <w:rFonts w:ascii="仿宋" w:eastAsia="仿宋" w:hAnsi="仿宋" w:cs="仿宋" w:hint="eastAsia"/>
            <w:lang w:eastAsia="zh-CN"/>
          </w:rPr>
          <w:t>(三)、设施设备升级策略</w:t>
        </w:r>
        <w:r>
          <w:tab/>
        </w:r>
        <w:r>
          <w:fldChar w:fldCharType="begin"/>
        </w:r>
        <w:r>
          <w:instrText xml:space="preserve"> PAGEREF _Toc22664 \h </w:instrText>
        </w:r>
        <w:r>
          <w:fldChar w:fldCharType="separate"/>
        </w:r>
        <w:r>
          <w:t>75</w:t>
        </w:r>
        <w:r>
          <w:fldChar w:fldCharType="end"/>
        </w:r>
      </w:hyperlink>
    </w:p>
    <w:p>
      <w:pPr>
        <w:pStyle w:val="TOC1"/>
        <w:tabs>
          <w:tab w:val="right" w:leader="dot" w:pos="8306"/>
        </w:tabs>
      </w:pPr>
      <w:hyperlink w:anchor="_Toc15343" w:history="1">
        <w:r>
          <w:rPr>
            <w:rFonts w:ascii="仿宋" w:eastAsia="仿宋" w:hAnsi="仿宋" w:cs="仿宋" w:hint="eastAsia"/>
            <w:lang w:eastAsia="zh-CN"/>
          </w:rPr>
          <w:t>十七、质量管理与控制</w:t>
        </w:r>
        <w:r>
          <w:tab/>
        </w:r>
        <w:r>
          <w:fldChar w:fldCharType="begin"/>
        </w:r>
        <w:r>
          <w:instrText xml:space="preserve"> PAGEREF _Toc15343 \h </w:instrText>
        </w:r>
        <w:r>
          <w:fldChar w:fldCharType="separate"/>
        </w:r>
        <w:r>
          <w:t>76</w:t>
        </w:r>
        <w:r>
          <w:fldChar w:fldCharType="end"/>
        </w:r>
      </w:hyperlink>
    </w:p>
    <w:p>
      <w:pPr>
        <w:pStyle w:val="TOC2"/>
        <w:tabs>
          <w:tab w:val="right" w:leader="dot" w:pos="8306"/>
        </w:tabs>
      </w:pPr>
      <w:hyperlink w:anchor="_Toc32278" w:history="1">
        <w:r>
          <w:rPr>
            <w:rFonts w:ascii="仿宋" w:eastAsia="仿宋" w:hAnsi="仿宋" w:cs="仿宋" w:hint="eastAsia"/>
            <w:lang w:eastAsia="zh-CN"/>
          </w:rPr>
          <w:t>(一)、质量管理体系建设</w:t>
        </w:r>
        <w:r>
          <w:tab/>
        </w:r>
        <w:r>
          <w:fldChar w:fldCharType="begin"/>
        </w:r>
        <w:r>
          <w:instrText xml:space="preserve"> PAGEREF _Toc32278 \h </w:instrText>
        </w:r>
        <w:r>
          <w:fldChar w:fldCharType="separate"/>
        </w:r>
        <w:r>
          <w:t>76</w:t>
        </w:r>
        <w:r>
          <w:fldChar w:fldCharType="end"/>
        </w:r>
      </w:hyperlink>
    </w:p>
    <w:p>
      <w:pPr>
        <w:pStyle w:val="TOC2"/>
        <w:tabs>
          <w:tab w:val="right" w:leader="dot" w:pos="8306"/>
        </w:tabs>
      </w:pPr>
      <w:hyperlink w:anchor="_Toc3837" w:history="1">
        <w:r>
          <w:rPr>
            <w:rFonts w:ascii="仿宋" w:eastAsia="仿宋" w:hAnsi="仿宋" w:cs="仿宋" w:hint="eastAsia"/>
            <w:lang w:eastAsia="zh-CN"/>
          </w:rPr>
          <w:t>(二)、质量控制措施</w:t>
        </w:r>
        <w:r>
          <w:tab/>
        </w:r>
        <w:r>
          <w:fldChar w:fldCharType="begin"/>
        </w:r>
        <w:r>
          <w:instrText xml:space="preserve"> PAGEREF _Toc3837 \h </w:instrText>
        </w:r>
        <w:r>
          <w:fldChar w:fldCharType="separate"/>
        </w:r>
        <w:r>
          <w:t>77</w:t>
        </w:r>
        <w:r>
          <w:fldChar w:fldCharType="end"/>
        </w:r>
      </w:hyperlink>
    </w:p>
    <w:p>
      <w:pPr>
        <w:pStyle w:val="TOC1"/>
        <w:tabs>
          <w:tab w:val="right" w:leader="dot" w:pos="8306"/>
        </w:tabs>
      </w:pPr>
      <w:hyperlink w:anchor="_Toc16613" w:history="1">
        <w:r>
          <w:rPr>
            <w:rFonts w:ascii="仿宋" w:eastAsia="仿宋" w:hAnsi="仿宋" w:cs="仿宋" w:hint="eastAsia"/>
            <w:lang w:eastAsia="zh-CN"/>
          </w:rPr>
          <w:t>十八、知识产权管理与保护</w:t>
        </w:r>
        <w:r>
          <w:tab/>
        </w:r>
        <w:r>
          <w:fldChar w:fldCharType="begin"/>
        </w:r>
        <w:r>
          <w:instrText xml:space="preserve"> PAGEREF _Toc16613 \h </w:instrText>
        </w:r>
        <w:r>
          <w:fldChar w:fldCharType="separate"/>
        </w:r>
        <w:r>
          <w:t>78</w:t>
        </w:r>
        <w:r>
          <w:fldChar w:fldCharType="end"/>
        </w:r>
      </w:hyperlink>
    </w:p>
    <w:p>
      <w:pPr>
        <w:pStyle w:val="TOC2"/>
        <w:tabs>
          <w:tab w:val="right" w:leader="dot" w:pos="8306"/>
        </w:tabs>
      </w:pPr>
      <w:hyperlink w:anchor="_Toc32064" w:history="1">
        <w:r>
          <w:rPr>
            <w:rFonts w:ascii="仿宋" w:eastAsia="仿宋" w:hAnsi="仿宋" w:cs="仿宋" w:hint="eastAsia"/>
            <w:lang w:eastAsia="zh-CN"/>
          </w:rPr>
          <w:t>(一)、知识产权管理体系建设</w:t>
        </w:r>
        <w:r>
          <w:tab/>
        </w:r>
        <w:r>
          <w:fldChar w:fldCharType="begin"/>
        </w:r>
        <w:r>
          <w:instrText xml:space="preserve"> PAGEREF _Toc32064 \h </w:instrText>
        </w:r>
        <w:r>
          <w:fldChar w:fldCharType="separate"/>
        </w:r>
        <w:r>
          <w:t>78</w:t>
        </w:r>
        <w:r>
          <w:fldChar w:fldCharType="end"/>
        </w:r>
      </w:hyperlink>
    </w:p>
    <w:p>
      <w:pPr>
        <w:pStyle w:val="TOC2"/>
        <w:tabs>
          <w:tab w:val="right" w:leader="dot" w:pos="8306"/>
        </w:tabs>
      </w:pPr>
      <w:hyperlink w:anchor="_Toc4649" w:history="1">
        <w:r>
          <w:rPr>
            <w:rFonts w:ascii="仿宋" w:eastAsia="仿宋" w:hAnsi="仿宋" w:cs="仿宋" w:hint="eastAsia"/>
            <w:lang w:eastAsia="zh-CN"/>
          </w:rPr>
          <w:t>(二)、知识产权保护措施</w:t>
        </w:r>
        <w:r>
          <w:tab/>
        </w:r>
        <w:r>
          <w:fldChar w:fldCharType="begin"/>
        </w:r>
        <w:r>
          <w:instrText xml:space="preserve"> PAGEREF _Toc4649 \h </w:instrText>
        </w:r>
        <w:r>
          <w:fldChar w:fldCharType="separate"/>
        </w:r>
        <w:r>
          <w:t>79</w:t>
        </w:r>
        <w:r>
          <w:fldChar w:fldCharType="end"/>
        </w:r>
      </w:hyperlink>
    </w:p>
    <w:p>
      <w:pPr>
        <w:pStyle w:val="TOC1"/>
        <w:tabs>
          <w:tab w:val="right" w:leader="dot" w:pos="8306"/>
        </w:tabs>
      </w:pPr>
      <w:hyperlink w:anchor="_Toc29938" w:history="1">
        <w:r>
          <w:rPr>
            <w:rFonts w:ascii="仿宋" w:eastAsia="仿宋" w:hAnsi="仿宋" w:cs="仿宋" w:hint="eastAsia"/>
            <w:lang w:eastAsia="zh-CN"/>
          </w:rPr>
          <w:t>十九、产业协同与集群发展</w:t>
        </w:r>
        <w:r>
          <w:tab/>
        </w:r>
        <w:r>
          <w:fldChar w:fldCharType="begin"/>
        </w:r>
        <w:r>
          <w:instrText xml:space="preserve"> PAGEREF _Toc29938 \h </w:instrText>
        </w:r>
        <w:r>
          <w:fldChar w:fldCharType="separate"/>
        </w:r>
        <w:r>
          <w:t>81</w:t>
        </w:r>
        <w:r>
          <w:fldChar w:fldCharType="end"/>
        </w:r>
      </w:hyperlink>
    </w:p>
    <w:p>
      <w:pPr>
        <w:pStyle w:val="TOC2"/>
        <w:tabs>
          <w:tab w:val="right" w:leader="dot" w:pos="8306"/>
        </w:tabs>
      </w:pPr>
      <w:hyperlink w:anchor="_Toc10682" w:history="1">
        <w:r>
          <w:rPr>
            <w:rFonts w:ascii="仿宋" w:eastAsia="仿宋" w:hAnsi="仿宋" w:cs="仿宋" w:hint="eastAsia"/>
            <w:lang w:eastAsia="zh-CN"/>
          </w:rPr>
          <w:t>(一)、产业协同机制建设</w:t>
        </w:r>
        <w:r>
          <w:tab/>
        </w:r>
        <w:r>
          <w:fldChar w:fldCharType="begin"/>
        </w:r>
        <w:r>
          <w:instrText xml:space="preserve"> PAGEREF _Toc10682 \h </w:instrText>
        </w:r>
        <w:r>
          <w:fldChar w:fldCharType="separate"/>
        </w:r>
        <w:r>
          <w:t>81</w:t>
        </w:r>
        <w:r>
          <w:fldChar w:fldCharType="end"/>
        </w:r>
      </w:hyperlink>
    </w:p>
    <w:p>
      <w:pPr>
        <w:pStyle w:val="TOC2"/>
        <w:tabs>
          <w:tab w:val="right" w:leader="dot" w:pos="8306"/>
        </w:tabs>
      </w:pPr>
      <w:hyperlink w:anchor="_Toc28395" w:history="1">
        <w:r>
          <w:rPr>
            <w:rFonts w:ascii="仿宋" w:eastAsia="仿宋" w:hAnsi="仿宋" w:cs="仿宋" w:hint="eastAsia"/>
            <w:lang w:eastAsia="zh-CN"/>
          </w:rPr>
          <w:t>(二)、产业集群培育与发展</w:t>
        </w:r>
        <w:r>
          <w:tab/>
        </w:r>
        <w:r>
          <w:fldChar w:fldCharType="begin"/>
        </w:r>
        <w:r>
          <w:instrText xml:space="preserve"> PAGEREF _Toc28395 \h </w:instrText>
        </w:r>
        <w:r>
          <w:fldChar w:fldCharType="separate"/>
        </w:r>
        <w:r>
          <w:t>82</w:t>
        </w:r>
        <w:r>
          <w:fldChar w:fldCharType="end"/>
        </w:r>
      </w:hyperlink>
    </w:p>
    <w:p>
      <w:pPr>
        <w:pStyle w:val="TOC1"/>
        <w:tabs>
          <w:tab w:val="right" w:leader="dot" w:pos="8306"/>
        </w:tabs>
      </w:pPr>
      <w:hyperlink w:anchor="_Toc17386" w:history="1">
        <w:r>
          <w:rPr>
            <w:rFonts w:ascii="仿宋" w:eastAsia="仿宋" w:hAnsi="仿宋" w:cs="仿宋" w:hint="eastAsia"/>
            <w:lang w:eastAsia="zh-CN"/>
          </w:rPr>
          <w:t>二十、成果转化与推广应用</w:t>
        </w:r>
        <w:r>
          <w:tab/>
        </w:r>
        <w:r>
          <w:fldChar w:fldCharType="begin"/>
        </w:r>
        <w:r>
          <w:instrText xml:space="preserve"> PAGEREF _Toc17386 \h </w:instrText>
        </w:r>
        <w:r>
          <w:fldChar w:fldCharType="separate"/>
        </w:r>
        <w:r>
          <w:t>83</w:t>
        </w:r>
        <w:r>
          <w:fldChar w:fldCharType="end"/>
        </w:r>
      </w:hyperlink>
    </w:p>
    <w:p>
      <w:pPr>
        <w:pStyle w:val="TOC2"/>
        <w:tabs>
          <w:tab w:val="right" w:leader="dot" w:pos="8306"/>
        </w:tabs>
      </w:pPr>
      <w:hyperlink w:anchor="_Toc10663" w:history="1">
        <w:r>
          <w:rPr>
            <w:rFonts w:ascii="仿宋" w:eastAsia="仿宋" w:hAnsi="仿宋" w:cs="仿宋" w:hint="eastAsia"/>
            <w:lang w:eastAsia="zh-CN"/>
          </w:rPr>
          <w:t>(一)、成果转化策略制定</w:t>
        </w:r>
        <w:r>
          <w:tab/>
        </w:r>
        <w:r>
          <w:fldChar w:fldCharType="begin"/>
        </w:r>
        <w:r>
          <w:instrText xml:space="preserve"> PAGEREF _Toc10663 \h </w:instrText>
        </w:r>
        <w:r>
          <w:fldChar w:fldCharType="separate"/>
        </w:r>
        <w:r>
          <w:t>83</w:t>
        </w:r>
        <w:r>
          <w:fldChar w:fldCharType="end"/>
        </w:r>
      </w:hyperlink>
    </w:p>
    <w:p>
      <w:pPr>
        <w:pStyle w:val="TOC2"/>
        <w:tabs>
          <w:tab w:val="right" w:leader="dot" w:pos="8306"/>
        </w:tabs>
      </w:pPr>
      <w:hyperlink w:anchor="_Toc4849" w:history="1">
        <w:r>
          <w:rPr>
            <w:rFonts w:ascii="仿宋" w:eastAsia="仿宋" w:hAnsi="仿宋" w:cs="仿宋" w:hint="eastAsia"/>
            <w:lang w:eastAsia="zh-CN"/>
          </w:rPr>
          <w:t>(二)、成果推广应用方案</w:t>
        </w:r>
        <w:r>
          <w:tab/>
        </w:r>
        <w:r>
          <w:fldChar w:fldCharType="begin"/>
        </w:r>
        <w:r>
          <w:instrText xml:space="preserve"> PAGEREF _Toc4849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127"/>
      <w:r>
        <w:rPr>
          <w:rFonts w:ascii="仿宋" w:eastAsia="仿宋" w:hAnsi="仿宋" w:cs="仿宋" w:hint="eastAsia"/>
          <w:sz w:val="28"/>
          <w:lang w:eastAsia="zh-CN"/>
        </w:rPr>
        <w:t>一、烃类项目概论</w:t>
      </w:r>
      <w:bookmarkEnd w:id="2"/>
    </w:p>
    <w:p>
      <w:pPr>
        <w:pStyle w:val="Heading2"/>
        <w:rPr>
          <w:rFonts w:ascii="仿宋" w:eastAsia="仿宋" w:hAnsi="仿宋" w:cs="仿宋" w:hint="eastAsia"/>
          <w:lang w:eastAsia="zh-CN"/>
        </w:rPr>
      </w:pPr>
      <w:bookmarkStart w:id="3" w:name="_Toc18989"/>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烃类项目的申报单位是“XXX实业发展公司”，这是一家在其所处行业内备受尊敬的企业。公司自成立以来，通过其在烃类项目中表现出的创新精神和卓越执行力，在市场上赢得了显著的地位。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该公司的法定代表人秦XX，在烃类项目及其他多个行业领域中都有着显著的贡献。秦XX以其出色的领导才能和敏锐的商业洞察力，带领公司在烃类项目等多个领域实现了持续的成长和成功。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烃类项目的重要合作伙伴。公司专注于[行业名称]领域，以创新作为驱动力，不断推动技术进步和市场扩张。在烃类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烃类项目中展现了强劲的增长和稳定的财务表现。公司通过有效的策略，在烃类项目中扩大了其市场份额并增强了盈利能力。同时，公司积极承担社会责任，参与各类社会公益项目，增强了其在烃类项目中的品牌形象和社会影响力。</w:t>
      </w:r>
    </w:p>
    <w:p>
      <w:pPr>
        <w:pStyle w:val="Heading2"/>
        <w:ind w:firstLine="560" w:firstLineChars="200"/>
        <w:rPr>
          <w:rFonts w:ascii="仿宋" w:eastAsia="仿宋" w:hAnsi="仿宋" w:cs="仿宋" w:hint="eastAsia"/>
          <w:sz w:val="28"/>
          <w:lang w:eastAsia="zh-CN"/>
        </w:rPr>
      </w:pPr>
      <w:bookmarkStart w:id="4" w:name="_Toc6027"/>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烃类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烃类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7843"/>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1297"/>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烃类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烃类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烃类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烃类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烃类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烃类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烃类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烃类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烃类项目的社会影响是全面而深远的。从提供就业机会和提升公共服务，到促进社会结构和劳动市场的多元化，再到推动社会责任和伦理标准的提高，项目对于提升社区的经济、文化和社会福祉有着重要作用。通过这些正面影响，烃类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17524"/>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为了融入当地社区，烃类项目需深入理解当地的文化特色和社会习俗。例如，项目在设计广告和市场推广活动时，应考虑使用当地语言和符合地方文化的表达方式。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烃类项目对当地经济结构的影响需谨慎考虑。项目可以通过聘用当地居民，特别是在管理和技术岗位上，来直接促进当地就业。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烃类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15572"/>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为了确保烃类项目的成功并最大限度地减轻潜在的社会风险，详细的风险分析和具体的应对策略至关重要。以下是针对项目可能面临的具体社会风险及相应对策的分析：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风险描述：烃类项目可能遭遇社区抵制，尤其如果社区成员认为项目会破坏他们的生活环境或忽略他们的意见。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https://d.book118.com/148135102010006026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烃类项目构思建设方案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A90F09"/>
    <w:rsid w:val="77A90F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48135102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2023-12-26T09:22:00Z</dcterms:created>
  <dcterms:modified xsi:type="dcterms:W3CDTF">2023-12-26T09:23:22Z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65E4036B8C4F44A2AE6AC96B287402F2_11</vt:lpwstr>
  </property>
  <property fmtid="{D5CDD505-2E9C-101B-9397-08002B2CF9AE}" pid="3" name="KSOProductBuildVer">
    <vt:lpwstr>2052-12.1.0.16120</vt:lpwstr>
  </property>
</Properties>
</file>