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400MPAⅢ级钢筋行业相关公司筹备报告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2" w:history="1">
        <w:r>
          <w:rPr>
            <w:rFonts w:ascii="仿宋" w:eastAsia="仿宋" w:hAnsi="仿宋" w:cs="仿宋" w:hint="eastAsia"/>
            <w:lang w:eastAsia="zh-CN"/>
          </w:rPr>
          <w:t>序言</w:t>
        </w:r>
        <w:r>
          <w:tab/>
        </w:r>
        <w:r>
          <w:fldChar w:fldCharType="begin"/>
        </w:r>
        <w:r>
          <w:instrText xml:space="preserve"> PAGEREF _Toc21702 \h </w:instrText>
        </w:r>
        <w:r>
          <w:fldChar w:fldCharType="separate"/>
        </w:r>
        <w:r>
          <w:t>3</w:t>
        </w:r>
        <w:r>
          <w:fldChar w:fldCharType="end"/>
        </w:r>
      </w:hyperlink>
    </w:p>
    <w:p>
      <w:pPr>
        <w:pStyle w:val="TOC1"/>
        <w:tabs>
          <w:tab w:val="right" w:leader="dot" w:pos="8306"/>
        </w:tabs>
      </w:pPr>
      <w:hyperlink w:anchor="_Toc23459" w:history="1">
        <w:r>
          <w:rPr>
            <w:rFonts w:ascii="仿宋" w:eastAsia="仿宋" w:hAnsi="仿宋" w:cs="仿宋" w:hint="eastAsia"/>
            <w:lang w:eastAsia="zh-CN"/>
          </w:rPr>
          <w:t>一、行业、市场分析</w:t>
        </w:r>
        <w:r>
          <w:tab/>
        </w:r>
        <w:r>
          <w:fldChar w:fldCharType="begin"/>
        </w:r>
        <w:r>
          <w:instrText xml:space="preserve"> PAGEREF _Toc23459 \h </w:instrText>
        </w:r>
        <w:r>
          <w:fldChar w:fldCharType="separate"/>
        </w:r>
        <w:r>
          <w:t>3</w:t>
        </w:r>
        <w:r>
          <w:fldChar w:fldCharType="end"/>
        </w:r>
      </w:hyperlink>
    </w:p>
    <w:p>
      <w:pPr>
        <w:pStyle w:val="TOC2"/>
        <w:tabs>
          <w:tab w:val="right" w:leader="dot" w:pos="8306"/>
        </w:tabs>
      </w:pPr>
      <w:hyperlink w:anchor="_Toc17951" w:history="1">
        <w:r>
          <w:rPr>
            <w:rFonts w:ascii="仿宋" w:eastAsia="仿宋" w:hAnsi="仿宋" w:cs="仿宋" w:hint="eastAsia"/>
            <w:lang w:eastAsia="zh-CN"/>
          </w:rPr>
          <w:t>(一)、行业分析</w:t>
        </w:r>
        <w:r>
          <w:tab/>
        </w:r>
        <w:r>
          <w:fldChar w:fldCharType="begin"/>
        </w:r>
        <w:r>
          <w:instrText xml:space="preserve"> PAGEREF _Toc17951 \h </w:instrText>
        </w:r>
        <w:r>
          <w:fldChar w:fldCharType="separate"/>
        </w:r>
        <w:r>
          <w:t>3</w:t>
        </w:r>
        <w:r>
          <w:fldChar w:fldCharType="end"/>
        </w:r>
      </w:hyperlink>
    </w:p>
    <w:p>
      <w:pPr>
        <w:pStyle w:val="TOC2"/>
        <w:tabs>
          <w:tab w:val="right" w:leader="dot" w:pos="8306"/>
        </w:tabs>
      </w:pPr>
      <w:hyperlink w:anchor="_Toc21538" w:history="1">
        <w:r>
          <w:rPr>
            <w:rFonts w:ascii="仿宋" w:eastAsia="仿宋" w:hAnsi="仿宋" w:cs="仿宋" w:hint="eastAsia"/>
            <w:lang w:eastAsia="zh-CN"/>
          </w:rPr>
          <w:t>(二)、市场分析</w:t>
        </w:r>
        <w:r>
          <w:tab/>
        </w:r>
        <w:r>
          <w:fldChar w:fldCharType="begin"/>
        </w:r>
        <w:r>
          <w:instrText xml:space="preserve"> PAGEREF _Toc21538 \h </w:instrText>
        </w:r>
        <w:r>
          <w:fldChar w:fldCharType="separate"/>
        </w:r>
        <w:r>
          <w:t>4</w:t>
        </w:r>
        <w:r>
          <w:fldChar w:fldCharType="end"/>
        </w:r>
      </w:hyperlink>
    </w:p>
    <w:p>
      <w:pPr>
        <w:pStyle w:val="TOC2"/>
        <w:tabs>
          <w:tab w:val="right" w:leader="dot" w:pos="8306"/>
        </w:tabs>
      </w:pPr>
      <w:hyperlink w:anchor="_Toc8612" w:history="1">
        <w:r>
          <w:rPr>
            <w:rFonts w:ascii="仿宋" w:eastAsia="仿宋" w:hAnsi="仿宋" w:cs="仿宋" w:hint="eastAsia"/>
            <w:lang w:eastAsia="zh-CN"/>
          </w:rPr>
          <w:t>(三)、行业发展及市场前景分析</w:t>
        </w:r>
        <w:r>
          <w:tab/>
        </w:r>
        <w:r>
          <w:fldChar w:fldCharType="begin"/>
        </w:r>
        <w:r>
          <w:instrText xml:space="preserve"> PAGEREF _Toc8612 \h </w:instrText>
        </w:r>
        <w:r>
          <w:fldChar w:fldCharType="separate"/>
        </w:r>
        <w:r>
          <w:t>4</w:t>
        </w:r>
        <w:r>
          <w:fldChar w:fldCharType="end"/>
        </w:r>
      </w:hyperlink>
    </w:p>
    <w:p>
      <w:pPr>
        <w:pStyle w:val="TOC1"/>
        <w:tabs>
          <w:tab w:val="right" w:leader="dot" w:pos="8306"/>
        </w:tabs>
      </w:pPr>
      <w:hyperlink w:anchor="_Toc29360" w:history="1">
        <w:r>
          <w:rPr>
            <w:rFonts w:ascii="仿宋" w:eastAsia="仿宋" w:hAnsi="仿宋" w:cs="仿宋" w:hint="eastAsia"/>
            <w:lang w:eastAsia="zh-CN"/>
          </w:rPr>
          <w:t>二、公司成立方案</w:t>
        </w:r>
        <w:r>
          <w:tab/>
        </w:r>
        <w:r>
          <w:fldChar w:fldCharType="begin"/>
        </w:r>
        <w:r>
          <w:instrText xml:space="preserve"> PAGEREF _Toc29360 \h </w:instrText>
        </w:r>
        <w:r>
          <w:fldChar w:fldCharType="separate"/>
        </w:r>
        <w:r>
          <w:t>6</w:t>
        </w:r>
        <w:r>
          <w:fldChar w:fldCharType="end"/>
        </w:r>
      </w:hyperlink>
    </w:p>
    <w:p>
      <w:pPr>
        <w:pStyle w:val="TOC2"/>
        <w:tabs>
          <w:tab w:val="right" w:leader="dot" w:pos="8306"/>
        </w:tabs>
      </w:pPr>
      <w:hyperlink w:anchor="_Toc12872" w:history="1">
        <w:r>
          <w:rPr>
            <w:rFonts w:ascii="仿宋" w:eastAsia="仿宋" w:hAnsi="仿宋" w:cs="仿宋" w:hint="eastAsia"/>
            <w:lang w:eastAsia="zh-CN"/>
          </w:rPr>
          <w:t>(一)、公司经营宗旨</w:t>
        </w:r>
        <w:r>
          <w:tab/>
        </w:r>
        <w:r>
          <w:fldChar w:fldCharType="begin"/>
        </w:r>
        <w:r>
          <w:instrText xml:space="preserve"> PAGEREF _Toc12872 \h </w:instrText>
        </w:r>
        <w:r>
          <w:fldChar w:fldCharType="separate"/>
        </w:r>
        <w:r>
          <w:t>6</w:t>
        </w:r>
        <w:r>
          <w:fldChar w:fldCharType="end"/>
        </w:r>
      </w:hyperlink>
    </w:p>
    <w:p>
      <w:pPr>
        <w:pStyle w:val="TOC2"/>
        <w:tabs>
          <w:tab w:val="right" w:leader="dot" w:pos="8306"/>
        </w:tabs>
      </w:pPr>
      <w:hyperlink w:anchor="_Toc31994" w:history="1">
        <w:r>
          <w:rPr>
            <w:rFonts w:ascii="仿宋" w:eastAsia="仿宋" w:hAnsi="仿宋" w:cs="仿宋" w:hint="eastAsia"/>
            <w:lang w:eastAsia="zh-CN"/>
          </w:rPr>
          <w:t>(二)、公司的目标、主要职责</w:t>
        </w:r>
        <w:r>
          <w:tab/>
        </w:r>
        <w:r>
          <w:fldChar w:fldCharType="begin"/>
        </w:r>
        <w:r>
          <w:instrText xml:space="preserve"> PAGEREF _Toc31994 \h </w:instrText>
        </w:r>
        <w:r>
          <w:fldChar w:fldCharType="separate"/>
        </w:r>
        <w:r>
          <w:t>6</w:t>
        </w:r>
        <w:r>
          <w:fldChar w:fldCharType="end"/>
        </w:r>
      </w:hyperlink>
    </w:p>
    <w:p>
      <w:pPr>
        <w:pStyle w:val="TOC2"/>
        <w:tabs>
          <w:tab w:val="right" w:leader="dot" w:pos="8306"/>
        </w:tabs>
      </w:pPr>
      <w:hyperlink w:anchor="_Toc23396" w:history="1">
        <w:r>
          <w:rPr>
            <w:rFonts w:ascii="仿宋" w:eastAsia="仿宋" w:hAnsi="仿宋" w:cs="仿宋" w:hint="eastAsia"/>
            <w:lang w:eastAsia="zh-CN"/>
          </w:rPr>
          <w:t>(三)、公司组建方式</w:t>
        </w:r>
        <w:r>
          <w:tab/>
        </w:r>
        <w:r>
          <w:fldChar w:fldCharType="begin"/>
        </w:r>
        <w:r>
          <w:instrText xml:space="preserve"> PAGEREF _Toc23396 \h </w:instrText>
        </w:r>
        <w:r>
          <w:fldChar w:fldCharType="separate"/>
        </w:r>
        <w:r>
          <w:t>9</w:t>
        </w:r>
        <w:r>
          <w:fldChar w:fldCharType="end"/>
        </w:r>
      </w:hyperlink>
    </w:p>
    <w:p>
      <w:pPr>
        <w:pStyle w:val="TOC2"/>
        <w:tabs>
          <w:tab w:val="right" w:leader="dot" w:pos="8306"/>
        </w:tabs>
      </w:pPr>
      <w:hyperlink w:anchor="_Toc13265" w:history="1">
        <w:r>
          <w:rPr>
            <w:rFonts w:ascii="仿宋" w:eastAsia="仿宋" w:hAnsi="仿宋" w:cs="仿宋" w:hint="eastAsia"/>
            <w:lang w:eastAsia="zh-CN"/>
          </w:rPr>
          <w:t>(四)、公司管理体制</w:t>
        </w:r>
        <w:r>
          <w:tab/>
        </w:r>
        <w:r>
          <w:fldChar w:fldCharType="begin"/>
        </w:r>
        <w:r>
          <w:instrText xml:space="preserve"> PAGEREF _Toc13265 \h </w:instrText>
        </w:r>
        <w:r>
          <w:fldChar w:fldCharType="separate"/>
        </w:r>
        <w:r>
          <w:t>10</w:t>
        </w:r>
        <w:r>
          <w:fldChar w:fldCharType="end"/>
        </w:r>
      </w:hyperlink>
    </w:p>
    <w:p>
      <w:pPr>
        <w:pStyle w:val="TOC2"/>
        <w:tabs>
          <w:tab w:val="right" w:leader="dot" w:pos="8306"/>
        </w:tabs>
      </w:pPr>
      <w:hyperlink w:anchor="_Toc510" w:history="1">
        <w:r>
          <w:rPr>
            <w:rFonts w:ascii="仿宋" w:eastAsia="仿宋" w:hAnsi="仿宋" w:cs="仿宋" w:hint="eastAsia"/>
            <w:lang w:eastAsia="zh-CN"/>
          </w:rPr>
          <w:t>(五)、部门职责及权限</w:t>
        </w:r>
        <w:r>
          <w:tab/>
        </w:r>
        <w:r>
          <w:fldChar w:fldCharType="begin"/>
        </w:r>
        <w:r>
          <w:instrText xml:space="preserve"> PAGEREF _Toc510 \h </w:instrText>
        </w:r>
        <w:r>
          <w:fldChar w:fldCharType="separate"/>
        </w:r>
        <w:r>
          <w:t>11</w:t>
        </w:r>
        <w:r>
          <w:fldChar w:fldCharType="end"/>
        </w:r>
      </w:hyperlink>
    </w:p>
    <w:p>
      <w:pPr>
        <w:pStyle w:val="TOC2"/>
        <w:tabs>
          <w:tab w:val="right" w:leader="dot" w:pos="8306"/>
        </w:tabs>
      </w:pPr>
      <w:hyperlink w:anchor="_Toc14800" w:history="1">
        <w:r>
          <w:rPr>
            <w:rFonts w:ascii="仿宋" w:eastAsia="仿宋" w:hAnsi="仿宋" w:cs="仿宋" w:hint="eastAsia"/>
            <w:lang w:eastAsia="zh-CN"/>
          </w:rPr>
          <w:t>(六)、核心人员介绍</w:t>
        </w:r>
        <w:r>
          <w:tab/>
        </w:r>
        <w:r>
          <w:fldChar w:fldCharType="begin"/>
        </w:r>
        <w:r>
          <w:instrText xml:space="preserve"> PAGEREF _Toc14800 \h </w:instrText>
        </w:r>
        <w:r>
          <w:fldChar w:fldCharType="separate"/>
        </w:r>
        <w:r>
          <w:t>14</w:t>
        </w:r>
        <w:r>
          <w:fldChar w:fldCharType="end"/>
        </w:r>
      </w:hyperlink>
    </w:p>
    <w:p>
      <w:pPr>
        <w:pStyle w:val="TOC2"/>
        <w:tabs>
          <w:tab w:val="right" w:leader="dot" w:pos="8306"/>
        </w:tabs>
      </w:pPr>
      <w:hyperlink w:anchor="_Toc28991" w:history="1">
        <w:r>
          <w:rPr>
            <w:rFonts w:ascii="仿宋" w:eastAsia="仿宋" w:hAnsi="仿宋" w:cs="仿宋" w:hint="eastAsia"/>
            <w:lang w:eastAsia="zh-CN"/>
          </w:rPr>
          <w:t>(七)、财务会计制度</w:t>
        </w:r>
        <w:r>
          <w:tab/>
        </w:r>
        <w:r>
          <w:fldChar w:fldCharType="begin"/>
        </w:r>
        <w:r>
          <w:instrText xml:space="preserve"> PAGEREF _Toc28991 \h </w:instrText>
        </w:r>
        <w:r>
          <w:fldChar w:fldCharType="separate"/>
        </w:r>
        <w:r>
          <w:t>15</w:t>
        </w:r>
        <w:r>
          <w:fldChar w:fldCharType="end"/>
        </w:r>
      </w:hyperlink>
    </w:p>
    <w:p>
      <w:pPr>
        <w:pStyle w:val="TOC1"/>
        <w:tabs>
          <w:tab w:val="right" w:leader="dot" w:pos="8306"/>
        </w:tabs>
      </w:pPr>
      <w:hyperlink w:anchor="_Toc7279" w:history="1">
        <w:r>
          <w:rPr>
            <w:rFonts w:ascii="仿宋" w:eastAsia="仿宋" w:hAnsi="仿宋" w:cs="仿宋" w:hint="eastAsia"/>
            <w:lang w:eastAsia="zh-CN"/>
          </w:rPr>
          <w:t>三、公司成立背景及可行性分析</w:t>
        </w:r>
        <w:r>
          <w:tab/>
        </w:r>
        <w:r>
          <w:fldChar w:fldCharType="begin"/>
        </w:r>
        <w:r>
          <w:instrText xml:space="preserve"> PAGEREF _Toc7279 \h </w:instrText>
        </w:r>
        <w:r>
          <w:fldChar w:fldCharType="separate"/>
        </w:r>
        <w:r>
          <w:t>21</w:t>
        </w:r>
        <w:r>
          <w:fldChar w:fldCharType="end"/>
        </w:r>
      </w:hyperlink>
    </w:p>
    <w:p>
      <w:pPr>
        <w:pStyle w:val="TOC2"/>
        <w:tabs>
          <w:tab w:val="right" w:leader="dot" w:pos="8306"/>
        </w:tabs>
      </w:pPr>
      <w:hyperlink w:anchor="_Toc7125" w:history="1">
        <w:r>
          <w:rPr>
            <w:rFonts w:ascii="仿宋" w:eastAsia="仿宋" w:hAnsi="仿宋" w:cs="仿宋" w:hint="eastAsia"/>
            <w:lang w:eastAsia="zh-CN"/>
          </w:rPr>
          <w:t>(一)、发展思路</w:t>
        </w:r>
        <w:r>
          <w:tab/>
        </w:r>
        <w:r>
          <w:fldChar w:fldCharType="begin"/>
        </w:r>
        <w:r>
          <w:instrText xml:space="preserve"> PAGEREF _Toc7125 \h </w:instrText>
        </w:r>
        <w:r>
          <w:fldChar w:fldCharType="separate"/>
        </w:r>
        <w:r>
          <w:t>21</w:t>
        </w:r>
        <w:r>
          <w:fldChar w:fldCharType="end"/>
        </w:r>
      </w:hyperlink>
    </w:p>
    <w:p>
      <w:pPr>
        <w:pStyle w:val="TOC2"/>
        <w:tabs>
          <w:tab w:val="right" w:leader="dot" w:pos="8306"/>
        </w:tabs>
      </w:pPr>
      <w:hyperlink w:anchor="_Toc31351" w:history="1">
        <w:r>
          <w:rPr>
            <w:rFonts w:ascii="仿宋" w:eastAsia="仿宋" w:hAnsi="仿宋" w:cs="仿宋" w:hint="eastAsia"/>
            <w:lang w:eastAsia="zh-CN"/>
          </w:rPr>
          <w:t>(二)、产业发展背景分析</w:t>
        </w:r>
        <w:r>
          <w:tab/>
        </w:r>
        <w:r>
          <w:fldChar w:fldCharType="begin"/>
        </w:r>
        <w:r>
          <w:instrText xml:space="preserve"> PAGEREF _Toc31351 \h </w:instrText>
        </w:r>
        <w:r>
          <w:fldChar w:fldCharType="separate"/>
        </w:r>
        <w:r>
          <w:t>22</w:t>
        </w:r>
        <w:r>
          <w:fldChar w:fldCharType="end"/>
        </w:r>
      </w:hyperlink>
    </w:p>
    <w:p>
      <w:pPr>
        <w:pStyle w:val="TOC2"/>
        <w:tabs>
          <w:tab w:val="right" w:leader="dot" w:pos="8306"/>
        </w:tabs>
      </w:pPr>
      <w:hyperlink w:anchor="_Toc26886" w:history="1">
        <w:r>
          <w:rPr>
            <w:rFonts w:ascii="仿宋" w:eastAsia="仿宋" w:hAnsi="仿宋" w:cs="仿宋" w:hint="eastAsia"/>
            <w:lang w:eastAsia="zh-CN"/>
          </w:rPr>
          <w:t>(三)、产业发展原则</w:t>
        </w:r>
        <w:r>
          <w:tab/>
        </w:r>
        <w:r>
          <w:fldChar w:fldCharType="begin"/>
        </w:r>
        <w:r>
          <w:instrText xml:space="preserve"> PAGEREF _Toc26886 \h </w:instrText>
        </w:r>
        <w:r>
          <w:fldChar w:fldCharType="separate"/>
        </w:r>
        <w:r>
          <w:t>23</w:t>
        </w:r>
        <w:r>
          <w:fldChar w:fldCharType="end"/>
        </w:r>
      </w:hyperlink>
    </w:p>
    <w:p>
      <w:pPr>
        <w:pStyle w:val="TOC2"/>
        <w:tabs>
          <w:tab w:val="right" w:leader="dot" w:pos="8306"/>
        </w:tabs>
      </w:pPr>
      <w:hyperlink w:anchor="_Toc23336" w:history="1">
        <w:r>
          <w:rPr>
            <w:rFonts w:ascii="仿宋" w:eastAsia="仿宋" w:hAnsi="仿宋" w:cs="仿宋" w:hint="eastAsia"/>
            <w:lang w:eastAsia="zh-CN"/>
          </w:rPr>
          <w:t>(四)、区域产业环境分析</w:t>
        </w:r>
        <w:r>
          <w:tab/>
        </w:r>
        <w:r>
          <w:fldChar w:fldCharType="begin"/>
        </w:r>
        <w:r>
          <w:instrText xml:space="preserve"> PAGEREF _Toc23336 \h </w:instrText>
        </w:r>
        <w:r>
          <w:fldChar w:fldCharType="separate"/>
        </w:r>
        <w:r>
          <w:t>24</w:t>
        </w:r>
        <w:r>
          <w:fldChar w:fldCharType="end"/>
        </w:r>
      </w:hyperlink>
    </w:p>
    <w:p>
      <w:pPr>
        <w:pStyle w:val="TOC2"/>
        <w:tabs>
          <w:tab w:val="right" w:leader="dot" w:pos="8306"/>
        </w:tabs>
      </w:pPr>
      <w:hyperlink w:anchor="_Toc29635" w:history="1">
        <w:r>
          <w:rPr>
            <w:rFonts w:ascii="仿宋" w:eastAsia="仿宋" w:hAnsi="仿宋" w:cs="仿宋" w:hint="eastAsia"/>
            <w:lang w:eastAsia="zh-CN"/>
          </w:rPr>
          <w:t>(五)、可行性分析</w:t>
        </w:r>
        <w:r>
          <w:tab/>
        </w:r>
        <w:r>
          <w:fldChar w:fldCharType="begin"/>
        </w:r>
        <w:r>
          <w:instrText xml:space="preserve"> PAGEREF _Toc29635 \h </w:instrText>
        </w:r>
        <w:r>
          <w:fldChar w:fldCharType="separate"/>
        </w:r>
        <w:r>
          <w:t>26</w:t>
        </w:r>
        <w:r>
          <w:fldChar w:fldCharType="end"/>
        </w:r>
      </w:hyperlink>
    </w:p>
    <w:p>
      <w:pPr>
        <w:pStyle w:val="TOC2"/>
        <w:tabs>
          <w:tab w:val="right" w:leader="dot" w:pos="8306"/>
        </w:tabs>
      </w:pPr>
      <w:hyperlink w:anchor="_Toc9115" w:history="1">
        <w:r>
          <w:rPr>
            <w:rFonts w:ascii="仿宋" w:eastAsia="仿宋" w:hAnsi="仿宋" w:cs="仿宋" w:hint="eastAsia"/>
            <w:lang w:eastAsia="zh-CN"/>
          </w:rPr>
          <w:t>(六)、产业发展重点任务</w:t>
        </w:r>
        <w:r>
          <w:tab/>
        </w:r>
        <w:r>
          <w:fldChar w:fldCharType="begin"/>
        </w:r>
        <w:r>
          <w:instrText xml:space="preserve"> PAGEREF _Toc9115 \h </w:instrText>
        </w:r>
        <w:r>
          <w:fldChar w:fldCharType="separate"/>
        </w:r>
        <w:r>
          <w:t>27</w:t>
        </w:r>
        <w:r>
          <w:fldChar w:fldCharType="end"/>
        </w:r>
      </w:hyperlink>
    </w:p>
    <w:p>
      <w:pPr>
        <w:pStyle w:val="TOC2"/>
        <w:tabs>
          <w:tab w:val="right" w:leader="dot" w:pos="8306"/>
        </w:tabs>
      </w:pPr>
      <w:hyperlink w:anchor="_Toc4870" w:history="1">
        <w:r>
          <w:rPr>
            <w:rFonts w:ascii="仿宋" w:eastAsia="仿宋" w:hAnsi="仿宋" w:cs="仿宋" w:hint="eastAsia"/>
            <w:lang w:eastAsia="zh-CN"/>
          </w:rPr>
          <w:t>(七)、400MPAⅢ级钢筋项目建设必要性分析</w:t>
        </w:r>
        <w:r>
          <w:tab/>
        </w:r>
        <w:r>
          <w:fldChar w:fldCharType="begin"/>
        </w:r>
        <w:r>
          <w:instrText xml:space="preserve"> PAGEREF _Toc4870 \h </w:instrText>
        </w:r>
        <w:r>
          <w:fldChar w:fldCharType="separate"/>
        </w:r>
        <w:r>
          <w:t>29</w:t>
        </w:r>
        <w:r>
          <w:fldChar w:fldCharType="end"/>
        </w:r>
      </w:hyperlink>
    </w:p>
    <w:p>
      <w:pPr>
        <w:pStyle w:val="TOC1"/>
        <w:tabs>
          <w:tab w:val="right" w:leader="dot" w:pos="8306"/>
        </w:tabs>
      </w:pPr>
      <w:hyperlink w:anchor="_Toc17442" w:history="1">
        <w:r>
          <w:rPr>
            <w:rFonts w:ascii="仿宋" w:eastAsia="仿宋" w:hAnsi="仿宋" w:cs="仿宋" w:hint="eastAsia"/>
            <w:lang w:eastAsia="zh-CN"/>
          </w:rPr>
          <w:t>四、400MPAⅢ级钢筋筹建公司基本信息</w:t>
        </w:r>
        <w:r>
          <w:tab/>
        </w:r>
        <w:r>
          <w:fldChar w:fldCharType="begin"/>
        </w:r>
        <w:r>
          <w:instrText xml:space="preserve"> PAGEREF _Toc17442 \h </w:instrText>
        </w:r>
        <w:r>
          <w:fldChar w:fldCharType="separate"/>
        </w:r>
        <w:r>
          <w:t>30</w:t>
        </w:r>
        <w:r>
          <w:fldChar w:fldCharType="end"/>
        </w:r>
      </w:hyperlink>
    </w:p>
    <w:p>
      <w:pPr>
        <w:pStyle w:val="TOC2"/>
        <w:tabs>
          <w:tab w:val="right" w:leader="dot" w:pos="8306"/>
        </w:tabs>
      </w:pPr>
      <w:hyperlink w:anchor="_Toc32296" w:history="1">
        <w:r>
          <w:rPr>
            <w:rFonts w:ascii="仿宋" w:eastAsia="仿宋" w:hAnsi="仿宋" w:cs="仿宋" w:hint="eastAsia"/>
            <w:lang w:eastAsia="zh-CN"/>
          </w:rPr>
          <w:t>(一)、公司名称</w:t>
        </w:r>
        <w:r>
          <w:tab/>
        </w:r>
        <w:r>
          <w:fldChar w:fldCharType="begin"/>
        </w:r>
        <w:r>
          <w:instrText xml:space="preserve"> PAGEREF _Toc32296 \h </w:instrText>
        </w:r>
        <w:r>
          <w:fldChar w:fldCharType="separate"/>
        </w:r>
        <w:r>
          <w:t>30</w:t>
        </w:r>
        <w:r>
          <w:fldChar w:fldCharType="end"/>
        </w:r>
      </w:hyperlink>
    </w:p>
    <w:p>
      <w:pPr>
        <w:pStyle w:val="TOC2"/>
        <w:tabs>
          <w:tab w:val="right" w:leader="dot" w:pos="8306"/>
        </w:tabs>
      </w:pPr>
      <w:hyperlink w:anchor="_Toc17842" w:history="1">
        <w:r>
          <w:rPr>
            <w:rFonts w:ascii="仿宋" w:eastAsia="仿宋" w:hAnsi="仿宋" w:cs="仿宋" w:hint="eastAsia"/>
            <w:lang w:eastAsia="zh-CN"/>
          </w:rPr>
          <w:t>(二)、注册资本</w:t>
        </w:r>
        <w:r>
          <w:tab/>
        </w:r>
        <w:r>
          <w:fldChar w:fldCharType="begin"/>
        </w:r>
        <w:r>
          <w:instrText xml:space="preserve"> PAGEREF _Toc17842 \h </w:instrText>
        </w:r>
        <w:r>
          <w:fldChar w:fldCharType="separate"/>
        </w:r>
        <w:r>
          <w:t>30</w:t>
        </w:r>
        <w:r>
          <w:fldChar w:fldCharType="end"/>
        </w:r>
      </w:hyperlink>
    </w:p>
    <w:p>
      <w:pPr>
        <w:pStyle w:val="TOC2"/>
        <w:tabs>
          <w:tab w:val="right" w:leader="dot" w:pos="8306"/>
        </w:tabs>
      </w:pPr>
      <w:hyperlink w:anchor="_Toc13614" w:history="1">
        <w:r>
          <w:rPr>
            <w:rFonts w:ascii="仿宋" w:eastAsia="仿宋" w:hAnsi="仿宋" w:cs="仿宋" w:hint="eastAsia"/>
            <w:lang w:eastAsia="zh-CN"/>
          </w:rPr>
          <w:t>(三)、注册地址</w:t>
        </w:r>
        <w:r>
          <w:tab/>
        </w:r>
        <w:r>
          <w:fldChar w:fldCharType="begin"/>
        </w:r>
        <w:r>
          <w:instrText xml:space="preserve"> PAGEREF _Toc13614 \h </w:instrText>
        </w:r>
        <w:r>
          <w:fldChar w:fldCharType="separate"/>
        </w:r>
        <w:r>
          <w:t>31</w:t>
        </w:r>
        <w:r>
          <w:fldChar w:fldCharType="end"/>
        </w:r>
      </w:hyperlink>
    </w:p>
    <w:p>
      <w:pPr>
        <w:pStyle w:val="TOC2"/>
        <w:tabs>
          <w:tab w:val="right" w:leader="dot" w:pos="8306"/>
        </w:tabs>
      </w:pPr>
      <w:hyperlink w:anchor="_Toc24479" w:history="1">
        <w:r>
          <w:rPr>
            <w:rFonts w:ascii="仿宋" w:eastAsia="仿宋" w:hAnsi="仿宋" w:cs="仿宋" w:hint="eastAsia"/>
            <w:lang w:eastAsia="zh-CN"/>
          </w:rPr>
          <w:t>(四)、法人代表</w:t>
        </w:r>
        <w:r>
          <w:tab/>
        </w:r>
        <w:r>
          <w:fldChar w:fldCharType="begin"/>
        </w:r>
        <w:r>
          <w:instrText xml:space="preserve"> PAGEREF _Toc24479 \h </w:instrText>
        </w:r>
        <w:r>
          <w:fldChar w:fldCharType="separate"/>
        </w:r>
        <w:r>
          <w:t>31</w:t>
        </w:r>
        <w:r>
          <w:fldChar w:fldCharType="end"/>
        </w:r>
      </w:hyperlink>
    </w:p>
    <w:p>
      <w:pPr>
        <w:pStyle w:val="TOC2"/>
        <w:tabs>
          <w:tab w:val="right" w:leader="dot" w:pos="8306"/>
        </w:tabs>
      </w:pPr>
      <w:hyperlink w:anchor="_Toc21517" w:history="1">
        <w:r>
          <w:rPr>
            <w:rFonts w:ascii="仿宋" w:eastAsia="仿宋" w:hAnsi="仿宋" w:cs="仿宋" w:hint="eastAsia"/>
            <w:lang w:eastAsia="zh-CN"/>
          </w:rPr>
          <w:t>(五)、主要经营范围</w:t>
        </w:r>
        <w:r>
          <w:tab/>
        </w:r>
        <w:r>
          <w:fldChar w:fldCharType="begin"/>
        </w:r>
        <w:r>
          <w:instrText xml:space="preserve"> PAGEREF _Toc21517 \h </w:instrText>
        </w:r>
        <w:r>
          <w:fldChar w:fldCharType="separate"/>
        </w:r>
        <w:r>
          <w:t>31</w:t>
        </w:r>
        <w:r>
          <w:fldChar w:fldCharType="end"/>
        </w:r>
      </w:hyperlink>
    </w:p>
    <w:p>
      <w:pPr>
        <w:pStyle w:val="TOC2"/>
        <w:tabs>
          <w:tab w:val="right" w:leader="dot" w:pos="8306"/>
        </w:tabs>
      </w:pPr>
      <w:hyperlink w:anchor="_Toc16432" w:history="1">
        <w:r>
          <w:rPr>
            <w:rFonts w:ascii="仿宋" w:eastAsia="仿宋" w:hAnsi="仿宋" w:cs="仿宋" w:hint="eastAsia"/>
            <w:lang w:eastAsia="zh-CN"/>
          </w:rPr>
          <w:t>(六)、主要股东</w:t>
        </w:r>
        <w:r>
          <w:tab/>
        </w:r>
        <w:r>
          <w:fldChar w:fldCharType="begin"/>
        </w:r>
        <w:r>
          <w:instrText xml:space="preserve"> PAGEREF _Toc16432 \h </w:instrText>
        </w:r>
        <w:r>
          <w:fldChar w:fldCharType="separate"/>
        </w:r>
        <w:r>
          <w:t>31</w:t>
        </w:r>
        <w:r>
          <w:fldChar w:fldCharType="end"/>
        </w:r>
      </w:hyperlink>
    </w:p>
    <w:p>
      <w:pPr>
        <w:pStyle w:val="TOC1"/>
        <w:tabs>
          <w:tab w:val="right" w:leader="dot" w:pos="8306"/>
        </w:tabs>
      </w:pPr>
      <w:hyperlink w:anchor="_Toc29044" w:history="1">
        <w:r>
          <w:rPr>
            <w:rFonts w:ascii="仿宋" w:eastAsia="仿宋" w:hAnsi="仿宋" w:cs="仿宋" w:hint="eastAsia"/>
            <w:lang w:eastAsia="zh-CN"/>
          </w:rPr>
          <w:t>五、发展规划</w:t>
        </w:r>
        <w:r>
          <w:tab/>
        </w:r>
        <w:r>
          <w:fldChar w:fldCharType="begin"/>
        </w:r>
        <w:r>
          <w:instrText xml:space="preserve"> PAGEREF _Toc29044 \h </w:instrText>
        </w:r>
        <w:r>
          <w:fldChar w:fldCharType="separate"/>
        </w:r>
        <w:r>
          <w:t>32</w:t>
        </w:r>
        <w:r>
          <w:fldChar w:fldCharType="end"/>
        </w:r>
      </w:hyperlink>
    </w:p>
    <w:p>
      <w:pPr>
        <w:pStyle w:val="TOC2"/>
        <w:tabs>
          <w:tab w:val="right" w:leader="dot" w:pos="8306"/>
        </w:tabs>
      </w:pPr>
      <w:hyperlink w:anchor="_Toc18130" w:history="1">
        <w:r>
          <w:rPr>
            <w:rFonts w:ascii="仿宋" w:eastAsia="仿宋" w:hAnsi="仿宋" w:cs="仿宋" w:hint="eastAsia"/>
            <w:lang w:eastAsia="zh-CN"/>
          </w:rPr>
          <w:t>(一)、公司发展规划</w:t>
        </w:r>
        <w:r>
          <w:tab/>
        </w:r>
        <w:r>
          <w:fldChar w:fldCharType="begin"/>
        </w:r>
        <w:r>
          <w:instrText xml:space="preserve"> PAGEREF _Toc18130 \h </w:instrText>
        </w:r>
        <w:r>
          <w:fldChar w:fldCharType="separate"/>
        </w:r>
        <w:r>
          <w:t>32</w:t>
        </w:r>
        <w:r>
          <w:fldChar w:fldCharType="end"/>
        </w:r>
      </w:hyperlink>
    </w:p>
    <w:p>
      <w:pPr>
        <w:pStyle w:val="TOC2"/>
        <w:tabs>
          <w:tab w:val="right" w:leader="dot" w:pos="8306"/>
        </w:tabs>
      </w:pPr>
      <w:hyperlink w:anchor="_Toc27817" w:history="1">
        <w:r>
          <w:rPr>
            <w:rFonts w:ascii="仿宋" w:eastAsia="仿宋" w:hAnsi="仿宋" w:cs="仿宋" w:hint="eastAsia"/>
            <w:lang w:eastAsia="zh-CN"/>
          </w:rPr>
          <w:t>(二)、保障措施</w:t>
        </w:r>
        <w:r>
          <w:tab/>
        </w:r>
        <w:r>
          <w:fldChar w:fldCharType="begin"/>
        </w:r>
        <w:r>
          <w:instrText xml:space="preserve"> PAGEREF _Toc27817 \h </w:instrText>
        </w:r>
        <w:r>
          <w:fldChar w:fldCharType="separate"/>
        </w:r>
        <w:r>
          <w:t>34</w:t>
        </w:r>
        <w:r>
          <w:fldChar w:fldCharType="end"/>
        </w:r>
      </w:hyperlink>
    </w:p>
    <w:p>
      <w:pPr>
        <w:pStyle w:val="TOC1"/>
        <w:tabs>
          <w:tab w:val="right" w:leader="dot" w:pos="8306"/>
        </w:tabs>
      </w:pPr>
      <w:hyperlink w:anchor="_Toc9466" w:history="1">
        <w:r>
          <w:rPr>
            <w:rFonts w:ascii="仿宋" w:eastAsia="仿宋" w:hAnsi="仿宋" w:cs="仿宋" w:hint="eastAsia"/>
            <w:lang w:eastAsia="zh-CN"/>
          </w:rPr>
          <w:t>六、建设进度分析</w:t>
        </w:r>
        <w:r>
          <w:tab/>
        </w:r>
        <w:r>
          <w:fldChar w:fldCharType="begin"/>
        </w:r>
        <w:r>
          <w:instrText xml:space="preserve"> PAGEREF _Toc9466 \h </w:instrText>
        </w:r>
        <w:r>
          <w:fldChar w:fldCharType="separate"/>
        </w:r>
        <w:r>
          <w:t>39</w:t>
        </w:r>
        <w:r>
          <w:fldChar w:fldCharType="end"/>
        </w:r>
      </w:hyperlink>
    </w:p>
    <w:p>
      <w:pPr>
        <w:pStyle w:val="TOC2"/>
        <w:tabs>
          <w:tab w:val="right" w:leader="dot" w:pos="8306"/>
        </w:tabs>
      </w:pPr>
      <w:hyperlink w:anchor="_Toc27508" w:history="1">
        <w:r>
          <w:rPr>
            <w:rFonts w:ascii="仿宋" w:eastAsia="仿宋" w:hAnsi="仿宋" w:cs="仿宋" w:hint="eastAsia"/>
            <w:lang w:eastAsia="zh-CN"/>
          </w:rPr>
          <w:t>(一)、400MPAⅢ级钢筋项目进度安排</w:t>
        </w:r>
        <w:r>
          <w:tab/>
        </w:r>
        <w:r>
          <w:fldChar w:fldCharType="begin"/>
        </w:r>
        <w:r>
          <w:instrText xml:space="preserve"> PAGEREF _Toc27508 \h </w:instrText>
        </w:r>
        <w:r>
          <w:fldChar w:fldCharType="separate"/>
        </w:r>
        <w:r>
          <w:t>39</w:t>
        </w:r>
        <w:r>
          <w:fldChar w:fldCharType="end"/>
        </w:r>
      </w:hyperlink>
    </w:p>
    <w:p>
      <w:pPr>
        <w:pStyle w:val="TOC2"/>
        <w:tabs>
          <w:tab w:val="right" w:leader="dot" w:pos="8306"/>
        </w:tabs>
      </w:pPr>
      <w:hyperlink w:anchor="_Toc17138" w:history="1">
        <w:r>
          <w:rPr>
            <w:rFonts w:ascii="仿宋" w:eastAsia="仿宋" w:hAnsi="仿宋" w:cs="仿宋" w:hint="eastAsia"/>
            <w:lang w:eastAsia="zh-CN"/>
          </w:rPr>
          <w:t>(二)、400MPAⅢ级钢筋项目实施保障措施</w:t>
        </w:r>
        <w:r>
          <w:tab/>
        </w:r>
        <w:r>
          <w:fldChar w:fldCharType="begin"/>
        </w:r>
        <w:r>
          <w:instrText xml:space="preserve"> PAGEREF _Toc17138 \h </w:instrText>
        </w:r>
        <w:r>
          <w:fldChar w:fldCharType="separate"/>
        </w:r>
        <w:r>
          <w:t>40</w:t>
        </w:r>
        <w:r>
          <w:fldChar w:fldCharType="end"/>
        </w:r>
      </w:hyperlink>
    </w:p>
    <w:p>
      <w:pPr>
        <w:pStyle w:val="TOC1"/>
        <w:tabs>
          <w:tab w:val="right" w:leader="dot" w:pos="8306"/>
        </w:tabs>
      </w:pPr>
      <w:hyperlink w:anchor="_Toc4138" w:history="1">
        <w:r>
          <w:rPr>
            <w:rFonts w:ascii="仿宋" w:eastAsia="仿宋" w:hAnsi="仿宋" w:cs="仿宋" w:hint="eastAsia"/>
            <w:lang w:eastAsia="zh-CN"/>
          </w:rPr>
          <w:t>七、SWOT分析</w:t>
        </w:r>
        <w:r>
          <w:tab/>
        </w:r>
        <w:r>
          <w:fldChar w:fldCharType="begin"/>
        </w:r>
        <w:r>
          <w:instrText xml:space="preserve"> PAGEREF _Toc4138 \h </w:instrText>
        </w:r>
        <w:r>
          <w:fldChar w:fldCharType="separate"/>
        </w:r>
        <w:r>
          <w:t>41</w:t>
        </w:r>
        <w:r>
          <w:fldChar w:fldCharType="end"/>
        </w:r>
      </w:hyperlink>
    </w:p>
    <w:p>
      <w:pPr>
        <w:pStyle w:val="TOC2"/>
        <w:tabs>
          <w:tab w:val="right" w:leader="dot" w:pos="8306"/>
        </w:tabs>
      </w:pPr>
      <w:hyperlink w:anchor="_Toc28702" w:history="1">
        <w:r>
          <w:rPr>
            <w:rFonts w:ascii="仿宋" w:eastAsia="仿宋" w:hAnsi="仿宋" w:cs="仿宋" w:hint="eastAsia"/>
            <w:lang w:eastAsia="zh-CN"/>
          </w:rPr>
          <w:t>(一)、优势分析(S)</w:t>
        </w:r>
        <w:r>
          <w:tab/>
        </w:r>
        <w:r>
          <w:fldChar w:fldCharType="begin"/>
        </w:r>
        <w:r>
          <w:instrText xml:space="preserve"> PAGEREF _Toc28702 \h </w:instrText>
        </w:r>
        <w:r>
          <w:fldChar w:fldCharType="separate"/>
        </w:r>
        <w:r>
          <w:t>41</w:t>
        </w:r>
        <w:r>
          <w:fldChar w:fldCharType="end"/>
        </w:r>
      </w:hyperlink>
    </w:p>
    <w:p>
      <w:pPr>
        <w:pStyle w:val="TOC2"/>
        <w:tabs>
          <w:tab w:val="right" w:leader="dot" w:pos="8306"/>
        </w:tabs>
      </w:pPr>
      <w:hyperlink w:anchor="_Toc29018" w:history="1">
        <w:r>
          <w:rPr>
            <w:rFonts w:ascii="仿宋" w:eastAsia="仿宋" w:hAnsi="仿宋" w:cs="仿宋" w:hint="eastAsia"/>
            <w:lang w:eastAsia="zh-CN"/>
          </w:rPr>
          <w:t>(二)、劣势分析(W)</w:t>
        </w:r>
        <w:r>
          <w:tab/>
        </w:r>
        <w:r>
          <w:fldChar w:fldCharType="begin"/>
        </w:r>
        <w:r>
          <w:instrText xml:space="preserve"> PAGEREF _Toc29018 \h </w:instrText>
        </w:r>
        <w:r>
          <w:fldChar w:fldCharType="separate"/>
        </w:r>
        <w:r>
          <w:t>42</w:t>
        </w:r>
        <w:r>
          <w:fldChar w:fldCharType="end"/>
        </w:r>
      </w:hyperlink>
    </w:p>
    <w:p>
      <w:pPr>
        <w:pStyle w:val="TOC2"/>
        <w:tabs>
          <w:tab w:val="right" w:leader="dot" w:pos="8306"/>
        </w:tabs>
      </w:pPr>
      <w:hyperlink w:anchor="_Toc25228" w:history="1">
        <w:r>
          <w:rPr>
            <w:rFonts w:ascii="仿宋" w:eastAsia="仿宋" w:hAnsi="仿宋" w:cs="仿宋" w:hint="eastAsia"/>
            <w:lang w:eastAsia="zh-CN"/>
          </w:rPr>
          <w:t>(三)、机会分析()</w:t>
        </w:r>
        <w:r>
          <w:tab/>
        </w:r>
        <w:r>
          <w:fldChar w:fldCharType="begin"/>
        </w:r>
        <w:r>
          <w:instrText xml:space="preserve"> PAGEREF _Toc25228 \h </w:instrText>
        </w:r>
        <w:r>
          <w:fldChar w:fldCharType="separate"/>
        </w:r>
        <w:r>
          <w:t>42</w:t>
        </w:r>
        <w:r>
          <w:fldChar w:fldCharType="end"/>
        </w:r>
      </w:hyperlink>
    </w:p>
    <w:p>
      <w:pPr>
        <w:pStyle w:val="TOC2"/>
        <w:tabs>
          <w:tab w:val="right" w:leader="dot" w:pos="8306"/>
        </w:tabs>
      </w:pPr>
      <w:hyperlink w:anchor="_Toc26546" w:history="1">
        <w:r>
          <w:rPr>
            <w:rFonts w:ascii="仿宋" w:eastAsia="仿宋" w:hAnsi="仿宋" w:cs="仿宋" w:hint="eastAsia"/>
            <w:lang w:eastAsia="zh-CN"/>
          </w:rPr>
          <w:t>(四)、威胁分析(T)</w:t>
        </w:r>
        <w:r>
          <w:tab/>
        </w:r>
        <w:r>
          <w:fldChar w:fldCharType="begin"/>
        </w:r>
        <w:r>
          <w:instrText xml:space="preserve"> PAGEREF _Toc26546 \h </w:instrText>
        </w:r>
        <w:r>
          <w:fldChar w:fldCharType="separate"/>
        </w:r>
        <w:r>
          <w:t>43</w:t>
        </w:r>
        <w:r>
          <w:fldChar w:fldCharType="end"/>
        </w:r>
      </w:hyperlink>
    </w:p>
    <w:p>
      <w:pPr>
        <w:pStyle w:val="TOC1"/>
        <w:tabs>
          <w:tab w:val="right" w:leader="dot" w:pos="8306"/>
        </w:tabs>
      </w:pPr>
      <w:hyperlink w:anchor="_Toc26561" w:history="1">
        <w:r>
          <w:rPr>
            <w:rFonts w:ascii="仿宋" w:eastAsia="仿宋" w:hAnsi="仿宋" w:cs="仿宋" w:hint="eastAsia"/>
            <w:lang w:eastAsia="zh-CN"/>
          </w:rPr>
          <w:t>八、环境保护分析</w:t>
        </w:r>
        <w:r>
          <w:tab/>
        </w:r>
        <w:r>
          <w:fldChar w:fldCharType="begin"/>
        </w:r>
        <w:r>
          <w:instrText xml:space="preserve"> PAGEREF _Toc26561 \h </w:instrText>
        </w:r>
        <w:r>
          <w:fldChar w:fldCharType="separate"/>
        </w:r>
        <w:r>
          <w:t>44</w:t>
        </w:r>
        <w:r>
          <w:fldChar w:fldCharType="end"/>
        </w:r>
      </w:hyperlink>
    </w:p>
    <w:p>
      <w:pPr>
        <w:pStyle w:val="TOC2"/>
        <w:tabs>
          <w:tab w:val="right" w:leader="dot" w:pos="8306"/>
        </w:tabs>
      </w:pPr>
      <w:hyperlink w:anchor="_Toc11267" w:history="1">
        <w:r>
          <w:rPr>
            <w:rFonts w:ascii="仿宋" w:eastAsia="仿宋" w:hAnsi="仿宋" w:cs="仿宋" w:hint="eastAsia"/>
            <w:lang w:eastAsia="zh-CN"/>
          </w:rPr>
          <w:t>(一)、编制依据</w:t>
        </w:r>
        <w:r>
          <w:tab/>
        </w:r>
        <w:r>
          <w:fldChar w:fldCharType="begin"/>
        </w:r>
        <w:r>
          <w:instrText xml:space="preserve"> PAGEREF _Toc11267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5" w:history="1">
        <w:r>
          <w:rPr>
            <w:rFonts w:ascii="仿宋" w:eastAsia="仿宋" w:hAnsi="仿宋" w:cs="仿宋" w:hint="eastAsia"/>
            <w:lang w:eastAsia="zh-CN"/>
          </w:rPr>
          <w:t>(二)、环境影响合理性分析</w:t>
        </w:r>
        <w:r>
          <w:tab/>
        </w:r>
        <w:r>
          <w:fldChar w:fldCharType="begin"/>
        </w:r>
        <w:r>
          <w:instrText xml:space="preserve"> PAGEREF _Toc31005 \h </w:instrText>
        </w:r>
        <w:r>
          <w:fldChar w:fldCharType="separate"/>
        </w:r>
        <w:r>
          <w:t>45</w:t>
        </w:r>
        <w:r>
          <w:fldChar w:fldCharType="end"/>
        </w:r>
      </w:hyperlink>
    </w:p>
    <w:p>
      <w:pPr>
        <w:pStyle w:val="TOC2"/>
        <w:tabs>
          <w:tab w:val="right" w:leader="dot" w:pos="8306"/>
        </w:tabs>
      </w:pPr>
      <w:hyperlink w:anchor="_Toc20127" w:history="1">
        <w:r>
          <w:rPr>
            <w:rFonts w:ascii="仿宋" w:eastAsia="仿宋" w:hAnsi="仿宋" w:cs="仿宋" w:hint="eastAsia"/>
            <w:lang w:eastAsia="zh-CN"/>
          </w:rPr>
          <w:t>(三)、建设期大气环境影响分析</w:t>
        </w:r>
        <w:r>
          <w:tab/>
        </w:r>
        <w:r>
          <w:fldChar w:fldCharType="begin"/>
        </w:r>
        <w:r>
          <w:instrText xml:space="preserve"> PAGEREF _Toc20127 \h </w:instrText>
        </w:r>
        <w:r>
          <w:fldChar w:fldCharType="separate"/>
        </w:r>
        <w:r>
          <w:t>46</w:t>
        </w:r>
        <w:r>
          <w:fldChar w:fldCharType="end"/>
        </w:r>
      </w:hyperlink>
    </w:p>
    <w:p>
      <w:pPr>
        <w:pStyle w:val="TOC2"/>
        <w:tabs>
          <w:tab w:val="right" w:leader="dot" w:pos="8306"/>
        </w:tabs>
      </w:pPr>
      <w:hyperlink w:anchor="_Toc14425" w:history="1">
        <w:r>
          <w:rPr>
            <w:rFonts w:ascii="仿宋" w:eastAsia="仿宋" w:hAnsi="仿宋" w:cs="仿宋" w:hint="eastAsia"/>
            <w:lang w:eastAsia="zh-CN"/>
          </w:rPr>
          <w:t>(四)、建设期水环境影响分析</w:t>
        </w:r>
        <w:r>
          <w:tab/>
        </w:r>
        <w:r>
          <w:fldChar w:fldCharType="begin"/>
        </w:r>
        <w:r>
          <w:instrText xml:space="preserve"> PAGEREF _Toc14425 \h </w:instrText>
        </w:r>
        <w:r>
          <w:fldChar w:fldCharType="separate"/>
        </w:r>
        <w:r>
          <w:t>47</w:t>
        </w:r>
        <w:r>
          <w:fldChar w:fldCharType="end"/>
        </w:r>
      </w:hyperlink>
    </w:p>
    <w:p>
      <w:pPr>
        <w:pStyle w:val="TOC2"/>
        <w:tabs>
          <w:tab w:val="right" w:leader="dot" w:pos="8306"/>
        </w:tabs>
      </w:pPr>
      <w:hyperlink w:anchor="_Toc6751" w:history="1">
        <w:r>
          <w:rPr>
            <w:rFonts w:ascii="仿宋" w:eastAsia="仿宋" w:hAnsi="仿宋" w:cs="仿宋" w:hint="eastAsia"/>
            <w:lang w:eastAsia="zh-CN"/>
          </w:rPr>
          <w:t>(五)、建设期固体废弃物环境影响分析</w:t>
        </w:r>
        <w:r>
          <w:tab/>
        </w:r>
        <w:r>
          <w:fldChar w:fldCharType="begin"/>
        </w:r>
        <w:r>
          <w:instrText xml:space="preserve"> PAGEREF _Toc6751 \h </w:instrText>
        </w:r>
        <w:r>
          <w:fldChar w:fldCharType="separate"/>
        </w:r>
        <w:r>
          <w:t>48</w:t>
        </w:r>
        <w:r>
          <w:fldChar w:fldCharType="end"/>
        </w:r>
      </w:hyperlink>
    </w:p>
    <w:p>
      <w:pPr>
        <w:pStyle w:val="TOC2"/>
        <w:tabs>
          <w:tab w:val="right" w:leader="dot" w:pos="8306"/>
        </w:tabs>
      </w:pPr>
      <w:hyperlink w:anchor="_Toc15584" w:history="1">
        <w:r>
          <w:rPr>
            <w:rFonts w:ascii="仿宋" w:eastAsia="仿宋" w:hAnsi="仿宋" w:cs="仿宋" w:hint="eastAsia"/>
            <w:lang w:eastAsia="zh-CN"/>
          </w:rPr>
          <w:t>(六)、建设期声环境影响分析</w:t>
        </w:r>
        <w:r>
          <w:tab/>
        </w:r>
        <w:r>
          <w:fldChar w:fldCharType="begin"/>
        </w:r>
        <w:r>
          <w:instrText xml:space="preserve"> PAGEREF _Toc15584 \h </w:instrText>
        </w:r>
        <w:r>
          <w:fldChar w:fldCharType="separate"/>
        </w:r>
        <w:r>
          <w:t>49</w:t>
        </w:r>
        <w:r>
          <w:fldChar w:fldCharType="end"/>
        </w:r>
      </w:hyperlink>
    </w:p>
    <w:p>
      <w:pPr>
        <w:pStyle w:val="TOC2"/>
        <w:tabs>
          <w:tab w:val="right" w:leader="dot" w:pos="8306"/>
        </w:tabs>
      </w:pPr>
      <w:hyperlink w:anchor="_Toc18703" w:history="1">
        <w:r>
          <w:rPr>
            <w:rFonts w:ascii="仿宋" w:eastAsia="仿宋" w:hAnsi="仿宋" w:cs="仿宋" w:hint="eastAsia"/>
            <w:lang w:eastAsia="zh-CN"/>
          </w:rPr>
          <w:t>(七)、营运期大气环境影响分析</w:t>
        </w:r>
        <w:r>
          <w:tab/>
        </w:r>
        <w:r>
          <w:fldChar w:fldCharType="begin"/>
        </w:r>
        <w:r>
          <w:instrText xml:space="preserve"> PAGEREF _Toc18703 \h </w:instrText>
        </w:r>
        <w:r>
          <w:fldChar w:fldCharType="separate"/>
        </w:r>
        <w:r>
          <w:t>51</w:t>
        </w:r>
        <w:r>
          <w:fldChar w:fldCharType="end"/>
        </w:r>
      </w:hyperlink>
    </w:p>
    <w:p>
      <w:pPr>
        <w:pStyle w:val="TOC2"/>
        <w:tabs>
          <w:tab w:val="right" w:leader="dot" w:pos="8306"/>
        </w:tabs>
      </w:pPr>
      <w:hyperlink w:anchor="_Toc8476" w:history="1">
        <w:r>
          <w:rPr>
            <w:rFonts w:ascii="仿宋" w:eastAsia="仿宋" w:hAnsi="仿宋" w:cs="仿宋" w:hint="eastAsia"/>
            <w:lang w:eastAsia="zh-CN"/>
          </w:rPr>
          <w:t>(八)、营运期水环境影响分析</w:t>
        </w:r>
        <w:r>
          <w:tab/>
        </w:r>
        <w:r>
          <w:fldChar w:fldCharType="begin"/>
        </w:r>
        <w:r>
          <w:instrText xml:space="preserve"> PAGEREF _Toc8476 \h </w:instrText>
        </w:r>
        <w:r>
          <w:fldChar w:fldCharType="separate"/>
        </w:r>
        <w:r>
          <w:t>51</w:t>
        </w:r>
        <w:r>
          <w:fldChar w:fldCharType="end"/>
        </w:r>
      </w:hyperlink>
    </w:p>
    <w:p>
      <w:pPr>
        <w:pStyle w:val="TOC2"/>
        <w:tabs>
          <w:tab w:val="right" w:leader="dot" w:pos="8306"/>
        </w:tabs>
      </w:pPr>
      <w:hyperlink w:anchor="_Toc23578" w:history="1">
        <w:r>
          <w:rPr>
            <w:rFonts w:ascii="仿宋" w:eastAsia="仿宋" w:hAnsi="仿宋" w:cs="仿宋" w:hint="eastAsia"/>
            <w:lang w:eastAsia="zh-CN"/>
          </w:rPr>
          <w:t>(九)、营运期固体废弃物环境影响分析</w:t>
        </w:r>
        <w:r>
          <w:tab/>
        </w:r>
        <w:r>
          <w:fldChar w:fldCharType="begin"/>
        </w:r>
        <w:r>
          <w:instrText xml:space="preserve"> PAGEREF _Toc23578 \h </w:instrText>
        </w:r>
        <w:r>
          <w:fldChar w:fldCharType="separate"/>
        </w:r>
        <w:r>
          <w:t>52</w:t>
        </w:r>
        <w:r>
          <w:fldChar w:fldCharType="end"/>
        </w:r>
      </w:hyperlink>
    </w:p>
    <w:p>
      <w:pPr>
        <w:pStyle w:val="TOC2"/>
        <w:tabs>
          <w:tab w:val="right" w:leader="dot" w:pos="8306"/>
        </w:tabs>
      </w:pPr>
      <w:hyperlink w:anchor="_Toc30437" w:history="1">
        <w:r>
          <w:rPr>
            <w:rFonts w:ascii="仿宋" w:eastAsia="仿宋" w:hAnsi="仿宋" w:cs="仿宋" w:hint="eastAsia"/>
            <w:lang w:eastAsia="zh-CN"/>
          </w:rPr>
          <w:t>(十)、营运期声环境影响分析</w:t>
        </w:r>
        <w:r>
          <w:tab/>
        </w:r>
        <w:r>
          <w:fldChar w:fldCharType="begin"/>
        </w:r>
        <w:r>
          <w:instrText xml:space="preserve"> PAGEREF _Toc30437 \h </w:instrText>
        </w:r>
        <w:r>
          <w:fldChar w:fldCharType="separate"/>
        </w:r>
        <w:r>
          <w:t>54</w:t>
        </w:r>
        <w:r>
          <w:fldChar w:fldCharType="end"/>
        </w:r>
      </w:hyperlink>
    </w:p>
    <w:p>
      <w:pPr>
        <w:pStyle w:val="TOC2"/>
        <w:tabs>
          <w:tab w:val="right" w:leader="dot" w:pos="8306"/>
        </w:tabs>
      </w:pPr>
      <w:hyperlink w:anchor="_Toc17315" w:history="1">
        <w:r>
          <w:rPr>
            <w:rFonts w:ascii="仿宋" w:eastAsia="仿宋" w:hAnsi="仿宋" w:cs="仿宋" w:hint="eastAsia"/>
            <w:lang w:eastAsia="zh-CN"/>
          </w:rPr>
          <w:t>(十一)、清洁生产</w:t>
        </w:r>
        <w:r>
          <w:tab/>
        </w:r>
        <w:r>
          <w:fldChar w:fldCharType="begin"/>
        </w:r>
        <w:r>
          <w:instrText xml:space="preserve"> PAGEREF _Toc17315 \h </w:instrText>
        </w:r>
        <w:r>
          <w:fldChar w:fldCharType="separate"/>
        </w:r>
        <w:r>
          <w:t>55</w:t>
        </w:r>
        <w:r>
          <w:fldChar w:fldCharType="end"/>
        </w:r>
      </w:hyperlink>
    </w:p>
    <w:p>
      <w:pPr>
        <w:pStyle w:val="TOC2"/>
        <w:tabs>
          <w:tab w:val="right" w:leader="dot" w:pos="8306"/>
        </w:tabs>
      </w:pPr>
      <w:hyperlink w:anchor="_Toc17591" w:history="1">
        <w:r>
          <w:rPr>
            <w:rFonts w:ascii="仿宋" w:eastAsia="仿宋" w:hAnsi="仿宋" w:cs="仿宋" w:hint="eastAsia"/>
            <w:lang w:eastAsia="zh-CN"/>
          </w:rPr>
          <w:t>(十二)、环境管理分析</w:t>
        </w:r>
        <w:r>
          <w:tab/>
        </w:r>
        <w:r>
          <w:fldChar w:fldCharType="begin"/>
        </w:r>
        <w:r>
          <w:instrText xml:space="preserve"> PAGEREF _Toc17591 \h </w:instrText>
        </w:r>
        <w:r>
          <w:fldChar w:fldCharType="separate"/>
        </w:r>
        <w:r>
          <w:t>56</w:t>
        </w:r>
        <w:r>
          <w:fldChar w:fldCharType="end"/>
        </w:r>
      </w:hyperlink>
    </w:p>
    <w:p>
      <w:pPr>
        <w:pStyle w:val="TOC2"/>
        <w:tabs>
          <w:tab w:val="right" w:leader="dot" w:pos="8306"/>
        </w:tabs>
      </w:pPr>
      <w:hyperlink w:anchor="_Toc3963" w:history="1">
        <w:r>
          <w:rPr>
            <w:rFonts w:ascii="仿宋" w:eastAsia="仿宋" w:hAnsi="仿宋" w:cs="仿宋" w:hint="eastAsia"/>
            <w:lang w:eastAsia="zh-CN"/>
          </w:rPr>
          <w:t>(十三)、结论及建议</w:t>
        </w:r>
        <w:r>
          <w:tab/>
        </w:r>
        <w:r>
          <w:fldChar w:fldCharType="begin"/>
        </w:r>
        <w:r>
          <w:instrText xml:space="preserve"> PAGEREF _Toc3963 \h </w:instrText>
        </w:r>
        <w:r>
          <w:fldChar w:fldCharType="separate"/>
        </w:r>
        <w:r>
          <w:t>57</w:t>
        </w:r>
        <w:r>
          <w:fldChar w:fldCharType="end"/>
        </w:r>
      </w:hyperlink>
    </w:p>
    <w:p>
      <w:pPr>
        <w:pStyle w:val="TOC1"/>
        <w:tabs>
          <w:tab w:val="right" w:leader="dot" w:pos="8306"/>
        </w:tabs>
      </w:pPr>
      <w:hyperlink w:anchor="_Toc31075" w:history="1">
        <w:r>
          <w:rPr>
            <w:rFonts w:ascii="仿宋" w:eastAsia="仿宋" w:hAnsi="仿宋" w:cs="仿宋" w:hint="eastAsia"/>
            <w:lang w:eastAsia="zh-CN"/>
          </w:rPr>
          <w:t>九、投资方案分析</w:t>
        </w:r>
        <w:r>
          <w:tab/>
        </w:r>
        <w:r>
          <w:fldChar w:fldCharType="begin"/>
        </w:r>
        <w:r>
          <w:instrText xml:space="preserve"> PAGEREF _Toc31075 \h </w:instrText>
        </w:r>
        <w:r>
          <w:fldChar w:fldCharType="separate"/>
        </w:r>
        <w:r>
          <w:t>58</w:t>
        </w:r>
        <w:r>
          <w:fldChar w:fldCharType="end"/>
        </w:r>
      </w:hyperlink>
    </w:p>
    <w:p>
      <w:pPr>
        <w:pStyle w:val="TOC2"/>
        <w:tabs>
          <w:tab w:val="right" w:leader="dot" w:pos="8306"/>
        </w:tabs>
      </w:pPr>
      <w:hyperlink w:anchor="_Toc132" w:history="1">
        <w:r>
          <w:rPr>
            <w:rFonts w:ascii="仿宋" w:eastAsia="仿宋" w:hAnsi="仿宋" w:cs="仿宋" w:hint="eastAsia"/>
            <w:lang w:eastAsia="zh-CN"/>
          </w:rPr>
          <w:t>(一)、编制说明</w:t>
        </w:r>
        <w:r>
          <w:tab/>
        </w:r>
        <w:r>
          <w:fldChar w:fldCharType="begin"/>
        </w:r>
        <w:r>
          <w:instrText xml:space="preserve"> PAGEREF _Toc132 \h </w:instrText>
        </w:r>
        <w:r>
          <w:fldChar w:fldCharType="separate"/>
        </w:r>
        <w:r>
          <w:t>58</w:t>
        </w:r>
        <w:r>
          <w:fldChar w:fldCharType="end"/>
        </w:r>
      </w:hyperlink>
    </w:p>
    <w:p>
      <w:pPr>
        <w:pStyle w:val="TOC2"/>
        <w:tabs>
          <w:tab w:val="right" w:leader="dot" w:pos="8306"/>
        </w:tabs>
      </w:pPr>
      <w:hyperlink w:anchor="_Toc29252" w:history="1">
        <w:r>
          <w:rPr>
            <w:rFonts w:ascii="仿宋" w:eastAsia="仿宋" w:hAnsi="仿宋" w:cs="仿宋" w:hint="eastAsia"/>
            <w:lang w:eastAsia="zh-CN"/>
          </w:rPr>
          <w:t>(二)、建设投资</w:t>
        </w:r>
        <w:r>
          <w:tab/>
        </w:r>
        <w:r>
          <w:fldChar w:fldCharType="begin"/>
        </w:r>
        <w:r>
          <w:instrText xml:space="preserve"> PAGEREF _Toc29252 \h </w:instrText>
        </w:r>
        <w:r>
          <w:fldChar w:fldCharType="separate"/>
        </w:r>
        <w:r>
          <w:t>59</w:t>
        </w:r>
        <w:r>
          <w:fldChar w:fldCharType="end"/>
        </w:r>
      </w:hyperlink>
    </w:p>
    <w:p>
      <w:pPr>
        <w:pStyle w:val="TOC2"/>
        <w:tabs>
          <w:tab w:val="right" w:leader="dot" w:pos="8306"/>
        </w:tabs>
      </w:pPr>
      <w:hyperlink w:anchor="_Toc18060" w:history="1">
        <w:r>
          <w:rPr>
            <w:rFonts w:ascii="仿宋" w:eastAsia="仿宋" w:hAnsi="仿宋" w:cs="仿宋" w:hint="eastAsia"/>
            <w:lang w:eastAsia="zh-CN"/>
          </w:rPr>
          <w:t>(三)、建设期利息</w:t>
        </w:r>
        <w:r>
          <w:tab/>
        </w:r>
        <w:r>
          <w:fldChar w:fldCharType="begin"/>
        </w:r>
        <w:r>
          <w:instrText xml:space="preserve"> PAGEREF _Toc18060 \h </w:instrText>
        </w:r>
        <w:r>
          <w:fldChar w:fldCharType="separate"/>
        </w:r>
        <w:r>
          <w:t>59</w:t>
        </w:r>
        <w:r>
          <w:fldChar w:fldCharType="end"/>
        </w:r>
      </w:hyperlink>
    </w:p>
    <w:p>
      <w:pPr>
        <w:pStyle w:val="TOC2"/>
        <w:tabs>
          <w:tab w:val="right" w:leader="dot" w:pos="8306"/>
        </w:tabs>
      </w:pPr>
      <w:hyperlink w:anchor="_Toc20559" w:history="1">
        <w:r>
          <w:rPr>
            <w:rFonts w:ascii="仿宋" w:eastAsia="仿宋" w:hAnsi="仿宋" w:cs="仿宋" w:hint="eastAsia"/>
            <w:lang w:eastAsia="zh-CN"/>
          </w:rPr>
          <w:t>(四)、流动资金</w:t>
        </w:r>
        <w:r>
          <w:tab/>
        </w:r>
        <w:r>
          <w:fldChar w:fldCharType="begin"/>
        </w:r>
        <w:r>
          <w:instrText xml:space="preserve"> PAGEREF _Toc20559 \h </w:instrText>
        </w:r>
        <w:r>
          <w:fldChar w:fldCharType="separate"/>
        </w:r>
        <w:r>
          <w:t>59</w:t>
        </w:r>
        <w:r>
          <w:fldChar w:fldCharType="end"/>
        </w:r>
      </w:hyperlink>
    </w:p>
    <w:p>
      <w:pPr>
        <w:pStyle w:val="TOC2"/>
        <w:tabs>
          <w:tab w:val="right" w:leader="dot" w:pos="8306"/>
        </w:tabs>
      </w:pPr>
      <w:hyperlink w:anchor="_Toc21924" w:history="1">
        <w:r>
          <w:rPr>
            <w:rFonts w:ascii="仿宋" w:eastAsia="仿宋" w:hAnsi="仿宋" w:cs="仿宋" w:hint="eastAsia"/>
            <w:lang w:eastAsia="zh-CN"/>
          </w:rPr>
          <w:t>(五)、400MPAⅢ级钢筋项目总投资</w:t>
        </w:r>
        <w:r>
          <w:tab/>
        </w:r>
        <w:r>
          <w:fldChar w:fldCharType="begin"/>
        </w:r>
        <w:r>
          <w:instrText xml:space="preserve"> PAGEREF _Toc21924 \h </w:instrText>
        </w:r>
        <w:r>
          <w:fldChar w:fldCharType="separate"/>
        </w:r>
        <w:r>
          <w:t>60</w:t>
        </w:r>
        <w:r>
          <w:fldChar w:fldCharType="end"/>
        </w:r>
      </w:hyperlink>
    </w:p>
    <w:p>
      <w:pPr>
        <w:pStyle w:val="TOC2"/>
        <w:tabs>
          <w:tab w:val="right" w:leader="dot" w:pos="8306"/>
        </w:tabs>
      </w:pPr>
      <w:hyperlink w:anchor="_Toc31350" w:history="1">
        <w:r>
          <w:rPr>
            <w:rFonts w:ascii="仿宋" w:eastAsia="仿宋" w:hAnsi="仿宋" w:cs="仿宋" w:hint="eastAsia"/>
            <w:lang w:eastAsia="zh-CN"/>
          </w:rPr>
          <w:t>(六)、资金筹措与投资计划</w:t>
        </w:r>
        <w:r>
          <w:tab/>
        </w:r>
        <w:r>
          <w:fldChar w:fldCharType="begin"/>
        </w:r>
        <w:r>
          <w:instrText xml:space="preserve"> PAGEREF _Toc31350 \h </w:instrText>
        </w:r>
        <w:r>
          <w:fldChar w:fldCharType="separate"/>
        </w:r>
        <w:r>
          <w:t>60</w:t>
        </w:r>
        <w:r>
          <w:fldChar w:fldCharType="end"/>
        </w:r>
      </w:hyperlink>
    </w:p>
    <w:p>
      <w:pPr>
        <w:pStyle w:val="TOC1"/>
        <w:tabs>
          <w:tab w:val="right" w:leader="dot" w:pos="8306"/>
        </w:tabs>
      </w:pPr>
      <w:hyperlink w:anchor="_Toc22395" w:history="1">
        <w:r>
          <w:rPr>
            <w:rFonts w:ascii="仿宋" w:eastAsia="仿宋" w:hAnsi="仿宋" w:cs="仿宋" w:hint="eastAsia"/>
            <w:lang w:eastAsia="zh-CN"/>
          </w:rPr>
          <w:t>十、目标客户和受众分析</w:t>
        </w:r>
        <w:r>
          <w:tab/>
        </w:r>
        <w:r>
          <w:fldChar w:fldCharType="begin"/>
        </w:r>
        <w:r>
          <w:instrText xml:space="preserve"> PAGEREF _Toc22395 \h </w:instrText>
        </w:r>
        <w:r>
          <w:fldChar w:fldCharType="separate"/>
        </w:r>
        <w:r>
          <w:t>61</w:t>
        </w:r>
        <w:r>
          <w:fldChar w:fldCharType="end"/>
        </w:r>
      </w:hyperlink>
    </w:p>
    <w:p>
      <w:pPr>
        <w:pStyle w:val="TOC2"/>
        <w:tabs>
          <w:tab w:val="right" w:leader="dot" w:pos="8306"/>
        </w:tabs>
      </w:pPr>
      <w:hyperlink w:anchor="_Toc24621" w:history="1">
        <w:r>
          <w:rPr>
            <w:rFonts w:ascii="仿宋" w:eastAsia="仿宋" w:hAnsi="仿宋" w:cs="仿宋" w:hint="eastAsia"/>
            <w:lang w:eastAsia="zh-CN"/>
          </w:rPr>
          <w:t>(一)、客户群体描述</w:t>
        </w:r>
        <w:r>
          <w:tab/>
        </w:r>
        <w:r>
          <w:fldChar w:fldCharType="begin"/>
        </w:r>
        <w:r>
          <w:instrText xml:space="preserve"> PAGEREF _Toc24621 \h </w:instrText>
        </w:r>
        <w:r>
          <w:fldChar w:fldCharType="separate"/>
        </w:r>
        <w:r>
          <w:t>61</w:t>
        </w:r>
        <w:r>
          <w:fldChar w:fldCharType="end"/>
        </w:r>
      </w:hyperlink>
    </w:p>
    <w:p>
      <w:pPr>
        <w:pStyle w:val="TOC2"/>
        <w:tabs>
          <w:tab w:val="right" w:leader="dot" w:pos="8306"/>
        </w:tabs>
      </w:pPr>
      <w:hyperlink w:anchor="_Toc8263" w:history="1">
        <w:r>
          <w:rPr>
            <w:rFonts w:ascii="仿宋" w:eastAsia="仿宋" w:hAnsi="仿宋" w:cs="仿宋" w:hint="eastAsia"/>
            <w:lang w:eastAsia="zh-CN"/>
          </w:rPr>
          <w:t>(二)、客户需求和期望</w:t>
        </w:r>
        <w:r>
          <w:tab/>
        </w:r>
        <w:r>
          <w:fldChar w:fldCharType="begin"/>
        </w:r>
        <w:r>
          <w:instrText xml:space="preserve"> PAGEREF _Toc8263 \h </w:instrText>
        </w:r>
        <w:r>
          <w:fldChar w:fldCharType="separate"/>
        </w:r>
        <w:r>
          <w:t>62</w:t>
        </w:r>
        <w:r>
          <w:fldChar w:fldCharType="end"/>
        </w:r>
      </w:hyperlink>
    </w:p>
    <w:p>
      <w:pPr>
        <w:pStyle w:val="TOC2"/>
        <w:tabs>
          <w:tab w:val="right" w:leader="dot" w:pos="8306"/>
        </w:tabs>
      </w:pPr>
      <w:hyperlink w:anchor="_Toc25879" w:history="1">
        <w:r>
          <w:rPr>
            <w:rFonts w:ascii="仿宋" w:eastAsia="仿宋" w:hAnsi="仿宋" w:cs="仿宋" w:hint="eastAsia"/>
            <w:lang w:eastAsia="zh-CN"/>
          </w:rPr>
          <w:t>(三)、客户获取策略</w:t>
        </w:r>
        <w:r>
          <w:tab/>
        </w:r>
        <w:r>
          <w:fldChar w:fldCharType="begin"/>
        </w:r>
        <w:r>
          <w:instrText xml:space="preserve"> PAGEREF _Toc25879 \h </w:instrText>
        </w:r>
        <w:r>
          <w:fldChar w:fldCharType="separate"/>
        </w:r>
        <w:r>
          <w:t>64</w:t>
        </w:r>
        <w:r>
          <w:fldChar w:fldCharType="end"/>
        </w:r>
      </w:hyperlink>
    </w:p>
    <w:p>
      <w:pPr>
        <w:pStyle w:val="TOC2"/>
        <w:tabs>
          <w:tab w:val="right" w:leader="dot" w:pos="8306"/>
        </w:tabs>
      </w:pPr>
      <w:hyperlink w:anchor="_Toc3136" w:history="1">
        <w:r>
          <w:rPr>
            <w:rFonts w:ascii="仿宋" w:eastAsia="仿宋" w:hAnsi="仿宋" w:cs="仿宋" w:hint="eastAsia"/>
            <w:lang w:eastAsia="zh-CN"/>
          </w:rPr>
          <w:t>(四)、客户关系管理</w:t>
        </w:r>
        <w:r>
          <w:tab/>
        </w:r>
        <w:r>
          <w:fldChar w:fldCharType="begin"/>
        </w:r>
        <w:r>
          <w:instrText xml:space="preserve"> PAGEREF _Toc3136 \h </w:instrText>
        </w:r>
        <w:r>
          <w:fldChar w:fldCharType="separate"/>
        </w:r>
        <w:r>
          <w:t>66</w:t>
        </w:r>
        <w:r>
          <w:fldChar w:fldCharType="end"/>
        </w:r>
      </w:hyperlink>
    </w:p>
    <w:p>
      <w:pPr>
        <w:pStyle w:val="TOC1"/>
        <w:tabs>
          <w:tab w:val="right" w:leader="dot" w:pos="8306"/>
        </w:tabs>
      </w:pPr>
      <w:hyperlink w:anchor="_Toc26407" w:history="1">
        <w:r>
          <w:rPr>
            <w:rFonts w:ascii="仿宋" w:eastAsia="仿宋" w:hAnsi="仿宋" w:cs="仿宋" w:hint="eastAsia"/>
            <w:lang w:eastAsia="zh-CN"/>
          </w:rPr>
          <w:t>十一、法律和合规事项</w:t>
        </w:r>
        <w:r>
          <w:tab/>
        </w:r>
        <w:r>
          <w:fldChar w:fldCharType="begin"/>
        </w:r>
        <w:r>
          <w:instrText xml:space="preserve"> PAGEREF _Toc26407 \h </w:instrText>
        </w:r>
        <w:r>
          <w:fldChar w:fldCharType="separate"/>
        </w:r>
        <w:r>
          <w:t>67</w:t>
        </w:r>
        <w:r>
          <w:fldChar w:fldCharType="end"/>
        </w:r>
      </w:hyperlink>
    </w:p>
    <w:p>
      <w:pPr>
        <w:pStyle w:val="TOC2"/>
        <w:tabs>
          <w:tab w:val="right" w:leader="dot" w:pos="8306"/>
        </w:tabs>
      </w:pPr>
      <w:hyperlink w:anchor="_Toc4545" w:history="1">
        <w:r>
          <w:rPr>
            <w:rFonts w:ascii="仿宋" w:eastAsia="仿宋" w:hAnsi="仿宋" w:cs="仿宋" w:hint="eastAsia"/>
            <w:lang w:eastAsia="zh-CN"/>
          </w:rPr>
          <w:t>(一)、公司注册和法律地位</w:t>
        </w:r>
        <w:r>
          <w:tab/>
        </w:r>
        <w:r>
          <w:fldChar w:fldCharType="begin"/>
        </w:r>
        <w:r>
          <w:instrText xml:space="preserve"> PAGEREF _Toc4545 \h </w:instrText>
        </w:r>
        <w:r>
          <w:fldChar w:fldCharType="separate"/>
        </w:r>
        <w:r>
          <w:t>67</w:t>
        </w:r>
        <w:r>
          <w:fldChar w:fldCharType="end"/>
        </w:r>
      </w:hyperlink>
    </w:p>
    <w:p>
      <w:pPr>
        <w:pStyle w:val="TOC2"/>
        <w:tabs>
          <w:tab w:val="right" w:leader="dot" w:pos="8306"/>
        </w:tabs>
      </w:pPr>
      <w:hyperlink w:anchor="_Toc6837" w:history="1">
        <w:r>
          <w:rPr>
            <w:rFonts w:ascii="仿宋" w:eastAsia="仿宋" w:hAnsi="仿宋" w:cs="仿宋" w:hint="eastAsia"/>
            <w:lang w:eastAsia="zh-CN"/>
          </w:rPr>
          <w:t>(二)、专业许可与许可证</w:t>
        </w:r>
        <w:r>
          <w:tab/>
        </w:r>
        <w:r>
          <w:fldChar w:fldCharType="begin"/>
        </w:r>
        <w:r>
          <w:instrText xml:space="preserve"> PAGEREF _Toc6837 \h </w:instrText>
        </w:r>
        <w:r>
          <w:fldChar w:fldCharType="separate"/>
        </w:r>
        <w:r>
          <w:t>68</w:t>
        </w:r>
        <w:r>
          <w:fldChar w:fldCharType="end"/>
        </w:r>
      </w:hyperlink>
    </w:p>
    <w:p>
      <w:pPr>
        <w:pStyle w:val="TOC2"/>
        <w:tabs>
          <w:tab w:val="right" w:leader="dot" w:pos="8306"/>
        </w:tabs>
      </w:pPr>
      <w:hyperlink w:anchor="_Toc30080" w:history="1">
        <w:r>
          <w:rPr>
            <w:rFonts w:ascii="仿宋" w:eastAsia="仿宋" w:hAnsi="仿宋" w:cs="仿宋" w:hint="eastAsia"/>
            <w:lang w:eastAsia="zh-CN"/>
          </w:rPr>
          <w:t>(三)、知识产权</w:t>
        </w:r>
        <w:r>
          <w:tab/>
        </w:r>
        <w:r>
          <w:fldChar w:fldCharType="begin"/>
        </w:r>
        <w:r>
          <w:instrText xml:space="preserve"> PAGEREF _Toc30080 \h </w:instrText>
        </w:r>
        <w:r>
          <w:fldChar w:fldCharType="separate"/>
        </w:r>
        <w:r>
          <w:t>68</w:t>
        </w:r>
        <w:r>
          <w:fldChar w:fldCharType="end"/>
        </w:r>
      </w:hyperlink>
    </w:p>
    <w:p>
      <w:pPr>
        <w:pStyle w:val="TOC2"/>
        <w:tabs>
          <w:tab w:val="right" w:leader="dot" w:pos="8306"/>
        </w:tabs>
      </w:pPr>
      <w:hyperlink w:anchor="_Toc5212" w:history="1">
        <w:r>
          <w:rPr>
            <w:rFonts w:ascii="仿宋" w:eastAsia="仿宋" w:hAnsi="仿宋" w:cs="仿宋" w:hint="eastAsia"/>
            <w:lang w:eastAsia="zh-CN"/>
          </w:rPr>
          <w:t>(四)、合同与法律义务</w:t>
        </w:r>
        <w:r>
          <w:tab/>
        </w:r>
        <w:r>
          <w:fldChar w:fldCharType="begin"/>
        </w:r>
        <w:r>
          <w:instrText xml:space="preserve"> PAGEREF _Toc5212 \h </w:instrText>
        </w:r>
        <w:r>
          <w:fldChar w:fldCharType="separate"/>
        </w:r>
        <w:r>
          <w:t>68</w:t>
        </w:r>
        <w:r>
          <w:fldChar w:fldCharType="end"/>
        </w:r>
      </w:hyperlink>
    </w:p>
    <w:p>
      <w:pPr>
        <w:pStyle w:val="TOC1"/>
        <w:tabs>
          <w:tab w:val="right" w:leader="dot" w:pos="8306"/>
        </w:tabs>
      </w:pPr>
      <w:hyperlink w:anchor="_Toc14721" w:history="1">
        <w:r>
          <w:rPr>
            <w:rFonts w:ascii="仿宋" w:eastAsia="仿宋" w:hAnsi="仿宋" w:cs="仿宋" w:hint="eastAsia"/>
            <w:lang w:eastAsia="zh-CN"/>
          </w:rPr>
          <w:t>十二、市场营销策略</w:t>
        </w:r>
        <w:r>
          <w:tab/>
        </w:r>
        <w:r>
          <w:fldChar w:fldCharType="begin"/>
        </w:r>
        <w:r>
          <w:instrText xml:space="preserve"> PAGEREF _Toc14721 \h </w:instrText>
        </w:r>
        <w:r>
          <w:fldChar w:fldCharType="separate"/>
        </w:r>
        <w:r>
          <w:t>69</w:t>
        </w:r>
        <w:r>
          <w:fldChar w:fldCharType="end"/>
        </w:r>
      </w:hyperlink>
    </w:p>
    <w:p>
      <w:pPr>
        <w:pStyle w:val="TOC2"/>
        <w:tabs>
          <w:tab w:val="right" w:leader="dot" w:pos="8306"/>
        </w:tabs>
      </w:pPr>
      <w:hyperlink w:anchor="_Toc22168" w:history="1">
        <w:r>
          <w:rPr>
            <w:rFonts w:ascii="仿宋" w:eastAsia="仿宋" w:hAnsi="仿宋" w:cs="仿宋" w:hint="eastAsia"/>
            <w:lang w:eastAsia="zh-CN"/>
          </w:rPr>
          <w:t>(一)、市场定位和目标市场</w:t>
        </w:r>
        <w:r>
          <w:tab/>
        </w:r>
        <w:r>
          <w:fldChar w:fldCharType="begin"/>
        </w:r>
        <w:r>
          <w:instrText xml:space="preserve"> PAGEREF _Toc22168 \h </w:instrText>
        </w:r>
        <w:r>
          <w:fldChar w:fldCharType="separate"/>
        </w:r>
        <w:r>
          <w:t>69</w:t>
        </w:r>
        <w:r>
          <w:fldChar w:fldCharType="end"/>
        </w:r>
      </w:hyperlink>
    </w:p>
    <w:p>
      <w:pPr>
        <w:pStyle w:val="TOC2"/>
        <w:tabs>
          <w:tab w:val="right" w:leader="dot" w:pos="8306"/>
        </w:tabs>
      </w:pPr>
      <w:hyperlink w:anchor="_Toc25777" w:history="1">
        <w:r>
          <w:rPr>
            <w:rFonts w:ascii="仿宋" w:eastAsia="仿宋" w:hAnsi="仿宋" w:cs="仿宋" w:hint="eastAsia"/>
            <w:lang w:eastAsia="zh-CN"/>
          </w:rPr>
          <w:t>(二)、定价策略</w:t>
        </w:r>
        <w:r>
          <w:tab/>
        </w:r>
        <w:r>
          <w:fldChar w:fldCharType="begin"/>
        </w:r>
        <w:r>
          <w:instrText xml:space="preserve"> PAGEREF _Toc25777 \h </w:instrText>
        </w:r>
        <w:r>
          <w:fldChar w:fldCharType="separate"/>
        </w:r>
        <w:r>
          <w:t>70</w:t>
        </w:r>
        <w:r>
          <w:fldChar w:fldCharType="end"/>
        </w:r>
      </w:hyperlink>
    </w:p>
    <w:p>
      <w:pPr>
        <w:pStyle w:val="TOC2"/>
        <w:tabs>
          <w:tab w:val="right" w:leader="dot" w:pos="8306"/>
        </w:tabs>
      </w:pPr>
      <w:hyperlink w:anchor="_Toc10618" w:history="1">
        <w:r>
          <w:rPr>
            <w:rFonts w:ascii="仿宋" w:eastAsia="仿宋" w:hAnsi="仿宋" w:cs="仿宋" w:hint="eastAsia"/>
            <w:lang w:eastAsia="zh-CN"/>
          </w:rPr>
          <w:t>(三)、销售和推广策略</w:t>
        </w:r>
        <w:r>
          <w:tab/>
        </w:r>
        <w:r>
          <w:fldChar w:fldCharType="begin"/>
        </w:r>
        <w:r>
          <w:instrText xml:space="preserve"> PAGEREF _Toc10618 \h </w:instrText>
        </w:r>
        <w:r>
          <w:fldChar w:fldCharType="separate"/>
        </w:r>
        <w:r>
          <w:t>71</w:t>
        </w:r>
        <w:r>
          <w:fldChar w:fldCharType="end"/>
        </w:r>
      </w:hyperlink>
    </w:p>
    <w:p>
      <w:pPr>
        <w:pStyle w:val="TOC2"/>
        <w:tabs>
          <w:tab w:val="right" w:leader="dot" w:pos="8306"/>
        </w:tabs>
      </w:pPr>
      <w:hyperlink w:anchor="_Toc28750" w:history="1">
        <w:r>
          <w:rPr>
            <w:rFonts w:ascii="仿宋" w:eastAsia="仿宋" w:hAnsi="仿宋" w:cs="仿宋" w:hint="eastAsia"/>
            <w:lang w:eastAsia="zh-CN"/>
          </w:rPr>
          <w:t>(四)、销售渠道和分销策略</w:t>
        </w:r>
        <w:r>
          <w:tab/>
        </w:r>
        <w:r>
          <w:fldChar w:fldCharType="begin"/>
        </w:r>
        <w:r>
          <w:instrText xml:space="preserve"> PAGEREF _Toc28750 \h </w:instrText>
        </w:r>
        <w:r>
          <w:fldChar w:fldCharType="separate"/>
        </w:r>
        <w:r>
          <w:t>72</w:t>
        </w:r>
        <w:r>
          <w:fldChar w:fldCharType="end"/>
        </w:r>
      </w:hyperlink>
    </w:p>
    <w:p>
      <w:pPr>
        <w:pStyle w:val="TOC1"/>
        <w:tabs>
          <w:tab w:val="right" w:leader="dot" w:pos="8306"/>
        </w:tabs>
      </w:pPr>
      <w:hyperlink w:anchor="_Toc29943" w:history="1">
        <w:r>
          <w:rPr>
            <w:rFonts w:ascii="仿宋" w:eastAsia="仿宋" w:hAnsi="仿宋" w:cs="仿宋" w:hint="eastAsia"/>
            <w:lang w:eastAsia="zh-CN"/>
          </w:rPr>
          <w:t>十三、推进公司成立的必要性分析</w:t>
        </w:r>
        <w:r>
          <w:tab/>
        </w:r>
        <w:r>
          <w:fldChar w:fldCharType="begin"/>
        </w:r>
        <w:r>
          <w:instrText xml:space="preserve"> PAGEREF _Toc29943 \h </w:instrText>
        </w:r>
        <w:r>
          <w:fldChar w:fldCharType="separate"/>
        </w:r>
        <w:r>
          <w:t>74</w:t>
        </w:r>
        <w:r>
          <w:fldChar w:fldCharType="end"/>
        </w:r>
      </w:hyperlink>
    </w:p>
    <w:p>
      <w:pPr>
        <w:pStyle w:val="TOC2"/>
        <w:tabs>
          <w:tab w:val="right" w:leader="dot" w:pos="8306"/>
        </w:tabs>
      </w:pPr>
      <w:hyperlink w:anchor="_Toc20864" w:history="1">
        <w:r>
          <w:rPr>
            <w:rFonts w:ascii="仿宋" w:eastAsia="仿宋" w:hAnsi="仿宋" w:cs="仿宋" w:hint="eastAsia"/>
            <w:lang w:eastAsia="zh-CN"/>
          </w:rPr>
          <w:t>(一)、市场需求和机会</w:t>
        </w:r>
        <w:r>
          <w:tab/>
        </w:r>
        <w:r>
          <w:fldChar w:fldCharType="begin"/>
        </w:r>
        <w:r>
          <w:instrText xml:space="preserve"> PAGEREF _Toc20864 \h </w:instrText>
        </w:r>
        <w:r>
          <w:fldChar w:fldCharType="separate"/>
        </w:r>
        <w:r>
          <w:t>74</w:t>
        </w:r>
        <w:r>
          <w:fldChar w:fldCharType="end"/>
        </w:r>
      </w:hyperlink>
    </w:p>
    <w:p>
      <w:pPr>
        <w:pStyle w:val="TOC2"/>
        <w:tabs>
          <w:tab w:val="right" w:leader="dot" w:pos="8306"/>
        </w:tabs>
      </w:pPr>
      <w:hyperlink w:anchor="_Toc23183" w:history="1">
        <w:r>
          <w:rPr>
            <w:rFonts w:ascii="仿宋" w:eastAsia="仿宋" w:hAnsi="仿宋" w:cs="仿宋" w:hint="eastAsia"/>
            <w:lang w:eastAsia="zh-CN"/>
          </w:rPr>
          <w:t>(二)、公司目标和战略</w:t>
        </w:r>
        <w:r>
          <w:tab/>
        </w:r>
        <w:r>
          <w:fldChar w:fldCharType="begin"/>
        </w:r>
        <w:r>
          <w:instrText xml:space="preserve"> PAGEREF _Toc23183 \h </w:instrText>
        </w:r>
        <w:r>
          <w:fldChar w:fldCharType="separate"/>
        </w:r>
        <w:r>
          <w:t>74</w:t>
        </w:r>
        <w:r>
          <w:fldChar w:fldCharType="end"/>
        </w:r>
      </w:hyperlink>
    </w:p>
    <w:p>
      <w:pPr>
        <w:pStyle w:val="TOC2"/>
        <w:tabs>
          <w:tab w:val="right" w:leader="dot" w:pos="8306"/>
        </w:tabs>
      </w:pPr>
      <w:hyperlink w:anchor="_Toc2257" w:history="1">
        <w:r>
          <w:rPr>
            <w:rFonts w:ascii="仿宋" w:eastAsia="仿宋" w:hAnsi="仿宋" w:cs="仿宋" w:hint="eastAsia"/>
            <w:lang w:eastAsia="zh-CN"/>
          </w:rPr>
          <w:t>(三)、公司竞争优势</w:t>
        </w:r>
        <w:r>
          <w:tab/>
        </w:r>
        <w:r>
          <w:fldChar w:fldCharType="begin"/>
        </w:r>
        <w:r>
          <w:instrText xml:space="preserve"> PAGEREF _Toc2257 \h </w:instrText>
        </w:r>
        <w:r>
          <w:fldChar w:fldCharType="separate"/>
        </w:r>
        <w:r>
          <w:t>74</w:t>
        </w:r>
        <w:r>
          <w:fldChar w:fldCharType="end"/>
        </w:r>
      </w:hyperlink>
    </w:p>
    <w:p>
      <w:pPr>
        <w:pStyle w:val="TOC1"/>
        <w:tabs>
          <w:tab w:val="right" w:leader="dot" w:pos="8306"/>
        </w:tabs>
      </w:pPr>
      <w:hyperlink w:anchor="_Toc29035" w:history="1">
        <w:r>
          <w:rPr>
            <w:rFonts w:ascii="仿宋" w:eastAsia="仿宋" w:hAnsi="仿宋" w:cs="仿宋" w:hint="eastAsia"/>
            <w:lang w:eastAsia="zh-CN"/>
          </w:rPr>
          <w:t>十四、战略合作伙伴</w:t>
        </w:r>
        <w:r>
          <w:tab/>
        </w:r>
        <w:r>
          <w:fldChar w:fldCharType="begin"/>
        </w:r>
        <w:r>
          <w:instrText xml:space="preserve"> PAGEREF _Toc29035 \h </w:instrText>
        </w:r>
        <w:r>
          <w:fldChar w:fldCharType="separate"/>
        </w:r>
        <w:r>
          <w:t>75</w:t>
        </w:r>
        <w:r>
          <w:fldChar w:fldCharType="end"/>
        </w:r>
      </w:hyperlink>
    </w:p>
    <w:p>
      <w:pPr>
        <w:pStyle w:val="TOC2"/>
        <w:tabs>
          <w:tab w:val="right" w:leader="dot" w:pos="8306"/>
        </w:tabs>
      </w:pPr>
      <w:hyperlink w:anchor="_Toc11887" w:history="1">
        <w:r>
          <w:rPr>
            <w:rFonts w:ascii="仿宋" w:eastAsia="仿宋" w:hAnsi="仿宋" w:cs="仿宋" w:hint="eastAsia"/>
            <w:lang w:eastAsia="zh-CN"/>
          </w:rPr>
          <w:t>(一)、合作伙伴关系</w:t>
        </w:r>
        <w:r>
          <w:tab/>
        </w:r>
        <w:r>
          <w:fldChar w:fldCharType="begin"/>
        </w:r>
        <w:r>
          <w:instrText xml:space="preserve"> PAGEREF _Toc11887 \h </w:instrText>
        </w:r>
        <w:r>
          <w:fldChar w:fldCharType="separate"/>
        </w:r>
        <w:r>
          <w:t>75</w:t>
        </w:r>
        <w:r>
          <w:fldChar w:fldCharType="end"/>
        </w:r>
      </w:hyperlink>
    </w:p>
    <w:p>
      <w:pPr>
        <w:pStyle w:val="TOC2"/>
        <w:tabs>
          <w:tab w:val="right" w:leader="dot" w:pos="8306"/>
        </w:tabs>
      </w:pPr>
      <w:hyperlink w:anchor="_Toc24604" w:history="1">
        <w:r>
          <w:rPr>
            <w:rFonts w:ascii="仿宋" w:eastAsia="仿宋" w:hAnsi="仿宋" w:cs="仿宋" w:hint="eastAsia"/>
            <w:lang w:eastAsia="zh-CN"/>
          </w:rPr>
          <w:t>(二)、合作400MPAⅢ级钢筋项目</w:t>
        </w:r>
        <w:r>
          <w:tab/>
        </w:r>
        <w:r>
          <w:fldChar w:fldCharType="begin"/>
        </w:r>
        <w:r>
          <w:instrText xml:space="preserve"> PAGEREF _Toc24604 \h </w:instrText>
        </w:r>
        <w:r>
          <w:fldChar w:fldCharType="separate"/>
        </w:r>
        <w:r>
          <w:t>76</w:t>
        </w:r>
        <w:r>
          <w:fldChar w:fldCharType="end"/>
        </w:r>
      </w:hyperlink>
    </w:p>
    <w:p>
      <w:pPr>
        <w:pStyle w:val="TOC2"/>
        <w:tabs>
          <w:tab w:val="right" w:leader="dot" w:pos="8306"/>
        </w:tabs>
      </w:pPr>
      <w:hyperlink w:anchor="_Toc26964" w:history="1">
        <w:r>
          <w:rPr>
            <w:rFonts w:ascii="仿宋" w:eastAsia="仿宋" w:hAnsi="仿宋" w:cs="仿宋" w:hint="eastAsia"/>
            <w:lang w:eastAsia="zh-CN"/>
          </w:rPr>
          <w:t>(三)、合作伙伴的作用</w:t>
        </w:r>
        <w:r>
          <w:tab/>
        </w:r>
        <w:r>
          <w:fldChar w:fldCharType="begin"/>
        </w:r>
        <w:r>
          <w:instrText xml:space="preserve"> PAGEREF _Toc26964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45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95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一、400MPAⅢ级钢筋行业分析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400MPAⅢ级钢筋行业规模及增长性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400MPAⅢ级钢筋行业代表品牌及对应公司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53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根据相关机构的最新数据，400MPAⅢ级钢筋行业在未来几年将继续保持增长，预计到2023年，该行业的价值将达到XXX亿美元。这一行业正在经历新的变革，出现了一些明显趋势。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电子商务的崛起对400MPAⅢ级钢筋包装产生了重要影响。\需要具备适应不同销售渠道的特性，以保证产品在运输和在线销售中的完好无损。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总体而言，400MPAⅢ级钢筋包装行业呈现出稳健的年均增长率，约为4-5%。这一增长受到不断变化的消费者偏好、意识提高和不断增长的收入水平的推动。。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61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400MPAⅢ级钢筋包装行业一直处于稳步增长的轨道，并且未来前景看好。以下是对行业发展及市场前景的分析：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https://d.book118.com/155004011340011044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5004011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2024-01-02T13:32:00Z</dcterms:created>
  <dcterms:modified xsi:type="dcterms:W3CDTF">2024-01-02T13:32:20Z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C23A101862D64101A259CF37AF52B7F0_11</vt:lpwstr>
  </property>
  <property fmtid="{D5CDD505-2E9C-101B-9397-08002B2CF9AE}" pid="3" name="KSOProductBuildVer">
    <vt:lpwstr>2052-12.1.0.16120</vt:lpwstr>
  </property>
</Properties>
</file>