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阿克苏地区库车县2023-2024学年九年级上学期期末数学压轴卷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（2022年春•长沙校级月考）若关于x的一元二次方程m</w:t>
      </w:r>
      <w:r w:rsidRPr="004E0094">
        <w:rPr>
          <w:vertAlign w:val="superscript"/>
        </w:rPr>
        <w:t>2</w:t>
      </w:r>
      <w:r>
        <w:t>x</w:t>
      </w:r>
      <w:r w:rsidRPr="004E0094">
        <w:rPr>
          <w:vertAlign w:val="superscript"/>
        </w:rPr>
        <w:t>2</w:t>
      </w:r>
      <w:r>
        <w:t>-（2m-1）x-1=0有两个实数根，则m的取值范围是（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.m＜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.m≤</w:t>
      </w:r>
      <w:r>
        <w:pict>
          <v:shape id="_x0000_i1026" type="#_x0000_t75" style="width:6pt;height:2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.m≥</w:t>
      </w:r>
      <w:r>
        <w:pict>
          <v:shape id="_x0000_i1027" type="#_x0000_t75" style="width:6pt;height:2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.m≤</w:t>
      </w:r>
      <w:r>
        <w:pict>
          <v:shape id="_x0000_i1028" type="#_x0000_t75" style="width:6pt;height:26pt">
            <v:imagedata r:id="rId5" o:title="2"/>
          </v:shape>
        </w:pict>
      </w:r>
      <w:r>
        <w:t>且m≠0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（2021•碑林区校级四模）如图，在</w:t>
      </w:r>
      <w:r>
        <w:pict>
          <v:shape id="_x0000_i1029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​中，</w:t>
      </w:r>
      <w:r>
        <w:pict>
          <v:shape id="_x0000_i1030" type="#_x0000_t75" style="width:100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OB+∠COD=18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​，弦</w:t>
      </w:r>
      <w:r>
        <w:pict>
          <v:shape id="_x0000_i1031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=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</w:t>
      </w:r>
      <w:r>
        <w:pict>
          <v:shape id="_x0000_i1032" type="#_x0000_t75" style="width:40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E⊥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​于点</w:t>
      </w:r>
      <w:r>
        <w:pict>
          <v:shape id="_x0000_i1033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​．则</w:t>
      </w:r>
      <w:r>
        <w:pict>
          <v:shape id="_x0000_i1034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​的长为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83pt;height:84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（福建省南平市延平区八年级（上）期末数学试卷）请仔细观察下图，从图形（1）（2）（3）的变化规律，确定图形（4）为（　　）</w:t>
      </w:r>
      <w:r>
        <w:pict>
          <v:shape id="_x0000_i1040" type="#_x0000_t75" style="width:147pt;height:56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1" type="#_x0000_t75" style="width:25pt;height:41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2" type="#_x0000_t75" style="width:51pt;height:25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3" type="#_x0000_t75" style="width:24pt;height:43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4" type="#_x0000_t75" style="width:23pt;height:44pt">
            <v:imagedata r:id="rId2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（数学奥林匹克模拟试卷（13））如图，P为半⊙O直径BA延长线上一点，PC切半⊙O于C，且PA：PC=2：3，则sin∠ACP的值为（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5" type="#_x0000_t75" style="width:90pt;height:39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6" type="#_x0000_t75" style="width:6pt;height:26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7" type="#_x0000_t75" style="width:22pt;height:27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8" type="#_x0000_t75" style="width:22pt;height:27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（2022年上海市松江区中考数学一模试卷）下列函数中，属于二次函数的是（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.y=2x+1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.y=（x-1）</w:t>
      </w:r>
      <w:r w:rsidRPr="004E0094">
        <w:rPr>
          <w:vertAlign w:val="superscript"/>
        </w:rPr>
        <w:t>2</w:t>
      </w:r>
      <w:r>
        <w:t>-x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.y=2x</w:t>
      </w:r>
      <w:r w:rsidRPr="004E0094">
        <w:rPr>
          <w:vertAlign w:val="superscript"/>
        </w:rPr>
        <w:t>2</w:t>
      </w:r>
      <w:r>
        <w:t>-7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.y=-</w:t>
      </w:r>
      <w:r>
        <w:pict>
          <v:shape id="_x0000_i1049" type="#_x0000_t75" style="width:9pt;height:27pt">
            <v:imagedata r:id="rId2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（广东省东莞市中堂星辰学校九年级（上）期中数学试卷）下列关系式中，属于二次函数（x为自变量）的是（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.y=πx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.y=2x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</w:t>
      </w:r>
      <w:r>
        <w:pict>
          <v:shape id="_x0000_i1050" type="#_x0000_t75" style="width:6pt;height:26pt">
            <v:imagedata r:id="rId27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https://d.book118.com/155021024223011043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hyperlink" Target="https://d.book118.com/155021024223011043" TargetMode="Externa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