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505F" w14:paraId="03D498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505F" w14:paraId="34A7B1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505F" w14:paraId="644488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505F" w:rsidRPr="00BD505F" w14:paraId="208BDBC8" w14:textId="675152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505F">
        <w:rPr>
          <w:rFonts w:ascii="宋体" w:eastAsia="宋体" w:hAnsi="宋体" w:hint="eastAsia"/>
          <w:b/>
          <w:sz w:val="60"/>
        </w:rPr>
        <w:t>湿法磷酸相关项目可行性研究报告</w:t>
      </w:r>
    </w:p>
    <w:p w:rsidR="00BD505F" w:rsidP="00BD505F" w14:paraId="60B50054" w14:textId="000A27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505F">
        <w:rPr>
          <w:rFonts w:ascii="仿宋" w:eastAsia="仿宋" w:hAnsi="仿宋" w:hint="eastAsia"/>
          <w:b/>
          <w:sz w:val="40"/>
        </w:rPr>
        <w:t>目录</w:t>
      </w:r>
    </w:p>
    <w:p w:rsidR="00BD505F" w14:paraId="028C08D8" w14:textId="28797A6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D505F" w14:paraId="513BE50A" w14:textId="1DD83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505F" w14:paraId="01CE8EAD" w14:textId="65C0D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505F" w14:paraId="6C442563" w14:textId="06463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505F" w14:paraId="0D5B3D0F" w14:textId="4131D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505F" w14:paraId="004216D6" w14:textId="338777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D505F" w14:paraId="0272AD91" w14:textId="119DF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D505F" w14:paraId="04795265" w14:textId="1F33F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(二)、湿法磷酸项目的技术难点及解决方案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D505F" w14:paraId="3D5AAFD1" w14:textId="4045E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505F" w14:paraId="5B17B549" w14:textId="1CCA30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三、湿法磷酸项目组织机构与人力资源配置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505F" w14:paraId="37929746" w14:textId="72D58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(一)、湿法磷酸项目组织机构设置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505F" w14:paraId="0DC22589" w14:textId="29675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_Toc157103799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505F" w14:paraId="6C26A8B9" w14:textId="2C3A9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505F" w14:paraId="2223A4A4" w14:textId="1A6D3C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505F" w14:paraId="4C6FDC8D" w14:textId="11B18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505F" w14:paraId="7A6CF72B" w14:textId="10E3A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D505F" w14:paraId="415326AE" w14:textId="1C2AB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505F" w14:paraId="2DFFB701" w14:textId="150C84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D505F" w14:paraId="461C7A61" w14:textId="2CE8D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D505F" w14:paraId="4D8FACFC" w14:textId="78DA8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D505F" w14:paraId="1BEC1FE8" w14:textId="4FFD6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_Toc157103808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https://d.book118.com/155024321223011100</w:t>
        </w:r>
      </w:hyperlink>
    </w:p>
    <w:p w:rsidR="00BD50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:rsidP="007A1E5A" w14:paraId="7BF128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505F" w14:paraId="5AB1EB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:rsidP="007A1E5A" w14:paraId="6DA36F81" w14:textId="4E810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505F" w14:paraId="3E8CE4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14:paraId="07B0C98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:rsidP="007A1E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50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:rsidP="007A1E5A" w14:textId="4E810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50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14:paraId="7299AA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:rsidRPr="00BD505F" w:rsidP="00BD505F" w14:paraId="2BD9649B" w14:textId="34E46790">
    <w:pPr>
      <w:pStyle w:val="Header"/>
      <w:rPr>
        <w:rFonts w:ascii="仿宋" w:eastAsia="仿宋" w:hAnsi="仿宋"/>
      </w:rPr>
    </w:pPr>
    <w:r w:rsidRPr="00BD505F">
      <w:rPr>
        <w:rFonts w:ascii="仿宋" w:eastAsia="仿宋" w:hAnsi="仿宋" w:hint="eastAsia"/>
      </w:rPr>
      <w:t>湿法磷酸可行性报告</w:t>
    </w:r>
    <w:r w:rsidRPr="00BD505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14:paraId="0B12F0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:rsidRPr="00BD505F" w:rsidP="00BD505F" w14:textId="34E46790">
    <w:pPr>
      <w:pStyle w:val="Header"/>
      <w:rPr>
        <w:rFonts w:ascii="仿宋" w:eastAsia="仿宋" w:hAnsi="仿宋"/>
      </w:rPr>
    </w:pPr>
    <w:r w:rsidRPr="00BD505F">
      <w:rPr>
        <w:rFonts w:ascii="仿宋" w:eastAsia="仿宋" w:hAnsi="仿宋" w:hint="eastAsia"/>
      </w:rPr>
      <w:t>湿法磷酸可行性报告</w:t>
    </w:r>
    <w:r w:rsidRPr="00BD505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0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5F"/>
    <w:rsid w:val="007A1E5A"/>
    <w:rsid w:val="00BD50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763FD2"/>
  <w15:chartTrackingRefBased/>
  <w15:docId w15:val="{1B05761A-DE56-4A1E-B878-5E6F590E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D50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D50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D50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D50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D50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D50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D5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D50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505F"/>
  </w:style>
  <w:style w:type="paragraph" w:styleId="TOC1">
    <w:name w:val="toc 1"/>
    <w:basedOn w:val="Normal"/>
    <w:next w:val="Normal"/>
    <w:autoRedefine/>
    <w:uiPriority w:val="39"/>
    <w:unhideWhenUsed/>
    <w:rsid w:val="00BD505F"/>
  </w:style>
  <w:style w:type="paragraph" w:styleId="TOC2">
    <w:name w:val="toc 2"/>
    <w:basedOn w:val="Normal"/>
    <w:next w:val="Normal"/>
    <w:autoRedefine/>
    <w:uiPriority w:val="39"/>
    <w:unhideWhenUsed/>
    <w:rsid w:val="00BD50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5024321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4267</Words>
  <Characters>24328</Characters>
  <Application>Microsoft Office Word</Application>
  <DocSecurity>0</DocSecurity>
  <Lines>202</Lines>
  <Paragraphs>57</Paragraphs>
  <ScaleCrop>false</ScaleCrop>
  <Company/>
  <LinksUpToDate>false</LinksUpToDate>
  <CharactersWithSpaces>28538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2024-01-25T11:35:00Z</dcterms:created>
  <dcterms:modified xsi:type="dcterms:W3CDTF">2024-01-25T11:36:00Z</dcterms:modified>
</cp:coreProperties>
</file>