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桥梁板项目构思建设方案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96" w:history="1">
        <w:r>
          <w:rPr>
            <w:rFonts w:ascii="仿宋" w:eastAsia="仿宋" w:hAnsi="仿宋" w:cs="仿宋" w:hint="eastAsia"/>
            <w:lang w:eastAsia="zh-CN"/>
          </w:rPr>
          <w:t>概论</w:t>
        </w:r>
        <w:r>
          <w:tab/>
        </w:r>
        <w:r>
          <w:fldChar w:fldCharType="begin"/>
        </w:r>
        <w:r>
          <w:instrText xml:space="preserve"> PAGEREF _Toc23996 \h </w:instrText>
        </w:r>
        <w:r>
          <w:fldChar w:fldCharType="separate"/>
        </w:r>
        <w:r>
          <w:t>3</w:t>
        </w:r>
        <w:r>
          <w:fldChar w:fldCharType="end"/>
        </w:r>
      </w:hyperlink>
    </w:p>
    <w:p>
      <w:pPr>
        <w:pStyle w:val="TOC1"/>
        <w:tabs>
          <w:tab w:val="right" w:leader="dot" w:pos="8306"/>
        </w:tabs>
      </w:pPr>
      <w:hyperlink w:anchor="_Toc16695" w:history="1">
        <w:r>
          <w:rPr>
            <w:rFonts w:ascii="仿宋" w:eastAsia="仿宋" w:hAnsi="仿宋" w:cs="仿宋" w:hint="eastAsia"/>
            <w:lang w:eastAsia="zh-CN"/>
          </w:rPr>
          <w:t>一、发展规划、产业政策和行业准入分析</w:t>
        </w:r>
        <w:r>
          <w:tab/>
        </w:r>
        <w:r>
          <w:fldChar w:fldCharType="begin"/>
        </w:r>
        <w:r>
          <w:instrText xml:space="preserve"> PAGEREF _Toc16695 \h </w:instrText>
        </w:r>
        <w:r>
          <w:fldChar w:fldCharType="separate"/>
        </w:r>
        <w:r>
          <w:t>3</w:t>
        </w:r>
        <w:r>
          <w:fldChar w:fldCharType="end"/>
        </w:r>
      </w:hyperlink>
    </w:p>
    <w:p>
      <w:pPr>
        <w:pStyle w:val="TOC2"/>
        <w:tabs>
          <w:tab w:val="right" w:leader="dot" w:pos="8306"/>
        </w:tabs>
      </w:pPr>
      <w:hyperlink w:anchor="_Toc16958" w:history="1">
        <w:r>
          <w:rPr>
            <w:rFonts w:ascii="仿宋" w:eastAsia="仿宋" w:hAnsi="仿宋" w:cs="仿宋" w:hint="eastAsia"/>
            <w:lang w:eastAsia="zh-CN"/>
          </w:rPr>
          <w:t>(一)、发展规划分析</w:t>
        </w:r>
        <w:r>
          <w:tab/>
        </w:r>
        <w:r>
          <w:fldChar w:fldCharType="begin"/>
        </w:r>
        <w:r>
          <w:instrText xml:space="preserve"> PAGEREF _Toc16958 \h </w:instrText>
        </w:r>
        <w:r>
          <w:fldChar w:fldCharType="separate"/>
        </w:r>
        <w:r>
          <w:t>3</w:t>
        </w:r>
        <w:r>
          <w:fldChar w:fldCharType="end"/>
        </w:r>
      </w:hyperlink>
    </w:p>
    <w:p>
      <w:pPr>
        <w:pStyle w:val="TOC2"/>
        <w:tabs>
          <w:tab w:val="right" w:leader="dot" w:pos="8306"/>
        </w:tabs>
      </w:pPr>
      <w:hyperlink w:anchor="_Toc20080" w:history="1">
        <w:r>
          <w:rPr>
            <w:rFonts w:ascii="仿宋" w:eastAsia="仿宋" w:hAnsi="仿宋" w:cs="仿宋" w:hint="eastAsia"/>
            <w:lang w:eastAsia="zh-CN"/>
          </w:rPr>
          <w:t>(二)、产业政策分析</w:t>
        </w:r>
        <w:r>
          <w:tab/>
        </w:r>
        <w:r>
          <w:fldChar w:fldCharType="begin"/>
        </w:r>
        <w:r>
          <w:instrText xml:space="preserve"> PAGEREF _Toc20080 \h </w:instrText>
        </w:r>
        <w:r>
          <w:fldChar w:fldCharType="separate"/>
        </w:r>
        <w:r>
          <w:t>5</w:t>
        </w:r>
        <w:r>
          <w:fldChar w:fldCharType="end"/>
        </w:r>
      </w:hyperlink>
    </w:p>
    <w:p>
      <w:pPr>
        <w:pStyle w:val="TOC2"/>
        <w:tabs>
          <w:tab w:val="right" w:leader="dot" w:pos="8306"/>
        </w:tabs>
      </w:pPr>
      <w:hyperlink w:anchor="_Toc1785" w:history="1">
        <w:r>
          <w:rPr>
            <w:rFonts w:ascii="仿宋" w:eastAsia="仿宋" w:hAnsi="仿宋" w:cs="仿宋" w:hint="eastAsia"/>
            <w:lang w:eastAsia="zh-CN"/>
          </w:rPr>
          <w:t>(三)、行业准入分析</w:t>
        </w:r>
        <w:r>
          <w:tab/>
        </w:r>
        <w:r>
          <w:fldChar w:fldCharType="begin"/>
        </w:r>
        <w:r>
          <w:instrText xml:space="preserve"> PAGEREF _Toc1785 \h </w:instrText>
        </w:r>
        <w:r>
          <w:fldChar w:fldCharType="separate"/>
        </w:r>
        <w:r>
          <w:t>6</w:t>
        </w:r>
        <w:r>
          <w:fldChar w:fldCharType="end"/>
        </w:r>
      </w:hyperlink>
    </w:p>
    <w:p>
      <w:pPr>
        <w:pStyle w:val="TOC1"/>
        <w:tabs>
          <w:tab w:val="right" w:leader="dot" w:pos="8306"/>
        </w:tabs>
      </w:pPr>
      <w:hyperlink w:anchor="_Toc25908" w:history="1">
        <w:r>
          <w:rPr>
            <w:rFonts w:ascii="仿宋" w:eastAsia="仿宋" w:hAnsi="仿宋" w:cs="仿宋" w:hint="eastAsia"/>
            <w:lang w:eastAsia="zh-CN"/>
          </w:rPr>
          <w:t>二、项目选址研究</w:t>
        </w:r>
        <w:r>
          <w:tab/>
        </w:r>
        <w:r>
          <w:fldChar w:fldCharType="begin"/>
        </w:r>
        <w:r>
          <w:instrText xml:space="preserve"> PAGEREF _Toc25908 \h </w:instrText>
        </w:r>
        <w:r>
          <w:fldChar w:fldCharType="separate"/>
        </w:r>
        <w:r>
          <w:t>7</w:t>
        </w:r>
        <w:r>
          <w:fldChar w:fldCharType="end"/>
        </w:r>
      </w:hyperlink>
    </w:p>
    <w:p>
      <w:pPr>
        <w:pStyle w:val="TOC2"/>
        <w:tabs>
          <w:tab w:val="right" w:leader="dot" w:pos="8306"/>
        </w:tabs>
      </w:pPr>
      <w:hyperlink w:anchor="_Toc5489" w:history="1">
        <w:r>
          <w:rPr>
            <w:rFonts w:ascii="仿宋" w:eastAsia="仿宋" w:hAnsi="仿宋" w:cs="仿宋" w:hint="eastAsia"/>
            <w:lang w:eastAsia="zh-CN"/>
          </w:rPr>
          <w:t>(一)、项目选址原则</w:t>
        </w:r>
        <w:r>
          <w:tab/>
        </w:r>
        <w:r>
          <w:fldChar w:fldCharType="begin"/>
        </w:r>
        <w:r>
          <w:instrText xml:space="preserve"> PAGEREF _Toc5489 \h </w:instrText>
        </w:r>
        <w:r>
          <w:fldChar w:fldCharType="separate"/>
        </w:r>
        <w:r>
          <w:t>7</w:t>
        </w:r>
        <w:r>
          <w:fldChar w:fldCharType="end"/>
        </w:r>
      </w:hyperlink>
    </w:p>
    <w:p>
      <w:pPr>
        <w:pStyle w:val="TOC2"/>
        <w:tabs>
          <w:tab w:val="right" w:leader="dot" w:pos="8306"/>
        </w:tabs>
      </w:pPr>
      <w:hyperlink w:anchor="_Toc15519" w:history="1">
        <w:r>
          <w:rPr>
            <w:rFonts w:ascii="仿宋" w:eastAsia="仿宋" w:hAnsi="仿宋" w:cs="仿宋" w:hint="eastAsia"/>
            <w:lang w:eastAsia="zh-CN"/>
          </w:rPr>
          <w:t>(二)、项目选址</w:t>
        </w:r>
        <w:r>
          <w:tab/>
        </w:r>
        <w:r>
          <w:fldChar w:fldCharType="begin"/>
        </w:r>
        <w:r>
          <w:instrText xml:space="preserve"> PAGEREF _Toc15519 \h </w:instrText>
        </w:r>
        <w:r>
          <w:fldChar w:fldCharType="separate"/>
        </w:r>
        <w:r>
          <w:t>11</w:t>
        </w:r>
        <w:r>
          <w:fldChar w:fldCharType="end"/>
        </w:r>
      </w:hyperlink>
    </w:p>
    <w:p>
      <w:pPr>
        <w:pStyle w:val="TOC2"/>
        <w:tabs>
          <w:tab w:val="right" w:leader="dot" w:pos="8306"/>
        </w:tabs>
      </w:pPr>
      <w:hyperlink w:anchor="_Toc5462" w:history="1">
        <w:r>
          <w:rPr>
            <w:rFonts w:ascii="仿宋" w:eastAsia="仿宋" w:hAnsi="仿宋" w:cs="仿宋" w:hint="eastAsia"/>
            <w:lang w:eastAsia="zh-CN"/>
          </w:rPr>
          <w:t>(三)、建设条件分析</w:t>
        </w:r>
        <w:r>
          <w:tab/>
        </w:r>
        <w:r>
          <w:fldChar w:fldCharType="begin"/>
        </w:r>
        <w:r>
          <w:instrText xml:space="preserve"> PAGEREF _Toc5462 \h </w:instrText>
        </w:r>
        <w:r>
          <w:fldChar w:fldCharType="separate"/>
        </w:r>
        <w:r>
          <w:t>13</w:t>
        </w:r>
        <w:r>
          <w:fldChar w:fldCharType="end"/>
        </w:r>
      </w:hyperlink>
    </w:p>
    <w:p>
      <w:pPr>
        <w:pStyle w:val="TOC2"/>
        <w:tabs>
          <w:tab w:val="right" w:leader="dot" w:pos="8306"/>
        </w:tabs>
      </w:pPr>
      <w:hyperlink w:anchor="_Toc32411" w:history="1">
        <w:r>
          <w:rPr>
            <w:rFonts w:ascii="仿宋" w:eastAsia="仿宋" w:hAnsi="仿宋" w:cs="仿宋" w:hint="eastAsia"/>
            <w:lang w:eastAsia="zh-CN"/>
          </w:rPr>
          <w:t>(四)、用地控制指标</w:t>
        </w:r>
        <w:r>
          <w:tab/>
        </w:r>
        <w:r>
          <w:fldChar w:fldCharType="begin"/>
        </w:r>
        <w:r>
          <w:instrText xml:space="preserve"> PAGEREF _Toc32411 \h </w:instrText>
        </w:r>
        <w:r>
          <w:fldChar w:fldCharType="separate"/>
        </w:r>
        <w:r>
          <w:t>14</w:t>
        </w:r>
        <w:r>
          <w:fldChar w:fldCharType="end"/>
        </w:r>
      </w:hyperlink>
    </w:p>
    <w:p>
      <w:pPr>
        <w:pStyle w:val="TOC2"/>
        <w:tabs>
          <w:tab w:val="right" w:leader="dot" w:pos="8306"/>
        </w:tabs>
      </w:pPr>
      <w:hyperlink w:anchor="_Toc3581" w:history="1">
        <w:r>
          <w:rPr>
            <w:rFonts w:ascii="仿宋" w:eastAsia="仿宋" w:hAnsi="仿宋" w:cs="仿宋" w:hint="eastAsia"/>
            <w:lang w:eastAsia="zh-CN"/>
          </w:rPr>
          <w:t>(五)、地总体要求</w:t>
        </w:r>
        <w:r>
          <w:tab/>
        </w:r>
        <w:r>
          <w:fldChar w:fldCharType="begin"/>
        </w:r>
        <w:r>
          <w:instrText xml:space="preserve"> PAGEREF _Toc3581 \h </w:instrText>
        </w:r>
        <w:r>
          <w:fldChar w:fldCharType="separate"/>
        </w:r>
        <w:r>
          <w:t>15</w:t>
        </w:r>
        <w:r>
          <w:fldChar w:fldCharType="end"/>
        </w:r>
      </w:hyperlink>
    </w:p>
    <w:p>
      <w:pPr>
        <w:pStyle w:val="TOC2"/>
        <w:tabs>
          <w:tab w:val="right" w:leader="dot" w:pos="8306"/>
        </w:tabs>
      </w:pPr>
      <w:hyperlink w:anchor="_Toc19959" w:history="1">
        <w:r>
          <w:rPr>
            <w:rFonts w:ascii="仿宋" w:eastAsia="仿宋" w:hAnsi="仿宋" w:cs="仿宋" w:hint="eastAsia"/>
            <w:lang w:eastAsia="zh-CN"/>
          </w:rPr>
          <w:t>(六)、节约用地措施</w:t>
        </w:r>
        <w:r>
          <w:tab/>
        </w:r>
        <w:r>
          <w:fldChar w:fldCharType="begin"/>
        </w:r>
        <w:r>
          <w:instrText xml:space="preserve"> PAGEREF _Toc19959 \h </w:instrText>
        </w:r>
        <w:r>
          <w:fldChar w:fldCharType="separate"/>
        </w:r>
        <w:r>
          <w:t>17</w:t>
        </w:r>
        <w:r>
          <w:fldChar w:fldCharType="end"/>
        </w:r>
      </w:hyperlink>
    </w:p>
    <w:p>
      <w:pPr>
        <w:pStyle w:val="TOC2"/>
        <w:tabs>
          <w:tab w:val="right" w:leader="dot" w:pos="8306"/>
        </w:tabs>
      </w:pPr>
      <w:hyperlink w:anchor="_Toc5273" w:history="1">
        <w:r>
          <w:rPr>
            <w:rFonts w:ascii="仿宋" w:eastAsia="仿宋" w:hAnsi="仿宋" w:cs="仿宋" w:hint="eastAsia"/>
            <w:lang w:eastAsia="zh-CN"/>
          </w:rPr>
          <w:t>(七)、选址综合评价</w:t>
        </w:r>
        <w:r>
          <w:tab/>
        </w:r>
        <w:r>
          <w:fldChar w:fldCharType="begin"/>
        </w:r>
        <w:r>
          <w:instrText xml:space="preserve"> PAGEREF _Toc5273 \h </w:instrText>
        </w:r>
        <w:r>
          <w:fldChar w:fldCharType="separate"/>
        </w:r>
        <w:r>
          <w:t>18</w:t>
        </w:r>
        <w:r>
          <w:fldChar w:fldCharType="end"/>
        </w:r>
      </w:hyperlink>
    </w:p>
    <w:p>
      <w:pPr>
        <w:pStyle w:val="TOC1"/>
        <w:tabs>
          <w:tab w:val="right" w:leader="dot" w:pos="8306"/>
        </w:tabs>
      </w:pPr>
      <w:hyperlink w:anchor="_Toc31278" w:history="1">
        <w:r>
          <w:rPr>
            <w:rFonts w:ascii="仿宋" w:eastAsia="仿宋" w:hAnsi="仿宋" w:cs="仿宋" w:hint="eastAsia"/>
            <w:lang w:eastAsia="zh-CN"/>
          </w:rPr>
          <w:t>三、财务管理与成本控制</w:t>
        </w:r>
        <w:r>
          <w:tab/>
        </w:r>
        <w:r>
          <w:fldChar w:fldCharType="begin"/>
        </w:r>
        <w:r>
          <w:instrText xml:space="preserve"> PAGEREF _Toc31278 \h </w:instrText>
        </w:r>
        <w:r>
          <w:fldChar w:fldCharType="separate"/>
        </w:r>
        <w:r>
          <w:t>19</w:t>
        </w:r>
        <w:r>
          <w:fldChar w:fldCharType="end"/>
        </w:r>
      </w:hyperlink>
    </w:p>
    <w:p>
      <w:pPr>
        <w:pStyle w:val="TOC2"/>
        <w:tabs>
          <w:tab w:val="right" w:leader="dot" w:pos="8306"/>
        </w:tabs>
      </w:pPr>
      <w:hyperlink w:anchor="_Toc30061" w:history="1">
        <w:r>
          <w:rPr>
            <w:rFonts w:ascii="仿宋" w:eastAsia="仿宋" w:hAnsi="仿宋" w:cs="仿宋" w:hint="eastAsia"/>
            <w:lang w:eastAsia="zh-CN"/>
          </w:rPr>
          <w:t>(一)、财务管理体系建设</w:t>
        </w:r>
        <w:r>
          <w:tab/>
        </w:r>
        <w:r>
          <w:fldChar w:fldCharType="begin"/>
        </w:r>
        <w:r>
          <w:instrText xml:space="preserve"> PAGEREF _Toc30061 \h </w:instrText>
        </w:r>
        <w:r>
          <w:fldChar w:fldCharType="separate"/>
        </w:r>
        <w:r>
          <w:t>19</w:t>
        </w:r>
        <w:r>
          <w:fldChar w:fldCharType="end"/>
        </w:r>
      </w:hyperlink>
    </w:p>
    <w:p>
      <w:pPr>
        <w:pStyle w:val="TOC2"/>
        <w:tabs>
          <w:tab w:val="right" w:leader="dot" w:pos="8306"/>
        </w:tabs>
      </w:pPr>
      <w:hyperlink w:anchor="_Toc13928" w:history="1">
        <w:r>
          <w:rPr>
            <w:rFonts w:ascii="仿宋" w:eastAsia="仿宋" w:hAnsi="仿宋" w:cs="仿宋" w:hint="eastAsia"/>
            <w:lang w:eastAsia="zh-CN"/>
          </w:rPr>
          <w:t>(二)、成本控制措施</w:t>
        </w:r>
        <w:r>
          <w:tab/>
        </w:r>
        <w:r>
          <w:fldChar w:fldCharType="begin"/>
        </w:r>
        <w:r>
          <w:instrText xml:space="preserve"> PAGEREF _Toc13928 \h </w:instrText>
        </w:r>
        <w:r>
          <w:fldChar w:fldCharType="separate"/>
        </w:r>
        <w:r>
          <w:t>20</w:t>
        </w:r>
        <w:r>
          <w:fldChar w:fldCharType="end"/>
        </w:r>
      </w:hyperlink>
    </w:p>
    <w:p>
      <w:pPr>
        <w:pStyle w:val="TOC1"/>
        <w:tabs>
          <w:tab w:val="right" w:leader="dot" w:pos="8306"/>
        </w:tabs>
      </w:pPr>
      <w:hyperlink w:anchor="_Toc30532" w:history="1">
        <w:r>
          <w:rPr>
            <w:rFonts w:ascii="仿宋" w:eastAsia="仿宋" w:hAnsi="仿宋" w:cs="仿宋" w:hint="eastAsia"/>
            <w:lang w:eastAsia="zh-CN"/>
          </w:rPr>
          <w:t>四、资源开发及综合利用分析</w:t>
        </w:r>
        <w:r>
          <w:tab/>
        </w:r>
        <w:r>
          <w:fldChar w:fldCharType="begin"/>
        </w:r>
        <w:r>
          <w:instrText xml:space="preserve"> PAGEREF _Toc30532 \h </w:instrText>
        </w:r>
        <w:r>
          <w:fldChar w:fldCharType="separate"/>
        </w:r>
        <w:r>
          <w:t>22</w:t>
        </w:r>
        <w:r>
          <w:fldChar w:fldCharType="end"/>
        </w:r>
      </w:hyperlink>
    </w:p>
    <w:p>
      <w:pPr>
        <w:pStyle w:val="TOC2"/>
        <w:tabs>
          <w:tab w:val="right" w:leader="dot" w:pos="8306"/>
        </w:tabs>
      </w:pPr>
      <w:hyperlink w:anchor="_Toc5496" w:history="1">
        <w:r>
          <w:rPr>
            <w:rFonts w:ascii="仿宋" w:eastAsia="仿宋" w:hAnsi="仿宋" w:cs="仿宋" w:hint="eastAsia"/>
            <w:lang w:eastAsia="zh-CN"/>
          </w:rPr>
          <w:t>(一)、资源开发方案</w:t>
        </w:r>
        <w:r>
          <w:tab/>
        </w:r>
        <w:r>
          <w:fldChar w:fldCharType="begin"/>
        </w:r>
        <w:r>
          <w:instrText xml:space="preserve"> PAGEREF _Toc5496 \h </w:instrText>
        </w:r>
        <w:r>
          <w:fldChar w:fldCharType="separate"/>
        </w:r>
        <w:r>
          <w:t>22</w:t>
        </w:r>
        <w:r>
          <w:fldChar w:fldCharType="end"/>
        </w:r>
      </w:hyperlink>
    </w:p>
    <w:p>
      <w:pPr>
        <w:pStyle w:val="TOC2"/>
        <w:tabs>
          <w:tab w:val="right" w:leader="dot" w:pos="8306"/>
        </w:tabs>
      </w:pPr>
      <w:hyperlink w:anchor="_Toc5107" w:history="1">
        <w:r>
          <w:rPr>
            <w:rFonts w:ascii="仿宋" w:eastAsia="仿宋" w:hAnsi="仿宋" w:cs="仿宋" w:hint="eastAsia"/>
            <w:lang w:eastAsia="zh-CN"/>
          </w:rPr>
          <w:t>(二)、资源利用方案</w:t>
        </w:r>
        <w:r>
          <w:tab/>
        </w:r>
        <w:r>
          <w:fldChar w:fldCharType="begin"/>
        </w:r>
        <w:r>
          <w:instrText xml:space="preserve"> PAGEREF _Toc5107 \h </w:instrText>
        </w:r>
        <w:r>
          <w:fldChar w:fldCharType="separate"/>
        </w:r>
        <w:r>
          <w:t>23</w:t>
        </w:r>
        <w:r>
          <w:fldChar w:fldCharType="end"/>
        </w:r>
      </w:hyperlink>
    </w:p>
    <w:p>
      <w:pPr>
        <w:pStyle w:val="TOC2"/>
        <w:tabs>
          <w:tab w:val="right" w:leader="dot" w:pos="8306"/>
        </w:tabs>
      </w:pPr>
      <w:hyperlink w:anchor="_Toc23275" w:history="1">
        <w:r>
          <w:rPr>
            <w:rFonts w:ascii="仿宋" w:eastAsia="仿宋" w:hAnsi="仿宋" w:cs="仿宋" w:hint="eastAsia"/>
            <w:lang w:eastAsia="zh-CN"/>
          </w:rPr>
          <w:t>(三)、资源节约措施</w:t>
        </w:r>
        <w:r>
          <w:tab/>
        </w:r>
        <w:r>
          <w:fldChar w:fldCharType="begin"/>
        </w:r>
        <w:r>
          <w:instrText xml:space="preserve"> PAGEREF _Toc23275 \h </w:instrText>
        </w:r>
        <w:r>
          <w:fldChar w:fldCharType="separate"/>
        </w:r>
        <w:r>
          <w:t>24</w:t>
        </w:r>
        <w:r>
          <w:fldChar w:fldCharType="end"/>
        </w:r>
      </w:hyperlink>
    </w:p>
    <w:p>
      <w:pPr>
        <w:pStyle w:val="TOC1"/>
        <w:tabs>
          <w:tab w:val="right" w:leader="dot" w:pos="8306"/>
        </w:tabs>
      </w:pPr>
      <w:hyperlink w:anchor="_Toc5561" w:history="1">
        <w:r>
          <w:rPr>
            <w:rFonts w:ascii="仿宋" w:eastAsia="仿宋" w:hAnsi="仿宋" w:cs="仿宋" w:hint="eastAsia"/>
            <w:lang w:eastAsia="zh-CN"/>
          </w:rPr>
          <w:t>五、背景、必要性分析</w:t>
        </w:r>
        <w:r>
          <w:tab/>
        </w:r>
        <w:r>
          <w:fldChar w:fldCharType="begin"/>
        </w:r>
        <w:r>
          <w:instrText xml:space="preserve"> PAGEREF _Toc5561 \h </w:instrText>
        </w:r>
        <w:r>
          <w:fldChar w:fldCharType="separate"/>
        </w:r>
        <w:r>
          <w:t>25</w:t>
        </w:r>
        <w:r>
          <w:fldChar w:fldCharType="end"/>
        </w:r>
      </w:hyperlink>
    </w:p>
    <w:p>
      <w:pPr>
        <w:pStyle w:val="TOC2"/>
        <w:tabs>
          <w:tab w:val="right" w:leader="dot" w:pos="8306"/>
        </w:tabs>
      </w:pPr>
      <w:hyperlink w:anchor="_Toc29022" w:history="1">
        <w:r>
          <w:rPr>
            <w:rFonts w:ascii="仿宋" w:eastAsia="仿宋" w:hAnsi="仿宋" w:cs="仿宋" w:hint="eastAsia"/>
            <w:lang w:eastAsia="zh-CN"/>
          </w:rPr>
          <w:t>(一)、项目建设背景</w:t>
        </w:r>
        <w:r>
          <w:tab/>
        </w:r>
        <w:r>
          <w:fldChar w:fldCharType="begin"/>
        </w:r>
        <w:r>
          <w:instrText xml:space="preserve"> PAGEREF _Toc29022 \h </w:instrText>
        </w:r>
        <w:r>
          <w:fldChar w:fldCharType="separate"/>
        </w:r>
        <w:r>
          <w:t>25</w:t>
        </w:r>
        <w:r>
          <w:fldChar w:fldCharType="end"/>
        </w:r>
      </w:hyperlink>
    </w:p>
    <w:p>
      <w:pPr>
        <w:pStyle w:val="TOC2"/>
        <w:tabs>
          <w:tab w:val="right" w:leader="dot" w:pos="8306"/>
        </w:tabs>
      </w:pPr>
      <w:hyperlink w:anchor="_Toc18605" w:history="1">
        <w:r>
          <w:rPr>
            <w:rFonts w:ascii="仿宋" w:eastAsia="仿宋" w:hAnsi="仿宋" w:cs="仿宋" w:hint="eastAsia"/>
            <w:lang w:eastAsia="zh-CN"/>
          </w:rPr>
          <w:t>(二)、必要性分析</w:t>
        </w:r>
        <w:r>
          <w:tab/>
        </w:r>
        <w:r>
          <w:fldChar w:fldCharType="begin"/>
        </w:r>
        <w:r>
          <w:instrText xml:space="preserve"> PAGEREF _Toc18605 \h </w:instrText>
        </w:r>
        <w:r>
          <w:fldChar w:fldCharType="separate"/>
        </w:r>
        <w:r>
          <w:t>26</w:t>
        </w:r>
        <w:r>
          <w:fldChar w:fldCharType="end"/>
        </w:r>
      </w:hyperlink>
    </w:p>
    <w:p>
      <w:pPr>
        <w:pStyle w:val="TOC2"/>
        <w:tabs>
          <w:tab w:val="right" w:leader="dot" w:pos="8306"/>
        </w:tabs>
      </w:pPr>
      <w:hyperlink w:anchor="_Toc6327" w:history="1">
        <w:r>
          <w:rPr>
            <w:rFonts w:ascii="仿宋" w:eastAsia="仿宋" w:hAnsi="仿宋" w:cs="仿宋" w:hint="eastAsia"/>
            <w:lang w:eastAsia="zh-CN"/>
          </w:rPr>
          <w:t>(三)、项目建设有利条件</w:t>
        </w:r>
        <w:r>
          <w:tab/>
        </w:r>
        <w:r>
          <w:fldChar w:fldCharType="begin"/>
        </w:r>
        <w:r>
          <w:instrText xml:space="preserve"> PAGEREF _Toc6327 \h </w:instrText>
        </w:r>
        <w:r>
          <w:fldChar w:fldCharType="separate"/>
        </w:r>
        <w:r>
          <w:t>28</w:t>
        </w:r>
        <w:r>
          <w:fldChar w:fldCharType="end"/>
        </w:r>
      </w:hyperlink>
    </w:p>
    <w:p>
      <w:pPr>
        <w:pStyle w:val="TOC1"/>
        <w:tabs>
          <w:tab w:val="right" w:leader="dot" w:pos="8306"/>
        </w:tabs>
      </w:pPr>
      <w:hyperlink w:anchor="_Toc10402" w:history="1">
        <w:r>
          <w:rPr>
            <w:rFonts w:ascii="仿宋" w:eastAsia="仿宋" w:hAnsi="仿宋" w:cs="仿宋" w:hint="eastAsia"/>
            <w:lang w:eastAsia="zh-CN"/>
          </w:rPr>
          <w:t>六、经济影响分析</w:t>
        </w:r>
        <w:r>
          <w:tab/>
        </w:r>
        <w:r>
          <w:fldChar w:fldCharType="begin"/>
        </w:r>
        <w:r>
          <w:instrText xml:space="preserve"> PAGEREF _Toc10402 \h </w:instrText>
        </w:r>
        <w:r>
          <w:fldChar w:fldCharType="separate"/>
        </w:r>
        <w:r>
          <w:t>29</w:t>
        </w:r>
        <w:r>
          <w:fldChar w:fldCharType="end"/>
        </w:r>
      </w:hyperlink>
    </w:p>
    <w:p>
      <w:pPr>
        <w:pStyle w:val="TOC2"/>
        <w:tabs>
          <w:tab w:val="right" w:leader="dot" w:pos="8306"/>
        </w:tabs>
      </w:pPr>
      <w:hyperlink w:anchor="_Toc13047" w:history="1">
        <w:r>
          <w:rPr>
            <w:rFonts w:ascii="仿宋" w:eastAsia="仿宋" w:hAnsi="仿宋" w:cs="仿宋" w:hint="eastAsia"/>
            <w:lang w:eastAsia="zh-CN"/>
          </w:rPr>
          <w:t>(一)、经济费用效益或费用效果分析</w:t>
        </w:r>
        <w:r>
          <w:tab/>
        </w:r>
        <w:r>
          <w:fldChar w:fldCharType="begin"/>
        </w:r>
        <w:r>
          <w:instrText xml:space="preserve"> PAGEREF _Toc13047 \h </w:instrText>
        </w:r>
        <w:r>
          <w:fldChar w:fldCharType="separate"/>
        </w:r>
        <w:r>
          <w:t>29</w:t>
        </w:r>
        <w:r>
          <w:fldChar w:fldCharType="end"/>
        </w:r>
      </w:hyperlink>
    </w:p>
    <w:p>
      <w:pPr>
        <w:pStyle w:val="TOC2"/>
        <w:tabs>
          <w:tab w:val="right" w:leader="dot" w:pos="8306"/>
        </w:tabs>
      </w:pPr>
      <w:hyperlink w:anchor="_Toc30504" w:history="1">
        <w:r>
          <w:rPr>
            <w:rFonts w:ascii="仿宋" w:eastAsia="仿宋" w:hAnsi="仿宋" w:cs="仿宋" w:hint="eastAsia"/>
            <w:lang w:eastAsia="zh-CN"/>
          </w:rPr>
          <w:t>(二)、行业影响分析</w:t>
        </w:r>
        <w:r>
          <w:tab/>
        </w:r>
        <w:r>
          <w:fldChar w:fldCharType="begin"/>
        </w:r>
        <w:r>
          <w:instrText xml:space="preserve"> PAGEREF _Toc30504 \h </w:instrText>
        </w:r>
        <w:r>
          <w:fldChar w:fldCharType="separate"/>
        </w:r>
        <w:r>
          <w:t>31</w:t>
        </w:r>
        <w:r>
          <w:fldChar w:fldCharType="end"/>
        </w:r>
      </w:hyperlink>
    </w:p>
    <w:p>
      <w:pPr>
        <w:pStyle w:val="TOC2"/>
        <w:tabs>
          <w:tab w:val="right" w:leader="dot" w:pos="8306"/>
        </w:tabs>
      </w:pPr>
      <w:hyperlink w:anchor="_Toc3256" w:history="1">
        <w:r>
          <w:rPr>
            <w:rFonts w:ascii="仿宋" w:eastAsia="仿宋" w:hAnsi="仿宋" w:cs="仿宋" w:hint="eastAsia"/>
            <w:lang w:eastAsia="zh-CN"/>
          </w:rPr>
          <w:t>(三)、区域经济影响分析</w:t>
        </w:r>
        <w:r>
          <w:tab/>
        </w:r>
        <w:r>
          <w:fldChar w:fldCharType="begin"/>
        </w:r>
        <w:r>
          <w:instrText xml:space="preserve"> PAGEREF _Toc3256 \h </w:instrText>
        </w:r>
        <w:r>
          <w:fldChar w:fldCharType="separate"/>
        </w:r>
        <w:r>
          <w:t>33</w:t>
        </w:r>
        <w:r>
          <w:fldChar w:fldCharType="end"/>
        </w:r>
      </w:hyperlink>
    </w:p>
    <w:p>
      <w:pPr>
        <w:pStyle w:val="TOC2"/>
        <w:tabs>
          <w:tab w:val="right" w:leader="dot" w:pos="8306"/>
        </w:tabs>
      </w:pPr>
      <w:hyperlink w:anchor="_Toc17040" w:history="1">
        <w:r>
          <w:rPr>
            <w:rFonts w:ascii="仿宋" w:eastAsia="仿宋" w:hAnsi="仿宋" w:cs="仿宋" w:hint="eastAsia"/>
            <w:lang w:eastAsia="zh-CN"/>
          </w:rPr>
          <w:t>(四)、宏观经济影响分析</w:t>
        </w:r>
        <w:r>
          <w:tab/>
        </w:r>
        <w:r>
          <w:fldChar w:fldCharType="begin"/>
        </w:r>
        <w:r>
          <w:instrText xml:space="preserve"> PAGEREF _Toc17040 \h </w:instrText>
        </w:r>
        <w:r>
          <w:fldChar w:fldCharType="separate"/>
        </w:r>
        <w:r>
          <w:t>34</w:t>
        </w:r>
        <w:r>
          <w:fldChar w:fldCharType="end"/>
        </w:r>
      </w:hyperlink>
    </w:p>
    <w:p>
      <w:pPr>
        <w:pStyle w:val="TOC1"/>
        <w:tabs>
          <w:tab w:val="right" w:leader="dot" w:pos="8306"/>
        </w:tabs>
      </w:pPr>
      <w:hyperlink w:anchor="_Toc9886" w:history="1">
        <w:r>
          <w:rPr>
            <w:rFonts w:ascii="仿宋" w:eastAsia="仿宋" w:hAnsi="仿宋" w:cs="仿宋" w:hint="eastAsia"/>
            <w:lang w:eastAsia="zh-CN"/>
          </w:rPr>
          <w:t>七、项目变更管理</w:t>
        </w:r>
        <w:r>
          <w:tab/>
        </w:r>
        <w:r>
          <w:fldChar w:fldCharType="begin"/>
        </w:r>
        <w:r>
          <w:instrText xml:space="preserve"> PAGEREF _Toc9886 \h </w:instrText>
        </w:r>
        <w:r>
          <w:fldChar w:fldCharType="separate"/>
        </w:r>
        <w:r>
          <w:t>35</w:t>
        </w:r>
        <w:r>
          <w:fldChar w:fldCharType="end"/>
        </w:r>
      </w:hyperlink>
    </w:p>
    <w:p>
      <w:pPr>
        <w:pStyle w:val="TOC2"/>
        <w:tabs>
          <w:tab w:val="right" w:leader="dot" w:pos="8306"/>
        </w:tabs>
      </w:pPr>
      <w:hyperlink w:anchor="_Toc28195" w:history="1">
        <w:r>
          <w:rPr>
            <w:rFonts w:ascii="仿宋" w:eastAsia="仿宋" w:hAnsi="仿宋" w:cs="仿宋" w:hint="eastAsia"/>
            <w:lang w:eastAsia="zh-CN"/>
          </w:rPr>
          <w:t>(一)、变更控制流程</w:t>
        </w:r>
        <w:r>
          <w:tab/>
        </w:r>
        <w:r>
          <w:fldChar w:fldCharType="begin"/>
        </w:r>
        <w:r>
          <w:instrText xml:space="preserve"> PAGEREF _Toc28195 \h </w:instrText>
        </w:r>
        <w:r>
          <w:fldChar w:fldCharType="separate"/>
        </w:r>
        <w:r>
          <w:t>35</w:t>
        </w:r>
        <w:r>
          <w:fldChar w:fldCharType="end"/>
        </w:r>
      </w:hyperlink>
    </w:p>
    <w:p>
      <w:pPr>
        <w:pStyle w:val="TOC2"/>
        <w:tabs>
          <w:tab w:val="right" w:leader="dot" w:pos="8306"/>
        </w:tabs>
      </w:pPr>
      <w:hyperlink w:anchor="_Toc28477" w:history="1">
        <w:r>
          <w:rPr>
            <w:rFonts w:ascii="仿宋" w:eastAsia="仿宋" w:hAnsi="仿宋" w:cs="仿宋" w:hint="eastAsia"/>
            <w:lang w:eastAsia="zh-CN"/>
          </w:rPr>
          <w:t>(二)、影响评估与处理</w:t>
        </w:r>
        <w:r>
          <w:tab/>
        </w:r>
        <w:r>
          <w:fldChar w:fldCharType="begin"/>
        </w:r>
        <w:r>
          <w:instrText xml:space="preserve"> PAGEREF _Toc28477 \h </w:instrText>
        </w:r>
        <w:r>
          <w:fldChar w:fldCharType="separate"/>
        </w:r>
        <w:r>
          <w:t>36</w:t>
        </w:r>
        <w:r>
          <w:fldChar w:fldCharType="end"/>
        </w:r>
      </w:hyperlink>
    </w:p>
    <w:p>
      <w:pPr>
        <w:pStyle w:val="TOC2"/>
        <w:tabs>
          <w:tab w:val="right" w:leader="dot" w:pos="8306"/>
        </w:tabs>
      </w:pPr>
      <w:hyperlink w:anchor="_Toc3298" w:history="1">
        <w:r>
          <w:rPr>
            <w:rFonts w:ascii="仿宋" w:eastAsia="仿宋" w:hAnsi="仿宋" w:cs="仿宋" w:hint="eastAsia"/>
            <w:lang w:eastAsia="zh-CN"/>
          </w:rPr>
          <w:t>(三)、变更记录与追踪</w:t>
        </w:r>
        <w:r>
          <w:tab/>
        </w:r>
        <w:r>
          <w:fldChar w:fldCharType="begin"/>
        </w:r>
        <w:r>
          <w:instrText xml:space="preserve"> PAGEREF _Toc3298 \h </w:instrText>
        </w:r>
        <w:r>
          <w:fldChar w:fldCharType="separate"/>
        </w:r>
        <w:r>
          <w:t>38</w:t>
        </w:r>
        <w:r>
          <w:fldChar w:fldCharType="end"/>
        </w:r>
      </w:hyperlink>
    </w:p>
    <w:p>
      <w:pPr>
        <w:pStyle w:val="TOC2"/>
        <w:tabs>
          <w:tab w:val="right" w:leader="dot" w:pos="8306"/>
        </w:tabs>
      </w:pPr>
      <w:hyperlink w:anchor="_Toc6469" w:history="1">
        <w:r>
          <w:rPr>
            <w:rFonts w:ascii="仿宋" w:eastAsia="仿宋" w:hAnsi="仿宋" w:cs="仿宋" w:hint="eastAsia"/>
            <w:lang w:eastAsia="zh-CN"/>
          </w:rPr>
          <w:t>(四)、变更管理策略</w:t>
        </w:r>
        <w:r>
          <w:tab/>
        </w:r>
        <w:r>
          <w:fldChar w:fldCharType="begin"/>
        </w:r>
        <w:r>
          <w:instrText xml:space="preserve"> PAGEREF _Toc6469 \h </w:instrText>
        </w:r>
        <w:r>
          <w:fldChar w:fldCharType="separate"/>
        </w:r>
        <w:r>
          <w:t>39</w:t>
        </w:r>
        <w:r>
          <w:fldChar w:fldCharType="end"/>
        </w:r>
      </w:hyperlink>
    </w:p>
    <w:p>
      <w:pPr>
        <w:pStyle w:val="TOC1"/>
        <w:tabs>
          <w:tab w:val="right" w:leader="dot" w:pos="8306"/>
        </w:tabs>
      </w:pPr>
      <w:hyperlink w:anchor="_Toc11157" w:history="1">
        <w:r>
          <w:rPr>
            <w:rFonts w:ascii="仿宋" w:eastAsia="仿宋" w:hAnsi="仿宋" w:cs="仿宋" w:hint="eastAsia"/>
            <w:lang w:eastAsia="zh-CN"/>
          </w:rPr>
          <w:t>八、土地利用与规划方案</w:t>
        </w:r>
        <w:r>
          <w:tab/>
        </w:r>
        <w:r>
          <w:fldChar w:fldCharType="begin"/>
        </w:r>
        <w:r>
          <w:instrText xml:space="preserve"> PAGEREF _Toc11157 \h </w:instrText>
        </w:r>
        <w:r>
          <w:fldChar w:fldCharType="separate"/>
        </w:r>
        <w:r>
          <w:t>41</w:t>
        </w:r>
        <w:r>
          <w:fldChar w:fldCharType="end"/>
        </w:r>
      </w:hyperlink>
    </w:p>
    <w:p>
      <w:pPr>
        <w:pStyle w:val="TOC2"/>
        <w:tabs>
          <w:tab w:val="right" w:leader="dot" w:pos="8306"/>
        </w:tabs>
      </w:pPr>
      <w:hyperlink w:anchor="_Toc22513" w:history="1">
        <w:r>
          <w:rPr>
            <w:rFonts w:ascii="仿宋" w:eastAsia="仿宋" w:hAnsi="仿宋" w:cs="仿宋" w:hint="eastAsia"/>
            <w:lang w:eastAsia="zh-CN"/>
          </w:rPr>
          <w:t>(一)、项目用地情况分析</w:t>
        </w:r>
        <w:r>
          <w:tab/>
        </w:r>
        <w:r>
          <w:fldChar w:fldCharType="begin"/>
        </w:r>
        <w:r>
          <w:instrText xml:space="preserve"> PAGEREF _Toc22513 \h </w:instrText>
        </w:r>
        <w:r>
          <w:fldChar w:fldCharType="separate"/>
        </w:r>
        <w:r>
          <w:t>41</w:t>
        </w:r>
        <w:r>
          <w:fldChar w:fldCharType="end"/>
        </w:r>
      </w:hyperlink>
    </w:p>
    <w:p>
      <w:pPr>
        <w:pStyle w:val="TOC2"/>
        <w:tabs>
          <w:tab w:val="right" w:leader="dot" w:pos="8306"/>
        </w:tabs>
      </w:pPr>
      <w:hyperlink w:anchor="_Toc19433" w:history="1">
        <w:r>
          <w:rPr>
            <w:rFonts w:ascii="仿宋" w:eastAsia="仿宋" w:hAnsi="仿宋" w:cs="仿宋" w:hint="eastAsia"/>
            <w:lang w:eastAsia="zh-CN"/>
          </w:rPr>
          <w:t>(二)、土地利用规划方案</w:t>
        </w:r>
        <w:r>
          <w:tab/>
        </w:r>
        <w:r>
          <w:fldChar w:fldCharType="begin"/>
        </w:r>
        <w:r>
          <w:instrText xml:space="preserve"> PAGEREF _Toc19433 \h </w:instrText>
        </w:r>
        <w:r>
          <w:fldChar w:fldCharType="separate"/>
        </w:r>
        <w:r>
          <w:t>42</w:t>
        </w:r>
        <w:r>
          <w:fldChar w:fldCharType="end"/>
        </w:r>
      </w:hyperlink>
    </w:p>
    <w:p>
      <w:pPr>
        <w:pStyle w:val="TOC1"/>
        <w:tabs>
          <w:tab w:val="right" w:leader="dot" w:pos="8306"/>
        </w:tabs>
      </w:pPr>
      <w:hyperlink w:anchor="_Toc23564" w:history="1">
        <w:r>
          <w:rPr>
            <w:rFonts w:ascii="仿宋" w:eastAsia="仿宋" w:hAnsi="仿宋" w:cs="仿宋" w:hint="eastAsia"/>
            <w:lang w:eastAsia="zh-CN"/>
          </w:rPr>
          <w:t>九、项目进度计划</w:t>
        </w:r>
        <w:r>
          <w:tab/>
        </w:r>
        <w:r>
          <w:fldChar w:fldCharType="begin"/>
        </w:r>
        <w:r>
          <w:instrText xml:space="preserve"> PAGEREF _Toc23564 \h </w:instrText>
        </w:r>
        <w:r>
          <w:fldChar w:fldCharType="separate"/>
        </w:r>
        <w:r>
          <w:t>43</w:t>
        </w:r>
        <w:r>
          <w:fldChar w:fldCharType="end"/>
        </w:r>
      </w:hyperlink>
    </w:p>
    <w:p>
      <w:pPr>
        <w:pStyle w:val="TOC2"/>
        <w:tabs>
          <w:tab w:val="right" w:leader="dot" w:pos="8306"/>
        </w:tabs>
      </w:pPr>
      <w:hyperlink w:anchor="_Toc8689" w:history="1">
        <w:r>
          <w:rPr>
            <w:rFonts w:ascii="仿宋" w:eastAsia="仿宋" w:hAnsi="仿宋" w:cs="仿宋" w:hint="eastAsia"/>
            <w:lang w:eastAsia="zh-CN"/>
          </w:rPr>
          <w:t>(一)、建设周期</w:t>
        </w:r>
        <w:r>
          <w:tab/>
        </w:r>
        <w:r>
          <w:fldChar w:fldCharType="begin"/>
        </w:r>
        <w:r>
          <w:instrText xml:space="preserve"> PAGEREF _Toc8689 \h </w:instrText>
        </w:r>
        <w:r>
          <w:fldChar w:fldCharType="separate"/>
        </w:r>
        <w:r>
          <w:t>43</w:t>
        </w:r>
        <w:r>
          <w:fldChar w:fldCharType="end"/>
        </w:r>
      </w:hyperlink>
    </w:p>
    <w:p>
      <w:pPr>
        <w:pStyle w:val="TOC2"/>
        <w:tabs>
          <w:tab w:val="right" w:leader="dot" w:pos="8306"/>
        </w:tabs>
      </w:pPr>
      <w:hyperlink w:anchor="_Toc32268" w:history="1">
        <w:r>
          <w:rPr>
            <w:rFonts w:ascii="仿宋" w:eastAsia="仿宋" w:hAnsi="仿宋" w:cs="仿宋" w:hint="eastAsia"/>
            <w:lang w:eastAsia="zh-CN"/>
          </w:rPr>
          <w:t>(二)、建设进度</w:t>
        </w:r>
        <w:r>
          <w:tab/>
        </w:r>
        <w:r>
          <w:fldChar w:fldCharType="begin"/>
        </w:r>
        <w:r>
          <w:instrText xml:space="preserve"> PAGEREF _Toc32268 \h </w:instrText>
        </w:r>
        <w:r>
          <w:fldChar w:fldCharType="separate"/>
        </w:r>
        <w:r>
          <w:t>43</w:t>
        </w:r>
        <w:r>
          <w:fldChar w:fldCharType="end"/>
        </w:r>
      </w:hyperlink>
    </w:p>
    <w:p>
      <w:pPr>
        <w:pStyle w:val="TOC2"/>
        <w:tabs>
          <w:tab w:val="right" w:leader="dot" w:pos="8306"/>
        </w:tabs>
      </w:pPr>
      <w:hyperlink w:anchor="_Toc28234" w:history="1">
        <w:r>
          <w:rPr>
            <w:rFonts w:ascii="仿宋" w:eastAsia="仿宋" w:hAnsi="仿宋" w:cs="仿宋" w:hint="eastAsia"/>
            <w:lang w:eastAsia="zh-CN"/>
          </w:rPr>
          <w:t>(三)、进度安排注意事项</w:t>
        </w:r>
        <w:r>
          <w:tab/>
        </w:r>
        <w:r>
          <w:fldChar w:fldCharType="begin"/>
        </w:r>
        <w:r>
          <w:instrText xml:space="preserve"> PAGEREF _Toc28234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46" w:history="1">
        <w:r>
          <w:rPr>
            <w:rFonts w:ascii="仿宋" w:eastAsia="仿宋" w:hAnsi="仿宋" w:cs="仿宋" w:hint="eastAsia"/>
            <w:lang w:eastAsia="zh-CN"/>
          </w:rPr>
          <w:t>(四)、人力资源配置</w:t>
        </w:r>
        <w:r>
          <w:tab/>
        </w:r>
        <w:r>
          <w:fldChar w:fldCharType="begin"/>
        </w:r>
        <w:r>
          <w:instrText xml:space="preserve"> PAGEREF _Toc9746 \h </w:instrText>
        </w:r>
        <w:r>
          <w:fldChar w:fldCharType="separate"/>
        </w:r>
        <w:r>
          <w:t>46</w:t>
        </w:r>
        <w:r>
          <w:fldChar w:fldCharType="end"/>
        </w:r>
      </w:hyperlink>
    </w:p>
    <w:p>
      <w:pPr>
        <w:pStyle w:val="TOC2"/>
        <w:tabs>
          <w:tab w:val="right" w:leader="dot" w:pos="8306"/>
        </w:tabs>
      </w:pPr>
      <w:hyperlink w:anchor="_Toc25256" w:history="1">
        <w:r>
          <w:rPr>
            <w:rFonts w:ascii="仿宋" w:eastAsia="仿宋" w:hAnsi="仿宋" w:cs="仿宋" w:hint="eastAsia"/>
            <w:lang w:eastAsia="zh-CN"/>
          </w:rPr>
          <w:t>(五)、员工培训</w:t>
        </w:r>
        <w:r>
          <w:tab/>
        </w:r>
        <w:r>
          <w:fldChar w:fldCharType="begin"/>
        </w:r>
        <w:r>
          <w:instrText xml:space="preserve"> PAGEREF _Toc25256 \h </w:instrText>
        </w:r>
        <w:r>
          <w:fldChar w:fldCharType="separate"/>
        </w:r>
        <w:r>
          <w:t>48</w:t>
        </w:r>
        <w:r>
          <w:fldChar w:fldCharType="end"/>
        </w:r>
      </w:hyperlink>
    </w:p>
    <w:p>
      <w:pPr>
        <w:pStyle w:val="TOC2"/>
        <w:tabs>
          <w:tab w:val="right" w:leader="dot" w:pos="8306"/>
        </w:tabs>
      </w:pPr>
      <w:hyperlink w:anchor="_Toc18634" w:history="1">
        <w:r>
          <w:rPr>
            <w:rFonts w:ascii="仿宋" w:eastAsia="仿宋" w:hAnsi="仿宋" w:cs="仿宋" w:hint="eastAsia"/>
            <w:lang w:eastAsia="zh-CN"/>
          </w:rPr>
          <w:t>(六)、项目实施保障</w:t>
        </w:r>
        <w:r>
          <w:tab/>
        </w:r>
        <w:r>
          <w:fldChar w:fldCharType="begin"/>
        </w:r>
        <w:r>
          <w:instrText xml:space="preserve"> PAGEREF _Toc18634 \h </w:instrText>
        </w:r>
        <w:r>
          <w:fldChar w:fldCharType="separate"/>
        </w:r>
        <w:r>
          <w:t>49</w:t>
        </w:r>
        <w:r>
          <w:fldChar w:fldCharType="end"/>
        </w:r>
      </w:hyperlink>
    </w:p>
    <w:p>
      <w:pPr>
        <w:pStyle w:val="TOC2"/>
        <w:tabs>
          <w:tab w:val="right" w:leader="dot" w:pos="8306"/>
        </w:tabs>
      </w:pPr>
      <w:hyperlink w:anchor="_Toc11171" w:history="1">
        <w:r>
          <w:rPr>
            <w:rFonts w:ascii="仿宋" w:eastAsia="仿宋" w:hAnsi="仿宋" w:cs="仿宋" w:hint="eastAsia"/>
            <w:lang w:eastAsia="zh-CN"/>
          </w:rPr>
          <w:t>(七)、安全规范管理</w:t>
        </w:r>
        <w:r>
          <w:tab/>
        </w:r>
        <w:r>
          <w:fldChar w:fldCharType="begin"/>
        </w:r>
        <w:r>
          <w:instrText xml:space="preserve"> PAGEREF _Toc11171 \h </w:instrText>
        </w:r>
        <w:r>
          <w:fldChar w:fldCharType="separate"/>
        </w:r>
        <w:r>
          <w:t>50</w:t>
        </w:r>
        <w:r>
          <w:fldChar w:fldCharType="end"/>
        </w:r>
      </w:hyperlink>
    </w:p>
    <w:p>
      <w:pPr>
        <w:pStyle w:val="TOC1"/>
        <w:tabs>
          <w:tab w:val="right" w:leader="dot" w:pos="8306"/>
        </w:tabs>
      </w:pPr>
      <w:hyperlink w:anchor="_Toc18570" w:history="1">
        <w:r>
          <w:rPr>
            <w:rFonts w:ascii="仿宋" w:eastAsia="仿宋" w:hAnsi="仿宋" w:cs="仿宋" w:hint="eastAsia"/>
            <w:lang w:eastAsia="zh-CN"/>
          </w:rPr>
          <w:t>十、技术创新与产业升级</w:t>
        </w:r>
        <w:r>
          <w:tab/>
        </w:r>
        <w:r>
          <w:fldChar w:fldCharType="begin"/>
        </w:r>
        <w:r>
          <w:instrText xml:space="preserve"> PAGEREF _Toc18570 \h </w:instrText>
        </w:r>
        <w:r>
          <w:fldChar w:fldCharType="separate"/>
        </w:r>
        <w:r>
          <w:t>51</w:t>
        </w:r>
        <w:r>
          <w:fldChar w:fldCharType="end"/>
        </w:r>
      </w:hyperlink>
    </w:p>
    <w:p>
      <w:pPr>
        <w:pStyle w:val="TOC2"/>
        <w:tabs>
          <w:tab w:val="right" w:leader="dot" w:pos="8306"/>
        </w:tabs>
      </w:pPr>
      <w:hyperlink w:anchor="_Toc20975" w:history="1">
        <w:r>
          <w:rPr>
            <w:rFonts w:ascii="仿宋" w:eastAsia="仿宋" w:hAnsi="仿宋" w:cs="仿宋" w:hint="eastAsia"/>
            <w:lang w:eastAsia="zh-CN"/>
          </w:rPr>
          <w:t>(一)、技术创新方向与目标</w:t>
        </w:r>
        <w:r>
          <w:tab/>
        </w:r>
        <w:r>
          <w:fldChar w:fldCharType="begin"/>
        </w:r>
        <w:r>
          <w:instrText xml:space="preserve"> PAGEREF _Toc20975 \h </w:instrText>
        </w:r>
        <w:r>
          <w:fldChar w:fldCharType="separate"/>
        </w:r>
        <w:r>
          <w:t>51</w:t>
        </w:r>
        <w:r>
          <w:fldChar w:fldCharType="end"/>
        </w:r>
      </w:hyperlink>
    </w:p>
    <w:p>
      <w:pPr>
        <w:pStyle w:val="TOC2"/>
        <w:tabs>
          <w:tab w:val="right" w:leader="dot" w:pos="8306"/>
        </w:tabs>
      </w:pPr>
      <w:hyperlink w:anchor="_Toc17437" w:history="1">
        <w:r>
          <w:rPr>
            <w:rFonts w:ascii="仿宋" w:eastAsia="仿宋" w:hAnsi="仿宋" w:cs="仿宋" w:hint="eastAsia"/>
            <w:lang w:eastAsia="zh-CN"/>
          </w:rPr>
          <w:t>(二)、产业升级路径与措施</w:t>
        </w:r>
        <w:r>
          <w:tab/>
        </w:r>
        <w:r>
          <w:fldChar w:fldCharType="begin"/>
        </w:r>
        <w:r>
          <w:instrText xml:space="preserve"> PAGEREF _Toc17437 \h </w:instrText>
        </w:r>
        <w:r>
          <w:fldChar w:fldCharType="separate"/>
        </w:r>
        <w:r>
          <w:t>52</w:t>
        </w:r>
        <w:r>
          <w:fldChar w:fldCharType="end"/>
        </w:r>
      </w:hyperlink>
    </w:p>
    <w:p>
      <w:pPr>
        <w:pStyle w:val="TOC1"/>
        <w:tabs>
          <w:tab w:val="right" w:leader="dot" w:pos="8306"/>
        </w:tabs>
      </w:pPr>
      <w:hyperlink w:anchor="_Toc30321" w:history="1">
        <w:r>
          <w:rPr>
            <w:rFonts w:ascii="仿宋" w:eastAsia="仿宋" w:hAnsi="仿宋" w:cs="仿宋" w:hint="eastAsia"/>
            <w:lang w:eastAsia="zh-CN"/>
          </w:rPr>
          <w:t>十一、客户关系管理与市场拓展</w:t>
        </w:r>
        <w:r>
          <w:tab/>
        </w:r>
        <w:r>
          <w:fldChar w:fldCharType="begin"/>
        </w:r>
        <w:r>
          <w:instrText xml:space="preserve"> PAGEREF _Toc30321 \h </w:instrText>
        </w:r>
        <w:r>
          <w:fldChar w:fldCharType="separate"/>
        </w:r>
        <w:r>
          <w:t>53</w:t>
        </w:r>
        <w:r>
          <w:fldChar w:fldCharType="end"/>
        </w:r>
      </w:hyperlink>
    </w:p>
    <w:p>
      <w:pPr>
        <w:pStyle w:val="TOC2"/>
        <w:tabs>
          <w:tab w:val="right" w:leader="dot" w:pos="8306"/>
        </w:tabs>
      </w:pPr>
      <w:hyperlink w:anchor="_Toc26898" w:history="1">
        <w:r>
          <w:rPr>
            <w:rFonts w:ascii="仿宋" w:eastAsia="仿宋" w:hAnsi="仿宋" w:cs="仿宋" w:hint="eastAsia"/>
            <w:lang w:eastAsia="zh-CN"/>
          </w:rPr>
          <w:t>(一)、客户关系管理策略</w:t>
        </w:r>
        <w:r>
          <w:tab/>
        </w:r>
        <w:r>
          <w:fldChar w:fldCharType="begin"/>
        </w:r>
        <w:r>
          <w:instrText xml:space="preserve"> PAGEREF _Toc26898 \h </w:instrText>
        </w:r>
        <w:r>
          <w:fldChar w:fldCharType="separate"/>
        </w:r>
        <w:r>
          <w:t>53</w:t>
        </w:r>
        <w:r>
          <w:fldChar w:fldCharType="end"/>
        </w:r>
      </w:hyperlink>
    </w:p>
    <w:p>
      <w:pPr>
        <w:pStyle w:val="TOC2"/>
        <w:tabs>
          <w:tab w:val="right" w:leader="dot" w:pos="8306"/>
        </w:tabs>
      </w:pPr>
      <w:hyperlink w:anchor="_Toc18372" w:history="1">
        <w:r>
          <w:rPr>
            <w:rFonts w:ascii="仿宋" w:eastAsia="仿宋" w:hAnsi="仿宋" w:cs="仿宋" w:hint="eastAsia"/>
            <w:lang w:eastAsia="zh-CN"/>
          </w:rPr>
          <w:t>(二)、市场拓展方案</w:t>
        </w:r>
        <w:r>
          <w:tab/>
        </w:r>
        <w:r>
          <w:fldChar w:fldCharType="begin"/>
        </w:r>
        <w:r>
          <w:instrText xml:space="preserve"> PAGEREF _Toc18372 \h </w:instrText>
        </w:r>
        <w:r>
          <w:fldChar w:fldCharType="separate"/>
        </w:r>
        <w:r>
          <w:t>55</w:t>
        </w:r>
        <w:r>
          <w:fldChar w:fldCharType="end"/>
        </w:r>
      </w:hyperlink>
    </w:p>
    <w:p>
      <w:pPr>
        <w:pStyle w:val="TOC1"/>
        <w:tabs>
          <w:tab w:val="right" w:leader="dot" w:pos="8306"/>
        </w:tabs>
      </w:pPr>
      <w:hyperlink w:anchor="_Toc19870" w:history="1">
        <w:r>
          <w:rPr>
            <w:rFonts w:ascii="仿宋" w:eastAsia="仿宋" w:hAnsi="仿宋" w:cs="仿宋" w:hint="eastAsia"/>
            <w:lang w:eastAsia="zh-CN"/>
          </w:rPr>
          <w:t>十二、项目实施与管理方案</w:t>
        </w:r>
        <w:r>
          <w:tab/>
        </w:r>
        <w:r>
          <w:fldChar w:fldCharType="begin"/>
        </w:r>
        <w:r>
          <w:instrText xml:space="preserve"> PAGEREF _Toc19870 \h </w:instrText>
        </w:r>
        <w:r>
          <w:fldChar w:fldCharType="separate"/>
        </w:r>
        <w:r>
          <w:t>56</w:t>
        </w:r>
        <w:r>
          <w:fldChar w:fldCharType="end"/>
        </w:r>
      </w:hyperlink>
    </w:p>
    <w:p>
      <w:pPr>
        <w:pStyle w:val="TOC2"/>
        <w:tabs>
          <w:tab w:val="right" w:leader="dot" w:pos="8306"/>
        </w:tabs>
      </w:pPr>
      <w:hyperlink w:anchor="_Toc17713" w:history="1">
        <w:r>
          <w:rPr>
            <w:rFonts w:ascii="仿宋" w:eastAsia="仿宋" w:hAnsi="仿宋" w:cs="仿宋" w:hint="eastAsia"/>
            <w:lang w:eastAsia="zh-CN"/>
          </w:rPr>
          <w:t>(一)、项目实施计划</w:t>
        </w:r>
        <w:r>
          <w:tab/>
        </w:r>
        <w:r>
          <w:fldChar w:fldCharType="begin"/>
        </w:r>
        <w:r>
          <w:instrText xml:space="preserve"> PAGEREF _Toc17713 \h </w:instrText>
        </w:r>
        <w:r>
          <w:fldChar w:fldCharType="separate"/>
        </w:r>
        <w:r>
          <w:t>56</w:t>
        </w:r>
        <w:r>
          <w:fldChar w:fldCharType="end"/>
        </w:r>
      </w:hyperlink>
    </w:p>
    <w:p>
      <w:pPr>
        <w:pStyle w:val="TOC2"/>
        <w:tabs>
          <w:tab w:val="right" w:leader="dot" w:pos="8306"/>
        </w:tabs>
      </w:pPr>
      <w:hyperlink w:anchor="_Toc13889" w:history="1">
        <w:r>
          <w:rPr>
            <w:rFonts w:ascii="仿宋" w:eastAsia="仿宋" w:hAnsi="仿宋" w:cs="仿宋" w:hint="eastAsia"/>
            <w:lang w:eastAsia="zh-CN"/>
          </w:rPr>
          <w:t>(二)、项目组织机构与职责</w:t>
        </w:r>
        <w:r>
          <w:tab/>
        </w:r>
        <w:r>
          <w:fldChar w:fldCharType="begin"/>
        </w:r>
        <w:r>
          <w:instrText xml:space="preserve"> PAGEREF _Toc13889 \h </w:instrText>
        </w:r>
        <w:r>
          <w:fldChar w:fldCharType="separate"/>
        </w:r>
        <w:r>
          <w:t>57</w:t>
        </w:r>
        <w:r>
          <w:fldChar w:fldCharType="end"/>
        </w:r>
      </w:hyperlink>
    </w:p>
    <w:p>
      <w:pPr>
        <w:pStyle w:val="TOC2"/>
        <w:tabs>
          <w:tab w:val="right" w:leader="dot" w:pos="8306"/>
        </w:tabs>
      </w:pPr>
      <w:hyperlink w:anchor="_Toc16939" w:history="1">
        <w:r>
          <w:rPr>
            <w:rFonts w:ascii="仿宋" w:eastAsia="仿宋" w:hAnsi="仿宋" w:cs="仿宋" w:hint="eastAsia"/>
            <w:lang w:eastAsia="zh-CN"/>
          </w:rPr>
          <w:t>(三)、项目管理与监控体系</w:t>
        </w:r>
        <w:r>
          <w:tab/>
        </w:r>
        <w:r>
          <w:fldChar w:fldCharType="begin"/>
        </w:r>
        <w:r>
          <w:instrText xml:space="preserve"> PAGEREF _Toc16939 \h </w:instrText>
        </w:r>
        <w:r>
          <w:fldChar w:fldCharType="separate"/>
        </w:r>
        <w:r>
          <w:t>60</w:t>
        </w:r>
        <w:r>
          <w:fldChar w:fldCharType="end"/>
        </w:r>
      </w:hyperlink>
    </w:p>
    <w:p>
      <w:pPr>
        <w:pStyle w:val="TOC1"/>
        <w:tabs>
          <w:tab w:val="right" w:leader="dot" w:pos="8306"/>
        </w:tabs>
      </w:pPr>
      <w:hyperlink w:anchor="_Toc3530" w:history="1">
        <w:r>
          <w:rPr>
            <w:rFonts w:ascii="仿宋" w:eastAsia="仿宋" w:hAnsi="仿宋" w:cs="仿宋" w:hint="eastAsia"/>
            <w:lang w:eastAsia="zh-CN"/>
          </w:rPr>
          <w:t>十三、人力资源管理与开发</w:t>
        </w:r>
        <w:r>
          <w:tab/>
        </w:r>
        <w:r>
          <w:fldChar w:fldCharType="begin"/>
        </w:r>
        <w:r>
          <w:instrText xml:space="preserve"> PAGEREF _Toc3530 \h </w:instrText>
        </w:r>
        <w:r>
          <w:fldChar w:fldCharType="separate"/>
        </w:r>
        <w:r>
          <w:t>61</w:t>
        </w:r>
        <w:r>
          <w:fldChar w:fldCharType="end"/>
        </w:r>
      </w:hyperlink>
    </w:p>
    <w:p>
      <w:pPr>
        <w:pStyle w:val="TOC2"/>
        <w:tabs>
          <w:tab w:val="right" w:leader="dot" w:pos="8306"/>
        </w:tabs>
      </w:pPr>
      <w:hyperlink w:anchor="_Toc30405" w:history="1">
        <w:r>
          <w:rPr>
            <w:rFonts w:ascii="仿宋" w:eastAsia="仿宋" w:hAnsi="仿宋" w:cs="仿宋" w:hint="eastAsia"/>
            <w:lang w:eastAsia="zh-CN"/>
          </w:rPr>
          <w:t>(一)、人力资源规划</w:t>
        </w:r>
        <w:r>
          <w:tab/>
        </w:r>
        <w:r>
          <w:fldChar w:fldCharType="begin"/>
        </w:r>
        <w:r>
          <w:instrText xml:space="preserve"> PAGEREF _Toc30405 \h </w:instrText>
        </w:r>
        <w:r>
          <w:fldChar w:fldCharType="separate"/>
        </w:r>
        <w:r>
          <w:t>61</w:t>
        </w:r>
        <w:r>
          <w:fldChar w:fldCharType="end"/>
        </w:r>
      </w:hyperlink>
    </w:p>
    <w:p>
      <w:pPr>
        <w:pStyle w:val="TOC2"/>
        <w:tabs>
          <w:tab w:val="right" w:leader="dot" w:pos="8306"/>
        </w:tabs>
      </w:pPr>
      <w:hyperlink w:anchor="_Toc19071" w:history="1">
        <w:r>
          <w:rPr>
            <w:rFonts w:ascii="仿宋" w:eastAsia="仿宋" w:hAnsi="仿宋" w:cs="仿宋" w:hint="eastAsia"/>
            <w:lang w:eastAsia="zh-CN"/>
          </w:rPr>
          <w:t>(二)、人力资源开发与培训</w:t>
        </w:r>
        <w:r>
          <w:tab/>
        </w:r>
        <w:r>
          <w:fldChar w:fldCharType="begin"/>
        </w:r>
        <w:r>
          <w:instrText xml:space="preserve"> PAGEREF _Toc19071 \h </w:instrText>
        </w:r>
        <w:r>
          <w:fldChar w:fldCharType="separate"/>
        </w:r>
        <w:r>
          <w:t>63</w:t>
        </w:r>
        <w:r>
          <w:fldChar w:fldCharType="end"/>
        </w:r>
      </w:hyperlink>
    </w:p>
    <w:p>
      <w:pPr>
        <w:pStyle w:val="TOC1"/>
        <w:tabs>
          <w:tab w:val="right" w:leader="dot" w:pos="8306"/>
        </w:tabs>
      </w:pPr>
      <w:hyperlink w:anchor="_Toc3262" w:history="1">
        <w:r>
          <w:rPr>
            <w:rFonts w:ascii="仿宋" w:eastAsia="仿宋" w:hAnsi="仿宋" w:cs="仿宋" w:hint="eastAsia"/>
            <w:lang w:eastAsia="zh-CN"/>
          </w:rPr>
          <w:t>十四、产业协同与集群发展</w:t>
        </w:r>
        <w:r>
          <w:tab/>
        </w:r>
        <w:r>
          <w:fldChar w:fldCharType="begin"/>
        </w:r>
        <w:r>
          <w:instrText xml:space="preserve"> PAGEREF _Toc3262 \h </w:instrText>
        </w:r>
        <w:r>
          <w:fldChar w:fldCharType="separate"/>
        </w:r>
        <w:r>
          <w:t>66</w:t>
        </w:r>
        <w:r>
          <w:fldChar w:fldCharType="end"/>
        </w:r>
      </w:hyperlink>
    </w:p>
    <w:p>
      <w:pPr>
        <w:pStyle w:val="TOC2"/>
        <w:tabs>
          <w:tab w:val="right" w:leader="dot" w:pos="8306"/>
        </w:tabs>
      </w:pPr>
      <w:hyperlink w:anchor="_Toc4459" w:history="1">
        <w:r>
          <w:rPr>
            <w:rFonts w:ascii="仿宋" w:eastAsia="仿宋" w:hAnsi="仿宋" w:cs="仿宋" w:hint="eastAsia"/>
            <w:lang w:eastAsia="zh-CN"/>
          </w:rPr>
          <w:t>(一)、产业协同机制建设</w:t>
        </w:r>
        <w:r>
          <w:tab/>
        </w:r>
        <w:r>
          <w:fldChar w:fldCharType="begin"/>
        </w:r>
        <w:r>
          <w:instrText xml:space="preserve"> PAGEREF _Toc4459 \h </w:instrText>
        </w:r>
        <w:r>
          <w:fldChar w:fldCharType="separate"/>
        </w:r>
        <w:r>
          <w:t>66</w:t>
        </w:r>
        <w:r>
          <w:fldChar w:fldCharType="end"/>
        </w:r>
      </w:hyperlink>
    </w:p>
    <w:p>
      <w:pPr>
        <w:pStyle w:val="TOC2"/>
        <w:tabs>
          <w:tab w:val="right" w:leader="dot" w:pos="8306"/>
        </w:tabs>
      </w:pPr>
      <w:hyperlink w:anchor="_Toc22042" w:history="1">
        <w:r>
          <w:rPr>
            <w:rFonts w:ascii="仿宋" w:eastAsia="仿宋" w:hAnsi="仿宋" w:cs="仿宋" w:hint="eastAsia"/>
            <w:lang w:eastAsia="zh-CN"/>
          </w:rPr>
          <w:t>(二)、产业集群培育与发展</w:t>
        </w:r>
        <w:r>
          <w:tab/>
        </w:r>
        <w:r>
          <w:fldChar w:fldCharType="begin"/>
        </w:r>
        <w:r>
          <w:instrText xml:space="preserve"> PAGEREF _Toc22042 \h </w:instrText>
        </w:r>
        <w:r>
          <w:fldChar w:fldCharType="separate"/>
        </w:r>
        <w:r>
          <w:t>67</w:t>
        </w:r>
        <w:r>
          <w:fldChar w:fldCharType="end"/>
        </w:r>
      </w:hyperlink>
    </w:p>
    <w:p>
      <w:pPr>
        <w:pStyle w:val="TOC1"/>
        <w:tabs>
          <w:tab w:val="right" w:leader="dot" w:pos="8306"/>
        </w:tabs>
      </w:pPr>
      <w:hyperlink w:anchor="_Toc12570" w:history="1">
        <w:r>
          <w:rPr>
            <w:rFonts w:ascii="仿宋" w:eastAsia="仿宋" w:hAnsi="仿宋" w:cs="仿宋" w:hint="eastAsia"/>
            <w:lang w:eastAsia="zh-CN"/>
          </w:rPr>
          <w:t>十五、设施与设备管理</w:t>
        </w:r>
        <w:r>
          <w:tab/>
        </w:r>
        <w:r>
          <w:fldChar w:fldCharType="begin"/>
        </w:r>
        <w:r>
          <w:instrText xml:space="preserve"> PAGEREF _Toc12570 \h </w:instrText>
        </w:r>
        <w:r>
          <w:fldChar w:fldCharType="separate"/>
        </w:r>
        <w:r>
          <w:t>68</w:t>
        </w:r>
        <w:r>
          <w:fldChar w:fldCharType="end"/>
        </w:r>
      </w:hyperlink>
    </w:p>
    <w:p>
      <w:pPr>
        <w:pStyle w:val="TOC2"/>
        <w:tabs>
          <w:tab w:val="right" w:leader="dot" w:pos="8306"/>
        </w:tabs>
      </w:pPr>
      <w:hyperlink w:anchor="_Toc356" w:history="1">
        <w:r>
          <w:rPr>
            <w:rFonts w:ascii="仿宋" w:eastAsia="仿宋" w:hAnsi="仿宋" w:cs="仿宋" w:hint="eastAsia"/>
            <w:lang w:eastAsia="zh-CN"/>
          </w:rPr>
          <w:t>(一)、设施规划与配置</w:t>
        </w:r>
        <w:r>
          <w:tab/>
        </w:r>
        <w:r>
          <w:fldChar w:fldCharType="begin"/>
        </w:r>
        <w:r>
          <w:instrText xml:space="preserve"> PAGEREF _Toc356 \h </w:instrText>
        </w:r>
        <w:r>
          <w:fldChar w:fldCharType="separate"/>
        </w:r>
        <w:r>
          <w:t>68</w:t>
        </w:r>
        <w:r>
          <w:fldChar w:fldCharType="end"/>
        </w:r>
      </w:hyperlink>
    </w:p>
    <w:p>
      <w:pPr>
        <w:pStyle w:val="TOC2"/>
        <w:tabs>
          <w:tab w:val="right" w:leader="dot" w:pos="8306"/>
        </w:tabs>
      </w:pPr>
      <w:hyperlink w:anchor="_Toc5972" w:history="1">
        <w:r>
          <w:rPr>
            <w:rFonts w:ascii="仿宋" w:eastAsia="仿宋" w:hAnsi="仿宋" w:cs="仿宋" w:hint="eastAsia"/>
            <w:lang w:eastAsia="zh-CN"/>
          </w:rPr>
          <w:t>(二)、设备采购与维护管理</w:t>
        </w:r>
        <w:r>
          <w:tab/>
        </w:r>
        <w:r>
          <w:fldChar w:fldCharType="begin"/>
        </w:r>
        <w:r>
          <w:instrText xml:space="preserve"> PAGEREF _Toc5972 \h </w:instrText>
        </w:r>
        <w:r>
          <w:fldChar w:fldCharType="separate"/>
        </w:r>
        <w:r>
          <w:t>68</w:t>
        </w:r>
        <w:r>
          <w:fldChar w:fldCharType="end"/>
        </w:r>
      </w:hyperlink>
    </w:p>
    <w:p>
      <w:pPr>
        <w:pStyle w:val="TOC2"/>
        <w:tabs>
          <w:tab w:val="right" w:leader="dot" w:pos="8306"/>
        </w:tabs>
      </w:pPr>
      <w:hyperlink w:anchor="_Toc264" w:history="1">
        <w:r>
          <w:rPr>
            <w:rFonts w:ascii="仿宋" w:eastAsia="仿宋" w:hAnsi="仿宋" w:cs="仿宋" w:hint="eastAsia"/>
            <w:lang w:eastAsia="zh-CN"/>
          </w:rPr>
          <w:t>(三)、设施设备升级策略</w:t>
        </w:r>
        <w:r>
          <w:tab/>
        </w:r>
        <w:r>
          <w:fldChar w:fldCharType="begin"/>
        </w:r>
        <w:r>
          <w:instrText xml:space="preserve"> PAGEREF _Toc264 \h </w:instrText>
        </w:r>
        <w:r>
          <w:fldChar w:fldCharType="separate"/>
        </w:r>
        <w:r>
          <w:t>69</w:t>
        </w:r>
        <w:r>
          <w:fldChar w:fldCharType="end"/>
        </w:r>
      </w:hyperlink>
    </w:p>
    <w:p>
      <w:pPr>
        <w:pStyle w:val="TOC1"/>
        <w:tabs>
          <w:tab w:val="right" w:leader="dot" w:pos="8306"/>
        </w:tabs>
      </w:pPr>
      <w:hyperlink w:anchor="_Toc16790" w:history="1">
        <w:r>
          <w:rPr>
            <w:rFonts w:ascii="仿宋" w:eastAsia="仿宋" w:hAnsi="仿宋" w:cs="仿宋" w:hint="eastAsia"/>
            <w:lang w:eastAsia="zh-CN"/>
          </w:rPr>
          <w:t>十六、法律法规与政策遵循</w:t>
        </w:r>
        <w:r>
          <w:tab/>
        </w:r>
        <w:r>
          <w:fldChar w:fldCharType="begin"/>
        </w:r>
        <w:r>
          <w:instrText xml:space="preserve"> PAGEREF _Toc16790 \h </w:instrText>
        </w:r>
        <w:r>
          <w:fldChar w:fldCharType="separate"/>
        </w:r>
        <w:r>
          <w:t>70</w:t>
        </w:r>
        <w:r>
          <w:fldChar w:fldCharType="end"/>
        </w:r>
      </w:hyperlink>
    </w:p>
    <w:p>
      <w:pPr>
        <w:pStyle w:val="TOC2"/>
        <w:tabs>
          <w:tab w:val="right" w:leader="dot" w:pos="8306"/>
        </w:tabs>
      </w:pPr>
      <w:hyperlink w:anchor="_Toc18017" w:history="1">
        <w:r>
          <w:rPr>
            <w:rFonts w:ascii="仿宋" w:eastAsia="仿宋" w:hAnsi="仿宋" w:cs="仿宋" w:hint="eastAsia"/>
            <w:lang w:eastAsia="zh-CN"/>
          </w:rPr>
          <w:t>(一)、法律法规遵守</w:t>
        </w:r>
        <w:r>
          <w:tab/>
        </w:r>
        <w:r>
          <w:fldChar w:fldCharType="begin"/>
        </w:r>
        <w:r>
          <w:instrText xml:space="preserve"> PAGEREF _Toc18017 \h </w:instrText>
        </w:r>
        <w:r>
          <w:fldChar w:fldCharType="separate"/>
        </w:r>
        <w:r>
          <w:t>70</w:t>
        </w:r>
        <w:r>
          <w:fldChar w:fldCharType="end"/>
        </w:r>
      </w:hyperlink>
    </w:p>
    <w:p>
      <w:pPr>
        <w:pStyle w:val="TOC2"/>
        <w:tabs>
          <w:tab w:val="right" w:leader="dot" w:pos="8306"/>
        </w:tabs>
      </w:pPr>
      <w:hyperlink w:anchor="_Toc26193" w:history="1">
        <w:r>
          <w:rPr>
            <w:rFonts w:ascii="仿宋" w:eastAsia="仿宋" w:hAnsi="仿宋" w:cs="仿宋" w:hint="eastAsia"/>
            <w:lang w:eastAsia="zh-CN"/>
          </w:rPr>
          <w:t>(二)、政策导向与利用</w:t>
        </w:r>
        <w:r>
          <w:tab/>
        </w:r>
        <w:r>
          <w:fldChar w:fldCharType="begin"/>
        </w:r>
        <w:r>
          <w:instrText xml:space="preserve"> PAGEREF _Toc26193 \h </w:instrText>
        </w:r>
        <w:r>
          <w:fldChar w:fldCharType="separate"/>
        </w:r>
        <w:r>
          <w:t>71</w:t>
        </w:r>
        <w:r>
          <w:fldChar w:fldCharType="end"/>
        </w:r>
      </w:hyperlink>
    </w:p>
    <w:p>
      <w:pPr>
        <w:pStyle w:val="TOC1"/>
        <w:tabs>
          <w:tab w:val="right" w:leader="dot" w:pos="8306"/>
        </w:tabs>
      </w:pPr>
      <w:hyperlink w:anchor="_Toc13945" w:history="1">
        <w:r>
          <w:rPr>
            <w:rFonts w:ascii="仿宋" w:eastAsia="仿宋" w:hAnsi="仿宋" w:cs="仿宋" w:hint="eastAsia"/>
            <w:lang w:eastAsia="zh-CN"/>
          </w:rPr>
          <w:t>十七、知识产权管理与保护</w:t>
        </w:r>
        <w:r>
          <w:tab/>
        </w:r>
        <w:r>
          <w:fldChar w:fldCharType="begin"/>
        </w:r>
        <w:r>
          <w:instrText xml:space="preserve"> PAGEREF _Toc13945 \h </w:instrText>
        </w:r>
        <w:r>
          <w:fldChar w:fldCharType="separate"/>
        </w:r>
        <w:r>
          <w:t>72</w:t>
        </w:r>
        <w:r>
          <w:fldChar w:fldCharType="end"/>
        </w:r>
      </w:hyperlink>
    </w:p>
    <w:p>
      <w:pPr>
        <w:pStyle w:val="TOC2"/>
        <w:tabs>
          <w:tab w:val="right" w:leader="dot" w:pos="8306"/>
        </w:tabs>
      </w:pPr>
      <w:hyperlink w:anchor="_Toc17732" w:history="1">
        <w:r>
          <w:rPr>
            <w:rFonts w:ascii="仿宋" w:eastAsia="仿宋" w:hAnsi="仿宋" w:cs="仿宋" w:hint="eastAsia"/>
            <w:lang w:eastAsia="zh-CN"/>
          </w:rPr>
          <w:t>(一)、知识产权管理体系建设</w:t>
        </w:r>
        <w:r>
          <w:tab/>
        </w:r>
        <w:r>
          <w:fldChar w:fldCharType="begin"/>
        </w:r>
        <w:r>
          <w:instrText xml:space="preserve"> PAGEREF _Toc17732 \h </w:instrText>
        </w:r>
        <w:r>
          <w:fldChar w:fldCharType="separate"/>
        </w:r>
        <w:r>
          <w:t>72</w:t>
        </w:r>
        <w:r>
          <w:fldChar w:fldCharType="end"/>
        </w:r>
      </w:hyperlink>
    </w:p>
    <w:p>
      <w:pPr>
        <w:pStyle w:val="TOC2"/>
        <w:tabs>
          <w:tab w:val="right" w:leader="dot" w:pos="8306"/>
        </w:tabs>
      </w:pPr>
      <w:hyperlink w:anchor="_Toc11663" w:history="1">
        <w:r>
          <w:rPr>
            <w:rFonts w:ascii="仿宋" w:eastAsia="仿宋" w:hAnsi="仿宋" w:cs="仿宋" w:hint="eastAsia"/>
            <w:lang w:eastAsia="zh-CN"/>
          </w:rPr>
          <w:t>(二)、知识产权保护措施</w:t>
        </w:r>
        <w:r>
          <w:tab/>
        </w:r>
        <w:r>
          <w:fldChar w:fldCharType="begin"/>
        </w:r>
        <w:r>
          <w:instrText xml:space="preserve"> PAGEREF _Toc11663 \h </w:instrText>
        </w:r>
        <w:r>
          <w:fldChar w:fldCharType="separate"/>
        </w:r>
        <w:r>
          <w:t>72</w:t>
        </w:r>
        <w:r>
          <w:fldChar w:fldCharType="end"/>
        </w:r>
      </w:hyperlink>
    </w:p>
    <w:p>
      <w:pPr>
        <w:pStyle w:val="TOC1"/>
        <w:tabs>
          <w:tab w:val="right" w:leader="dot" w:pos="8306"/>
        </w:tabs>
      </w:pPr>
      <w:hyperlink w:anchor="_Toc16222" w:history="1">
        <w:r>
          <w:rPr>
            <w:rFonts w:ascii="仿宋" w:eastAsia="仿宋" w:hAnsi="仿宋" w:cs="仿宋" w:hint="eastAsia"/>
            <w:lang w:eastAsia="zh-CN"/>
          </w:rPr>
          <w:t>十八、质量管理与控制</w:t>
        </w:r>
        <w:r>
          <w:tab/>
        </w:r>
        <w:r>
          <w:fldChar w:fldCharType="begin"/>
        </w:r>
        <w:r>
          <w:instrText xml:space="preserve"> PAGEREF _Toc16222 \h </w:instrText>
        </w:r>
        <w:r>
          <w:fldChar w:fldCharType="separate"/>
        </w:r>
        <w:r>
          <w:t>74</w:t>
        </w:r>
        <w:r>
          <w:fldChar w:fldCharType="end"/>
        </w:r>
      </w:hyperlink>
    </w:p>
    <w:p>
      <w:pPr>
        <w:pStyle w:val="TOC2"/>
        <w:tabs>
          <w:tab w:val="right" w:leader="dot" w:pos="8306"/>
        </w:tabs>
      </w:pPr>
      <w:hyperlink w:anchor="_Toc20430" w:history="1">
        <w:r>
          <w:rPr>
            <w:rFonts w:ascii="仿宋" w:eastAsia="仿宋" w:hAnsi="仿宋" w:cs="仿宋" w:hint="eastAsia"/>
            <w:lang w:eastAsia="zh-CN"/>
          </w:rPr>
          <w:t>(一)、质量管理体系建设</w:t>
        </w:r>
        <w:r>
          <w:tab/>
        </w:r>
        <w:r>
          <w:fldChar w:fldCharType="begin"/>
        </w:r>
        <w:r>
          <w:instrText xml:space="preserve"> PAGEREF _Toc20430 \h </w:instrText>
        </w:r>
        <w:r>
          <w:fldChar w:fldCharType="separate"/>
        </w:r>
        <w:r>
          <w:t>74</w:t>
        </w:r>
        <w:r>
          <w:fldChar w:fldCharType="end"/>
        </w:r>
      </w:hyperlink>
    </w:p>
    <w:p>
      <w:pPr>
        <w:pStyle w:val="TOC2"/>
        <w:tabs>
          <w:tab w:val="right" w:leader="dot" w:pos="8306"/>
        </w:tabs>
      </w:pPr>
      <w:hyperlink w:anchor="_Toc6934" w:history="1">
        <w:r>
          <w:rPr>
            <w:rFonts w:ascii="仿宋" w:eastAsia="仿宋" w:hAnsi="仿宋" w:cs="仿宋" w:hint="eastAsia"/>
            <w:lang w:eastAsia="zh-CN"/>
          </w:rPr>
          <w:t>(二)、质量控制措施</w:t>
        </w:r>
        <w:r>
          <w:tab/>
        </w:r>
        <w:r>
          <w:fldChar w:fldCharType="begin"/>
        </w:r>
        <w:r>
          <w:instrText xml:space="preserve"> PAGEREF _Toc6934 \h </w:instrText>
        </w:r>
        <w:r>
          <w:fldChar w:fldCharType="separate"/>
        </w:r>
        <w:r>
          <w:t>76</w:t>
        </w:r>
        <w:r>
          <w:fldChar w:fldCharType="end"/>
        </w:r>
      </w:hyperlink>
    </w:p>
    <w:p>
      <w:pPr>
        <w:pStyle w:val="TOC1"/>
        <w:tabs>
          <w:tab w:val="right" w:leader="dot" w:pos="8306"/>
        </w:tabs>
      </w:pPr>
      <w:hyperlink w:anchor="_Toc6378" w:history="1">
        <w:r>
          <w:rPr>
            <w:rFonts w:ascii="仿宋" w:eastAsia="仿宋" w:hAnsi="仿宋" w:cs="仿宋" w:hint="eastAsia"/>
            <w:lang w:eastAsia="zh-CN"/>
          </w:rPr>
          <w:t>十九、创新驱动与持续发展</w:t>
        </w:r>
        <w:r>
          <w:tab/>
        </w:r>
        <w:r>
          <w:fldChar w:fldCharType="begin"/>
        </w:r>
        <w:r>
          <w:instrText xml:space="preserve"> PAGEREF _Toc6378 \h </w:instrText>
        </w:r>
        <w:r>
          <w:fldChar w:fldCharType="separate"/>
        </w:r>
        <w:r>
          <w:t>77</w:t>
        </w:r>
        <w:r>
          <w:fldChar w:fldCharType="end"/>
        </w:r>
      </w:hyperlink>
    </w:p>
    <w:p>
      <w:pPr>
        <w:pStyle w:val="TOC2"/>
        <w:tabs>
          <w:tab w:val="right" w:leader="dot" w:pos="8306"/>
        </w:tabs>
      </w:pPr>
      <w:hyperlink w:anchor="_Toc16407" w:history="1">
        <w:r>
          <w:rPr>
            <w:rFonts w:ascii="仿宋" w:eastAsia="仿宋" w:hAnsi="仿宋" w:cs="仿宋" w:hint="eastAsia"/>
            <w:lang w:eastAsia="zh-CN"/>
          </w:rPr>
          <w:t>(一)、创新驱动战略实施</w:t>
        </w:r>
        <w:r>
          <w:tab/>
        </w:r>
        <w:r>
          <w:fldChar w:fldCharType="begin"/>
        </w:r>
        <w:r>
          <w:instrText xml:space="preserve"> PAGEREF _Toc16407 \h </w:instrText>
        </w:r>
        <w:r>
          <w:fldChar w:fldCharType="separate"/>
        </w:r>
        <w:r>
          <w:t>77</w:t>
        </w:r>
        <w:r>
          <w:fldChar w:fldCharType="end"/>
        </w:r>
      </w:hyperlink>
    </w:p>
    <w:p>
      <w:pPr>
        <w:pStyle w:val="TOC2"/>
        <w:tabs>
          <w:tab w:val="right" w:leader="dot" w:pos="8306"/>
        </w:tabs>
      </w:pPr>
      <w:hyperlink w:anchor="_Toc27006" w:history="1">
        <w:r>
          <w:rPr>
            <w:rFonts w:ascii="仿宋" w:eastAsia="仿宋" w:hAnsi="仿宋" w:cs="仿宋" w:hint="eastAsia"/>
            <w:lang w:eastAsia="zh-CN"/>
          </w:rPr>
          <w:t>(二)、持续发展路径探索</w:t>
        </w:r>
        <w:r>
          <w:tab/>
        </w:r>
        <w:r>
          <w:fldChar w:fldCharType="begin"/>
        </w:r>
        <w:r>
          <w:instrText xml:space="preserve"> PAGEREF _Toc27006 \h </w:instrText>
        </w:r>
        <w:r>
          <w:fldChar w:fldCharType="separate"/>
        </w:r>
        <w:r>
          <w:t>78</w:t>
        </w:r>
        <w:r>
          <w:fldChar w:fldCharType="end"/>
        </w:r>
      </w:hyperlink>
    </w:p>
    <w:p>
      <w:pPr>
        <w:pStyle w:val="TOC1"/>
        <w:tabs>
          <w:tab w:val="right" w:leader="dot" w:pos="8306"/>
        </w:tabs>
      </w:pPr>
      <w:hyperlink w:anchor="_Toc19889" w:history="1">
        <w:r>
          <w:rPr>
            <w:rFonts w:ascii="仿宋" w:eastAsia="仿宋" w:hAnsi="仿宋" w:cs="仿宋" w:hint="eastAsia"/>
            <w:lang w:eastAsia="zh-CN"/>
          </w:rPr>
          <w:t>二十、项目施工方案</w:t>
        </w:r>
        <w:r>
          <w:tab/>
        </w:r>
        <w:r>
          <w:fldChar w:fldCharType="begin"/>
        </w:r>
        <w:r>
          <w:instrText xml:space="preserve"> PAGEREF _Toc19889 \h </w:instrText>
        </w:r>
        <w:r>
          <w:fldChar w:fldCharType="separate"/>
        </w:r>
        <w:r>
          <w:t>82</w:t>
        </w:r>
        <w:r>
          <w:fldChar w:fldCharType="end"/>
        </w:r>
      </w:hyperlink>
    </w:p>
    <w:p>
      <w:pPr>
        <w:pStyle w:val="TOC2"/>
        <w:tabs>
          <w:tab w:val="right" w:leader="dot" w:pos="8306"/>
        </w:tabs>
      </w:pPr>
      <w:hyperlink w:anchor="_Toc2130" w:history="1">
        <w:r>
          <w:rPr>
            <w:rFonts w:ascii="仿宋" w:eastAsia="仿宋" w:hAnsi="仿宋" w:cs="仿宋" w:hint="eastAsia"/>
            <w:lang w:eastAsia="zh-CN"/>
          </w:rPr>
          <w:t>(一)、施工组织设计</w:t>
        </w:r>
        <w:r>
          <w:tab/>
        </w:r>
        <w:r>
          <w:fldChar w:fldCharType="begin"/>
        </w:r>
        <w:r>
          <w:instrText xml:space="preserve"> PAGEREF _Toc2130 \h </w:instrText>
        </w:r>
        <w:r>
          <w:fldChar w:fldCharType="separate"/>
        </w:r>
        <w:r>
          <w:t>82</w:t>
        </w:r>
        <w:r>
          <w:fldChar w:fldCharType="end"/>
        </w:r>
      </w:hyperlink>
    </w:p>
    <w:p>
      <w:pPr>
        <w:pStyle w:val="TOC2"/>
        <w:tabs>
          <w:tab w:val="right" w:leader="dot" w:pos="8306"/>
        </w:tabs>
      </w:pPr>
      <w:hyperlink w:anchor="_Toc18800" w:history="1">
        <w:r>
          <w:rPr>
            <w:rFonts w:ascii="仿宋" w:eastAsia="仿宋" w:hAnsi="仿宋" w:cs="仿宋" w:hint="eastAsia"/>
            <w:lang w:eastAsia="zh-CN"/>
          </w:rPr>
          <w:t>(二)、施工工艺与技术路线</w:t>
        </w:r>
        <w:r>
          <w:tab/>
        </w:r>
        <w:r>
          <w:fldChar w:fldCharType="begin"/>
        </w:r>
        <w:r>
          <w:instrText xml:space="preserve"> PAGEREF _Toc18800 \h </w:instrText>
        </w:r>
        <w:r>
          <w:fldChar w:fldCharType="separate"/>
        </w:r>
        <w:r>
          <w:t>84</w:t>
        </w:r>
        <w:r>
          <w:fldChar w:fldCharType="end"/>
        </w:r>
      </w:hyperlink>
    </w:p>
    <w:p>
      <w:pPr>
        <w:pStyle w:val="TOC2"/>
        <w:tabs>
          <w:tab w:val="right" w:leader="dot" w:pos="8306"/>
        </w:tabs>
      </w:pPr>
      <w:hyperlink w:anchor="_Toc32512" w:history="1">
        <w:r>
          <w:rPr>
            <w:rFonts w:ascii="仿宋" w:eastAsia="仿宋" w:hAnsi="仿宋" w:cs="仿宋" w:hint="eastAsia"/>
            <w:lang w:eastAsia="zh-CN"/>
          </w:rPr>
          <w:t>(三)、关键节点施工计划</w:t>
        </w:r>
        <w:r>
          <w:tab/>
        </w:r>
        <w:r>
          <w:fldChar w:fldCharType="begin"/>
        </w:r>
        <w:r>
          <w:instrText xml:space="preserve"> PAGEREF _Toc32512 \h </w:instrText>
        </w:r>
        <w:r>
          <w:fldChar w:fldCharType="separate"/>
        </w:r>
        <w:r>
          <w:t>85</w:t>
        </w:r>
        <w:r>
          <w:fldChar w:fldCharType="end"/>
        </w:r>
      </w:hyperlink>
    </w:p>
    <w:p>
      <w:pPr>
        <w:pStyle w:val="TOC2"/>
        <w:tabs>
          <w:tab w:val="right" w:leader="dot" w:pos="8306"/>
        </w:tabs>
      </w:pPr>
      <w:hyperlink w:anchor="_Toc20420" w:history="1">
        <w:r>
          <w:rPr>
            <w:rFonts w:ascii="仿宋" w:eastAsia="仿宋" w:hAnsi="仿宋" w:cs="仿宋" w:hint="eastAsia"/>
            <w:lang w:eastAsia="zh-CN"/>
          </w:rPr>
          <w:t>(四)、施工现场管理</w:t>
        </w:r>
        <w:r>
          <w:tab/>
        </w:r>
        <w:r>
          <w:fldChar w:fldCharType="begin"/>
        </w:r>
        <w:r>
          <w:instrText xml:space="preserve"> PAGEREF _Toc20420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9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9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08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8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一、桥梁板项目的市场准入条件分析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桥梁板项目而言，市场准入条件首先取决于政策法规环境。政府对于[行业名称]领域的法规，如环保标准、税收政策、和技术使用规范，直接影响桥梁板项目的运营和成本结构。例如，若政府针对使用可再生能源的企业提供税收优惠，这将对桥梁板项目的财务规划产生重要影响。同时，考虑经济环境和消费者偏好的变化对桥梁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二、桥梁板项目的行业规范与合规性要求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桥梁板项目来说，遵守行业规范和合规性要求是确保项目顺利进行的基础。这包括遵循质量控制标准、安全规定、数据保护法规等。例如，若桥梁板项目涉及数据处理，须严格遵守相关的数据保护法规。此外，行业内部的自律规范，如产品标准和服务流程，也对于提升桥梁板项目在行业内的认可度和竞争力至关重要。项目管理团队必须不断更新策略，以应对行业规范和法规的变化，确保桥梁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三、桥梁板项目的竞争格局和战略定位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桥梁板项目的发展规划中，理解行业的竞争格局对于制定有效的市场策略极为关键。这包括分析主要竞争对手的市场地位、优势及其业务模式。桥梁板项目面临的竞争对手可能包括大型成熟企业和创新型初创公司，各自采取不同的市场策略。因此，桥梁板项目需精确地定位自己的市场策略，如专注于产品创新、客户服务或成本效率，以在竞争中占据优势。通过深入的市场和竞争分析，桥梁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90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48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51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https://d.book118.com/155210240243011041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D0524"/>
    <w:rsid w:val="122D05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210240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2023-12-31T11:33:00Z</dcterms:created>
  <dcterms:modified xsi:type="dcterms:W3CDTF">2023-12-31T11:33:58Z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0868ABB6179148FCADF77E7082AF3ED5_11</vt:lpwstr>
  </property>
  <property fmtid="{D5CDD505-2E9C-101B-9397-08002B2CF9AE}" pid="3" name="KSOProductBuildVer">
    <vt:lpwstr>2052-12.1.0.16120</vt:lpwstr>
  </property>
</Properties>
</file>