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橡塑专用仪器项目建设总纲及方案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3" w:history="1">
        <w:r>
          <w:rPr>
            <w:rFonts w:ascii="仿宋" w:eastAsia="仿宋" w:hAnsi="仿宋" w:cs="仿宋" w:hint="eastAsia"/>
            <w:lang w:eastAsia="zh-CN"/>
          </w:rPr>
          <w:t>前言</w:t>
        </w:r>
        <w:r>
          <w:tab/>
        </w:r>
        <w:r>
          <w:fldChar w:fldCharType="begin"/>
        </w:r>
        <w:r>
          <w:instrText xml:space="preserve"> PAGEREF _Toc23103 \h </w:instrText>
        </w:r>
        <w:r>
          <w:fldChar w:fldCharType="separate"/>
        </w:r>
        <w:r>
          <w:t>3</w:t>
        </w:r>
        <w:r>
          <w:fldChar w:fldCharType="end"/>
        </w:r>
      </w:hyperlink>
    </w:p>
    <w:p>
      <w:pPr>
        <w:pStyle w:val="TOC1"/>
        <w:tabs>
          <w:tab w:val="right" w:leader="dot" w:pos="8306"/>
        </w:tabs>
      </w:pPr>
      <w:hyperlink w:anchor="_Toc19720" w:history="1">
        <w:r>
          <w:rPr>
            <w:rFonts w:ascii="仿宋" w:eastAsia="仿宋" w:hAnsi="仿宋" w:cs="仿宋" w:hint="eastAsia"/>
            <w:lang w:eastAsia="zh-CN"/>
          </w:rPr>
          <w:t>一、橡塑专用仪器项目概论</w:t>
        </w:r>
        <w:r>
          <w:tab/>
        </w:r>
        <w:r>
          <w:fldChar w:fldCharType="begin"/>
        </w:r>
        <w:r>
          <w:instrText xml:space="preserve"> PAGEREF _Toc19720 \h </w:instrText>
        </w:r>
        <w:r>
          <w:fldChar w:fldCharType="separate"/>
        </w:r>
        <w:r>
          <w:t>3</w:t>
        </w:r>
        <w:r>
          <w:fldChar w:fldCharType="end"/>
        </w:r>
      </w:hyperlink>
    </w:p>
    <w:p>
      <w:pPr>
        <w:pStyle w:val="TOC2"/>
        <w:tabs>
          <w:tab w:val="right" w:leader="dot" w:pos="8306"/>
        </w:tabs>
      </w:pPr>
      <w:hyperlink w:anchor="_Toc30097" w:history="1">
        <w:r>
          <w:rPr>
            <w:rFonts w:ascii="仿宋" w:eastAsia="仿宋" w:hAnsi="仿宋" w:cs="仿宋" w:hint="eastAsia"/>
            <w:lang w:eastAsia="zh-CN"/>
          </w:rPr>
          <w:t>(一)、项目申报单位概况</w:t>
        </w:r>
        <w:r>
          <w:tab/>
        </w:r>
        <w:r>
          <w:fldChar w:fldCharType="begin"/>
        </w:r>
        <w:r>
          <w:instrText xml:space="preserve"> PAGEREF _Toc30097 \h </w:instrText>
        </w:r>
        <w:r>
          <w:fldChar w:fldCharType="separate"/>
        </w:r>
        <w:r>
          <w:t>3</w:t>
        </w:r>
        <w:r>
          <w:fldChar w:fldCharType="end"/>
        </w:r>
      </w:hyperlink>
    </w:p>
    <w:p>
      <w:pPr>
        <w:pStyle w:val="TOC2"/>
        <w:tabs>
          <w:tab w:val="right" w:leader="dot" w:pos="8306"/>
        </w:tabs>
      </w:pPr>
      <w:hyperlink w:anchor="_Toc24498" w:history="1">
        <w:r>
          <w:rPr>
            <w:rFonts w:ascii="仿宋" w:eastAsia="仿宋" w:hAnsi="仿宋" w:cs="仿宋" w:hint="eastAsia"/>
            <w:lang w:eastAsia="zh-CN"/>
          </w:rPr>
          <w:t>(二)、项目概况</w:t>
        </w:r>
        <w:r>
          <w:tab/>
        </w:r>
        <w:r>
          <w:fldChar w:fldCharType="begin"/>
        </w:r>
        <w:r>
          <w:instrText xml:space="preserve"> PAGEREF _Toc24498 \h </w:instrText>
        </w:r>
        <w:r>
          <w:fldChar w:fldCharType="separate"/>
        </w:r>
        <w:r>
          <w:t>4</w:t>
        </w:r>
        <w:r>
          <w:fldChar w:fldCharType="end"/>
        </w:r>
      </w:hyperlink>
    </w:p>
    <w:p>
      <w:pPr>
        <w:pStyle w:val="TOC1"/>
        <w:tabs>
          <w:tab w:val="right" w:leader="dot" w:pos="8306"/>
        </w:tabs>
      </w:pPr>
      <w:hyperlink w:anchor="_Toc718" w:history="1">
        <w:r>
          <w:rPr>
            <w:rFonts w:ascii="仿宋" w:eastAsia="仿宋" w:hAnsi="仿宋" w:cs="仿宋" w:hint="eastAsia"/>
            <w:lang w:eastAsia="zh-CN"/>
          </w:rPr>
          <w:t>二、财务管理与成本控制</w:t>
        </w:r>
        <w:r>
          <w:tab/>
        </w:r>
        <w:r>
          <w:fldChar w:fldCharType="begin"/>
        </w:r>
        <w:r>
          <w:instrText xml:space="preserve"> PAGEREF _Toc718 \h </w:instrText>
        </w:r>
        <w:r>
          <w:fldChar w:fldCharType="separate"/>
        </w:r>
        <w:r>
          <w:t>7</w:t>
        </w:r>
        <w:r>
          <w:fldChar w:fldCharType="end"/>
        </w:r>
      </w:hyperlink>
    </w:p>
    <w:p>
      <w:pPr>
        <w:pStyle w:val="TOC2"/>
        <w:tabs>
          <w:tab w:val="right" w:leader="dot" w:pos="8306"/>
        </w:tabs>
      </w:pPr>
      <w:hyperlink w:anchor="_Toc3824" w:history="1">
        <w:r>
          <w:rPr>
            <w:rFonts w:ascii="仿宋" w:eastAsia="仿宋" w:hAnsi="仿宋" w:cs="仿宋" w:hint="eastAsia"/>
            <w:lang w:eastAsia="zh-CN"/>
          </w:rPr>
          <w:t>(一)、财务管理体系建设</w:t>
        </w:r>
        <w:r>
          <w:tab/>
        </w:r>
        <w:r>
          <w:fldChar w:fldCharType="begin"/>
        </w:r>
        <w:r>
          <w:instrText xml:space="preserve"> PAGEREF _Toc3824 \h </w:instrText>
        </w:r>
        <w:r>
          <w:fldChar w:fldCharType="separate"/>
        </w:r>
        <w:r>
          <w:t>7</w:t>
        </w:r>
        <w:r>
          <w:fldChar w:fldCharType="end"/>
        </w:r>
      </w:hyperlink>
    </w:p>
    <w:p>
      <w:pPr>
        <w:pStyle w:val="TOC2"/>
        <w:tabs>
          <w:tab w:val="right" w:leader="dot" w:pos="8306"/>
        </w:tabs>
      </w:pPr>
      <w:hyperlink w:anchor="_Toc31831" w:history="1">
        <w:r>
          <w:rPr>
            <w:rFonts w:ascii="仿宋" w:eastAsia="仿宋" w:hAnsi="仿宋" w:cs="仿宋" w:hint="eastAsia"/>
            <w:lang w:eastAsia="zh-CN"/>
          </w:rPr>
          <w:t>(二)、成本控制措施</w:t>
        </w:r>
        <w:r>
          <w:tab/>
        </w:r>
        <w:r>
          <w:fldChar w:fldCharType="begin"/>
        </w:r>
        <w:r>
          <w:instrText xml:space="preserve"> PAGEREF _Toc31831 \h </w:instrText>
        </w:r>
        <w:r>
          <w:fldChar w:fldCharType="separate"/>
        </w:r>
        <w:r>
          <w:t>8</w:t>
        </w:r>
        <w:r>
          <w:fldChar w:fldCharType="end"/>
        </w:r>
      </w:hyperlink>
    </w:p>
    <w:p>
      <w:pPr>
        <w:pStyle w:val="TOC1"/>
        <w:tabs>
          <w:tab w:val="right" w:leader="dot" w:pos="8306"/>
        </w:tabs>
      </w:pPr>
      <w:hyperlink w:anchor="_Toc26670" w:history="1">
        <w:r>
          <w:rPr>
            <w:rFonts w:ascii="仿宋" w:eastAsia="仿宋" w:hAnsi="仿宋" w:cs="仿宋" w:hint="eastAsia"/>
            <w:lang w:eastAsia="zh-CN"/>
          </w:rPr>
          <w:t>三、发展规划、产业政策和行业准入分析</w:t>
        </w:r>
        <w:r>
          <w:tab/>
        </w:r>
        <w:r>
          <w:fldChar w:fldCharType="begin"/>
        </w:r>
        <w:r>
          <w:instrText xml:space="preserve"> PAGEREF _Toc26670 \h </w:instrText>
        </w:r>
        <w:r>
          <w:fldChar w:fldCharType="separate"/>
        </w:r>
        <w:r>
          <w:t>9</w:t>
        </w:r>
        <w:r>
          <w:fldChar w:fldCharType="end"/>
        </w:r>
      </w:hyperlink>
    </w:p>
    <w:p>
      <w:pPr>
        <w:pStyle w:val="TOC2"/>
        <w:tabs>
          <w:tab w:val="right" w:leader="dot" w:pos="8306"/>
        </w:tabs>
      </w:pPr>
      <w:hyperlink w:anchor="_Toc3122" w:history="1">
        <w:r>
          <w:rPr>
            <w:rFonts w:ascii="仿宋" w:eastAsia="仿宋" w:hAnsi="仿宋" w:cs="仿宋" w:hint="eastAsia"/>
            <w:lang w:eastAsia="zh-CN"/>
          </w:rPr>
          <w:t>(一)、发展规划分析</w:t>
        </w:r>
        <w:r>
          <w:tab/>
        </w:r>
        <w:r>
          <w:fldChar w:fldCharType="begin"/>
        </w:r>
        <w:r>
          <w:instrText xml:space="preserve"> PAGEREF _Toc3122 \h </w:instrText>
        </w:r>
        <w:r>
          <w:fldChar w:fldCharType="separate"/>
        </w:r>
        <w:r>
          <w:t>9</w:t>
        </w:r>
        <w:r>
          <w:fldChar w:fldCharType="end"/>
        </w:r>
      </w:hyperlink>
    </w:p>
    <w:p>
      <w:pPr>
        <w:pStyle w:val="TOC2"/>
        <w:tabs>
          <w:tab w:val="right" w:leader="dot" w:pos="8306"/>
        </w:tabs>
      </w:pPr>
      <w:hyperlink w:anchor="_Toc7805" w:history="1">
        <w:r>
          <w:rPr>
            <w:rFonts w:ascii="仿宋" w:eastAsia="仿宋" w:hAnsi="仿宋" w:cs="仿宋" w:hint="eastAsia"/>
            <w:lang w:eastAsia="zh-CN"/>
          </w:rPr>
          <w:t>(二)、产业政策分析</w:t>
        </w:r>
        <w:r>
          <w:tab/>
        </w:r>
        <w:r>
          <w:fldChar w:fldCharType="begin"/>
        </w:r>
        <w:r>
          <w:instrText xml:space="preserve"> PAGEREF _Toc7805 \h </w:instrText>
        </w:r>
        <w:r>
          <w:fldChar w:fldCharType="separate"/>
        </w:r>
        <w:r>
          <w:t>11</w:t>
        </w:r>
        <w:r>
          <w:fldChar w:fldCharType="end"/>
        </w:r>
      </w:hyperlink>
    </w:p>
    <w:p>
      <w:pPr>
        <w:pStyle w:val="TOC2"/>
        <w:tabs>
          <w:tab w:val="right" w:leader="dot" w:pos="8306"/>
        </w:tabs>
      </w:pPr>
      <w:hyperlink w:anchor="_Toc3527" w:history="1">
        <w:r>
          <w:rPr>
            <w:rFonts w:ascii="仿宋" w:eastAsia="仿宋" w:hAnsi="仿宋" w:cs="仿宋" w:hint="eastAsia"/>
            <w:lang w:eastAsia="zh-CN"/>
          </w:rPr>
          <w:t>(三)、行业准入分析</w:t>
        </w:r>
        <w:r>
          <w:tab/>
        </w:r>
        <w:r>
          <w:fldChar w:fldCharType="begin"/>
        </w:r>
        <w:r>
          <w:instrText xml:space="preserve"> PAGEREF _Toc3527 \h </w:instrText>
        </w:r>
        <w:r>
          <w:fldChar w:fldCharType="separate"/>
        </w:r>
        <w:r>
          <w:t>13</w:t>
        </w:r>
        <w:r>
          <w:fldChar w:fldCharType="end"/>
        </w:r>
      </w:hyperlink>
    </w:p>
    <w:p>
      <w:pPr>
        <w:pStyle w:val="TOC1"/>
        <w:tabs>
          <w:tab w:val="right" w:leader="dot" w:pos="8306"/>
        </w:tabs>
      </w:pPr>
      <w:hyperlink w:anchor="_Toc10709" w:history="1">
        <w:r>
          <w:rPr>
            <w:rFonts w:ascii="仿宋" w:eastAsia="仿宋" w:hAnsi="仿宋" w:cs="仿宋" w:hint="eastAsia"/>
            <w:lang w:eastAsia="zh-CN"/>
          </w:rPr>
          <w:t>四、项目选址研究</w:t>
        </w:r>
        <w:r>
          <w:tab/>
        </w:r>
        <w:r>
          <w:fldChar w:fldCharType="begin"/>
        </w:r>
        <w:r>
          <w:instrText xml:space="preserve"> PAGEREF _Toc10709 \h </w:instrText>
        </w:r>
        <w:r>
          <w:fldChar w:fldCharType="separate"/>
        </w:r>
        <w:r>
          <w:t>14</w:t>
        </w:r>
        <w:r>
          <w:fldChar w:fldCharType="end"/>
        </w:r>
      </w:hyperlink>
    </w:p>
    <w:p>
      <w:pPr>
        <w:pStyle w:val="TOC2"/>
        <w:tabs>
          <w:tab w:val="right" w:leader="dot" w:pos="8306"/>
        </w:tabs>
      </w:pPr>
      <w:hyperlink w:anchor="_Toc17051" w:history="1">
        <w:r>
          <w:rPr>
            <w:rFonts w:ascii="仿宋" w:eastAsia="仿宋" w:hAnsi="仿宋" w:cs="仿宋" w:hint="eastAsia"/>
            <w:lang w:eastAsia="zh-CN"/>
          </w:rPr>
          <w:t>(一)、项目选址原则</w:t>
        </w:r>
        <w:r>
          <w:tab/>
        </w:r>
        <w:r>
          <w:fldChar w:fldCharType="begin"/>
        </w:r>
        <w:r>
          <w:instrText xml:space="preserve"> PAGEREF _Toc17051 \h </w:instrText>
        </w:r>
        <w:r>
          <w:fldChar w:fldCharType="separate"/>
        </w:r>
        <w:r>
          <w:t>14</w:t>
        </w:r>
        <w:r>
          <w:fldChar w:fldCharType="end"/>
        </w:r>
      </w:hyperlink>
    </w:p>
    <w:p>
      <w:pPr>
        <w:pStyle w:val="TOC2"/>
        <w:tabs>
          <w:tab w:val="right" w:leader="dot" w:pos="8306"/>
        </w:tabs>
      </w:pPr>
      <w:hyperlink w:anchor="_Toc29034" w:history="1">
        <w:r>
          <w:rPr>
            <w:rFonts w:ascii="仿宋" w:eastAsia="仿宋" w:hAnsi="仿宋" w:cs="仿宋" w:hint="eastAsia"/>
            <w:lang w:eastAsia="zh-CN"/>
          </w:rPr>
          <w:t>(二)、项目选址</w:t>
        </w:r>
        <w:r>
          <w:tab/>
        </w:r>
        <w:r>
          <w:fldChar w:fldCharType="begin"/>
        </w:r>
        <w:r>
          <w:instrText xml:space="preserve"> PAGEREF _Toc29034 \h </w:instrText>
        </w:r>
        <w:r>
          <w:fldChar w:fldCharType="separate"/>
        </w:r>
        <w:r>
          <w:t>17</w:t>
        </w:r>
        <w:r>
          <w:fldChar w:fldCharType="end"/>
        </w:r>
      </w:hyperlink>
    </w:p>
    <w:p>
      <w:pPr>
        <w:pStyle w:val="TOC2"/>
        <w:tabs>
          <w:tab w:val="right" w:leader="dot" w:pos="8306"/>
        </w:tabs>
      </w:pPr>
      <w:hyperlink w:anchor="_Toc31174" w:history="1">
        <w:r>
          <w:rPr>
            <w:rFonts w:ascii="仿宋" w:eastAsia="仿宋" w:hAnsi="仿宋" w:cs="仿宋" w:hint="eastAsia"/>
            <w:lang w:eastAsia="zh-CN"/>
          </w:rPr>
          <w:t>(三)、建设条件分析</w:t>
        </w:r>
        <w:r>
          <w:tab/>
        </w:r>
        <w:r>
          <w:fldChar w:fldCharType="begin"/>
        </w:r>
        <w:r>
          <w:instrText xml:space="preserve"> PAGEREF _Toc31174 \h </w:instrText>
        </w:r>
        <w:r>
          <w:fldChar w:fldCharType="separate"/>
        </w:r>
        <w:r>
          <w:t>19</w:t>
        </w:r>
        <w:r>
          <w:fldChar w:fldCharType="end"/>
        </w:r>
      </w:hyperlink>
    </w:p>
    <w:p>
      <w:pPr>
        <w:pStyle w:val="TOC2"/>
        <w:tabs>
          <w:tab w:val="right" w:leader="dot" w:pos="8306"/>
        </w:tabs>
      </w:pPr>
      <w:hyperlink w:anchor="_Toc25031" w:history="1">
        <w:r>
          <w:rPr>
            <w:rFonts w:ascii="仿宋" w:eastAsia="仿宋" w:hAnsi="仿宋" w:cs="仿宋" w:hint="eastAsia"/>
            <w:lang w:eastAsia="zh-CN"/>
          </w:rPr>
          <w:t>(四)、用地控制指标</w:t>
        </w:r>
        <w:r>
          <w:tab/>
        </w:r>
        <w:r>
          <w:fldChar w:fldCharType="begin"/>
        </w:r>
        <w:r>
          <w:instrText xml:space="preserve"> PAGEREF _Toc25031 \h </w:instrText>
        </w:r>
        <w:r>
          <w:fldChar w:fldCharType="separate"/>
        </w:r>
        <w:r>
          <w:t>21</w:t>
        </w:r>
        <w:r>
          <w:fldChar w:fldCharType="end"/>
        </w:r>
      </w:hyperlink>
    </w:p>
    <w:p>
      <w:pPr>
        <w:pStyle w:val="TOC2"/>
        <w:tabs>
          <w:tab w:val="right" w:leader="dot" w:pos="8306"/>
        </w:tabs>
      </w:pPr>
      <w:hyperlink w:anchor="_Toc10295" w:history="1">
        <w:r>
          <w:rPr>
            <w:rFonts w:ascii="仿宋" w:eastAsia="仿宋" w:hAnsi="仿宋" w:cs="仿宋" w:hint="eastAsia"/>
            <w:lang w:eastAsia="zh-CN"/>
          </w:rPr>
          <w:t>(五)、地总体要求</w:t>
        </w:r>
        <w:r>
          <w:tab/>
        </w:r>
        <w:r>
          <w:fldChar w:fldCharType="begin"/>
        </w:r>
        <w:r>
          <w:instrText xml:space="preserve"> PAGEREF _Toc10295 \h </w:instrText>
        </w:r>
        <w:r>
          <w:fldChar w:fldCharType="separate"/>
        </w:r>
        <w:r>
          <w:t>22</w:t>
        </w:r>
        <w:r>
          <w:fldChar w:fldCharType="end"/>
        </w:r>
      </w:hyperlink>
    </w:p>
    <w:p>
      <w:pPr>
        <w:pStyle w:val="TOC2"/>
        <w:tabs>
          <w:tab w:val="right" w:leader="dot" w:pos="8306"/>
        </w:tabs>
      </w:pPr>
      <w:hyperlink w:anchor="_Toc5249" w:history="1">
        <w:r>
          <w:rPr>
            <w:rFonts w:ascii="仿宋" w:eastAsia="仿宋" w:hAnsi="仿宋" w:cs="仿宋" w:hint="eastAsia"/>
            <w:lang w:eastAsia="zh-CN"/>
          </w:rPr>
          <w:t>(六)、节约用地措施</w:t>
        </w:r>
        <w:r>
          <w:tab/>
        </w:r>
        <w:r>
          <w:fldChar w:fldCharType="begin"/>
        </w:r>
        <w:r>
          <w:instrText xml:space="preserve"> PAGEREF _Toc5249 \h </w:instrText>
        </w:r>
        <w:r>
          <w:fldChar w:fldCharType="separate"/>
        </w:r>
        <w:r>
          <w:t>23</w:t>
        </w:r>
        <w:r>
          <w:fldChar w:fldCharType="end"/>
        </w:r>
      </w:hyperlink>
    </w:p>
    <w:p>
      <w:pPr>
        <w:pStyle w:val="TOC2"/>
        <w:tabs>
          <w:tab w:val="right" w:leader="dot" w:pos="8306"/>
        </w:tabs>
      </w:pPr>
      <w:hyperlink w:anchor="_Toc8198" w:history="1">
        <w:r>
          <w:rPr>
            <w:rFonts w:ascii="仿宋" w:eastAsia="仿宋" w:hAnsi="仿宋" w:cs="仿宋" w:hint="eastAsia"/>
            <w:lang w:eastAsia="zh-CN"/>
          </w:rPr>
          <w:t>(七)、选址综合评价</w:t>
        </w:r>
        <w:r>
          <w:tab/>
        </w:r>
        <w:r>
          <w:fldChar w:fldCharType="begin"/>
        </w:r>
        <w:r>
          <w:instrText xml:space="preserve"> PAGEREF _Toc8198 \h </w:instrText>
        </w:r>
        <w:r>
          <w:fldChar w:fldCharType="separate"/>
        </w:r>
        <w:r>
          <w:t>25</w:t>
        </w:r>
        <w:r>
          <w:fldChar w:fldCharType="end"/>
        </w:r>
      </w:hyperlink>
    </w:p>
    <w:p>
      <w:pPr>
        <w:pStyle w:val="TOC1"/>
        <w:tabs>
          <w:tab w:val="right" w:leader="dot" w:pos="8306"/>
        </w:tabs>
      </w:pPr>
      <w:hyperlink w:anchor="_Toc7873" w:history="1">
        <w:r>
          <w:rPr>
            <w:rFonts w:ascii="仿宋" w:eastAsia="仿宋" w:hAnsi="仿宋" w:cs="仿宋" w:hint="eastAsia"/>
            <w:lang w:eastAsia="zh-CN"/>
          </w:rPr>
          <w:t>五、建设风险评估分析</w:t>
        </w:r>
        <w:r>
          <w:tab/>
        </w:r>
        <w:r>
          <w:fldChar w:fldCharType="begin"/>
        </w:r>
        <w:r>
          <w:instrText xml:space="preserve"> PAGEREF _Toc7873 \h </w:instrText>
        </w:r>
        <w:r>
          <w:fldChar w:fldCharType="separate"/>
        </w:r>
        <w:r>
          <w:t>26</w:t>
        </w:r>
        <w:r>
          <w:fldChar w:fldCharType="end"/>
        </w:r>
      </w:hyperlink>
    </w:p>
    <w:p>
      <w:pPr>
        <w:pStyle w:val="TOC2"/>
        <w:tabs>
          <w:tab w:val="right" w:leader="dot" w:pos="8306"/>
        </w:tabs>
      </w:pPr>
      <w:hyperlink w:anchor="_Toc18272" w:history="1">
        <w:r>
          <w:rPr>
            <w:rFonts w:ascii="仿宋" w:eastAsia="仿宋" w:hAnsi="仿宋" w:cs="仿宋" w:hint="eastAsia"/>
            <w:lang w:eastAsia="zh-CN"/>
          </w:rPr>
          <w:t>(一)、政策风险分析</w:t>
        </w:r>
        <w:r>
          <w:tab/>
        </w:r>
        <w:r>
          <w:fldChar w:fldCharType="begin"/>
        </w:r>
        <w:r>
          <w:instrText xml:space="preserve"> PAGEREF _Toc18272 \h </w:instrText>
        </w:r>
        <w:r>
          <w:fldChar w:fldCharType="separate"/>
        </w:r>
        <w:r>
          <w:t>26</w:t>
        </w:r>
        <w:r>
          <w:fldChar w:fldCharType="end"/>
        </w:r>
      </w:hyperlink>
    </w:p>
    <w:p>
      <w:pPr>
        <w:pStyle w:val="TOC2"/>
        <w:tabs>
          <w:tab w:val="right" w:leader="dot" w:pos="8306"/>
        </w:tabs>
      </w:pPr>
      <w:hyperlink w:anchor="_Toc1280" w:history="1">
        <w:r>
          <w:rPr>
            <w:rFonts w:ascii="仿宋" w:eastAsia="仿宋" w:hAnsi="仿宋" w:cs="仿宋" w:hint="eastAsia"/>
            <w:lang w:eastAsia="zh-CN"/>
          </w:rPr>
          <w:t>(二)、社会风险分析</w:t>
        </w:r>
        <w:r>
          <w:tab/>
        </w:r>
        <w:r>
          <w:fldChar w:fldCharType="begin"/>
        </w:r>
        <w:r>
          <w:instrText xml:space="preserve"> PAGEREF _Toc1280 \h </w:instrText>
        </w:r>
        <w:r>
          <w:fldChar w:fldCharType="separate"/>
        </w:r>
        <w:r>
          <w:t>27</w:t>
        </w:r>
        <w:r>
          <w:fldChar w:fldCharType="end"/>
        </w:r>
      </w:hyperlink>
    </w:p>
    <w:p>
      <w:pPr>
        <w:pStyle w:val="TOC2"/>
        <w:tabs>
          <w:tab w:val="right" w:leader="dot" w:pos="8306"/>
        </w:tabs>
      </w:pPr>
      <w:hyperlink w:anchor="_Toc29655" w:history="1">
        <w:r>
          <w:rPr>
            <w:rFonts w:ascii="仿宋" w:eastAsia="仿宋" w:hAnsi="仿宋" w:cs="仿宋" w:hint="eastAsia"/>
            <w:lang w:eastAsia="zh-CN"/>
          </w:rPr>
          <w:t>(三)、市场风险分析</w:t>
        </w:r>
        <w:r>
          <w:tab/>
        </w:r>
        <w:r>
          <w:fldChar w:fldCharType="begin"/>
        </w:r>
        <w:r>
          <w:instrText xml:space="preserve"> PAGEREF _Toc29655 \h </w:instrText>
        </w:r>
        <w:r>
          <w:fldChar w:fldCharType="separate"/>
        </w:r>
        <w:r>
          <w:t>28</w:t>
        </w:r>
        <w:r>
          <w:fldChar w:fldCharType="end"/>
        </w:r>
      </w:hyperlink>
    </w:p>
    <w:p>
      <w:pPr>
        <w:pStyle w:val="TOC2"/>
        <w:tabs>
          <w:tab w:val="right" w:leader="dot" w:pos="8306"/>
        </w:tabs>
      </w:pPr>
      <w:hyperlink w:anchor="_Toc1438" w:history="1">
        <w:r>
          <w:rPr>
            <w:rFonts w:ascii="仿宋" w:eastAsia="仿宋" w:hAnsi="仿宋" w:cs="仿宋" w:hint="eastAsia"/>
            <w:lang w:eastAsia="zh-CN"/>
          </w:rPr>
          <w:t>(四)、资金风险分析</w:t>
        </w:r>
        <w:r>
          <w:tab/>
        </w:r>
        <w:r>
          <w:fldChar w:fldCharType="begin"/>
        </w:r>
        <w:r>
          <w:instrText xml:space="preserve"> PAGEREF _Toc1438 \h </w:instrText>
        </w:r>
        <w:r>
          <w:fldChar w:fldCharType="separate"/>
        </w:r>
        <w:r>
          <w:t>29</w:t>
        </w:r>
        <w:r>
          <w:fldChar w:fldCharType="end"/>
        </w:r>
      </w:hyperlink>
    </w:p>
    <w:p>
      <w:pPr>
        <w:pStyle w:val="TOC2"/>
        <w:tabs>
          <w:tab w:val="right" w:leader="dot" w:pos="8306"/>
        </w:tabs>
      </w:pPr>
      <w:hyperlink w:anchor="_Toc29972" w:history="1">
        <w:r>
          <w:rPr>
            <w:rFonts w:ascii="仿宋" w:eastAsia="仿宋" w:hAnsi="仿宋" w:cs="仿宋" w:hint="eastAsia"/>
            <w:lang w:eastAsia="zh-CN"/>
          </w:rPr>
          <w:t>(五)、技术风险分析</w:t>
        </w:r>
        <w:r>
          <w:tab/>
        </w:r>
        <w:r>
          <w:fldChar w:fldCharType="begin"/>
        </w:r>
        <w:r>
          <w:instrText xml:space="preserve"> PAGEREF _Toc29972 \h </w:instrText>
        </w:r>
        <w:r>
          <w:fldChar w:fldCharType="separate"/>
        </w:r>
        <w:r>
          <w:t>30</w:t>
        </w:r>
        <w:r>
          <w:fldChar w:fldCharType="end"/>
        </w:r>
      </w:hyperlink>
    </w:p>
    <w:p>
      <w:pPr>
        <w:pStyle w:val="TOC2"/>
        <w:tabs>
          <w:tab w:val="right" w:leader="dot" w:pos="8306"/>
        </w:tabs>
      </w:pPr>
      <w:hyperlink w:anchor="_Toc14657" w:history="1">
        <w:r>
          <w:rPr>
            <w:rFonts w:ascii="仿宋" w:eastAsia="仿宋" w:hAnsi="仿宋" w:cs="仿宋" w:hint="eastAsia"/>
            <w:lang w:eastAsia="zh-CN"/>
          </w:rPr>
          <w:t>(六)、财务风险分析</w:t>
        </w:r>
        <w:r>
          <w:tab/>
        </w:r>
        <w:r>
          <w:fldChar w:fldCharType="begin"/>
        </w:r>
        <w:r>
          <w:instrText xml:space="preserve"> PAGEREF _Toc14657 \h </w:instrText>
        </w:r>
        <w:r>
          <w:fldChar w:fldCharType="separate"/>
        </w:r>
        <w:r>
          <w:t>32</w:t>
        </w:r>
        <w:r>
          <w:fldChar w:fldCharType="end"/>
        </w:r>
      </w:hyperlink>
    </w:p>
    <w:p>
      <w:pPr>
        <w:pStyle w:val="TOC2"/>
        <w:tabs>
          <w:tab w:val="right" w:leader="dot" w:pos="8306"/>
        </w:tabs>
      </w:pPr>
      <w:hyperlink w:anchor="_Toc29248" w:history="1">
        <w:r>
          <w:rPr>
            <w:rFonts w:ascii="仿宋" w:eastAsia="仿宋" w:hAnsi="仿宋" w:cs="仿宋" w:hint="eastAsia"/>
            <w:lang w:eastAsia="zh-CN"/>
          </w:rPr>
          <w:t>(七)、管理风险分析</w:t>
        </w:r>
        <w:r>
          <w:tab/>
        </w:r>
        <w:r>
          <w:fldChar w:fldCharType="begin"/>
        </w:r>
        <w:r>
          <w:instrText xml:space="preserve"> PAGEREF _Toc29248 \h </w:instrText>
        </w:r>
        <w:r>
          <w:fldChar w:fldCharType="separate"/>
        </w:r>
        <w:r>
          <w:t>33</w:t>
        </w:r>
        <w:r>
          <w:fldChar w:fldCharType="end"/>
        </w:r>
      </w:hyperlink>
    </w:p>
    <w:p>
      <w:pPr>
        <w:pStyle w:val="TOC2"/>
        <w:tabs>
          <w:tab w:val="right" w:leader="dot" w:pos="8306"/>
        </w:tabs>
      </w:pPr>
      <w:hyperlink w:anchor="_Toc16158" w:history="1">
        <w:r>
          <w:rPr>
            <w:rFonts w:ascii="仿宋" w:eastAsia="仿宋" w:hAnsi="仿宋" w:cs="仿宋" w:hint="eastAsia"/>
            <w:lang w:eastAsia="zh-CN"/>
          </w:rPr>
          <w:t>(八)、其它风险分析</w:t>
        </w:r>
        <w:r>
          <w:tab/>
        </w:r>
        <w:r>
          <w:fldChar w:fldCharType="begin"/>
        </w:r>
        <w:r>
          <w:instrText xml:space="preserve"> PAGEREF _Toc16158 \h </w:instrText>
        </w:r>
        <w:r>
          <w:fldChar w:fldCharType="separate"/>
        </w:r>
        <w:r>
          <w:t>35</w:t>
        </w:r>
        <w:r>
          <w:fldChar w:fldCharType="end"/>
        </w:r>
      </w:hyperlink>
    </w:p>
    <w:p>
      <w:pPr>
        <w:pStyle w:val="TOC2"/>
        <w:tabs>
          <w:tab w:val="right" w:leader="dot" w:pos="8306"/>
        </w:tabs>
      </w:pPr>
      <w:hyperlink w:anchor="_Toc6053" w:history="1">
        <w:r>
          <w:rPr>
            <w:rFonts w:ascii="仿宋" w:eastAsia="仿宋" w:hAnsi="仿宋" w:cs="仿宋" w:hint="eastAsia"/>
            <w:lang w:eastAsia="zh-CN"/>
          </w:rPr>
          <w:t>(九)、社会影响评估</w:t>
        </w:r>
        <w:r>
          <w:tab/>
        </w:r>
        <w:r>
          <w:fldChar w:fldCharType="begin"/>
        </w:r>
        <w:r>
          <w:instrText xml:space="preserve"> PAGEREF _Toc6053 \h </w:instrText>
        </w:r>
        <w:r>
          <w:fldChar w:fldCharType="separate"/>
        </w:r>
        <w:r>
          <w:t>36</w:t>
        </w:r>
        <w:r>
          <w:fldChar w:fldCharType="end"/>
        </w:r>
      </w:hyperlink>
    </w:p>
    <w:p>
      <w:pPr>
        <w:pStyle w:val="TOC1"/>
        <w:tabs>
          <w:tab w:val="right" w:leader="dot" w:pos="8306"/>
        </w:tabs>
      </w:pPr>
      <w:hyperlink w:anchor="_Toc7322" w:history="1">
        <w:r>
          <w:rPr>
            <w:rFonts w:ascii="仿宋" w:eastAsia="仿宋" w:hAnsi="仿宋" w:cs="仿宋" w:hint="eastAsia"/>
            <w:lang w:eastAsia="zh-CN"/>
          </w:rPr>
          <w:t>六、资源开发及综合利用分析</w:t>
        </w:r>
        <w:r>
          <w:tab/>
        </w:r>
        <w:r>
          <w:fldChar w:fldCharType="begin"/>
        </w:r>
        <w:r>
          <w:instrText xml:space="preserve"> PAGEREF _Toc7322 \h </w:instrText>
        </w:r>
        <w:r>
          <w:fldChar w:fldCharType="separate"/>
        </w:r>
        <w:r>
          <w:t>38</w:t>
        </w:r>
        <w:r>
          <w:fldChar w:fldCharType="end"/>
        </w:r>
      </w:hyperlink>
    </w:p>
    <w:p>
      <w:pPr>
        <w:pStyle w:val="TOC2"/>
        <w:tabs>
          <w:tab w:val="right" w:leader="dot" w:pos="8306"/>
        </w:tabs>
      </w:pPr>
      <w:hyperlink w:anchor="_Toc15950" w:history="1">
        <w:r>
          <w:rPr>
            <w:rFonts w:ascii="仿宋" w:eastAsia="仿宋" w:hAnsi="仿宋" w:cs="仿宋" w:hint="eastAsia"/>
            <w:lang w:eastAsia="zh-CN"/>
          </w:rPr>
          <w:t>(一)、资源开发方案</w:t>
        </w:r>
        <w:r>
          <w:tab/>
        </w:r>
        <w:r>
          <w:fldChar w:fldCharType="begin"/>
        </w:r>
        <w:r>
          <w:instrText xml:space="preserve"> PAGEREF _Toc15950 \h </w:instrText>
        </w:r>
        <w:r>
          <w:fldChar w:fldCharType="separate"/>
        </w:r>
        <w:r>
          <w:t>38</w:t>
        </w:r>
        <w:r>
          <w:fldChar w:fldCharType="end"/>
        </w:r>
      </w:hyperlink>
    </w:p>
    <w:p>
      <w:pPr>
        <w:pStyle w:val="TOC2"/>
        <w:tabs>
          <w:tab w:val="right" w:leader="dot" w:pos="8306"/>
        </w:tabs>
      </w:pPr>
      <w:hyperlink w:anchor="_Toc29415" w:history="1">
        <w:r>
          <w:rPr>
            <w:rFonts w:ascii="仿宋" w:eastAsia="仿宋" w:hAnsi="仿宋" w:cs="仿宋" w:hint="eastAsia"/>
            <w:lang w:eastAsia="zh-CN"/>
          </w:rPr>
          <w:t>(二)、资源利用方案</w:t>
        </w:r>
        <w:r>
          <w:tab/>
        </w:r>
        <w:r>
          <w:fldChar w:fldCharType="begin"/>
        </w:r>
        <w:r>
          <w:instrText xml:space="preserve"> PAGEREF _Toc29415 \h </w:instrText>
        </w:r>
        <w:r>
          <w:fldChar w:fldCharType="separate"/>
        </w:r>
        <w:r>
          <w:t>39</w:t>
        </w:r>
        <w:r>
          <w:fldChar w:fldCharType="end"/>
        </w:r>
      </w:hyperlink>
    </w:p>
    <w:p>
      <w:pPr>
        <w:pStyle w:val="TOC2"/>
        <w:tabs>
          <w:tab w:val="right" w:leader="dot" w:pos="8306"/>
        </w:tabs>
      </w:pPr>
      <w:hyperlink w:anchor="_Toc17841" w:history="1">
        <w:r>
          <w:rPr>
            <w:rFonts w:ascii="仿宋" w:eastAsia="仿宋" w:hAnsi="仿宋" w:cs="仿宋" w:hint="eastAsia"/>
            <w:lang w:eastAsia="zh-CN"/>
          </w:rPr>
          <w:t>(三)、资源节约措施</w:t>
        </w:r>
        <w:r>
          <w:tab/>
        </w:r>
        <w:r>
          <w:fldChar w:fldCharType="begin"/>
        </w:r>
        <w:r>
          <w:instrText xml:space="preserve"> PAGEREF _Toc17841 \h </w:instrText>
        </w:r>
        <w:r>
          <w:fldChar w:fldCharType="separate"/>
        </w:r>
        <w:r>
          <w:t>40</w:t>
        </w:r>
        <w:r>
          <w:fldChar w:fldCharType="end"/>
        </w:r>
      </w:hyperlink>
    </w:p>
    <w:p>
      <w:pPr>
        <w:pStyle w:val="TOC1"/>
        <w:tabs>
          <w:tab w:val="right" w:leader="dot" w:pos="8306"/>
        </w:tabs>
      </w:pPr>
      <w:hyperlink w:anchor="_Toc643" w:history="1">
        <w:r>
          <w:rPr>
            <w:rFonts w:ascii="仿宋" w:eastAsia="仿宋" w:hAnsi="仿宋" w:cs="仿宋" w:hint="eastAsia"/>
            <w:lang w:eastAsia="zh-CN"/>
          </w:rPr>
          <w:t>七、环境保护与治理方案</w:t>
        </w:r>
        <w:r>
          <w:tab/>
        </w:r>
        <w:r>
          <w:fldChar w:fldCharType="begin"/>
        </w:r>
        <w:r>
          <w:instrText xml:space="preserve"> PAGEREF _Toc643 \h </w:instrText>
        </w:r>
        <w:r>
          <w:fldChar w:fldCharType="separate"/>
        </w:r>
        <w:r>
          <w:t>42</w:t>
        </w:r>
        <w:r>
          <w:fldChar w:fldCharType="end"/>
        </w:r>
      </w:hyperlink>
    </w:p>
    <w:p>
      <w:pPr>
        <w:pStyle w:val="TOC2"/>
        <w:tabs>
          <w:tab w:val="right" w:leader="dot" w:pos="8306"/>
        </w:tabs>
      </w:pPr>
      <w:hyperlink w:anchor="_Toc22444" w:history="1">
        <w:r>
          <w:rPr>
            <w:rFonts w:ascii="仿宋" w:eastAsia="仿宋" w:hAnsi="仿宋" w:cs="仿宋" w:hint="eastAsia"/>
            <w:lang w:eastAsia="zh-CN"/>
          </w:rPr>
          <w:t>(一)、项目环境影响评估</w:t>
        </w:r>
        <w:r>
          <w:tab/>
        </w:r>
        <w:r>
          <w:fldChar w:fldCharType="begin"/>
        </w:r>
        <w:r>
          <w:instrText xml:space="preserve"> PAGEREF _Toc22444 \h </w:instrText>
        </w:r>
        <w:r>
          <w:fldChar w:fldCharType="separate"/>
        </w:r>
        <w:r>
          <w:t>42</w:t>
        </w:r>
        <w:r>
          <w:fldChar w:fldCharType="end"/>
        </w:r>
      </w:hyperlink>
    </w:p>
    <w:p>
      <w:pPr>
        <w:pStyle w:val="TOC2"/>
        <w:tabs>
          <w:tab w:val="right" w:leader="dot" w:pos="8306"/>
        </w:tabs>
      </w:pPr>
      <w:hyperlink w:anchor="_Toc29641" w:history="1">
        <w:r>
          <w:rPr>
            <w:rFonts w:ascii="仿宋" w:eastAsia="仿宋" w:hAnsi="仿宋" w:cs="仿宋" w:hint="eastAsia"/>
            <w:lang w:eastAsia="zh-CN"/>
          </w:rPr>
          <w:t>(二)、环境保护措施与治理方案</w:t>
        </w:r>
        <w:r>
          <w:tab/>
        </w:r>
        <w:r>
          <w:fldChar w:fldCharType="begin"/>
        </w:r>
        <w:r>
          <w:instrText xml:space="preserve"> PAGEREF _Toc29641 \h </w:instrText>
        </w:r>
        <w:r>
          <w:fldChar w:fldCharType="separate"/>
        </w:r>
        <w:r>
          <w:t>42</w:t>
        </w:r>
        <w:r>
          <w:fldChar w:fldCharType="end"/>
        </w:r>
      </w:hyperlink>
    </w:p>
    <w:p>
      <w:pPr>
        <w:pStyle w:val="TOC1"/>
        <w:tabs>
          <w:tab w:val="right" w:leader="dot" w:pos="8306"/>
        </w:tabs>
      </w:pPr>
      <w:hyperlink w:anchor="_Toc20821" w:history="1">
        <w:r>
          <w:rPr>
            <w:rFonts w:ascii="仿宋" w:eastAsia="仿宋" w:hAnsi="仿宋" w:cs="仿宋" w:hint="eastAsia"/>
            <w:lang w:eastAsia="zh-CN"/>
          </w:rPr>
          <w:t>八、项目变更管理</w:t>
        </w:r>
        <w:r>
          <w:tab/>
        </w:r>
        <w:r>
          <w:fldChar w:fldCharType="begin"/>
        </w:r>
        <w:r>
          <w:instrText xml:space="preserve"> PAGEREF _Toc20821 \h </w:instrText>
        </w:r>
        <w:r>
          <w:fldChar w:fldCharType="separate"/>
        </w:r>
        <w:r>
          <w:t>43</w:t>
        </w:r>
        <w:r>
          <w:fldChar w:fldCharType="end"/>
        </w:r>
      </w:hyperlink>
    </w:p>
    <w:p>
      <w:pPr>
        <w:pStyle w:val="TOC2"/>
        <w:tabs>
          <w:tab w:val="right" w:leader="dot" w:pos="8306"/>
        </w:tabs>
      </w:pPr>
      <w:hyperlink w:anchor="_Toc21750" w:history="1">
        <w:r>
          <w:rPr>
            <w:rFonts w:ascii="仿宋" w:eastAsia="仿宋" w:hAnsi="仿宋" w:cs="仿宋" w:hint="eastAsia"/>
            <w:lang w:eastAsia="zh-CN"/>
          </w:rPr>
          <w:t>(一)、变更控制流程</w:t>
        </w:r>
        <w:r>
          <w:tab/>
        </w:r>
        <w:r>
          <w:fldChar w:fldCharType="begin"/>
        </w:r>
        <w:r>
          <w:instrText xml:space="preserve"> PAGEREF _Toc21750 \h </w:instrText>
        </w:r>
        <w:r>
          <w:fldChar w:fldCharType="separate"/>
        </w:r>
        <w:r>
          <w:t>43</w:t>
        </w:r>
        <w:r>
          <w:fldChar w:fldCharType="end"/>
        </w:r>
      </w:hyperlink>
    </w:p>
    <w:p>
      <w:pPr>
        <w:pStyle w:val="TOC2"/>
        <w:tabs>
          <w:tab w:val="right" w:leader="dot" w:pos="8306"/>
        </w:tabs>
      </w:pPr>
      <w:hyperlink w:anchor="_Toc8052" w:history="1">
        <w:r>
          <w:rPr>
            <w:rFonts w:ascii="仿宋" w:eastAsia="仿宋" w:hAnsi="仿宋" w:cs="仿宋" w:hint="eastAsia"/>
            <w:lang w:eastAsia="zh-CN"/>
          </w:rPr>
          <w:t>(二)、影响评估与处理</w:t>
        </w:r>
        <w:r>
          <w:tab/>
        </w:r>
        <w:r>
          <w:fldChar w:fldCharType="begin"/>
        </w:r>
        <w:r>
          <w:instrText xml:space="preserve"> PAGEREF _Toc8052 \h </w:instrText>
        </w:r>
        <w:r>
          <w:fldChar w:fldCharType="separate"/>
        </w:r>
        <w:r>
          <w:t>44</w:t>
        </w:r>
        <w:r>
          <w:fldChar w:fldCharType="end"/>
        </w:r>
      </w:hyperlink>
    </w:p>
    <w:p>
      <w:pPr>
        <w:pStyle w:val="TOC2"/>
        <w:tabs>
          <w:tab w:val="right" w:leader="dot" w:pos="8306"/>
        </w:tabs>
      </w:pPr>
      <w:hyperlink w:anchor="_Toc326" w:history="1">
        <w:r>
          <w:rPr>
            <w:rFonts w:ascii="仿宋" w:eastAsia="仿宋" w:hAnsi="仿宋" w:cs="仿宋" w:hint="eastAsia"/>
            <w:lang w:eastAsia="zh-CN"/>
          </w:rPr>
          <w:t>(三)、变更记录与追踪</w:t>
        </w:r>
        <w:r>
          <w:tab/>
        </w:r>
        <w:r>
          <w:fldChar w:fldCharType="begin"/>
        </w:r>
        <w:r>
          <w:instrText xml:space="preserve"> PAGEREF _Toc326 \h </w:instrText>
        </w:r>
        <w:r>
          <w:fldChar w:fldCharType="separate"/>
        </w:r>
        <w:r>
          <w:t>45</w:t>
        </w:r>
        <w:r>
          <w:fldChar w:fldCharType="end"/>
        </w:r>
      </w:hyperlink>
    </w:p>
    <w:p>
      <w:pPr>
        <w:pStyle w:val="TOC2"/>
        <w:tabs>
          <w:tab w:val="right" w:leader="dot" w:pos="8306"/>
        </w:tabs>
      </w:pPr>
      <w:hyperlink w:anchor="_Toc5022" w:history="1">
        <w:r>
          <w:rPr>
            <w:rFonts w:ascii="仿宋" w:eastAsia="仿宋" w:hAnsi="仿宋" w:cs="仿宋" w:hint="eastAsia"/>
            <w:lang w:eastAsia="zh-CN"/>
          </w:rPr>
          <w:t>(四)、变更管理策略</w:t>
        </w:r>
        <w:r>
          <w:tab/>
        </w:r>
        <w:r>
          <w:fldChar w:fldCharType="begin"/>
        </w:r>
        <w:r>
          <w:instrText xml:space="preserve"> PAGEREF _Toc5022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0" w:history="1">
        <w:r>
          <w:rPr>
            <w:rFonts w:ascii="仿宋" w:eastAsia="仿宋" w:hAnsi="仿宋" w:cs="仿宋" w:hint="eastAsia"/>
            <w:lang w:eastAsia="zh-CN"/>
          </w:rPr>
          <w:t>九、技术创新与产业升级</w:t>
        </w:r>
        <w:r>
          <w:tab/>
        </w:r>
        <w:r>
          <w:fldChar w:fldCharType="begin"/>
        </w:r>
        <w:r>
          <w:instrText xml:space="preserve"> PAGEREF _Toc540 \h </w:instrText>
        </w:r>
        <w:r>
          <w:fldChar w:fldCharType="separate"/>
        </w:r>
        <w:r>
          <w:t>49</w:t>
        </w:r>
        <w:r>
          <w:fldChar w:fldCharType="end"/>
        </w:r>
      </w:hyperlink>
    </w:p>
    <w:p>
      <w:pPr>
        <w:pStyle w:val="TOC2"/>
        <w:tabs>
          <w:tab w:val="right" w:leader="dot" w:pos="8306"/>
        </w:tabs>
      </w:pPr>
      <w:hyperlink w:anchor="_Toc8005" w:history="1">
        <w:r>
          <w:rPr>
            <w:rFonts w:ascii="仿宋" w:eastAsia="仿宋" w:hAnsi="仿宋" w:cs="仿宋" w:hint="eastAsia"/>
            <w:lang w:eastAsia="zh-CN"/>
          </w:rPr>
          <w:t>(一)、技术创新方向与目标</w:t>
        </w:r>
        <w:r>
          <w:tab/>
        </w:r>
        <w:r>
          <w:fldChar w:fldCharType="begin"/>
        </w:r>
        <w:r>
          <w:instrText xml:space="preserve"> PAGEREF _Toc8005 \h </w:instrText>
        </w:r>
        <w:r>
          <w:fldChar w:fldCharType="separate"/>
        </w:r>
        <w:r>
          <w:t>49</w:t>
        </w:r>
        <w:r>
          <w:fldChar w:fldCharType="end"/>
        </w:r>
      </w:hyperlink>
    </w:p>
    <w:p>
      <w:pPr>
        <w:pStyle w:val="TOC2"/>
        <w:tabs>
          <w:tab w:val="right" w:leader="dot" w:pos="8306"/>
        </w:tabs>
      </w:pPr>
      <w:hyperlink w:anchor="_Toc16978" w:history="1">
        <w:r>
          <w:rPr>
            <w:rFonts w:ascii="仿宋" w:eastAsia="仿宋" w:hAnsi="仿宋" w:cs="仿宋" w:hint="eastAsia"/>
            <w:lang w:eastAsia="zh-CN"/>
          </w:rPr>
          <w:t>(二)、产业升级路径与措施</w:t>
        </w:r>
        <w:r>
          <w:tab/>
        </w:r>
        <w:r>
          <w:fldChar w:fldCharType="begin"/>
        </w:r>
        <w:r>
          <w:instrText xml:space="preserve"> PAGEREF _Toc16978 \h </w:instrText>
        </w:r>
        <w:r>
          <w:fldChar w:fldCharType="separate"/>
        </w:r>
        <w:r>
          <w:t>50</w:t>
        </w:r>
        <w:r>
          <w:fldChar w:fldCharType="end"/>
        </w:r>
      </w:hyperlink>
    </w:p>
    <w:p>
      <w:pPr>
        <w:pStyle w:val="TOC1"/>
        <w:tabs>
          <w:tab w:val="right" w:leader="dot" w:pos="8306"/>
        </w:tabs>
      </w:pPr>
      <w:hyperlink w:anchor="_Toc3136" w:history="1">
        <w:r>
          <w:rPr>
            <w:rFonts w:ascii="仿宋" w:eastAsia="仿宋" w:hAnsi="仿宋" w:cs="仿宋" w:hint="eastAsia"/>
            <w:lang w:eastAsia="zh-CN"/>
          </w:rPr>
          <w:t>十、经济效益与社会效益优化</w:t>
        </w:r>
        <w:r>
          <w:tab/>
        </w:r>
        <w:r>
          <w:fldChar w:fldCharType="begin"/>
        </w:r>
        <w:r>
          <w:instrText xml:space="preserve"> PAGEREF _Toc3136 \h </w:instrText>
        </w:r>
        <w:r>
          <w:fldChar w:fldCharType="separate"/>
        </w:r>
        <w:r>
          <w:t>51</w:t>
        </w:r>
        <w:r>
          <w:fldChar w:fldCharType="end"/>
        </w:r>
      </w:hyperlink>
    </w:p>
    <w:p>
      <w:pPr>
        <w:pStyle w:val="TOC2"/>
        <w:tabs>
          <w:tab w:val="right" w:leader="dot" w:pos="8306"/>
        </w:tabs>
      </w:pPr>
      <w:hyperlink w:anchor="_Toc27941" w:history="1">
        <w:r>
          <w:rPr>
            <w:rFonts w:ascii="仿宋" w:eastAsia="仿宋" w:hAnsi="仿宋" w:cs="仿宋" w:hint="eastAsia"/>
            <w:lang w:eastAsia="zh-CN"/>
          </w:rPr>
          <w:t>(一)、经济效益提升策略</w:t>
        </w:r>
        <w:r>
          <w:tab/>
        </w:r>
        <w:r>
          <w:fldChar w:fldCharType="begin"/>
        </w:r>
        <w:r>
          <w:instrText xml:space="preserve"> PAGEREF _Toc27941 \h </w:instrText>
        </w:r>
        <w:r>
          <w:fldChar w:fldCharType="separate"/>
        </w:r>
        <w:r>
          <w:t>51</w:t>
        </w:r>
        <w:r>
          <w:fldChar w:fldCharType="end"/>
        </w:r>
      </w:hyperlink>
    </w:p>
    <w:p>
      <w:pPr>
        <w:pStyle w:val="TOC2"/>
        <w:tabs>
          <w:tab w:val="right" w:leader="dot" w:pos="8306"/>
        </w:tabs>
      </w:pPr>
      <w:hyperlink w:anchor="_Toc18070" w:history="1">
        <w:r>
          <w:rPr>
            <w:rFonts w:ascii="仿宋" w:eastAsia="仿宋" w:hAnsi="仿宋" w:cs="仿宋" w:hint="eastAsia"/>
            <w:lang w:eastAsia="zh-CN"/>
          </w:rPr>
          <w:t>(二)、社会效益增强方案</w:t>
        </w:r>
        <w:r>
          <w:tab/>
        </w:r>
        <w:r>
          <w:fldChar w:fldCharType="begin"/>
        </w:r>
        <w:r>
          <w:instrText xml:space="preserve"> PAGEREF _Toc18070 \h </w:instrText>
        </w:r>
        <w:r>
          <w:fldChar w:fldCharType="separate"/>
        </w:r>
        <w:r>
          <w:t>52</w:t>
        </w:r>
        <w:r>
          <w:fldChar w:fldCharType="end"/>
        </w:r>
      </w:hyperlink>
    </w:p>
    <w:p>
      <w:pPr>
        <w:pStyle w:val="TOC1"/>
        <w:tabs>
          <w:tab w:val="right" w:leader="dot" w:pos="8306"/>
        </w:tabs>
      </w:pPr>
      <w:hyperlink w:anchor="_Toc23895" w:history="1">
        <w:r>
          <w:rPr>
            <w:rFonts w:ascii="仿宋" w:eastAsia="仿宋" w:hAnsi="仿宋" w:cs="仿宋" w:hint="eastAsia"/>
            <w:lang w:eastAsia="zh-CN"/>
          </w:rPr>
          <w:t>十一、客户关系管理与市场拓展</w:t>
        </w:r>
        <w:r>
          <w:tab/>
        </w:r>
        <w:r>
          <w:fldChar w:fldCharType="begin"/>
        </w:r>
        <w:r>
          <w:instrText xml:space="preserve"> PAGEREF _Toc23895 \h </w:instrText>
        </w:r>
        <w:r>
          <w:fldChar w:fldCharType="separate"/>
        </w:r>
        <w:r>
          <w:t>53</w:t>
        </w:r>
        <w:r>
          <w:fldChar w:fldCharType="end"/>
        </w:r>
      </w:hyperlink>
    </w:p>
    <w:p>
      <w:pPr>
        <w:pStyle w:val="TOC2"/>
        <w:tabs>
          <w:tab w:val="right" w:leader="dot" w:pos="8306"/>
        </w:tabs>
      </w:pPr>
      <w:hyperlink w:anchor="_Toc10635" w:history="1">
        <w:r>
          <w:rPr>
            <w:rFonts w:ascii="仿宋" w:eastAsia="仿宋" w:hAnsi="仿宋" w:cs="仿宋" w:hint="eastAsia"/>
            <w:lang w:eastAsia="zh-CN"/>
          </w:rPr>
          <w:t>(一)、客户关系管理策略</w:t>
        </w:r>
        <w:r>
          <w:tab/>
        </w:r>
        <w:r>
          <w:fldChar w:fldCharType="begin"/>
        </w:r>
        <w:r>
          <w:instrText xml:space="preserve"> PAGEREF _Toc10635 \h </w:instrText>
        </w:r>
        <w:r>
          <w:fldChar w:fldCharType="separate"/>
        </w:r>
        <w:r>
          <w:t>53</w:t>
        </w:r>
        <w:r>
          <w:fldChar w:fldCharType="end"/>
        </w:r>
      </w:hyperlink>
    </w:p>
    <w:p>
      <w:pPr>
        <w:pStyle w:val="TOC2"/>
        <w:tabs>
          <w:tab w:val="right" w:leader="dot" w:pos="8306"/>
        </w:tabs>
      </w:pPr>
      <w:hyperlink w:anchor="_Toc26231" w:history="1">
        <w:r>
          <w:rPr>
            <w:rFonts w:ascii="仿宋" w:eastAsia="仿宋" w:hAnsi="仿宋" w:cs="仿宋" w:hint="eastAsia"/>
            <w:lang w:eastAsia="zh-CN"/>
          </w:rPr>
          <w:t>(二)、市场拓展方案</w:t>
        </w:r>
        <w:r>
          <w:tab/>
        </w:r>
        <w:r>
          <w:fldChar w:fldCharType="begin"/>
        </w:r>
        <w:r>
          <w:instrText xml:space="preserve"> PAGEREF _Toc26231 \h </w:instrText>
        </w:r>
        <w:r>
          <w:fldChar w:fldCharType="separate"/>
        </w:r>
        <w:r>
          <w:t>54</w:t>
        </w:r>
        <w:r>
          <w:fldChar w:fldCharType="end"/>
        </w:r>
      </w:hyperlink>
    </w:p>
    <w:p>
      <w:pPr>
        <w:pStyle w:val="TOC1"/>
        <w:tabs>
          <w:tab w:val="right" w:leader="dot" w:pos="8306"/>
        </w:tabs>
      </w:pPr>
      <w:hyperlink w:anchor="_Toc4681" w:history="1">
        <w:r>
          <w:rPr>
            <w:rFonts w:ascii="仿宋" w:eastAsia="仿宋" w:hAnsi="仿宋" w:cs="仿宋" w:hint="eastAsia"/>
            <w:lang w:eastAsia="zh-CN"/>
          </w:rPr>
          <w:t>十二、项目质量与标准</w:t>
        </w:r>
        <w:r>
          <w:tab/>
        </w:r>
        <w:r>
          <w:fldChar w:fldCharType="begin"/>
        </w:r>
        <w:r>
          <w:instrText xml:space="preserve"> PAGEREF _Toc4681 \h </w:instrText>
        </w:r>
        <w:r>
          <w:fldChar w:fldCharType="separate"/>
        </w:r>
        <w:r>
          <w:t>56</w:t>
        </w:r>
        <w:r>
          <w:fldChar w:fldCharType="end"/>
        </w:r>
      </w:hyperlink>
    </w:p>
    <w:p>
      <w:pPr>
        <w:pStyle w:val="TOC2"/>
        <w:tabs>
          <w:tab w:val="right" w:leader="dot" w:pos="8306"/>
        </w:tabs>
      </w:pPr>
      <w:hyperlink w:anchor="_Toc20860" w:history="1">
        <w:r>
          <w:rPr>
            <w:rFonts w:ascii="仿宋" w:eastAsia="仿宋" w:hAnsi="仿宋" w:cs="仿宋" w:hint="eastAsia"/>
            <w:lang w:eastAsia="zh-CN"/>
          </w:rPr>
          <w:t>(一)、质量保障体系</w:t>
        </w:r>
        <w:r>
          <w:tab/>
        </w:r>
        <w:r>
          <w:fldChar w:fldCharType="begin"/>
        </w:r>
        <w:r>
          <w:instrText xml:space="preserve"> PAGEREF _Toc20860 \h </w:instrText>
        </w:r>
        <w:r>
          <w:fldChar w:fldCharType="separate"/>
        </w:r>
        <w:r>
          <w:t>56</w:t>
        </w:r>
        <w:r>
          <w:fldChar w:fldCharType="end"/>
        </w:r>
      </w:hyperlink>
    </w:p>
    <w:p>
      <w:pPr>
        <w:pStyle w:val="TOC2"/>
        <w:tabs>
          <w:tab w:val="right" w:leader="dot" w:pos="8306"/>
        </w:tabs>
      </w:pPr>
      <w:hyperlink w:anchor="_Toc19610" w:history="1">
        <w:r>
          <w:rPr>
            <w:rFonts w:ascii="仿宋" w:eastAsia="仿宋" w:hAnsi="仿宋" w:cs="仿宋" w:hint="eastAsia"/>
            <w:lang w:eastAsia="zh-CN"/>
          </w:rPr>
          <w:t>(二)、标准化作业流程</w:t>
        </w:r>
        <w:r>
          <w:tab/>
        </w:r>
        <w:r>
          <w:fldChar w:fldCharType="begin"/>
        </w:r>
        <w:r>
          <w:instrText xml:space="preserve"> PAGEREF _Toc19610 \h </w:instrText>
        </w:r>
        <w:r>
          <w:fldChar w:fldCharType="separate"/>
        </w:r>
        <w:r>
          <w:t>57</w:t>
        </w:r>
        <w:r>
          <w:fldChar w:fldCharType="end"/>
        </w:r>
      </w:hyperlink>
    </w:p>
    <w:p>
      <w:pPr>
        <w:pStyle w:val="TOC2"/>
        <w:tabs>
          <w:tab w:val="right" w:leader="dot" w:pos="8306"/>
        </w:tabs>
      </w:pPr>
      <w:hyperlink w:anchor="_Toc28428" w:history="1">
        <w:r>
          <w:rPr>
            <w:rFonts w:ascii="仿宋" w:eastAsia="仿宋" w:hAnsi="仿宋" w:cs="仿宋" w:hint="eastAsia"/>
            <w:lang w:eastAsia="zh-CN"/>
          </w:rPr>
          <w:t>(三)、质量监控与评估</w:t>
        </w:r>
        <w:r>
          <w:tab/>
        </w:r>
        <w:r>
          <w:fldChar w:fldCharType="begin"/>
        </w:r>
        <w:r>
          <w:instrText xml:space="preserve"> PAGEREF _Toc28428 \h </w:instrText>
        </w:r>
        <w:r>
          <w:fldChar w:fldCharType="separate"/>
        </w:r>
        <w:r>
          <w:t>59</w:t>
        </w:r>
        <w:r>
          <w:fldChar w:fldCharType="end"/>
        </w:r>
      </w:hyperlink>
    </w:p>
    <w:p>
      <w:pPr>
        <w:pStyle w:val="TOC2"/>
        <w:tabs>
          <w:tab w:val="right" w:leader="dot" w:pos="8306"/>
        </w:tabs>
      </w:pPr>
      <w:hyperlink w:anchor="_Toc21123" w:history="1">
        <w:r>
          <w:rPr>
            <w:rFonts w:ascii="仿宋" w:eastAsia="仿宋" w:hAnsi="仿宋" w:cs="仿宋" w:hint="eastAsia"/>
            <w:lang w:eastAsia="zh-CN"/>
          </w:rPr>
          <w:t>(四)、质量改进计划</w:t>
        </w:r>
        <w:r>
          <w:tab/>
        </w:r>
        <w:r>
          <w:fldChar w:fldCharType="begin"/>
        </w:r>
        <w:r>
          <w:instrText xml:space="preserve"> PAGEREF _Toc21123 \h </w:instrText>
        </w:r>
        <w:r>
          <w:fldChar w:fldCharType="separate"/>
        </w:r>
        <w:r>
          <w:t>60</w:t>
        </w:r>
        <w:r>
          <w:fldChar w:fldCharType="end"/>
        </w:r>
      </w:hyperlink>
    </w:p>
    <w:p>
      <w:pPr>
        <w:pStyle w:val="TOC1"/>
        <w:tabs>
          <w:tab w:val="right" w:leader="dot" w:pos="8306"/>
        </w:tabs>
      </w:pPr>
      <w:hyperlink w:anchor="_Toc29991" w:history="1">
        <w:r>
          <w:rPr>
            <w:rFonts w:ascii="仿宋" w:eastAsia="仿宋" w:hAnsi="仿宋" w:cs="仿宋" w:hint="eastAsia"/>
            <w:lang w:eastAsia="zh-CN"/>
          </w:rPr>
          <w:t>十三、产业协同与集群发展</w:t>
        </w:r>
        <w:r>
          <w:tab/>
        </w:r>
        <w:r>
          <w:fldChar w:fldCharType="begin"/>
        </w:r>
        <w:r>
          <w:instrText xml:space="preserve"> PAGEREF _Toc29991 \h </w:instrText>
        </w:r>
        <w:r>
          <w:fldChar w:fldCharType="separate"/>
        </w:r>
        <w:r>
          <w:t>61</w:t>
        </w:r>
        <w:r>
          <w:fldChar w:fldCharType="end"/>
        </w:r>
      </w:hyperlink>
    </w:p>
    <w:p>
      <w:pPr>
        <w:pStyle w:val="TOC2"/>
        <w:tabs>
          <w:tab w:val="right" w:leader="dot" w:pos="8306"/>
        </w:tabs>
      </w:pPr>
      <w:hyperlink w:anchor="_Toc24014" w:history="1">
        <w:r>
          <w:rPr>
            <w:rFonts w:ascii="仿宋" w:eastAsia="仿宋" w:hAnsi="仿宋" w:cs="仿宋" w:hint="eastAsia"/>
            <w:lang w:eastAsia="zh-CN"/>
          </w:rPr>
          <w:t>(一)、产业协同机制建设</w:t>
        </w:r>
        <w:r>
          <w:tab/>
        </w:r>
        <w:r>
          <w:fldChar w:fldCharType="begin"/>
        </w:r>
        <w:r>
          <w:instrText xml:space="preserve"> PAGEREF _Toc24014 \h </w:instrText>
        </w:r>
        <w:r>
          <w:fldChar w:fldCharType="separate"/>
        </w:r>
        <w:r>
          <w:t>61</w:t>
        </w:r>
        <w:r>
          <w:fldChar w:fldCharType="end"/>
        </w:r>
      </w:hyperlink>
    </w:p>
    <w:p>
      <w:pPr>
        <w:pStyle w:val="TOC2"/>
        <w:tabs>
          <w:tab w:val="right" w:leader="dot" w:pos="8306"/>
        </w:tabs>
      </w:pPr>
      <w:hyperlink w:anchor="_Toc19221" w:history="1">
        <w:r>
          <w:rPr>
            <w:rFonts w:ascii="仿宋" w:eastAsia="仿宋" w:hAnsi="仿宋" w:cs="仿宋" w:hint="eastAsia"/>
            <w:lang w:eastAsia="zh-CN"/>
          </w:rPr>
          <w:t>(二)、产业集群培育与发展</w:t>
        </w:r>
        <w:r>
          <w:tab/>
        </w:r>
        <w:r>
          <w:fldChar w:fldCharType="begin"/>
        </w:r>
        <w:r>
          <w:instrText xml:space="preserve"> PAGEREF _Toc19221 \h </w:instrText>
        </w:r>
        <w:r>
          <w:fldChar w:fldCharType="separate"/>
        </w:r>
        <w:r>
          <w:t>62</w:t>
        </w:r>
        <w:r>
          <w:fldChar w:fldCharType="end"/>
        </w:r>
      </w:hyperlink>
    </w:p>
    <w:p>
      <w:pPr>
        <w:pStyle w:val="TOC1"/>
        <w:tabs>
          <w:tab w:val="right" w:leader="dot" w:pos="8306"/>
        </w:tabs>
      </w:pPr>
      <w:hyperlink w:anchor="_Toc700" w:history="1">
        <w:r>
          <w:rPr>
            <w:rFonts w:ascii="仿宋" w:eastAsia="仿宋" w:hAnsi="仿宋" w:cs="仿宋" w:hint="eastAsia"/>
            <w:lang w:eastAsia="zh-CN"/>
          </w:rPr>
          <w:t>十四、设施与设备管理</w:t>
        </w:r>
        <w:r>
          <w:tab/>
        </w:r>
        <w:r>
          <w:fldChar w:fldCharType="begin"/>
        </w:r>
        <w:r>
          <w:instrText xml:space="preserve"> PAGEREF _Toc700 \h </w:instrText>
        </w:r>
        <w:r>
          <w:fldChar w:fldCharType="separate"/>
        </w:r>
        <w:r>
          <w:t>63</w:t>
        </w:r>
        <w:r>
          <w:fldChar w:fldCharType="end"/>
        </w:r>
      </w:hyperlink>
    </w:p>
    <w:p>
      <w:pPr>
        <w:pStyle w:val="TOC2"/>
        <w:tabs>
          <w:tab w:val="right" w:leader="dot" w:pos="8306"/>
        </w:tabs>
      </w:pPr>
      <w:hyperlink w:anchor="_Toc15808" w:history="1">
        <w:r>
          <w:rPr>
            <w:rFonts w:ascii="仿宋" w:eastAsia="仿宋" w:hAnsi="仿宋" w:cs="仿宋" w:hint="eastAsia"/>
            <w:lang w:eastAsia="zh-CN"/>
          </w:rPr>
          <w:t>(一)、设施规划与配置</w:t>
        </w:r>
        <w:r>
          <w:tab/>
        </w:r>
        <w:r>
          <w:fldChar w:fldCharType="begin"/>
        </w:r>
        <w:r>
          <w:instrText xml:space="preserve"> PAGEREF _Toc15808 \h </w:instrText>
        </w:r>
        <w:r>
          <w:fldChar w:fldCharType="separate"/>
        </w:r>
        <w:r>
          <w:t>63</w:t>
        </w:r>
        <w:r>
          <w:fldChar w:fldCharType="end"/>
        </w:r>
      </w:hyperlink>
    </w:p>
    <w:p>
      <w:pPr>
        <w:pStyle w:val="TOC2"/>
        <w:tabs>
          <w:tab w:val="right" w:leader="dot" w:pos="8306"/>
        </w:tabs>
      </w:pPr>
      <w:hyperlink w:anchor="_Toc1403" w:history="1">
        <w:r>
          <w:rPr>
            <w:rFonts w:ascii="仿宋" w:eastAsia="仿宋" w:hAnsi="仿宋" w:cs="仿宋" w:hint="eastAsia"/>
            <w:lang w:eastAsia="zh-CN"/>
          </w:rPr>
          <w:t>(二)、设备采购与维护管理</w:t>
        </w:r>
        <w:r>
          <w:tab/>
        </w:r>
        <w:r>
          <w:fldChar w:fldCharType="begin"/>
        </w:r>
        <w:r>
          <w:instrText xml:space="preserve"> PAGEREF _Toc1403 \h </w:instrText>
        </w:r>
        <w:r>
          <w:fldChar w:fldCharType="separate"/>
        </w:r>
        <w:r>
          <w:t>64</w:t>
        </w:r>
        <w:r>
          <w:fldChar w:fldCharType="end"/>
        </w:r>
      </w:hyperlink>
    </w:p>
    <w:p>
      <w:pPr>
        <w:pStyle w:val="TOC2"/>
        <w:tabs>
          <w:tab w:val="right" w:leader="dot" w:pos="8306"/>
        </w:tabs>
      </w:pPr>
      <w:hyperlink w:anchor="_Toc10212" w:history="1">
        <w:r>
          <w:rPr>
            <w:rFonts w:ascii="仿宋" w:eastAsia="仿宋" w:hAnsi="仿宋" w:cs="仿宋" w:hint="eastAsia"/>
            <w:lang w:eastAsia="zh-CN"/>
          </w:rPr>
          <w:t>(三)、设施设备升级策略</w:t>
        </w:r>
        <w:r>
          <w:tab/>
        </w:r>
        <w:r>
          <w:fldChar w:fldCharType="begin"/>
        </w:r>
        <w:r>
          <w:instrText xml:space="preserve"> PAGEREF _Toc10212 \h </w:instrText>
        </w:r>
        <w:r>
          <w:fldChar w:fldCharType="separate"/>
        </w:r>
        <w:r>
          <w:t>64</w:t>
        </w:r>
        <w:r>
          <w:fldChar w:fldCharType="end"/>
        </w:r>
      </w:hyperlink>
    </w:p>
    <w:p>
      <w:pPr>
        <w:pStyle w:val="TOC1"/>
        <w:tabs>
          <w:tab w:val="right" w:leader="dot" w:pos="8306"/>
        </w:tabs>
      </w:pPr>
      <w:hyperlink w:anchor="_Toc26642" w:history="1">
        <w:r>
          <w:rPr>
            <w:rFonts w:ascii="仿宋" w:eastAsia="仿宋" w:hAnsi="仿宋" w:cs="仿宋" w:hint="eastAsia"/>
            <w:lang w:eastAsia="zh-CN"/>
          </w:rPr>
          <w:t>十五、项目施工方案</w:t>
        </w:r>
        <w:r>
          <w:tab/>
        </w:r>
        <w:r>
          <w:fldChar w:fldCharType="begin"/>
        </w:r>
        <w:r>
          <w:instrText xml:space="preserve"> PAGEREF _Toc26642 \h </w:instrText>
        </w:r>
        <w:r>
          <w:fldChar w:fldCharType="separate"/>
        </w:r>
        <w:r>
          <w:t>65</w:t>
        </w:r>
        <w:r>
          <w:fldChar w:fldCharType="end"/>
        </w:r>
      </w:hyperlink>
    </w:p>
    <w:p>
      <w:pPr>
        <w:pStyle w:val="TOC2"/>
        <w:tabs>
          <w:tab w:val="right" w:leader="dot" w:pos="8306"/>
        </w:tabs>
      </w:pPr>
      <w:hyperlink w:anchor="_Toc13497" w:history="1">
        <w:r>
          <w:rPr>
            <w:rFonts w:ascii="仿宋" w:eastAsia="仿宋" w:hAnsi="仿宋" w:cs="仿宋" w:hint="eastAsia"/>
            <w:lang w:eastAsia="zh-CN"/>
          </w:rPr>
          <w:t>(一)、施工组织设计</w:t>
        </w:r>
        <w:r>
          <w:tab/>
        </w:r>
        <w:r>
          <w:fldChar w:fldCharType="begin"/>
        </w:r>
        <w:r>
          <w:instrText xml:space="preserve"> PAGEREF _Toc13497 \h </w:instrText>
        </w:r>
        <w:r>
          <w:fldChar w:fldCharType="separate"/>
        </w:r>
        <w:r>
          <w:t>65</w:t>
        </w:r>
        <w:r>
          <w:fldChar w:fldCharType="end"/>
        </w:r>
      </w:hyperlink>
    </w:p>
    <w:p>
      <w:pPr>
        <w:pStyle w:val="TOC2"/>
        <w:tabs>
          <w:tab w:val="right" w:leader="dot" w:pos="8306"/>
        </w:tabs>
      </w:pPr>
      <w:hyperlink w:anchor="_Toc23776" w:history="1">
        <w:r>
          <w:rPr>
            <w:rFonts w:ascii="仿宋" w:eastAsia="仿宋" w:hAnsi="仿宋" w:cs="仿宋" w:hint="eastAsia"/>
            <w:lang w:eastAsia="zh-CN"/>
          </w:rPr>
          <w:t>(二)、施工工艺与技术路线</w:t>
        </w:r>
        <w:r>
          <w:tab/>
        </w:r>
        <w:r>
          <w:fldChar w:fldCharType="begin"/>
        </w:r>
        <w:r>
          <w:instrText xml:space="preserve"> PAGEREF _Toc23776 \h </w:instrText>
        </w:r>
        <w:r>
          <w:fldChar w:fldCharType="separate"/>
        </w:r>
        <w:r>
          <w:t>67</w:t>
        </w:r>
        <w:r>
          <w:fldChar w:fldCharType="end"/>
        </w:r>
      </w:hyperlink>
    </w:p>
    <w:p>
      <w:pPr>
        <w:pStyle w:val="TOC2"/>
        <w:tabs>
          <w:tab w:val="right" w:leader="dot" w:pos="8306"/>
        </w:tabs>
      </w:pPr>
      <w:hyperlink w:anchor="_Toc22792" w:history="1">
        <w:r>
          <w:rPr>
            <w:rFonts w:ascii="仿宋" w:eastAsia="仿宋" w:hAnsi="仿宋" w:cs="仿宋" w:hint="eastAsia"/>
            <w:lang w:eastAsia="zh-CN"/>
          </w:rPr>
          <w:t>(三)、关键节点施工计划</w:t>
        </w:r>
        <w:r>
          <w:tab/>
        </w:r>
        <w:r>
          <w:fldChar w:fldCharType="begin"/>
        </w:r>
        <w:r>
          <w:instrText xml:space="preserve"> PAGEREF _Toc22792 \h </w:instrText>
        </w:r>
        <w:r>
          <w:fldChar w:fldCharType="separate"/>
        </w:r>
        <w:r>
          <w:t>68</w:t>
        </w:r>
        <w:r>
          <w:fldChar w:fldCharType="end"/>
        </w:r>
      </w:hyperlink>
    </w:p>
    <w:p>
      <w:pPr>
        <w:pStyle w:val="TOC2"/>
        <w:tabs>
          <w:tab w:val="right" w:leader="dot" w:pos="8306"/>
        </w:tabs>
      </w:pPr>
      <w:hyperlink w:anchor="_Toc27107" w:history="1">
        <w:r>
          <w:rPr>
            <w:rFonts w:ascii="仿宋" w:eastAsia="仿宋" w:hAnsi="仿宋" w:cs="仿宋" w:hint="eastAsia"/>
            <w:lang w:eastAsia="zh-CN"/>
          </w:rPr>
          <w:t>(四)、施工现场管理</w:t>
        </w:r>
        <w:r>
          <w:tab/>
        </w:r>
        <w:r>
          <w:fldChar w:fldCharType="begin"/>
        </w:r>
        <w:r>
          <w:instrText xml:space="preserve"> PAGEREF _Toc27107 \h </w:instrText>
        </w:r>
        <w:r>
          <w:fldChar w:fldCharType="separate"/>
        </w:r>
        <w:r>
          <w:t>69</w:t>
        </w:r>
        <w:r>
          <w:fldChar w:fldCharType="end"/>
        </w:r>
      </w:hyperlink>
    </w:p>
    <w:p>
      <w:pPr>
        <w:pStyle w:val="TOC1"/>
        <w:tabs>
          <w:tab w:val="right" w:leader="dot" w:pos="8306"/>
        </w:tabs>
      </w:pPr>
      <w:hyperlink w:anchor="_Toc15819" w:history="1">
        <w:r>
          <w:rPr>
            <w:rFonts w:ascii="仿宋" w:eastAsia="仿宋" w:hAnsi="仿宋" w:cs="仿宋" w:hint="eastAsia"/>
            <w:lang w:eastAsia="zh-CN"/>
          </w:rPr>
          <w:t>十六、人力资源管理与开发</w:t>
        </w:r>
        <w:r>
          <w:tab/>
        </w:r>
        <w:r>
          <w:fldChar w:fldCharType="begin"/>
        </w:r>
        <w:r>
          <w:instrText xml:space="preserve"> PAGEREF _Toc15819 \h </w:instrText>
        </w:r>
        <w:r>
          <w:fldChar w:fldCharType="separate"/>
        </w:r>
        <w:r>
          <w:t>72</w:t>
        </w:r>
        <w:r>
          <w:fldChar w:fldCharType="end"/>
        </w:r>
      </w:hyperlink>
    </w:p>
    <w:p>
      <w:pPr>
        <w:pStyle w:val="TOC2"/>
        <w:tabs>
          <w:tab w:val="right" w:leader="dot" w:pos="8306"/>
        </w:tabs>
      </w:pPr>
      <w:hyperlink w:anchor="_Toc11101" w:history="1">
        <w:r>
          <w:rPr>
            <w:rFonts w:ascii="仿宋" w:eastAsia="仿宋" w:hAnsi="仿宋" w:cs="仿宋" w:hint="eastAsia"/>
            <w:lang w:eastAsia="zh-CN"/>
          </w:rPr>
          <w:t>(一)、人力资源规划</w:t>
        </w:r>
        <w:r>
          <w:tab/>
        </w:r>
        <w:r>
          <w:fldChar w:fldCharType="begin"/>
        </w:r>
        <w:r>
          <w:instrText xml:space="preserve"> PAGEREF _Toc11101 \h </w:instrText>
        </w:r>
        <w:r>
          <w:fldChar w:fldCharType="separate"/>
        </w:r>
        <w:r>
          <w:t>72</w:t>
        </w:r>
        <w:r>
          <w:fldChar w:fldCharType="end"/>
        </w:r>
      </w:hyperlink>
    </w:p>
    <w:p>
      <w:pPr>
        <w:pStyle w:val="TOC2"/>
        <w:tabs>
          <w:tab w:val="right" w:leader="dot" w:pos="8306"/>
        </w:tabs>
      </w:pPr>
      <w:hyperlink w:anchor="_Toc28858" w:history="1">
        <w:r>
          <w:rPr>
            <w:rFonts w:ascii="仿宋" w:eastAsia="仿宋" w:hAnsi="仿宋" w:cs="仿宋" w:hint="eastAsia"/>
            <w:lang w:eastAsia="zh-CN"/>
          </w:rPr>
          <w:t>(二)、人力资源开发与培训</w:t>
        </w:r>
        <w:r>
          <w:tab/>
        </w:r>
        <w:r>
          <w:fldChar w:fldCharType="begin"/>
        </w:r>
        <w:r>
          <w:instrText xml:space="preserve"> PAGEREF _Toc28858 \h </w:instrText>
        </w:r>
        <w:r>
          <w:fldChar w:fldCharType="separate"/>
        </w:r>
        <w:r>
          <w:t>73</w:t>
        </w:r>
        <w:r>
          <w:fldChar w:fldCharType="end"/>
        </w:r>
      </w:hyperlink>
    </w:p>
    <w:p>
      <w:pPr>
        <w:pStyle w:val="TOC1"/>
        <w:tabs>
          <w:tab w:val="right" w:leader="dot" w:pos="8306"/>
        </w:tabs>
      </w:pPr>
      <w:hyperlink w:anchor="_Toc22682" w:history="1">
        <w:r>
          <w:rPr>
            <w:rFonts w:ascii="仿宋" w:eastAsia="仿宋" w:hAnsi="仿宋" w:cs="仿宋" w:hint="eastAsia"/>
            <w:lang w:eastAsia="zh-CN"/>
          </w:rPr>
          <w:t>十七、创新驱动与持续发展</w:t>
        </w:r>
        <w:r>
          <w:tab/>
        </w:r>
        <w:r>
          <w:fldChar w:fldCharType="begin"/>
        </w:r>
        <w:r>
          <w:instrText xml:space="preserve"> PAGEREF _Toc22682 \h </w:instrText>
        </w:r>
        <w:r>
          <w:fldChar w:fldCharType="separate"/>
        </w:r>
        <w:r>
          <w:t>76</w:t>
        </w:r>
        <w:r>
          <w:fldChar w:fldCharType="end"/>
        </w:r>
      </w:hyperlink>
    </w:p>
    <w:p>
      <w:pPr>
        <w:pStyle w:val="TOC2"/>
        <w:tabs>
          <w:tab w:val="right" w:leader="dot" w:pos="8306"/>
        </w:tabs>
      </w:pPr>
      <w:hyperlink w:anchor="_Toc4738" w:history="1">
        <w:r>
          <w:rPr>
            <w:rFonts w:ascii="仿宋" w:eastAsia="仿宋" w:hAnsi="仿宋" w:cs="仿宋" w:hint="eastAsia"/>
            <w:lang w:eastAsia="zh-CN"/>
          </w:rPr>
          <w:t>(一)、创新驱动战略实施</w:t>
        </w:r>
        <w:r>
          <w:tab/>
        </w:r>
        <w:r>
          <w:fldChar w:fldCharType="begin"/>
        </w:r>
        <w:r>
          <w:instrText xml:space="preserve"> PAGEREF _Toc4738 \h </w:instrText>
        </w:r>
        <w:r>
          <w:fldChar w:fldCharType="separate"/>
        </w:r>
        <w:r>
          <w:t>76</w:t>
        </w:r>
        <w:r>
          <w:fldChar w:fldCharType="end"/>
        </w:r>
      </w:hyperlink>
    </w:p>
    <w:p>
      <w:pPr>
        <w:pStyle w:val="TOC2"/>
        <w:tabs>
          <w:tab w:val="right" w:leader="dot" w:pos="8306"/>
        </w:tabs>
      </w:pPr>
      <w:hyperlink w:anchor="_Toc992" w:history="1">
        <w:r>
          <w:rPr>
            <w:rFonts w:ascii="仿宋" w:eastAsia="仿宋" w:hAnsi="仿宋" w:cs="仿宋" w:hint="eastAsia"/>
            <w:lang w:eastAsia="zh-CN"/>
          </w:rPr>
          <w:t>(二)、持续发展路径探索</w:t>
        </w:r>
        <w:r>
          <w:tab/>
        </w:r>
        <w:r>
          <w:fldChar w:fldCharType="begin"/>
        </w:r>
        <w:r>
          <w:instrText xml:space="preserve"> PAGEREF _Toc992 \h </w:instrText>
        </w:r>
        <w:r>
          <w:fldChar w:fldCharType="separate"/>
        </w:r>
        <w:r>
          <w:t>77</w:t>
        </w:r>
        <w:r>
          <w:fldChar w:fldCharType="end"/>
        </w:r>
      </w:hyperlink>
    </w:p>
    <w:p>
      <w:pPr>
        <w:pStyle w:val="TOC1"/>
        <w:tabs>
          <w:tab w:val="right" w:leader="dot" w:pos="8306"/>
        </w:tabs>
      </w:pPr>
      <w:hyperlink w:anchor="_Toc14200" w:history="1">
        <w:r>
          <w:rPr>
            <w:rFonts w:ascii="仿宋" w:eastAsia="仿宋" w:hAnsi="仿宋" w:cs="仿宋" w:hint="eastAsia"/>
            <w:lang w:eastAsia="zh-CN"/>
          </w:rPr>
          <w:t>十八、知识产权管理与保护</w:t>
        </w:r>
        <w:r>
          <w:tab/>
        </w:r>
        <w:r>
          <w:fldChar w:fldCharType="begin"/>
        </w:r>
        <w:r>
          <w:instrText xml:space="preserve"> PAGEREF _Toc14200 \h </w:instrText>
        </w:r>
        <w:r>
          <w:fldChar w:fldCharType="separate"/>
        </w:r>
        <w:r>
          <w:t>82</w:t>
        </w:r>
        <w:r>
          <w:fldChar w:fldCharType="end"/>
        </w:r>
      </w:hyperlink>
    </w:p>
    <w:p>
      <w:pPr>
        <w:pStyle w:val="TOC2"/>
        <w:tabs>
          <w:tab w:val="right" w:leader="dot" w:pos="8306"/>
        </w:tabs>
      </w:pPr>
      <w:hyperlink w:anchor="_Toc5833" w:history="1">
        <w:r>
          <w:rPr>
            <w:rFonts w:ascii="仿宋" w:eastAsia="仿宋" w:hAnsi="仿宋" w:cs="仿宋" w:hint="eastAsia"/>
            <w:lang w:eastAsia="zh-CN"/>
          </w:rPr>
          <w:t>(一)、知识产权管理体系建设</w:t>
        </w:r>
        <w:r>
          <w:tab/>
        </w:r>
        <w:r>
          <w:fldChar w:fldCharType="begin"/>
        </w:r>
        <w:r>
          <w:instrText xml:space="preserve"> PAGEREF _Toc5833 \h </w:instrText>
        </w:r>
        <w:r>
          <w:fldChar w:fldCharType="separate"/>
        </w:r>
        <w:r>
          <w:t>82</w:t>
        </w:r>
        <w:r>
          <w:fldChar w:fldCharType="end"/>
        </w:r>
      </w:hyperlink>
    </w:p>
    <w:p>
      <w:pPr>
        <w:pStyle w:val="TOC2"/>
        <w:tabs>
          <w:tab w:val="right" w:leader="dot" w:pos="8306"/>
        </w:tabs>
      </w:pPr>
      <w:hyperlink w:anchor="_Toc5883" w:history="1">
        <w:r>
          <w:rPr>
            <w:rFonts w:ascii="仿宋" w:eastAsia="仿宋" w:hAnsi="仿宋" w:cs="仿宋" w:hint="eastAsia"/>
            <w:lang w:eastAsia="zh-CN"/>
          </w:rPr>
          <w:t>(二)、知识产权保护措施</w:t>
        </w:r>
        <w:r>
          <w:tab/>
        </w:r>
        <w:r>
          <w:fldChar w:fldCharType="begin"/>
        </w:r>
        <w:r>
          <w:instrText xml:space="preserve"> PAGEREF _Toc5883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20"/>
      <w:r>
        <w:rPr>
          <w:rFonts w:ascii="仿宋" w:eastAsia="仿宋" w:hAnsi="仿宋" w:cs="仿宋" w:hint="eastAsia"/>
          <w:sz w:val="28"/>
          <w:lang w:eastAsia="zh-CN"/>
        </w:rPr>
        <w:t>一、橡塑专用仪器项目概论</w:t>
      </w:r>
      <w:bookmarkEnd w:id="2"/>
    </w:p>
    <w:p>
      <w:pPr>
        <w:pStyle w:val="Heading2"/>
        <w:rPr>
          <w:rFonts w:ascii="仿宋" w:eastAsia="仿宋" w:hAnsi="仿宋" w:cs="仿宋" w:hint="eastAsia"/>
          <w:lang w:eastAsia="zh-CN"/>
        </w:rPr>
      </w:pPr>
      <w:bookmarkStart w:id="3" w:name="_Toc300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橡塑专用仪器项目的申报单位是“XXX实业发展公司”，这是一家在其所处行业内备受尊敬的企业。公司自成立以来，通过其在橡塑专用仪器项目中表现出的创新精神和卓越执行力，在市场上赢得了显著的地位。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该公司的法定代表人秦XX，在橡塑专用仪器项目及其他多个行业领域中都有着显著的贡献。秦XX以其出色的领导才能和敏锐的商业洞察力，带领公司在橡塑专用仪器项目等多个领域实现了持续的成长和成功。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橡塑专用仪器项目的重要合作伙伴。公司专注于[行业名称]领域，以创新作为驱动力，不断推动技术进步和市场扩张。在橡塑专用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橡塑专用仪器项目中展现了强劲的增长和稳定的财务表现。公司通过有效的策略，在橡塑专用仪器项目中扩大了其市场份额并增强了盈利能力。同时，公司积极承担社会责任，参与各类社会公益项目，增强了其在橡塑专用仪器项目中的品牌形象和社会影响力。</w:t>
      </w:r>
    </w:p>
    <w:p>
      <w:pPr>
        <w:pStyle w:val="Heading2"/>
        <w:ind w:firstLine="560" w:firstLineChars="200"/>
        <w:rPr>
          <w:rFonts w:ascii="仿宋" w:eastAsia="仿宋" w:hAnsi="仿宋" w:cs="仿宋" w:hint="eastAsia"/>
          <w:sz w:val="28"/>
          <w:lang w:eastAsia="zh-CN"/>
        </w:rPr>
      </w:pPr>
      <w:bookmarkStart w:id="4" w:name="_Toc244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塑专用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橡塑专用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18"/>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824"/>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塑专用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3183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6670"/>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3122"/>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7805"/>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https://d.book118.com/155220304243011041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D63C6"/>
    <w:rsid w:val="080D63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22030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2024-01-04T13:02:00Z</dcterms:created>
  <dcterms:modified xsi:type="dcterms:W3CDTF">2024-01-04T13:02:56Z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C192A4E3C34642EBBCB82DFF9082FE36_11</vt:lpwstr>
  </property>
  <property fmtid="{D5CDD505-2E9C-101B-9397-08002B2CF9AE}" pid="3" name="KSOProductBuildVer">
    <vt:lpwstr>2052-12.1.0.16120</vt:lpwstr>
  </property>
</Properties>
</file>