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375BF0" w14:paraId="484B7239" w14:textId="77777777">
      <w:pPr>
        <w:jc w:val="center"/>
      </w:pPr>
      <w:r>
        <w:rPr>
          <w:rFonts w:ascii="仿宋" w:eastAsia="仿宋" w:hAnsi="仿宋" w:cs="仿宋"/>
          <w:b/>
          <w:bCs/>
          <w:sz w:val="32"/>
          <w:szCs w:val="32"/>
        </w:rPr>
        <w:t>第一章</w:t>
      </w:r>
      <w:r>
        <w:rPr>
          <w:rFonts w:ascii="仿宋" w:eastAsia="仿宋" w:hAnsi="仿宋" w:cs="仿宋"/>
          <w:b/>
          <w:bCs/>
          <w:sz w:val="32"/>
          <w:szCs w:val="32"/>
        </w:rPr>
        <w:t xml:space="preserve">  </w:t>
      </w:r>
      <w:r>
        <w:rPr>
          <w:rFonts w:ascii="仿宋" w:eastAsia="仿宋" w:hAnsi="仿宋" w:cs="仿宋"/>
          <w:b/>
          <w:bCs/>
          <w:sz w:val="32"/>
          <w:szCs w:val="32"/>
        </w:rPr>
        <w:t>概况</w:t>
      </w:r>
      <w:r>
        <w:br/>
      </w:r>
    </w:p>
    <w:p w:rsidR="00375BF0" w14:paraId="1169D777" w14:textId="77777777">
      <w:r>
        <w:rPr>
          <w:rFonts w:ascii="仿宋" w:eastAsia="仿宋" w:hAnsi="仿宋" w:cs="仿宋"/>
          <w:b/>
          <w:bCs/>
          <w:sz w:val="32"/>
          <w:szCs w:val="32"/>
        </w:rPr>
        <w:t>一、项目概况</w:t>
      </w:r>
    </w:p>
    <w:p w:rsidR="00375BF0" w14:paraId="247BB325" w14:textId="77777777">
      <w:pPr>
        <w:ind w:firstLine="600"/>
      </w:pPr>
      <w:r>
        <w:rPr>
          <w:rFonts w:ascii="仿宋" w:eastAsia="仿宋" w:hAnsi="仿宋" w:cs="仿宋"/>
          <w:b/>
          <w:bCs/>
          <w:sz w:val="30"/>
          <w:szCs w:val="30"/>
        </w:rPr>
        <w:t>（一）项目名称</w:t>
      </w:r>
    </w:p>
    <w:p w:rsidR="00375BF0" w14:paraId="38944DC9" w14:textId="77777777">
      <w:pPr>
        <w:ind w:firstLine="600"/>
      </w:pPr>
      <w:r>
        <w:rPr>
          <w:rFonts w:ascii="仿宋" w:eastAsia="仿宋" w:hAnsi="仿宋" w:cs="仿宋"/>
          <w:sz w:val="30"/>
          <w:szCs w:val="30"/>
        </w:rPr>
        <w:t>精馏塔项目</w:t>
      </w:r>
    </w:p>
    <w:p w:rsidR="00375BF0" w14:paraId="2C78EC77" w14:textId="77777777">
      <w:pPr>
        <w:ind w:firstLine="600"/>
      </w:pPr>
      <w:r>
        <w:rPr>
          <w:rFonts w:ascii="仿宋" w:eastAsia="仿宋" w:hAnsi="仿宋" w:cs="仿宋"/>
          <w:b/>
          <w:bCs/>
          <w:sz w:val="30"/>
          <w:szCs w:val="30"/>
        </w:rPr>
        <w:t>（二）项目选址</w:t>
      </w:r>
    </w:p>
    <w:p w:rsidR="00375BF0" w14:paraId="36145FE8" w14:textId="77777777">
      <w:pPr>
        <w:ind w:firstLine="600"/>
      </w:pPr>
      <w:r>
        <w:rPr>
          <w:rFonts w:ascii="仿宋" w:eastAsia="仿宋" w:hAnsi="仿宋" w:cs="仿宋"/>
          <w:sz w:val="30"/>
          <w:szCs w:val="30"/>
        </w:rPr>
        <w:t>xxx</w:t>
      </w:r>
      <w:r>
        <w:rPr>
          <w:rFonts w:ascii="仿宋" w:eastAsia="仿宋" w:hAnsi="仿宋" w:cs="仿宋"/>
          <w:sz w:val="30"/>
          <w:szCs w:val="30"/>
        </w:rPr>
        <w:t>工业园</w:t>
      </w:r>
    </w:p>
    <w:p w:rsidR="00375BF0" w14:paraId="46B0167B" w14:textId="77777777">
      <w:pPr>
        <w:ind w:firstLine="600"/>
      </w:pPr>
    </w:p>
    <w:p w:rsidR="00375BF0" w14:paraId="6C5B464C" w14:textId="77777777">
      <w:pPr>
        <w:ind w:firstLine="600"/>
      </w:pPr>
      <w:r>
        <w:rPr>
          <w:rFonts w:ascii="仿宋" w:eastAsia="仿宋" w:hAnsi="仿宋" w:cs="仿宋"/>
          <w:b/>
          <w:bCs/>
          <w:sz w:val="30"/>
          <w:szCs w:val="30"/>
        </w:rPr>
        <w:t>（三）项目用地规模</w:t>
      </w:r>
    </w:p>
    <w:p w:rsidR="00375BF0" w14:paraId="04A4B4BE" w14:textId="77777777">
      <w:pPr>
        <w:ind w:firstLine="600"/>
      </w:pPr>
      <w:r>
        <w:rPr>
          <w:rFonts w:ascii="仿宋" w:eastAsia="仿宋" w:hAnsi="仿宋" w:cs="仿宋"/>
          <w:sz w:val="30"/>
          <w:szCs w:val="30"/>
        </w:rPr>
        <w:t>项目总用地面积</w:t>
      </w:r>
      <w:r>
        <w:rPr>
          <w:rFonts w:ascii="仿宋" w:eastAsia="仿宋" w:hAnsi="仿宋" w:cs="仿宋"/>
          <w:sz w:val="30"/>
          <w:szCs w:val="30"/>
        </w:rPr>
        <w:t>53413.36</w:t>
      </w:r>
      <w:r>
        <w:rPr>
          <w:rFonts w:ascii="仿宋" w:eastAsia="仿宋" w:hAnsi="仿宋" w:cs="仿宋"/>
          <w:sz w:val="30"/>
          <w:szCs w:val="30"/>
        </w:rPr>
        <w:t>平方米（折合约</w:t>
      </w:r>
      <w:r>
        <w:rPr>
          <w:rFonts w:ascii="仿宋" w:eastAsia="仿宋" w:hAnsi="仿宋" w:cs="仿宋"/>
          <w:sz w:val="30"/>
          <w:szCs w:val="30"/>
        </w:rPr>
        <w:t>80.08</w:t>
      </w:r>
      <w:r>
        <w:rPr>
          <w:rFonts w:ascii="仿宋" w:eastAsia="仿宋" w:hAnsi="仿宋" w:cs="仿宋"/>
          <w:sz w:val="30"/>
          <w:szCs w:val="30"/>
        </w:rPr>
        <w:t>亩）。</w:t>
      </w:r>
    </w:p>
    <w:p w:rsidR="00375BF0" w14:paraId="3DB69C7D" w14:textId="77777777">
      <w:pPr>
        <w:ind w:firstLine="600"/>
      </w:pPr>
      <w:r>
        <w:rPr>
          <w:rFonts w:ascii="仿宋" w:eastAsia="仿宋" w:hAnsi="仿宋" w:cs="仿宋"/>
          <w:b/>
          <w:bCs/>
          <w:sz w:val="30"/>
          <w:szCs w:val="30"/>
        </w:rPr>
        <w:t>（四）项目用地控制指标</w:t>
      </w:r>
    </w:p>
    <w:p w:rsidR="00375BF0" w14:paraId="219E3B7B" w14:textId="77777777">
      <w:pPr>
        <w:ind w:firstLine="600"/>
      </w:pPr>
      <w:r>
        <w:rPr>
          <w:rFonts w:ascii="仿宋" w:eastAsia="仿宋" w:hAnsi="仿宋" w:cs="仿宋"/>
          <w:sz w:val="30"/>
          <w:szCs w:val="30"/>
        </w:rPr>
        <w:t>该工程规划建筑系数</w:t>
      </w:r>
      <w:r>
        <w:rPr>
          <w:rFonts w:ascii="仿宋" w:eastAsia="仿宋" w:hAnsi="仿宋" w:cs="仿宋"/>
          <w:sz w:val="30"/>
          <w:szCs w:val="30"/>
        </w:rPr>
        <w:t>62.95%</w:t>
      </w:r>
      <w:r>
        <w:rPr>
          <w:rFonts w:ascii="仿宋" w:eastAsia="仿宋" w:hAnsi="仿宋" w:cs="仿宋"/>
          <w:sz w:val="30"/>
          <w:szCs w:val="30"/>
        </w:rPr>
        <w:t>，建筑容积率</w:t>
      </w:r>
      <w:r>
        <w:rPr>
          <w:rFonts w:ascii="仿宋" w:eastAsia="仿宋" w:hAnsi="仿宋" w:cs="仿宋"/>
          <w:sz w:val="30"/>
          <w:szCs w:val="30"/>
        </w:rPr>
        <w:t>1.25</w:t>
      </w:r>
      <w:r>
        <w:rPr>
          <w:rFonts w:ascii="仿宋" w:eastAsia="仿宋" w:hAnsi="仿宋" w:cs="仿宋"/>
          <w:sz w:val="30"/>
          <w:szCs w:val="30"/>
        </w:rPr>
        <w:t>，建设区域绿化覆盖率</w:t>
      </w:r>
      <w:r>
        <w:rPr>
          <w:rFonts w:ascii="仿宋" w:eastAsia="仿宋" w:hAnsi="仿宋" w:cs="仿宋"/>
          <w:sz w:val="30"/>
          <w:szCs w:val="30"/>
        </w:rPr>
        <w:t>6.32%</w:t>
      </w:r>
      <w:r>
        <w:rPr>
          <w:rFonts w:ascii="仿宋" w:eastAsia="仿宋" w:hAnsi="仿宋" w:cs="仿宋"/>
          <w:sz w:val="30"/>
          <w:szCs w:val="30"/>
        </w:rPr>
        <w:t>，固定资产投资强度</w:t>
      </w:r>
      <w:r>
        <w:rPr>
          <w:rFonts w:ascii="仿宋" w:eastAsia="仿宋" w:hAnsi="仿宋" w:cs="仿宋"/>
          <w:sz w:val="30"/>
          <w:szCs w:val="30"/>
        </w:rPr>
        <w:t>170.56</w:t>
      </w:r>
      <w:r>
        <w:rPr>
          <w:rFonts w:ascii="仿宋" w:eastAsia="仿宋" w:hAnsi="仿宋" w:cs="仿宋"/>
          <w:sz w:val="30"/>
          <w:szCs w:val="30"/>
        </w:rPr>
        <w:t>万元</w:t>
      </w:r>
      <w:r>
        <w:rPr>
          <w:rFonts w:ascii="仿宋" w:eastAsia="仿宋" w:hAnsi="仿宋" w:cs="仿宋"/>
          <w:sz w:val="30"/>
          <w:szCs w:val="30"/>
        </w:rPr>
        <w:t>/</w:t>
      </w:r>
      <w:r>
        <w:rPr>
          <w:rFonts w:ascii="仿宋" w:eastAsia="仿宋" w:hAnsi="仿宋" w:cs="仿宋"/>
          <w:sz w:val="30"/>
          <w:szCs w:val="30"/>
        </w:rPr>
        <w:t>亩。</w:t>
      </w:r>
    </w:p>
    <w:p w:rsidR="00375BF0" w14:paraId="4E5CAFE1" w14:textId="77777777">
      <w:pPr>
        <w:ind w:firstLine="600"/>
      </w:pPr>
      <w:r>
        <w:rPr>
          <w:rFonts w:ascii="仿宋" w:eastAsia="仿宋" w:hAnsi="仿宋" w:cs="仿宋"/>
          <w:b/>
          <w:bCs/>
          <w:sz w:val="30"/>
          <w:szCs w:val="30"/>
        </w:rPr>
        <w:t>（五）土建工程指标</w:t>
      </w:r>
    </w:p>
    <w:p w:rsidR="00375BF0" w14:paraId="54D42E8B" w14:textId="77777777">
      <w:pPr>
        <w:ind w:firstLine="600"/>
      </w:pPr>
      <w:r>
        <w:rPr>
          <w:rFonts w:ascii="仿宋" w:eastAsia="仿宋" w:hAnsi="仿宋" w:cs="仿宋"/>
          <w:sz w:val="30"/>
          <w:szCs w:val="30"/>
        </w:rPr>
        <w:t>项目净用地面积</w:t>
      </w:r>
      <w:r>
        <w:rPr>
          <w:rFonts w:ascii="仿宋" w:eastAsia="仿宋" w:hAnsi="仿宋" w:cs="仿宋"/>
          <w:sz w:val="30"/>
          <w:szCs w:val="30"/>
        </w:rPr>
        <w:t>53413.36</w:t>
      </w:r>
      <w:r>
        <w:rPr>
          <w:rFonts w:ascii="仿宋" w:eastAsia="仿宋" w:hAnsi="仿宋" w:cs="仿宋"/>
          <w:sz w:val="30"/>
          <w:szCs w:val="30"/>
        </w:rPr>
        <w:t>平方米，建筑物基底占地面积</w:t>
      </w:r>
      <w:r>
        <w:rPr>
          <w:rFonts w:ascii="仿宋" w:eastAsia="仿宋" w:hAnsi="仿宋" w:cs="仿宋"/>
          <w:sz w:val="30"/>
          <w:szCs w:val="30"/>
        </w:rPr>
        <w:t>33623.71</w:t>
      </w:r>
      <w:r>
        <w:rPr>
          <w:rFonts w:ascii="仿宋" w:eastAsia="仿宋" w:hAnsi="仿宋" w:cs="仿宋"/>
          <w:sz w:val="30"/>
          <w:szCs w:val="30"/>
        </w:rPr>
        <w:t>平方米，总建筑面积</w:t>
      </w:r>
      <w:r>
        <w:rPr>
          <w:rFonts w:ascii="仿宋" w:eastAsia="仿宋" w:hAnsi="仿宋" w:cs="仿宋"/>
          <w:sz w:val="30"/>
          <w:szCs w:val="30"/>
        </w:rPr>
        <w:t>66766.70</w:t>
      </w:r>
      <w:r>
        <w:rPr>
          <w:rFonts w:ascii="仿宋" w:eastAsia="仿宋" w:hAnsi="仿宋" w:cs="仿宋"/>
          <w:sz w:val="30"/>
          <w:szCs w:val="30"/>
        </w:rPr>
        <w:t>平方米，其中：规划建设主体工程</w:t>
      </w:r>
      <w:r>
        <w:rPr>
          <w:rFonts w:ascii="仿宋" w:eastAsia="仿宋" w:hAnsi="仿宋" w:cs="仿宋"/>
          <w:sz w:val="30"/>
          <w:szCs w:val="30"/>
        </w:rPr>
        <w:t>50759.78</w:t>
      </w:r>
      <w:r>
        <w:rPr>
          <w:rFonts w:ascii="仿宋" w:eastAsia="仿宋" w:hAnsi="仿宋" w:cs="仿宋"/>
          <w:sz w:val="30"/>
          <w:szCs w:val="30"/>
        </w:rPr>
        <w:t>平方米，项目规划绿化面积</w:t>
      </w:r>
      <w:r>
        <w:rPr>
          <w:rFonts w:ascii="仿宋" w:eastAsia="仿宋" w:hAnsi="仿宋" w:cs="仿宋"/>
          <w:sz w:val="30"/>
          <w:szCs w:val="30"/>
        </w:rPr>
        <w:t>4221.31</w:t>
      </w:r>
      <w:r>
        <w:rPr>
          <w:rFonts w:ascii="仿宋" w:eastAsia="仿宋" w:hAnsi="仿宋" w:cs="仿宋"/>
          <w:sz w:val="30"/>
          <w:szCs w:val="30"/>
        </w:rPr>
        <w:t>平方米。</w:t>
      </w:r>
    </w:p>
    <w:p w:rsidR="00375BF0" w14:paraId="6B0A623C" w14:textId="77777777">
      <w:pPr>
        <w:ind w:firstLine="600"/>
      </w:pPr>
      <w:r>
        <w:rPr>
          <w:rFonts w:ascii="仿宋" w:eastAsia="仿宋" w:hAnsi="仿宋" w:cs="仿宋"/>
          <w:b/>
          <w:bCs/>
          <w:sz w:val="30"/>
          <w:szCs w:val="30"/>
        </w:rPr>
        <w:t>（六）设备选型方案</w:t>
      </w:r>
    </w:p>
    <w:p w:rsidR="00375BF0" w14:paraId="08678C8A" w14:textId="77777777">
      <w:pPr>
        <w:ind w:firstLine="600"/>
      </w:pPr>
      <w:r>
        <w:rPr>
          <w:rFonts w:ascii="仿宋" w:eastAsia="仿宋" w:hAnsi="仿宋" w:cs="仿宋"/>
          <w:sz w:val="30"/>
          <w:szCs w:val="30"/>
        </w:rPr>
        <w:t>项目计划购置设备共计</w:t>
      </w:r>
      <w:r>
        <w:rPr>
          <w:rFonts w:ascii="仿宋" w:eastAsia="仿宋" w:hAnsi="仿宋" w:cs="仿宋"/>
          <w:sz w:val="30"/>
          <w:szCs w:val="30"/>
        </w:rPr>
        <w:t>131</w:t>
      </w:r>
      <w:r>
        <w:rPr>
          <w:rFonts w:ascii="仿宋" w:eastAsia="仿宋" w:hAnsi="仿宋" w:cs="仿宋"/>
          <w:sz w:val="30"/>
          <w:szCs w:val="30"/>
        </w:rPr>
        <w:t>台（套），设备购置费</w:t>
      </w:r>
      <w:r>
        <w:rPr>
          <w:rFonts w:ascii="仿宋" w:eastAsia="仿宋" w:hAnsi="仿宋" w:cs="仿宋"/>
          <w:sz w:val="30"/>
          <w:szCs w:val="30"/>
        </w:rPr>
        <w:t>6375.98</w:t>
      </w:r>
      <w:r>
        <w:rPr>
          <w:rFonts w:ascii="仿宋" w:eastAsia="仿宋" w:hAnsi="仿宋" w:cs="仿宋"/>
          <w:sz w:val="30"/>
          <w:szCs w:val="30"/>
        </w:rPr>
        <w:t>万元。</w:t>
      </w:r>
    </w:p>
    <w:p w:rsidR="00375BF0" w14:paraId="07873D9D" w14:textId="7DF23C8D">
      <w:pPr>
        <w:ind w:firstLine="600"/>
        <w:sectPr w:rsidSect="00A02F19">
          <w:headerReference w:type="default" r:id="rId4"/>
          <w:pgSz w:w="12240" w:h="15840"/>
          <w:pgMar w:top="1800" w:right="1200" w:bottom="1200" w:left="1200" w:header="720" w:footer="720" w:gutter="0"/>
          <w:cols w:space="720"/>
          <w:docGrid w:linePitch="360"/>
        </w:sectPr>
      </w:pPr>
      <w:r>
        <w:rPr>
          <w:rFonts w:ascii="仿宋" w:eastAsia="仿宋" w:hAnsi="仿宋" w:cs="仿宋"/>
          <w:b/>
          <w:bCs/>
          <w:noProof/>
          <w:sz w:val="30"/>
          <w:szCs w:val="30"/>
        </w:rPr>
        <w:pict>
          <v:shapetype id="_x0000_t202" coordsize="21600,21600" o:spt="202" path="m,l,21600r21600,l21600,xe">
            <v:stroke joinstyle="miter"/>
            <v:path gradientshapeok="t" o:connecttype="rect"/>
          </v:shapetype>
          <v:shape id="PageShape1" o:spid="_x0000_s1025" type="#_x0000_t202" style="width:500pt;height:5pt;margin-top:787pt;margin-left:0;mso-wrap-style:square;position:absolute;visibility:hidden;z-index:251658240">
            <v:textbox>
              <w:txbxContent>
                <w:p w:rsidR="00375BF0" w:rsidRPr="00375BF0" w14:paraId="24EDF56A" w14:textId="57ECB39B">
                  <w:pPr>
                    <w:rPr>
                      <w:rFonts w:ascii="黑体" w:eastAsia="黑体"/>
                      <w:sz w:val="24"/>
                    </w:rPr>
                  </w:pPr>
                  <w:r w:rsidRPr="00375BF0">
                    <w:rPr>
                      <w:rFonts w:ascii="黑体" w:eastAsia="黑体" w:hint="eastAsia"/>
                      <w:sz w:val="24"/>
                    </w:rPr>
                    <w:t>精馏塔项目可行性分析报告 全文共1页，当前为第1页。</w:t>
                  </w:r>
                </w:p>
              </w:txbxContent>
            </v:textbox>
          </v:shape>
        </w:pict>
      </w:r>
      <w:r>
        <w:rPr>
          <w:rFonts w:ascii="仿宋" w:eastAsia="仿宋" w:hAnsi="仿宋" w:cs="仿宋"/>
          <w:b/>
          <w:bCs/>
          <w:sz w:val="30"/>
          <w:szCs w:val="30"/>
        </w:rPr>
        <w:t>（七）节能分析</w:t>
      </w:r>
    </w:p>
    <w:p w:rsidR="00375BF0" w14:paraId="6A535B57" w14:textId="77777777">
      <w:pPr>
        <w:ind w:firstLine="600"/>
      </w:pPr>
      <w:r>
        <w:rPr>
          <w:rFonts w:ascii="仿宋" w:eastAsia="仿宋" w:hAnsi="仿宋" w:cs="仿宋"/>
          <w:sz w:val="30"/>
          <w:szCs w:val="30"/>
        </w:rPr>
        <w:t>1</w:t>
      </w:r>
      <w:r>
        <w:rPr>
          <w:rFonts w:ascii="仿宋" w:eastAsia="仿宋" w:hAnsi="仿宋" w:cs="仿宋"/>
          <w:sz w:val="30"/>
          <w:szCs w:val="30"/>
        </w:rPr>
        <w:t>、项目年用电量</w:t>
      </w:r>
      <w:r>
        <w:rPr>
          <w:rFonts w:ascii="仿宋" w:eastAsia="仿宋" w:hAnsi="仿宋" w:cs="仿宋"/>
          <w:sz w:val="30"/>
          <w:szCs w:val="30"/>
        </w:rPr>
        <w:t>503899.64</w:t>
      </w:r>
      <w:r>
        <w:rPr>
          <w:rFonts w:ascii="仿宋" w:eastAsia="仿宋" w:hAnsi="仿宋" w:cs="仿宋"/>
          <w:sz w:val="30"/>
          <w:szCs w:val="30"/>
        </w:rPr>
        <w:t>千瓦时，折合</w:t>
      </w:r>
      <w:r>
        <w:rPr>
          <w:rFonts w:ascii="仿宋" w:eastAsia="仿宋" w:hAnsi="仿宋" w:cs="仿宋"/>
          <w:sz w:val="30"/>
          <w:szCs w:val="30"/>
        </w:rPr>
        <w:t>61.93</w:t>
      </w:r>
      <w:r>
        <w:rPr>
          <w:rFonts w:ascii="仿宋" w:eastAsia="仿宋" w:hAnsi="仿宋" w:cs="仿宋"/>
          <w:sz w:val="30"/>
          <w:szCs w:val="30"/>
        </w:rPr>
        <w:t>吨标准煤。</w:t>
      </w:r>
    </w:p>
    <w:p w:rsidR="00375BF0" w14:paraId="1AE4185C" w14:textId="77777777">
      <w:pPr>
        <w:ind w:firstLine="600"/>
      </w:pPr>
      <w:r>
        <w:rPr>
          <w:rFonts w:ascii="仿宋" w:eastAsia="仿宋" w:hAnsi="仿宋" w:cs="仿宋"/>
          <w:sz w:val="30"/>
          <w:szCs w:val="30"/>
        </w:rPr>
        <w:t>2</w:t>
      </w:r>
      <w:r>
        <w:rPr>
          <w:rFonts w:ascii="仿宋" w:eastAsia="仿宋" w:hAnsi="仿宋" w:cs="仿宋"/>
          <w:sz w:val="30"/>
          <w:szCs w:val="30"/>
        </w:rPr>
        <w:t>、项目年总用水量</w:t>
      </w:r>
      <w:r>
        <w:rPr>
          <w:rFonts w:ascii="仿宋" w:eastAsia="仿宋" w:hAnsi="仿宋" w:cs="仿宋"/>
          <w:sz w:val="30"/>
          <w:szCs w:val="30"/>
        </w:rPr>
        <w:t>36479.50</w:t>
      </w:r>
      <w:r>
        <w:rPr>
          <w:rFonts w:ascii="仿宋" w:eastAsia="仿宋" w:hAnsi="仿宋" w:cs="仿宋"/>
          <w:sz w:val="30"/>
          <w:szCs w:val="30"/>
        </w:rPr>
        <w:t>立方米，折合</w:t>
      </w:r>
      <w:r>
        <w:rPr>
          <w:rFonts w:ascii="仿宋" w:eastAsia="仿宋" w:hAnsi="仿宋" w:cs="仿宋"/>
          <w:sz w:val="30"/>
          <w:szCs w:val="30"/>
        </w:rPr>
        <w:t>3.12</w:t>
      </w:r>
      <w:r>
        <w:rPr>
          <w:rFonts w:ascii="仿宋" w:eastAsia="仿宋" w:hAnsi="仿宋" w:cs="仿宋"/>
          <w:sz w:val="30"/>
          <w:szCs w:val="30"/>
        </w:rPr>
        <w:t>吨标准煤。</w:t>
      </w:r>
    </w:p>
    <w:p w:rsidR="00375BF0" w14:paraId="3B874FA6" w14:textId="77777777">
      <w:pPr>
        <w:ind w:firstLine="600"/>
      </w:pPr>
      <w:r>
        <w:rPr>
          <w:rFonts w:ascii="仿宋" w:eastAsia="仿宋" w:hAnsi="仿宋" w:cs="仿宋"/>
          <w:sz w:val="30"/>
          <w:szCs w:val="30"/>
        </w:rPr>
        <w:t>3</w:t>
      </w:r>
      <w:r>
        <w:rPr>
          <w:rFonts w:ascii="仿宋" w:eastAsia="仿宋" w:hAnsi="仿宋" w:cs="仿宋"/>
          <w:sz w:val="30"/>
          <w:szCs w:val="30"/>
        </w:rPr>
        <w:t>、</w:t>
      </w:r>
      <w:r>
        <w:rPr>
          <w:rFonts w:ascii="仿宋" w:eastAsia="仿宋" w:hAnsi="仿宋" w:cs="仿宋"/>
          <w:sz w:val="30"/>
          <w:szCs w:val="30"/>
        </w:rPr>
        <w:t>“</w:t>
      </w:r>
      <w:r>
        <w:rPr>
          <w:rFonts w:ascii="仿宋" w:eastAsia="仿宋" w:hAnsi="仿宋" w:cs="仿宋"/>
          <w:sz w:val="30"/>
          <w:szCs w:val="30"/>
        </w:rPr>
        <w:t>精馏塔项目投资建设项目</w:t>
      </w:r>
      <w:r>
        <w:rPr>
          <w:rFonts w:ascii="仿宋" w:eastAsia="仿宋" w:hAnsi="仿宋" w:cs="仿宋"/>
          <w:sz w:val="30"/>
          <w:szCs w:val="30"/>
        </w:rPr>
        <w:t>”</w:t>
      </w:r>
      <w:r>
        <w:rPr>
          <w:rFonts w:ascii="仿宋" w:eastAsia="仿宋" w:hAnsi="仿宋" w:cs="仿宋"/>
          <w:sz w:val="30"/>
          <w:szCs w:val="30"/>
        </w:rPr>
        <w:t>，年用电量</w:t>
      </w:r>
      <w:r>
        <w:rPr>
          <w:rFonts w:ascii="仿宋" w:eastAsia="仿宋" w:hAnsi="仿宋" w:cs="仿宋"/>
          <w:sz w:val="30"/>
          <w:szCs w:val="30"/>
        </w:rPr>
        <w:t>503899.64</w:t>
      </w:r>
      <w:r>
        <w:rPr>
          <w:rFonts w:ascii="仿宋" w:eastAsia="仿宋" w:hAnsi="仿宋" w:cs="仿宋"/>
          <w:sz w:val="30"/>
          <w:szCs w:val="30"/>
        </w:rPr>
        <w:t>千瓦时，年总用水量</w:t>
      </w:r>
      <w:r>
        <w:rPr>
          <w:rFonts w:ascii="仿宋" w:eastAsia="仿宋" w:hAnsi="仿宋" w:cs="仿宋"/>
          <w:sz w:val="30"/>
          <w:szCs w:val="30"/>
        </w:rPr>
        <w:t>36479.50</w:t>
      </w:r>
      <w:r>
        <w:rPr>
          <w:rFonts w:ascii="仿宋" w:eastAsia="仿宋" w:hAnsi="仿宋" w:cs="仿宋"/>
          <w:sz w:val="30"/>
          <w:szCs w:val="30"/>
        </w:rPr>
        <w:t>立方米，项目年综合总耗能量（当量值）</w:t>
      </w:r>
      <w:r>
        <w:rPr>
          <w:rFonts w:ascii="仿宋" w:eastAsia="仿宋" w:hAnsi="仿宋" w:cs="仿宋"/>
          <w:sz w:val="30"/>
          <w:szCs w:val="30"/>
        </w:rPr>
        <w:t>65.05</w:t>
      </w:r>
      <w:r>
        <w:rPr>
          <w:rFonts w:ascii="仿宋" w:eastAsia="仿宋" w:hAnsi="仿宋" w:cs="仿宋"/>
          <w:sz w:val="30"/>
          <w:szCs w:val="30"/>
        </w:rPr>
        <w:t>吨标准煤</w:t>
      </w:r>
      <w:r>
        <w:rPr>
          <w:rFonts w:ascii="仿宋" w:eastAsia="仿宋" w:hAnsi="仿宋" w:cs="仿宋"/>
          <w:sz w:val="30"/>
          <w:szCs w:val="30"/>
        </w:rPr>
        <w:t>/</w:t>
      </w:r>
      <w:r>
        <w:rPr>
          <w:rFonts w:ascii="仿宋" w:eastAsia="仿宋" w:hAnsi="仿宋" w:cs="仿宋"/>
          <w:sz w:val="30"/>
          <w:szCs w:val="30"/>
        </w:rPr>
        <w:t>年。达产年综合节能量</w:t>
      </w:r>
      <w:r>
        <w:rPr>
          <w:rFonts w:ascii="仿宋" w:eastAsia="仿宋" w:hAnsi="仿宋" w:cs="仿宋"/>
          <w:sz w:val="30"/>
          <w:szCs w:val="30"/>
        </w:rPr>
        <w:t>21.68</w:t>
      </w:r>
      <w:r>
        <w:rPr>
          <w:rFonts w:ascii="仿宋" w:eastAsia="仿宋" w:hAnsi="仿宋" w:cs="仿宋"/>
          <w:sz w:val="30"/>
          <w:szCs w:val="30"/>
        </w:rPr>
        <w:t>吨标准煤</w:t>
      </w:r>
      <w:r>
        <w:rPr>
          <w:rFonts w:ascii="仿宋" w:eastAsia="仿宋" w:hAnsi="仿宋" w:cs="仿宋"/>
          <w:sz w:val="30"/>
          <w:szCs w:val="30"/>
        </w:rPr>
        <w:t>/</w:t>
      </w:r>
      <w:r>
        <w:rPr>
          <w:rFonts w:ascii="仿宋" w:eastAsia="仿宋" w:hAnsi="仿宋" w:cs="仿宋"/>
          <w:sz w:val="30"/>
          <w:szCs w:val="30"/>
        </w:rPr>
        <w:t>年，项目总节能率</w:t>
      </w:r>
      <w:r>
        <w:rPr>
          <w:rFonts w:ascii="仿宋" w:eastAsia="仿宋" w:hAnsi="仿宋" w:cs="仿宋"/>
          <w:sz w:val="30"/>
          <w:szCs w:val="30"/>
        </w:rPr>
        <w:t>25.72%</w:t>
      </w:r>
      <w:r>
        <w:rPr>
          <w:rFonts w:ascii="仿宋" w:eastAsia="仿宋" w:hAnsi="仿宋" w:cs="仿宋"/>
          <w:sz w:val="30"/>
          <w:szCs w:val="30"/>
        </w:rPr>
        <w:t>，能源利用效果良好。</w:t>
      </w:r>
    </w:p>
    <w:p w:rsidR="00375BF0" w14:paraId="51075F0E" w14:textId="77777777">
      <w:pPr>
        <w:ind w:firstLine="600"/>
      </w:pPr>
      <w:r>
        <w:rPr>
          <w:rFonts w:ascii="仿宋" w:eastAsia="仿宋" w:hAnsi="仿宋" w:cs="仿宋"/>
          <w:b/>
          <w:bCs/>
          <w:sz w:val="30"/>
          <w:szCs w:val="30"/>
        </w:rPr>
        <w:t>（八）环境保护</w:t>
      </w:r>
    </w:p>
    <w:p w:rsidR="00375BF0" w14:paraId="22D68E6E" w14:textId="77777777">
      <w:pPr>
        <w:ind w:firstLine="600"/>
      </w:pPr>
      <w:r>
        <w:rPr>
          <w:rFonts w:ascii="仿宋" w:eastAsia="仿宋" w:hAnsi="仿宋" w:cs="仿宋"/>
          <w:sz w:val="30"/>
          <w:szCs w:val="30"/>
        </w:rPr>
        <w:t>项目符合</w:t>
      </w:r>
      <w:r>
        <w:rPr>
          <w:rFonts w:ascii="仿宋" w:eastAsia="仿宋" w:hAnsi="仿宋" w:cs="仿宋"/>
          <w:sz w:val="30"/>
          <w:szCs w:val="30"/>
        </w:rPr>
        <w:t>xxx</w:t>
      </w:r>
      <w:r>
        <w:rPr>
          <w:rFonts w:ascii="仿宋" w:eastAsia="仿宋" w:hAnsi="仿宋" w:cs="仿宋"/>
          <w:sz w:val="30"/>
          <w:szCs w:val="30"/>
        </w:rPr>
        <w:t>工业园发展规划，符合</w:t>
      </w:r>
      <w:r>
        <w:rPr>
          <w:rFonts w:ascii="仿宋" w:eastAsia="仿宋" w:hAnsi="仿宋" w:cs="仿宋"/>
          <w:sz w:val="30"/>
          <w:szCs w:val="30"/>
        </w:rPr>
        <w:t>xxx</w:t>
      </w:r>
      <w:r>
        <w:rPr>
          <w:rFonts w:ascii="仿宋" w:eastAsia="仿宋" w:hAnsi="仿宋" w:cs="仿宋"/>
          <w:sz w:val="30"/>
          <w:szCs w:val="30"/>
        </w:rPr>
        <w:t>工业园产业结构调整规划和国家的产业发展政策；对产生的各类污染物都采取了切实可行的治理措施，严格控制在国家规定的排放标准内，项目建设不会对区域生态环境产生明显的影响。</w:t>
      </w:r>
    </w:p>
    <w:p w:rsidR="00375BF0" w14:paraId="1C22CC7C" w14:textId="77777777">
      <w:pPr>
        <w:ind w:firstLine="600"/>
      </w:pPr>
      <w:r>
        <w:rPr>
          <w:rFonts w:ascii="仿宋" w:eastAsia="仿宋" w:hAnsi="仿宋" w:cs="仿宋"/>
          <w:b/>
          <w:bCs/>
          <w:sz w:val="30"/>
          <w:szCs w:val="30"/>
        </w:rPr>
        <w:t>（九）项目总投资及资金构成</w:t>
      </w:r>
    </w:p>
    <w:p w:rsidR="00375BF0" w14:paraId="7E0B5F33" w14:textId="77777777">
      <w:pPr>
        <w:ind w:firstLine="600"/>
      </w:pPr>
      <w:r>
        <w:rPr>
          <w:rFonts w:ascii="仿宋" w:eastAsia="仿宋" w:hAnsi="仿宋" w:cs="仿宋"/>
          <w:sz w:val="30"/>
          <w:szCs w:val="30"/>
        </w:rPr>
        <w:t>项目预计总投资</w:t>
      </w:r>
      <w:r>
        <w:rPr>
          <w:rFonts w:ascii="仿宋" w:eastAsia="仿宋" w:hAnsi="仿宋" w:cs="仿宋"/>
          <w:sz w:val="30"/>
          <w:szCs w:val="30"/>
        </w:rPr>
        <w:t>18756.65</w:t>
      </w:r>
      <w:r>
        <w:rPr>
          <w:rFonts w:ascii="仿宋" w:eastAsia="仿宋" w:hAnsi="仿宋" w:cs="仿宋"/>
          <w:sz w:val="30"/>
          <w:szCs w:val="30"/>
        </w:rPr>
        <w:t>万元，其中：固定资产投资</w:t>
      </w:r>
      <w:r>
        <w:rPr>
          <w:rFonts w:ascii="仿宋" w:eastAsia="仿宋" w:hAnsi="仿宋" w:cs="仿宋"/>
          <w:sz w:val="30"/>
          <w:szCs w:val="30"/>
        </w:rPr>
        <w:t>13658.44</w:t>
      </w:r>
      <w:r>
        <w:rPr>
          <w:rFonts w:ascii="仿宋" w:eastAsia="仿宋" w:hAnsi="仿宋" w:cs="仿宋"/>
          <w:sz w:val="30"/>
          <w:szCs w:val="30"/>
        </w:rPr>
        <w:t>万元，占项目总投资的</w:t>
      </w:r>
      <w:r>
        <w:rPr>
          <w:rFonts w:ascii="仿宋" w:eastAsia="仿宋" w:hAnsi="仿宋" w:cs="仿宋"/>
          <w:sz w:val="30"/>
          <w:szCs w:val="30"/>
        </w:rPr>
        <w:t>72.82%</w:t>
      </w:r>
      <w:r>
        <w:rPr>
          <w:rFonts w:ascii="仿宋" w:eastAsia="仿宋" w:hAnsi="仿宋" w:cs="仿宋"/>
          <w:sz w:val="30"/>
          <w:szCs w:val="30"/>
        </w:rPr>
        <w:t>；流动资金</w:t>
      </w:r>
      <w:r>
        <w:rPr>
          <w:rFonts w:ascii="仿宋" w:eastAsia="仿宋" w:hAnsi="仿宋" w:cs="仿宋"/>
          <w:sz w:val="30"/>
          <w:szCs w:val="30"/>
        </w:rPr>
        <w:t>5098.21</w:t>
      </w:r>
      <w:r>
        <w:rPr>
          <w:rFonts w:ascii="仿宋" w:eastAsia="仿宋" w:hAnsi="仿宋" w:cs="仿宋"/>
          <w:sz w:val="30"/>
          <w:szCs w:val="30"/>
        </w:rPr>
        <w:t>万元，占项目总投资的</w:t>
      </w:r>
      <w:r>
        <w:rPr>
          <w:rFonts w:ascii="仿宋" w:eastAsia="仿宋" w:hAnsi="仿宋" w:cs="仿宋"/>
          <w:sz w:val="30"/>
          <w:szCs w:val="30"/>
        </w:rPr>
        <w:t>27.18%</w:t>
      </w:r>
      <w:r>
        <w:rPr>
          <w:rFonts w:ascii="仿宋" w:eastAsia="仿宋" w:hAnsi="仿宋" w:cs="仿宋"/>
          <w:sz w:val="30"/>
          <w:szCs w:val="30"/>
        </w:rPr>
        <w:t>。</w:t>
      </w:r>
    </w:p>
    <w:p w:rsidR="00375BF0" w14:paraId="15502389" w14:textId="77777777">
      <w:pPr>
        <w:ind w:firstLine="600"/>
      </w:pPr>
      <w:r>
        <w:rPr>
          <w:rFonts w:ascii="仿宋" w:eastAsia="仿宋" w:hAnsi="仿宋" w:cs="仿宋"/>
          <w:b/>
          <w:bCs/>
          <w:sz w:val="30"/>
          <w:szCs w:val="30"/>
        </w:rPr>
        <w:t>（十）资金筹措</w:t>
      </w:r>
    </w:p>
    <w:p w:rsidR="00375BF0" w14:paraId="3E7009EC" w14:textId="77777777">
      <w:pPr>
        <w:ind w:firstLine="600"/>
      </w:pPr>
      <w:r>
        <w:rPr>
          <w:rFonts w:ascii="仿宋" w:eastAsia="仿宋" w:hAnsi="仿宋" w:cs="仿宋"/>
          <w:sz w:val="30"/>
          <w:szCs w:val="30"/>
        </w:rPr>
        <w:t>该项目现阶段投资均由企业自筹。</w:t>
      </w:r>
    </w:p>
    <w:p w:rsidR="00375BF0" w14:paraId="6B3983B0" w14:textId="77777777">
      <w:pPr>
        <w:ind w:firstLine="600"/>
      </w:pPr>
      <w:r>
        <w:rPr>
          <w:rFonts w:ascii="仿宋" w:eastAsia="仿宋" w:hAnsi="仿宋" w:cs="仿宋"/>
          <w:b/>
          <w:bCs/>
          <w:sz w:val="30"/>
          <w:szCs w:val="30"/>
        </w:rPr>
        <w:t>（十一）项目预期经济效益规划目标</w:t>
      </w:r>
    </w:p>
    <w:p w:rsidR="00375BF0" w14:paraId="187DF8CA" w14:textId="2EB321D1">
      <w:pPr>
        <w:ind w:firstLine="600"/>
        <w:sectPr w:rsidSect="00A02F19">
          <w:headerReference w:type="default" r:id="rId5"/>
          <w:type w:val="nextPage"/>
          <w:pgSz w:w="12240" w:h="15840"/>
          <w:pgMar w:top="1800" w:right="1200" w:bottom="1200" w:left="1200" w:header="720" w:footer="720" w:gutter="0"/>
          <w:pgNumType w:start="2"/>
          <w:cols w:space="720"/>
          <w:titlePg w:val="0"/>
          <w:docGrid w:linePitch="360"/>
        </w:sectPr>
      </w:pPr>
      <w:r>
        <w:rPr>
          <w:rFonts w:ascii="仿宋" w:eastAsia="仿宋" w:hAnsi="仿宋" w:cs="仿宋"/>
          <w:noProof/>
          <w:sz w:val="30"/>
          <w:szCs w:val="30"/>
        </w:rPr>
        <w:pict>
          <v:shape id="PageShape2" o:spid="_x0000_s1026" type="#_x0000_t202" style="width:500pt;height:5pt;margin-top:787pt;margin-left:0;mso-wrap-style:square;position:absolute;visibility:hidden;z-index:251659264">
            <v:textbox>
              <w:txbxContent>
                <w:p w:rsidR="00375BF0" w:rsidRPr="00375BF0" w14:paraId="7ABC5563" w14:textId="2624A290">
                  <w:pPr>
                    <w:rPr>
                      <w:rFonts w:ascii="黑体" w:eastAsia="黑体"/>
                      <w:sz w:val="24"/>
                    </w:rPr>
                  </w:pPr>
                  <w:r w:rsidRPr="00375BF0">
                    <w:rPr>
                      <w:rFonts w:ascii="黑体" w:eastAsia="黑体" w:hint="eastAsia"/>
                      <w:sz w:val="24"/>
                    </w:rPr>
                    <w:t>精馏塔项目可行性分析报告 全文共2页，当前为第2页。</w:t>
                  </w:r>
                </w:p>
              </w:txbxContent>
            </v:textbox>
          </v:shape>
        </w:pict>
      </w:r>
      <w:r>
        <w:rPr>
          <w:rFonts w:ascii="仿宋" w:eastAsia="仿宋" w:hAnsi="仿宋" w:cs="仿宋"/>
          <w:sz w:val="30"/>
          <w:szCs w:val="30"/>
        </w:rPr>
        <w:t>预期达产年营业收入</w:t>
      </w:r>
      <w:r>
        <w:rPr>
          <w:rFonts w:ascii="仿宋" w:eastAsia="仿宋" w:hAnsi="仿宋" w:cs="仿宋"/>
          <w:sz w:val="30"/>
          <w:szCs w:val="30"/>
        </w:rPr>
        <w:t>45601.00</w:t>
      </w:r>
      <w:r>
        <w:rPr>
          <w:rFonts w:ascii="仿宋" w:eastAsia="仿宋" w:hAnsi="仿宋" w:cs="仿宋"/>
          <w:sz w:val="30"/>
          <w:szCs w:val="30"/>
        </w:rPr>
        <w:t>万元，总成本费用</w:t>
      </w:r>
      <w:r>
        <w:rPr>
          <w:rFonts w:ascii="仿宋" w:eastAsia="仿宋" w:hAnsi="仿宋" w:cs="仿宋"/>
          <w:sz w:val="30"/>
          <w:szCs w:val="30"/>
        </w:rPr>
        <w:t>34364.52</w:t>
      </w:r>
      <w:r>
        <w:rPr>
          <w:rFonts w:ascii="仿宋" w:eastAsia="仿宋" w:hAnsi="仿宋" w:cs="仿宋"/>
          <w:sz w:val="30"/>
          <w:szCs w:val="30"/>
        </w:rPr>
        <w:t>万元，税金及附加</w:t>
      </w:r>
      <w:r>
        <w:rPr>
          <w:rFonts w:ascii="仿宋" w:eastAsia="仿宋" w:hAnsi="仿宋" w:cs="仿宋"/>
          <w:sz w:val="30"/>
          <w:szCs w:val="30"/>
        </w:rPr>
        <w:t>399.64</w:t>
      </w:r>
      <w:r>
        <w:rPr>
          <w:rFonts w:ascii="仿宋" w:eastAsia="仿宋" w:hAnsi="仿宋" w:cs="仿宋"/>
          <w:sz w:val="30"/>
          <w:szCs w:val="30"/>
        </w:rPr>
        <w:t>万元，利润总额</w:t>
      </w:r>
      <w:r>
        <w:rPr>
          <w:rFonts w:ascii="仿宋" w:eastAsia="仿宋" w:hAnsi="仿宋" w:cs="仿宋"/>
          <w:sz w:val="30"/>
          <w:szCs w:val="30"/>
        </w:rPr>
        <w:t>11236.48</w:t>
      </w:r>
      <w:r>
        <w:rPr>
          <w:rFonts w:ascii="仿宋" w:eastAsia="仿宋" w:hAnsi="仿宋" w:cs="仿宋"/>
          <w:sz w:val="30"/>
          <w:szCs w:val="30"/>
        </w:rPr>
        <w:t>万元，利税总额</w:t>
      </w:r>
      <w:r>
        <w:rPr>
          <w:rFonts w:ascii="仿宋" w:eastAsia="仿宋" w:hAnsi="仿宋" w:cs="仿宋"/>
          <w:sz w:val="30"/>
          <w:szCs w:val="30"/>
        </w:rPr>
        <w:t>13185.98</w:t>
      </w:r>
    </w:p>
    <w:p w:rsidR="00375BF0" w14:textId="2EB321D1">
      <w:pPr>
        <w:ind w:firstLine="600"/>
      </w:pPr>
      <w:r>
        <w:rPr>
          <w:rFonts w:ascii="仿宋" w:eastAsia="仿宋" w:hAnsi="仿宋" w:cs="仿宋"/>
          <w:sz w:val="30"/>
          <w:szCs w:val="30"/>
        </w:rPr>
        <w:t>万元，税后净利润</w:t>
      </w:r>
      <w:r>
        <w:rPr>
          <w:rFonts w:ascii="仿宋" w:eastAsia="仿宋" w:hAnsi="仿宋" w:cs="仿宋"/>
          <w:sz w:val="30"/>
          <w:szCs w:val="30"/>
        </w:rPr>
        <w:t>8427.36</w:t>
      </w:r>
      <w:r>
        <w:rPr>
          <w:rFonts w:ascii="仿宋" w:eastAsia="仿宋" w:hAnsi="仿宋" w:cs="仿宋"/>
          <w:sz w:val="30"/>
          <w:szCs w:val="30"/>
        </w:rPr>
        <w:t>万元，达产年纳税总额</w:t>
      </w:r>
      <w:r>
        <w:rPr>
          <w:rFonts w:ascii="仿宋" w:eastAsia="仿宋" w:hAnsi="仿宋" w:cs="仿宋"/>
          <w:sz w:val="30"/>
          <w:szCs w:val="30"/>
        </w:rPr>
        <w:t>4758.62</w:t>
      </w:r>
      <w:r>
        <w:rPr>
          <w:rFonts w:ascii="仿宋" w:eastAsia="仿宋" w:hAnsi="仿宋" w:cs="仿宋"/>
          <w:sz w:val="30"/>
          <w:szCs w:val="30"/>
        </w:rPr>
        <w:t>万元；达产年投资利</w:t>
      </w:r>
      <w:r>
        <w:rPr>
          <w:rFonts w:ascii="仿宋" w:eastAsia="仿宋" w:hAnsi="仿宋" w:cs="仿宋"/>
          <w:sz w:val="30"/>
          <w:szCs w:val="30"/>
        </w:rPr>
        <w:t>润率</w:t>
      </w:r>
      <w:r>
        <w:rPr>
          <w:rFonts w:ascii="仿宋" w:eastAsia="仿宋" w:hAnsi="仿宋" w:cs="仿宋"/>
          <w:sz w:val="30"/>
          <w:szCs w:val="30"/>
        </w:rPr>
        <w:t>59.91%</w:t>
      </w:r>
      <w:r>
        <w:rPr>
          <w:rFonts w:ascii="仿宋" w:eastAsia="仿宋" w:hAnsi="仿宋" w:cs="仿宋"/>
          <w:sz w:val="30"/>
          <w:szCs w:val="30"/>
        </w:rPr>
        <w:t>，投资利税率</w:t>
      </w:r>
      <w:r>
        <w:rPr>
          <w:rFonts w:ascii="仿宋" w:eastAsia="仿宋" w:hAnsi="仿宋" w:cs="仿宋"/>
          <w:sz w:val="30"/>
          <w:szCs w:val="30"/>
        </w:rPr>
        <w:t>70.30%</w:t>
      </w:r>
      <w:r>
        <w:rPr>
          <w:rFonts w:ascii="仿宋" w:eastAsia="仿宋" w:hAnsi="仿宋" w:cs="仿宋"/>
          <w:sz w:val="30"/>
          <w:szCs w:val="30"/>
        </w:rPr>
        <w:t>，投资回报率</w:t>
      </w:r>
      <w:r>
        <w:rPr>
          <w:rFonts w:ascii="仿宋" w:eastAsia="仿宋" w:hAnsi="仿宋" w:cs="仿宋"/>
          <w:sz w:val="30"/>
          <w:szCs w:val="30"/>
        </w:rPr>
        <w:t>44.93%</w:t>
      </w:r>
      <w:r>
        <w:rPr>
          <w:rFonts w:ascii="仿宋" w:eastAsia="仿宋" w:hAnsi="仿宋" w:cs="仿宋"/>
          <w:sz w:val="30"/>
          <w:szCs w:val="30"/>
        </w:rPr>
        <w:t>，全部投资回收期</w:t>
      </w:r>
      <w:r>
        <w:rPr>
          <w:rFonts w:ascii="仿宋" w:eastAsia="仿宋" w:hAnsi="仿宋" w:cs="仿宋"/>
          <w:sz w:val="30"/>
          <w:szCs w:val="30"/>
        </w:rPr>
        <w:t>3.73</w:t>
      </w:r>
      <w:r>
        <w:rPr>
          <w:rFonts w:ascii="仿宋" w:eastAsia="仿宋" w:hAnsi="仿宋" w:cs="仿宋"/>
          <w:sz w:val="30"/>
          <w:szCs w:val="30"/>
        </w:rPr>
        <w:t>年，提供就业职位</w:t>
      </w:r>
      <w:r>
        <w:rPr>
          <w:rFonts w:ascii="仿宋" w:eastAsia="仿宋" w:hAnsi="仿宋" w:cs="仿宋"/>
          <w:sz w:val="30"/>
          <w:szCs w:val="30"/>
        </w:rPr>
        <w:t>737</w:t>
      </w:r>
      <w:r>
        <w:rPr>
          <w:rFonts w:ascii="仿宋" w:eastAsia="仿宋" w:hAnsi="仿宋" w:cs="仿宋"/>
          <w:sz w:val="30"/>
          <w:szCs w:val="30"/>
        </w:rPr>
        <w:t>个。</w:t>
      </w:r>
    </w:p>
    <w:p w:rsidR="00375BF0" w14:paraId="33BE2EFB" w14:textId="77777777">
      <w:pPr>
        <w:ind w:firstLine="600"/>
      </w:pPr>
      <w:r>
        <w:rPr>
          <w:rFonts w:ascii="仿宋" w:eastAsia="仿宋" w:hAnsi="仿宋" w:cs="仿宋"/>
          <w:b/>
          <w:bCs/>
          <w:sz w:val="30"/>
          <w:szCs w:val="30"/>
        </w:rPr>
        <w:t>（十二）进度规划</w:t>
      </w:r>
    </w:p>
    <w:p w:rsidR="00375BF0" w14:paraId="221D259B" w14:textId="77777777">
      <w:pPr>
        <w:ind w:firstLine="600"/>
      </w:pPr>
      <w:r>
        <w:rPr>
          <w:rFonts w:ascii="仿宋" w:eastAsia="仿宋" w:hAnsi="仿宋" w:cs="仿宋"/>
          <w:sz w:val="30"/>
          <w:szCs w:val="30"/>
        </w:rPr>
        <w:t>本期工程项目建设期限规划</w:t>
      </w:r>
      <w:r>
        <w:rPr>
          <w:rFonts w:ascii="仿宋" w:eastAsia="仿宋" w:hAnsi="仿宋" w:cs="仿宋"/>
          <w:sz w:val="30"/>
          <w:szCs w:val="30"/>
        </w:rPr>
        <w:t>12</w:t>
      </w:r>
      <w:r>
        <w:rPr>
          <w:rFonts w:ascii="仿宋" w:eastAsia="仿宋" w:hAnsi="仿宋" w:cs="仿宋"/>
          <w:sz w:val="30"/>
          <w:szCs w:val="30"/>
        </w:rPr>
        <w:t>个月。</w:t>
      </w:r>
    </w:p>
    <w:p w:rsidR="00375BF0" w14:paraId="53387DA7" w14:textId="77777777">
      <w:pPr>
        <w:ind w:firstLine="600"/>
      </w:pPr>
      <w:r>
        <w:rPr>
          <w:rFonts w:ascii="仿宋" w:eastAsia="仿宋" w:hAnsi="仿宋" w:cs="仿宋"/>
          <w:sz w:val="30"/>
          <w:szCs w:val="30"/>
        </w:rPr>
        <w:t>项目承办单位要合理安排设计、采购和设备安装的时间，在工作上交叉进行，最大限度缩短建设周期。将投资密度比较大的部分工程尽量押后施工，诸如其他配套工程等。</w:t>
      </w:r>
    </w:p>
    <w:p w:rsidR="00375BF0" w14:paraId="39396169" w14:textId="77777777">
      <w:r>
        <w:rPr>
          <w:rFonts w:ascii="仿宋" w:eastAsia="仿宋" w:hAnsi="仿宋" w:cs="仿宋"/>
          <w:b/>
          <w:bCs/>
          <w:sz w:val="32"/>
          <w:szCs w:val="32"/>
        </w:rPr>
        <w:t>二、项目评价</w:t>
      </w:r>
    </w:p>
    <w:p w:rsidR="00375BF0" w14:paraId="695AC8A4" w14:textId="77777777">
      <w:pPr>
        <w:ind w:firstLine="600"/>
      </w:pPr>
      <w:r>
        <w:rPr>
          <w:rFonts w:ascii="仿宋" w:eastAsia="仿宋" w:hAnsi="仿宋" w:cs="仿宋"/>
          <w:sz w:val="30"/>
          <w:szCs w:val="30"/>
        </w:rPr>
        <w:t>1</w:t>
      </w:r>
      <w:r>
        <w:rPr>
          <w:rFonts w:ascii="仿宋" w:eastAsia="仿宋" w:hAnsi="仿宋" w:cs="仿宋"/>
          <w:sz w:val="30"/>
          <w:szCs w:val="30"/>
        </w:rPr>
        <w:t>、本期工程项目符合国家产业发展政策和规划要求，符合</w:t>
      </w:r>
      <w:r>
        <w:rPr>
          <w:rFonts w:ascii="仿宋" w:eastAsia="仿宋" w:hAnsi="仿宋" w:cs="仿宋"/>
          <w:sz w:val="30"/>
          <w:szCs w:val="30"/>
        </w:rPr>
        <w:t>xxx</w:t>
      </w:r>
      <w:r>
        <w:rPr>
          <w:rFonts w:ascii="仿宋" w:eastAsia="仿宋" w:hAnsi="仿宋" w:cs="仿宋"/>
          <w:sz w:val="30"/>
          <w:szCs w:val="30"/>
        </w:rPr>
        <w:t>工业园及</w:t>
      </w:r>
      <w:r>
        <w:rPr>
          <w:rFonts w:ascii="仿宋" w:eastAsia="仿宋" w:hAnsi="仿宋" w:cs="仿宋"/>
          <w:sz w:val="30"/>
          <w:szCs w:val="30"/>
        </w:rPr>
        <w:t>xxx</w:t>
      </w:r>
      <w:r>
        <w:rPr>
          <w:rFonts w:ascii="仿宋" w:eastAsia="仿宋" w:hAnsi="仿宋" w:cs="仿宋"/>
          <w:sz w:val="30"/>
          <w:szCs w:val="30"/>
        </w:rPr>
        <w:t>工业园精馏塔行业布局和结构调整政策；项目的建设对促进</w:t>
      </w:r>
      <w:r>
        <w:rPr>
          <w:rFonts w:ascii="仿宋" w:eastAsia="仿宋" w:hAnsi="仿宋" w:cs="仿宋"/>
          <w:sz w:val="30"/>
          <w:szCs w:val="30"/>
        </w:rPr>
        <w:t>xxx</w:t>
      </w:r>
      <w:r>
        <w:rPr>
          <w:rFonts w:ascii="仿宋" w:eastAsia="仿宋" w:hAnsi="仿宋" w:cs="仿宋"/>
          <w:sz w:val="30"/>
          <w:szCs w:val="30"/>
        </w:rPr>
        <w:t>工业园精馏塔产业结构、技术结构、组织结构、产品结构的调整优化有着积极的推动意义。</w:t>
      </w:r>
    </w:p>
    <w:p w:rsidR="00375BF0" w14:paraId="5AD03110" w14:textId="77777777">
      <w:pPr>
        <w:ind w:firstLine="600"/>
      </w:pPr>
      <w:r>
        <w:rPr>
          <w:rFonts w:ascii="仿宋" w:eastAsia="仿宋" w:hAnsi="仿宋" w:cs="仿宋"/>
          <w:sz w:val="30"/>
          <w:szCs w:val="30"/>
        </w:rPr>
        <w:t>2</w:t>
      </w:r>
      <w:r>
        <w:rPr>
          <w:rFonts w:ascii="仿宋" w:eastAsia="仿宋" w:hAnsi="仿宋" w:cs="仿宋"/>
          <w:sz w:val="30"/>
          <w:szCs w:val="30"/>
        </w:rPr>
        <w:t>、</w:t>
      </w:r>
      <w:r>
        <w:rPr>
          <w:rFonts w:ascii="仿宋" w:eastAsia="仿宋" w:hAnsi="仿宋" w:cs="仿宋"/>
          <w:sz w:val="30"/>
          <w:szCs w:val="30"/>
        </w:rPr>
        <w:t>xxx</w:t>
      </w:r>
      <w:r>
        <w:rPr>
          <w:rFonts w:ascii="仿宋" w:eastAsia="仿宋" w:hAnsi="仿宋" w:cs="仿宋"/>
          <w:sz w:val="30"/>
          <w:szCs w:val="30"/>
        </w:rPr>
        <w:t>集团为适应国内外市场需求，拟建</w:t>
      </w:r>
      <w:r>
        <w:rPr>
          <w:rFonts w:ascii="仿宋" w:eastAsia="仿宋" w:hAnsi="仿宋" w:cs="仿宋"/>
          <w:sz w:val="30"/>
          <w:szCs w:val="30"/>
        </w:rPr>
        <w:t>“</w:t>
      </w:r>
      <w:r>
        <w:rPr>
          <w:rFonts w:ascii="仿宋" w:eastAsia="仿宋" w:hAnsi="仿宋" w:cs="仿宋"/>
          <w:sz w:val="30"/>
          <w:szCs w:val="30"/>
        </w:rPr>
        <w:t>精馏塔项目</w:t>
      </w:r>
      <w:r>
        <w:rPr>
          <w:rFonts w:ascii="仿宋" w:eastAsia="仿宋" w:hAnsi="仿宋" w:cs="仿宋"/>
          <w:sz w:val="30"/>
          <w:szCs w:val="30"/>
        </w:rPr>
        <w:t>”</w:t>
      </w:r>
      <w:r>
        <w:rPr>
          <w:rFonts w:ascii="仿宋" w:eastAsia="仿宋" w:hAnsi="仿宋" w:cs="仿宋"/>
          <w:sz w:val="30"/>
          <w:szCs w:val="30"/>
        </w:rPr>
        <w:t>，本期工程项目的建设能够有力促进</w:t>
      </w:r>
      <w:r>
        <w:rPr>
          <w:rFonts w:ascii="仿宋" w:eastAsia="仿宋" w:hAnsi="仿宋" w:cs="仿宋"/>
          <w:sz w:val="30"/>
          <w:szCs w:val="30"/>
        </w:rPr>
        <w:t>xxx</w:t>
      </w:r>
      <w:r>
        <w:rPr>
          <w:rFonts w:ascii="仿宋" w:eastAsia="仿宋" w:hAnsi="仿宋" w:cs="仿宋"/>
          <w:sz w:val="30"/>
          <w:szCs w:val="30"/>
        </w:rPr>
        <w:t>工业园经济发展，为社会提供就业职位</w:t>
      </w:r>
      <w:r>
        <w:rPr>
          <w:rFonts w:ascii="仿宋" w:eastAsia="仿宋" w:hAnsi="仿宋" w:cs="仿宋"/>
          <w:sz w:val="30"/>
          <w:szCs w:val="30"/>
        </w:rPr>
        <w:t>737</w:t>
      </w:r>
      <w:r>
        <w:rPr>
          <w:rFonts w:ascii="仿宋" w:eastAsia="仿宋" w:hAnsi="仿宋" w:cs="仿宋"/>
          <w:sz w:val="30"/>
          <w:szCs w:val="30"/>
        </w:rPr>
        <w:t>个，达产年纳税总额</w:t>
      </w:r>
      <w:r>
        <w:rPr>
          <w:rFonts w:ascii="仿宋" w:eastAsia="仿宋" w:hAnsi="仿宋" w:cs="仿宋"/>
          <w:sz w:val="30"/>
          <w:szCs w:val="30"/>
        </w:rPr>
        <w:t>4758.62</w:t>
      </w:r>
      <w:r>
        <w:rPr>
          <w:rFonts w:ascii="仿宋" w:eastAsia="仿宋" w:hAnsi="仿宋" w:cs="仿宋"/>
          <w:sz w:val="30"/>
          <w:szCs w:val="30"/>
        </w:rPr>
        <w:t>万元，可以促进</w:t>
      </w:r>
      <w:r>
        <w:rPr>
          <w:rFonts w:ascii="仿宋" w:eastAsia="仿宋" w:hAnsi="仿宋" w:cs="仿宋"/>
          <w:sz w:val="30"/>
          <w:szCs w:val="30"/>
        </w:rPr>
        <w:t>xxx</w:t>
      </w:r>
      <w:r>
        <w:rPr>
          <w:rFonts w:ascii="仿宋" w:eastAsia="仿宋" w:hAnsi="仿宋" w:cs="仿宋"/>
          <w:sz w:val="30"/>
          <w:szCs w:val="30"/>
        </w:rPr>
        <w:t>工业园区域经济的繁荣发展和社会稳定，为地方财政收入做出积极的贡献。</w:t>
      </w:r>
    </w:p>
    <w:p w:rsidR="00375BF0" w14:paraId="7FF72BD1" w14:textId="77777777">
      <w:pPr>
        <w:ind w:firstLine="600"/>
        <w:sectPr w:rsidSect="00A02F19">
          <w:headerReference w:type="default" r:id="rId6"/>
          <w:type w:val="nextPage"/>
          <w:pgSz w:w="12240" w:h="15840"/>
          <w:pgMar w:top="1800" w:right="1200" w:bottom="1200" w:left="1200" w:header="720" w:footer="720" w:gutter="0"/>
          <w:pgNumType w:start="3"/>
          <w:cols w:space="720"/>
          <w:titlePg w:val="0"/>
          <w:docGrid w:linePitch="360"/>
        </w:sectPr>
      </w:pPr>
      <w:r>
        <w:rPr>
          <w:rFonts w:ascii="仿宋" w:eastAsia="仿宋" w:hAnsi="仿宋" w:cs="仿宋"/>
          <w:sz w:val="30"/>
          <w:szCs w:val="30"/>
        </w:rPr>
        <w:t>3</w:t>
      </w:r>
      <w:r>
        <w:rPr>
          <w:rFonts w:ascii="仿宋" w:eastAsia="仿宋" w:hAnsi="仿宋" w:cs="仿宋"/>
          <w:sz w:val="30"/>
          <w:szCs w:val="30"/>
        </w:rPr>
        <w:t>、项目达产年投资利润率</w:t>
      </w:r>
      <w:r>
        <w:rPr>
          <w:rFonts w:ascii="仿宋" w:eastAsia="仿宋" w:hAnsi="仿宋" w:cs="仿宋"/>
          <w:sz w:val="30"/>
          <w:szCs w:val="30"/>
        </w:rPr>
        <w:t>59.91%</w:t>
      </w:r>
      <w:r>
        <w:rPr>
          <w:rFonts w:ascii="仿宋" w:eastAsia="仿宋" w:hAnsi="仿宋" w:cs="仿宋"/>
          <w:sz w:val="30"/>
          <w:szCs w:val="30"/>
        </w:rPr>
        <w:t>，投资利税率</w:t>
      </w:r>
      <w:r>
        <w:rPr>
          <w:rFonts w:ascii="仿宋" w:eastAsia="仿宋" w:hAnsi="仿宋" w:cs="仿宋"/>
          <w:sz w:val="30"/>
          <w:szCs w:val="30"/>
        </w:rPr>
        <w:t>70.30%</w:t>
      </w:r>
      <w:r>
        <w:rPr>
          <w:rFonts w:ascii="仿宋" w:eastAsia="仿宋" w:hAnsi="仿宋" w:cs="仿宋"/>
          <w:sz w:val="30"/>
          <w:szCs w:val="30"/>
        </w:rPr>
        <w:t>，全部投资回报率</w:t>
      </w:r>
      <w:r>
        <w:rPr>
          <w:rFonts w:ascii="仿宋" w:eastAsia="仿宋" w:hAnsi="仿宋" w:cs="仿宋"/>
          <w:sz w:val="30"/>
          <w:szCs w:val="30"/>
        </w:rPr>
        <w:t>44.93%</w:t>
      </w:r>
      <w:r>
        <w:rPr>
          <w:rFonts w:ascii="仿宋" w:eastAsia="仿宋" w:hAnsi="仿宋" w:cs="仿宋"/>
          <w:sz w:val="30"/>
          <w:szCs w:val="30"/>
        </w:rPr>
        <w:t>，全部投资回收期</w:t>
      </w:r>
      <w:r>
        <w:rPr>
          <w:rFonts w:ascii="仿宋" w:eastAsia="仿宋" w:hAnsi="仿宋" w:cs="仿宋"/>
          <w:sz w:val="30"/>
          <w:szCs w:val="30"/>
        </w:rPr>
        <w:t>3.73</w:t>
      </w:r>
      <w:r>
        <w:rPr>
          <w:rFonts w:ascii="仿宋" w:eastAsia="仿宋" w:hAnsi="仿宋" w:cs="仿宋"/>
          <w:sz w:val="30"/>
          <w:szCs w:val="30"/>
        </w:rPr>
        <w:t>年，固定资产投资回收期</w:t>
      </w:r>
      <w:r>
        <w:rPr>
          <w:rFonts w:ascii="仿宋" w:eastAsia="仿宋" w:hAnsi="仿宋" w:cs="仿宋"/>
          <w:sz w:val="30"/>
          <w:szCs w:val="30"/>
        </w:rPr>
        <w:t>3.73</w:t>
      </w:r>
      <w:r>
        <w:rPr>
          <w:rFonts w:ascii="仿宋" w:eastAsia="仿宋" w:hAnsi="仿宋" w:cs="仿宋"/>
          <w:sz w:val="30"/>
          <w:szCs w:val="30"/>
        </w:rPr>
        <w:t>年（含建设期），项目具有较强的盈利能力和抗风险能力。</w:t>
      </w:r>
    </w:p>
    <w:p w:rsidR="00375BF0" w14:paraId="4858FE8A" w14:textId="667D41DB">
      <w:pPr>
        <w:ind w:firstLine="600"/>
      </w:pPr>
      <w:r>
        <w:rPr>
          <w:noProof/>
        </w:rPr>
        <w:pict>
          <v:shape id="PageShape3" o:spid="_x0000_s1027" type="#_x0000_t202" style="width:500pt;height:5pt;margin-top:787pt;margin-left:0;mso-wrap-style:square;position:absolute;visibility:hidden;z-index:251660288">
            <v:textbox>
              <w:txbxContent>
                <w:p w:rsidR="00375BF0" w:rsidRPr="00375BF0" w14:paraId="6E18CB67" w14:textId="48401C6A">
                  <w:pPr>
                    <w:rPr>
                      <w:rFonts w:ascii="黑体" w:eastAsia="黑体"/>
                      <w:sz w:val="24"/>
                    </w:rPr>
                  </w:pPr>
                  <w:r w:rsidRPr="00375BF0">
                    <w:rPr>
                      <w:rFonts w:ascii="黑体" w:eastAsia="黑体" w:hint="eastAsia"/>
                      <w:sz w:val="24"/>
                    </w:rPr>
                    <w:t>精馏塔项目可行性分析报告 全文共3页，当前为第3页。</w:t>
                  </w:r>
                </w:p>
              </w:txbxContent>
            </v:textbox>
          </v:shape>
        </w:pict>
      </w:r>
    </w:p>
    <w:p w:rsidR="00375BF0" w14:paraId="1929D9AA" w14:textId="77777777">
      <w:pPr>
        <w:ind w:firstLine="600"/>
      </w:pPr>
    </w:p>
    <w:p w:rsidR="00375BF0" w14:paraId="759006F3" w14:textId="77777777">
      <w:r>
        <w:rPr>
          <w:rFonts w:ascii="仿宋" w:eastAsia="仿宋" w:hAnsi="仿宋" w:cs="仿宋"/>
          <w:b/>
          <w:bCs/>
          <w:sz w:val="32"/>
          <w:szCs w:val="32"/>
        </w:rPr>
        <w:t>三、主要经济指标</w:t>
      </w:r>
      <w:r>
        <w:br/>
      </w:r>
    </w:p>
    <w:p w:rsidR="00375BF0" w14:paraId="3167A153" w14:textId="5E8EDADC">
      <w:pPr>
        <w:jc w:val="center"/>
      </w:pPr>
      <w:r>
        <w:rPr>
          <w:rFonts w:ascii="仿宋" w:eastAsia="仿宋" w:hAnsi="仿宋" w:cs="仿宋"/>
          <w:b/>
          <w:bCs/>
          <w:noProof/>
          <w:sz w:val="28"/>
          <w:szCs w:val="28"/>
        </w:rPr>
        <w:pict>
          <v:shape id="PageShape4" o:spid="_x0000_s1028" type="#_x0000_t202" style="width:500pt;height:5pt;margin-top:787pt;margin-left:0;mso-wrap-style:square;position:absolute;visibility:hidden;z-index:251661312">
            <v:textbox>
              <w:txbxContent>
                <w:p w:rsidR="00375BF0" w:rsidRPr="00375BF0" w14:paraId="302FE8D7" w14:textId="39045FF1">
                  <w:pPr>
                    <w:rPr>
                      <w:rFonts w:ascii="黑体" w:eastAsia="黑体"/>
                      <w:sz w:val="24"/>
                    </w:rPr>
                  </w:pPr>
                  <w:r w:rsidRPr="00375BF0">
                    <w:rPr>
                      <w:rFonts w:ascii="黑体" w:eastAsia="黑体" w:hint="eastAsia"/>
                      <w:sz w:val="24"/>
                    </w:rPr>
                    <w:t>精馏塔项目可行性分析报告 全文共4页，当前为第4页。</w:t>
                  </w:r>
                </w:p>
              </w:txbxContent>
            </v:textbox>
          </v:shape>
        </w:pict>
      </w:r>
      <w:r>
        <w:rPr>
          <w:rFonts w:ascii="仿宋" w:eastAsia="仿宋" w:hAnsi="仿宋" w:cs="仿宋"/>
          <w:b/>
          <w:bCs/>
          <w:sz w:val="28"/>
          <w:szCs w:val="28"/>
        </w:rPr>
        <w:t>主要经济指标一览表</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6AB2B163"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2000" w:type="dxa"/>
            <w:shd w:val="clear" w:color="auto" w:fill="auto"/>
            <w:vAlign w:val="center"/>
          </w:tcPr>
          <w:p w:rsidR="00375BF0" w:rsidRPr="00722E63" w14:paraId="6FA4A92B" w14:textId="77777777">
            <w:r w:rsidRPr="00722E63">
              <w:rPr>
                <w:rFonts w:ascii="仿宋" w:eastAsia="仿宋" w:hAnsi="仿宋"/>
                <w:b/>
              </w:rPr>
              <w:t>序号</w:t>
            </w:r>
          </w:p>
        </w:tc>
        <w:tc>
          <w:tcPr>
            <w:tcW w:w="2000" w:type="dxa"/>
            <w:shd w:val="clear" w:color="auto" w:fill="auto"/>
            <w:vAlign w:val="center"/>
          </w:tcPr>
          <w:p w:rsidR="00375BF0" w:rsidRPr="00722E63" w14:paraId="1AFAC36B" w14:textId="77777777">
            <w:r w:rsidRPr="00722E63">
              <w:rPr>
                <w:rFonts w:ascii="仿宋" w:eastAsia="仿宋" w:hAnsi="仿宋"/>
                <w:b/>
              </w:rPr>
              <w:t>项目</w:t>
            </w:r>
          </w:p>
        </w:tc>
        <w:tc>
          <w:tcPr>
            <w:tcW w:w="2000" w:type="dxa"/>
            <w:shd w:val="clear" w:color="auto" w:fill="auto"/>
            <w:vAlign w:val="center"/>
          </w:tcPr>
          <w:p w:rsidR="00375BF0" w:rsidRPr="00722E63" w14:paraId="2127AFD2" w14:textId="77777777">
            <w:r w:rsidRPr="00722E63">
              <w:rPr>
                <w:rFonts w:ascii="仿宋" w:eastAsia="仿宋" w:hAnsi="仿宋"/>
                <w:b/>
              </w:rPr>
              <w:t>单位</w:t>
            </w:r>
          </w:p>
        </w:tc>
        <w:tc>
          <w:tcPr>
            <w:tcW w:w="2000" w:type="dxa"/>
            <w:shd w:val="clear" w:color="auto" w:fill="auto"/>
            <w:vAlign w:val="center"/>
          </w:tcPr>
          <w:p w:rsidR="00375BF0" w:rsidRPr="00722E63" w14:paraId="0A90DDDD" w14:textId="77777777">
            <w:r w:rsidRPr="00722E63">
              <w:rPr>
                <w:rFonts w:ascii="仿宋" w:eastAsia="仿宋" w:hAnsi="仿宋"/>
                <w:b/>
              </w:rPr>
              <w:t>指标</w:t>
            </w:r>
          </w:p>
        </w:tc>
        <w:tc>
          <w:tcPr>
            <w:tcW w:w="2000" w:type="dxa"/>
            <w:shd w:val="clear" w:color="auto" w:fill="auto"/>
            <w:vAlign w:val="center"/>
          </w:tcPr>
          <w:p w:rsidR="00375BF0" w:rsidRPr="00722E63" w14:paraId="729C2134" w14:textId="77777777">
            <w:r w:rsidRPr="00722E63">
              <w:rPr>
                <w:rFonts w:ascii="仿宋" w:eastAsia="仿宋" w:hAnsi="仿宋"/>
                <w:b/>
              </w:rPr>
              <w:t>备注</w:t>
            </w:r>
          </w:p>
        </w:tc>
      </w:tr>
      <w:tr w14:paraId="40C4A3CA" w14:textId="77777777" w:rsidTr="007F1D13">
        <w:tblPrEx>
          <w:tblW w:w="0" w:type="auto"/>
          <w:tblLook w:val="04A0"/>
        </w:tblPrEx>
        <w:tc>
          <w:tcPr>
            <w:tcW w:w="0" w:type="dxa"/>
            <w:shd w:val="clear" w:color="auto" w:fill="auto"/>
            <w:vAlign w:val="center"/>
          </w:tcPr>
          <w:p w:rsidR="00375BF0" w:rsidRPr="00722E63" w14:paraId="644C1993" w14:textId="77777777">
            <w:r w:rsidRPr="00722E63">
              <w:rPr>
                <w:rFonts w:ascii="仿宋" w:eastAsia="仿宋" w:hAnsi="仿宋"/>
                <w:sz w:val="20"/>
                <w:szCs w:val="20"/>
              </w:rPr>
              <w:t>1</w:t>
            </w:r>
          </w:p>
        </w:tc>
        <w:tc>
          <w:tcPr>
            <w:tcW w:w="0" w:type="dxa"/>
            <w:shd w:val="clear" w:color="auto" w:fill="auto"/>
            <w:vAlign w:val="center"/>
          </w:tcPr>
          <w:p w:rsidR="00375BF0" w:rsidRPr="00722E63" w14:paraId="567E0AD8" w14:textId="77777777">
            <w:r w:rsidRPr="00722E63">
              <w:rPr>
                <w:rFonts w:ascii="仿宋" w:eastAsia="仿宋" w:hAnsi="仿宋"/>
                <w:sz w:val="20"/>
                <w:szCs w:val="20"/>
              </w:rPr>
              <w:t>占地面积</w:t>
            </w:r>
          </w:p>
        </w:tc>
        <w:tc>
          <w:tcPr>
            <w:tcW w:w="0" w:type="dxa"/>
            <w:shd w:val="clear" w:color="auto" w:fill="auto"/>
            <w:vAlign w:val="center"/>
          </w:tcPr>
          <w:p w:rsidR="00375BF0" w:rsidRPr="00722E63" w14:paraId="3C72F6A2" w14:textId="77777777">
            <w:r w:rsidRPr="00722E63">
              <w:rPr>
                <w:rFonts w:ascii="仿宋" w:eastAsia="仿宋" w:hAnsi="仿宋"/>
                <w:sz w:val="20"/>
                <w:szCs w:val="20"/>
              </w:rPr>
              <w:t>平方米</w:t>
            </w:r>
          </w:p>
        </w:tc>
        <w:tc>
          <w:tcPr>
            <w:tcW w:w="0" w:type="dxa"/>
            <w:shd w:val="clear" w:color="auto" w:fill="auto"/>
            <w:vAlign w:val="center"/>
          </w:tcPr>
          <w:p w:rsidR="00375BF0" w:rsidRPr="00722E63" w14:paraId="216C697D" w14:textId="77777777">
            <w:r w:rsidRPr="00722E63">
              <w:rPr>
                <w:rFonts w:ascii="仿宋" w:eastAsia="仿宋" w:hAnsi="仿宋"/>
                <w:sz w:val="20"/>
                <w:szCs w:val="20"/>
              </w:rPr>
              <w:t>53413.36</w:t>
            </w:r>
          </w:p>
        </w:tc>
        <w:tc>
          <w:tcPr>
            <w:tcW w:w="0" w:type="dxa"/>
            <w:shd w:val="clear" w:color="auto" w:fill="auto"/>
            <w:vAlign w:val="center"/>
          </w:tcPr>
          <w:p w:rsidR="00375BF0" w:rsidRPr="00722E63" w14:paraId="5717A292" w14:textId="77777777">
            <w:r w:rsidRPr="00722E63">
              <w:rPr>
                <w:rFonts w:ascii="仿宋" w:eastAsia="仿宋" w:hAnsi="仿宋"/>
                <w:sz w:val="20"/>
                <w:szCs w:val="20"/>
              </w:rPr>
              <w:t>80.08</w:t>
            </w:r>
            <w:r w:rsidRPr="00722E63">
              <w:rPr>
                <w:rFonts w:ascii="仿宋" w:eastAsia="仿宋" w:hAnsi="仿宋"/>
                <w:sz w:val="20"/>
                <w:szCs w:val="20"/>
              </w:rPr>
              <w:t>亩</w:t>
            </w:r>
          </w:p>
        </w:tc>
      </w:tr>
      <w:tr w14:paraId="0A02CE99" w14:textId="77777777" w:rsidTr="007F1D13">
        <w:tblPrEx>
          <w:tblW w:w="0" w:type="auto"/>
          <w:tblLook w:val="04A0"/>
        </w:tblPrEx>
        <w:tc>
          <w:tcPr>
            <w:tcW w:w="0" w:type="dxa"/>
            <w:shd w:val="clear" w:color="auto" w:fill="auto"/>
            <w:vAlign w:val="center"/>
          </w:tcPr>
          <w:p w:rsidR="00375BF0" w:rsidRPr="00722E63" w14:paraId="52CC53AC" w14:textId="77777777">
            <w:r w:rsidRPr="00722E63">
              <w:rPr>
                <w:rFonts w:ascii="仿宋" w:eastAsia="仿宋" w:hAnsi="仿宋"/>
                <w:sz w:val="20"/>
                <w:szCs w:val="20"/>
              </w:rPr>
              <w:t>1.1</w:t>
            </w:r>
          </w:p>
        </w:tc>
        <w:tc>
          <w:tcPr>
            <w:tcW w:w="0" w:type="dxa"/>
            <w:shd w:val="clear" w:color="auto" w:fill="auto"/>
            <w:vAlign w:val="center"/>
          </w:tcPr>
          <w:p w:rsidR="00375BF0" w:rsidRPr="00722E63" w14:paraId="03B2DEC8" w14:textId="77777777">
            <w:r w:rsidRPr="00722E63">
              <w:rPr>
                <w:rFonts w:ascii="仿宋" w:eastAsia="仿宋" w:hAnsi="仿宋"/>
                <w:sz w:val="20"/>
                <w:szCs w:val="20"/>
              </w:rPr>
              <w:t>容积率</w:t>
            </w:r>
          </w:p>
        </w:tc>
        <w:tc>
          <w:tcPr>
            <w:tcW w:w="0" w:type="dxa"/>
            <w:shd w:val="clear" w:color="auto" w:fill="auto"/>
            <w:vAlign w:val="center"/>
          </w:tcPr>
          <w:p w:rsidR="00375BF0" w:rsidRPr="00722E63" w14:paraId="00194459" w14:textId="77777777"/>
        </w:tc>
        <w:tc>
          <w:tcPr>
            <w:tcW w:w="0" w:type="dxa"/>
            <w:shd w:val="clear" w:color="auto" w:fill="auto"/>
            <w:vAlign w:val="center"/>
          </w:tcPr>
          <w:p w:rsidR="00375BF0" w:rsidRPr="00722E63" w14:paraId="645FCBD1" w14:textId="77777777">
            <w:r w:rsidRPr="00722E63">
              <w:rPr>
                <w:rFonts w:ascii="仿宋" w:eastAsia="仿宋" w:hAnsi="仿宋"/>
                <w:sz w:val="20"/>
                <w:szCs w:val="20"/>
              </w:rPr>
              <w:t>1.25</w:t>
            </w:r>
          </w:p>
        </w:tc>
        <w:tc>
          <w:tcPr>
            <w:tcW w:w="0" w:type="dxa"/>
            <w:shd w:val="clear" w:color="auto" w:fill="auto"/>
            <w:vAlign w:val="center"/>
          </w:tcPr>
          <w:p w:rsidR="00375BF0" w:rsidRPr="00722E63" w14:paraId="4A1B07B0" w14:textId="77777777"/>
        </w:tc>
      </w:tr>
      <w:tr w14:paraId="30FB43FD" w14:textId="77777777" w:rsidTr="007F1D13">
        <w:tblPrEx>
          <w:tblW w:w="0" w:type="auto"/>
          <w:tblLook w:val="04A0"/>
        </w:tblPrEx>
        <w:tc>
          <w:tcPr>
            <w:tcW w:w="0" w:type="dxa"/>
            <w:shd w:val="clear" w:color="auto" w:fill="auto"/>
            <w:vAlign w:val="center"/>
          </w:tcPr>
          <w:p w:rsidR="00375BF0" w:rsidRPr="00722E63" w14:paraId="28BC6706" w14:textId="77777777">
            <w:r w:rsidRPr="00722E63">
              <w:rPr>
                <w:rFonts w:ascii="仿宋" w:eastAsia="仿宋" w:hAnsi="仿宋"/>
                <w:sz w:val="20"/>
                <w:szCs w:val="20"/>
              </w:rPr>
              <w:t>1.2</w:t>
            </w:r>
          </w:p>
        </w:tc>
        <w:tc>
          <w:tcPr>
            <w:tcW w:w="0" w:type="dxa"/>
            <w:shd w:val="clear" w:color="auto" w:fill="auto"/>
            <w:vAlign w:val="center"/>
          </w:tcPr>
          <w:p w:rsidR="00375BF0" w:rsidRPr="00722E63" w14:paraId="5EC927CC" w14:textId="77777777">
            <w:r w:rsidRPr="00722E63">
              <w:rPr>
                <w:rFonts w:ascii="仿宋" w:eastAsia="仿宋" w:hAnsi="仿宋"/>
                <w:sz w:val="20"/>
                <w:szCs w:val="20"/>
              </w:rPr>
              <w:t>建筑系数</w:t>
            </w:r>
          </w:p>
        </w:tc>
        <w:tc>
          <w:tcPr>
            <w:tcW w:w="0" w:type="dxa"/>
            <w:shd w:val="clear" w:color="auto" w:fill="auto"/>
            <w:vAlign w:val="center"/>
          </w:tcPr>
          <w:p w:rsidR="00375BF0" w:rsidRPr="00722E63" w14:paraId="6608960C" w14:textId="77777777"/>
        </w:tc>
        <w:tc>
          <w:tcPr>
            <w:tcW w:w="0" w:type="dxa"/>
            <w:shd w:val="clear" w:color="auto" w:fill="auto"/>
            <w:vAlign w:val="center"/>
          </w:tcPr>
          <w:p w:rsidR="00375BF0" w:rsidRPr="00722E63" w14:paraId="72713B80" w14:textId="77777777">
            <w:r w:rsidRPr="00722E63">
              <w:rPr>
                <w:rFonts w:ascii="仿宋" w:eastAsia="仿宋" w:hAnsi="仿宋"/>
                <w:sz w:val="20"/>
                <w:szCs w:val="20"/>
              </w:rPr>
              <w:t>62.95%</w:t>
            </w:r>
          </w:p>
        </w:tc>
        <w:tc>
          <w:tcPr>
            <w:tcW w:w="0" w:type="dxa"/>
            <w:shd w:val="clear" w:color="auto" w:fill="auto"/>
            <w:vAlign w:val="center"/>
          </w:tcPr>
          <w:p w:rsidR="00375BF0" w:rsidRPr="00722E63" w14:paraId="7D0481FA" w14:textId="77777777"/>
        </w:tc>
      </w:tr>
      <w:tr w14:paraId="6B152893" w14:textId="77777777" w:rsidTr="007F1D13">
        <w:tblPrEx>
          <w:tblW w:w="0" w:type="auto"/>
          <w:tblLook w:val="04A0"/>
        </w:tblPrEx>
        <w:tc>
          <w:tcPr>
            <w:tcW w:w="0" w:type="dxa"/>
            <w:shd w:val="clear" w:color="auto" w:fill="auto"/>
            <w:vAlign w:val="center"/>
          </w:tcPr>
          <w:p w:rsidR="00375BF0" w:rsidRPr="00722E63" w14:paraId="326C179A" w14:textId="77777777">
            <w:r w:rsidRPr="00722E63">
              <w:rPr>
                <w:rFonts w:ascii="仿宋" w:eastAsia="仿宋" w:hAnsi="仿宋"/>
                <w:sz w:val="20"/>
                <w:szCs w:val="20"/>
              </w:rPr>
              <w:t>1.3</w:t>
            </w:r>
          </w:p>
        </w:tc>
        <w:tc>
          <w:tcPr>
            <w:tcW w:w="0" w:type="dxa"/>
            <w:shd w:val="clear" w:color="auto" w:fill="auto"/>
            <w:vAlign w:val="center"/>
          </w:tcPr>
          <w:p w:rsidR="00375BF0" w:rsidRPr="00722E63" w14:paraId="77D24EDA" w14:textId="77777777">
            <w:r w:rsidRPr="00722E63">
              <w:rPr>
                <w:rFonts w:ascii="仿宋" w:eastAsia="仿宋" w:hAnsi="仿宋"/>
                <w:sz w:val="20"/>
                <w:szCs w:val="20"/>
              </w:rPr>
              <w:t>投资强度</w:t>
            </w:r>
          </w:p>
        </w:tc>
        <w:tc>
          <w:tcPr>
            <w:tcW w:w="0" w:type="dxa"/>
            <w:shd w:val="clear" w:color="auto" w:fill="auto"/>
            <w:vAlign w:val="center"/>
          </w:tcPr>
          <w:p w:rsidR="00375BF0" w:rsidRPr="00722E63" w14:paraId="5A27EE37" w14:textId="77777777">
            <w:r w:rsidRPr="00722E63">
              <w:rPr>
                <w:rFonts w:ascii="仿宋" w:eastAsia="仿宋" w:hAnsi="仿宋"/>
                <w:sz w:val="20"/>
                <w:szCs w:val="20"/>
              </w:rPr>
              <w:t>万元</w:t>
            </w:r>
            <w:r w:rsidRPr="00722E63">
              <w:rPr>
                <w:rFonts w:ascii="仿宋" w:eastAsia="仿宋" w:hAnsi="仿宋"/>
                <w:sz w:val="20"/>
                <w:szCs w:val="20"/>
              </w:rPr>
              <w:t>/</w:t>
            </w:r>
            <w:r w:rsidRPr="00722E63">
              <w:rPr>
                <w:rFonts w:ascii="仿宋" w:eastAsia="仿宋" w:hAnsi="仿宋"/>
                <w:sz w:val="20"/>
                <w:szCs w:val="20"/>
              </w:rPr>
              <w:t>亩</w:t>
            </w:r>
          </w:p>
        </w:tc>
        <w:tc>
          <w:tcPr>
            <w:tcW w:w="0" w:type="dxa"/>
            <w:shd w:val="clear" w:color="auto" w:fill="auto"/>
            <w:vAlign w:val="center"/>
          </w:tcPr>
          <w:p w:rsidR="00375BF0" w:rsidRPr="00722E63" w14:paraId="48EA98E9" w14:textId="77777777">
            <w:r w:rsidRPr="00722E63">
              <w:rPr>
                <w:rFonts w:ascii="仿宋" w:eastAsia="仿宋" w:hAnsi="仿宋"/>
                <w:sz w:val="20"/>
                <w:szCs w:val="20"/>
              </w:rPr>
              <w:t>170.56</w:t>
            </w:r>
          </w:p>
        </w:tc>
        <w:tc>
          <w:tcPr>
            <w:tcW w:w="0" w:type="dxa"/>
            <w:shd w:val="clear" w:color="auto" w:fill="auto"/>
            <w:vAlign w:val="center"/>
          </w:tcPr>
          <w:p w:rsidR="00375BF0" w:rsidRPr="00722E63" w14:paraId="6AF8EFD2" w14:textId="77777777"/>
        </w:tc>
      </w:tr>
      <w:tr w14:paraId="51F519FF" w14:textId="77777777" w:rsidTr="007F1D13">
        <w:tblPrEx>
          <w:tblW w:w="0" w:type="auto"/>
          <w:tblLook w:val="04A0"/>
        </w:tblPrEx>
        <w:tc>
          <w:tcPr>
            <w:tcW w:w="0" w:type="dxa"/>
            <w:shd w:val="clear" w:color="auto" w:fill="auto"/>
            <w:vAlign w:val="center"/>
          </w:tcPr>
          <w:p w:rsidR="00375BF0" w:rsidRPr="00722E63" w14:paraId="25C26ECA" w14:textId="77777777">
            <w:r w:rsidRPr="00722E63">
              <w:rPr>
                <w:rFonts w:ascii="仿宋" w:eastAsia="仿宋" w:hAnsi="仿宋"/>
                <w:sz w:val="20"/>
                <w:szCs w:val="20"/>
              </w:rPr>
              <w:t>1.4</w:t>
            </w:r>
          </w:p>
        </w:tc>
        <w:tc>
          <w:tcPr>
            <w:tcW w:w="0" w:type="dxa"/>
            <w:shd w:val="clear" w:color="auto" w:fill="auto"/>
            <w:vAlign w:val="center"/>
          </w:tcPr>
          <w:p w:rsidR="00375BF0" w:rsidRPr="00722E63" w14:paraId="2F20F7B4" w14:textId="77777777">
            <w:r w:rsidRPr="00722E63">
              <w:rPr>
                <w:rFonts w:ascii="仿宋" w:eastAsia="仿宋" w:hAnsi="仿宋"/>
                <w:sz w:val="20"/>
                <w:szCs w:val="20"/>
              </w:rPr>
              <w:t>基底面积</w:t>
            </w:r>
          </w:p>
        </w:tc>
        <w:tc>
          <w:tcPr>
            <w:tcW w:w="0" w:type="dxa"/>
            <w:shd w:val="clear" w:color="auto" w:fill="auto"/>
            <w:vAlign w:val="center"/>
          </w:tcPr>
          <w:p w:rsidR="00375BF0" w:rsidRPr="00722E63" w14:paraId="1ECB7056" w14:textId="77777777">
            <w:r w:rsidRPr="00722E63">
              <w:rPr>
                <w:rFonts w:ascii="仿宋" w:eastAsia="仿宋" w:hAnsi="仿宋"/>
                <w:sz w:val="20"/>
                <w:szCs w:val="20"/>
              </w:rPr>
              <w:t>平方米</w:t>
            </w:r>
          </w:p>
        </w:tc>
        <w:tc>
          <w:tcPr>
            <w:tcW w:w="0" w:type="dxa"/>
            <w:shd w:val="clear" w:color="auto" w:fill="auto"/>
            <w:vAlign w:val="center"/>
          </w:tcPr>
          <w:p w:rsidR="00375BF0" w:rsidRPr="00722E63" w14:paraId="7DA152B4" w14:textId="77777777">
            <w:r w:rsidRPr="00722E63">
              <w:rPr>
                <w:rFonts w:ascii="仿宋" w:eastAsia="仿宋" w:hAnsi="仿宋"/>
                <w:sz w:val="20"/>
                <w:szCs w:val="20"/>
              </w:rPr>
              <w:t>33623.71</w:t>
            </w:r>
          </w:p>
        </w:tc>
        <w:tc>
          <w:tcPr>
            <w:tcW w:w="0" w:type="dxa"/>
            <w:shd w:val="clear" w:color="auto" w:fill="auto"/>
            <w:vAlign w:val="center"/>
          </w:tcPr>
          <w:p w:rsidR="00375BF0" w:rsidRPr="00722E63" w14:paraId="30EEBDD3" w14:textId="77777777"/>
        </w:tc>
      </w:tr>
      <w:tr w14:paraId="12549E1C" w14:textId="77777777" w:rsidTr="007F1D13">
        <w:tblPrEx>
          <w:tblW w:w="0" w:type="auto"/>
          <w:tblLook w:val="04A0"/>
        </w:tblPrEx>
        <w:tc>
          <w:tcPr>
            <w:tcW w:w="0" w:type="dxa"/>
            <w:shd w:val="clear" w:color="auto" w:fill="auto"/>
            <w:vAlign w:val="center"/>
          </w:tcPr>
          <w:p w:rsidR="00375BF0" w:rsidRPr="00722E63" w14:paraId="42F33D61" w14:textId="77777777">
            <w:r w:rsidRPr="00722E63">
              <w:rPr>
                <w:rFonts w:ascii="仿宋" w:eastAsia="仿宋" w:hAnsi="仿宋"/>
                <w:sz w:val="20"/>
                <w:szCs w:val="20"/>
              </w:rPr>
              <w:t>1.5</w:t>
            </w:r>
          </w:p>
        </w:tc>
        <w:tc>
          <w:tcPr>
            <w:tcW w:w="0" w:type="dxa"/>
            <w:shd w:val="clear" w:color="auto" w:fill="auto"/>
            <w:vAlign w:val="center"/>
          </w:tcPr>
          <w:p w:rsidR="00375BF0" w:rsidRPr="00722E63" w14:paraId="088681BE" w14:textId="77777777">
            <w:r w:rsidRPr="00722E63">
              <w:rPr>
                <w:rFonts w:ascii="仿宋" w:eastAsia="仿宋" w:hAnsi="仿宋"/>
                <w:sz w:val="20"/>
                <w:szCs w:val="20"/>
              </w:rPr>
              <w:t>总建筑面积</w:t>
            </w:r>
          </w:p>
        </w:tc>
        <w:tc>
          <w:tcPr>
            <w:tcW w:w="0" w:type="dxa"/>
            <w:shd w:val="clear" w:color="auto" w:fill="auto"/>
            <w:vAlign w:val="center"/>
          </w:tcPr>
          <w:p w:rsidR="00375BF0" w:rsidRPr="00722E63" w14:paraId="2B2BFEC9" w14:textId="77777777">
            <w:r w:rsidRPr="00722E63">
              <w:rPr>
                <w:rFonts w:ascii="仿宋" w:eastAsia="仿宋" w:hAnsi="仿宋"/>
                <w:sz w:val="20"/>
                <w:szCs w:val="20"/>
              </w:rPr>
              <w:t>平方米</w:t>
            </w:r>
          </w:p>
        </w:tc>
        <w:tc>
          <w:tcPr>
            <w:tcW w:w="0" w:type="dxa"/>
            <w:shd w:val="clear" w:color="auto" w:fill="auto"/>
            <w:vAlign w:val="center"/>
          </w:tcPr>
          <w:p w:rsidR="00375BF0" w:rsidRPr="00722E63" w14:paraId="51DA37AA" w14:textId="77777777">
            <w:r w:rsidRPr="00722E63">
              <w:rPr>
                <w:rFonts w:ascii="仿宋" w:eastAsia="仿宋" w:hAnsi="仿宋"/>
                <w:sz w:val="20"/>
                <w:szCs w:val="20"/>
              </w:rPr>
              <w:t>66766.70</w:t>
            </w:r>
          </w:p>
        </w:tc>
        <w:tc>
          <w:tcPr>
            <w:tcW w:w="0" w:type="dxa"/>
            <w:shd w:val="clear" w:color="auto" w:fill="auto"/>
            <w:vAlign w:val="center"/>
          </w:tcPr>
          <w:p w:rsidR="00375BF0" w:rsidRPr="00722E63" w14:paraId="3B965C02" w14:textId="77777777"/>
        </w:tc>
      </w:tr>
      <w:tr w14:paraId="68FBC031" w14:textId="77777777" w:rsidTr="007F1D13">
        <w:tblPrEx>
          <w:tblW w:w="0" w:type="auto"/>
          <w:tblLook w:val="04A0"/>
        </w:tblPrEx>
        <w:tc>
          <w:tcPr>
            <w:tcW w:w="0" w:type="dxa"/>
            <w:shd w:val="clear" w:color="auto" w:fill="auto"/>
            <w:vAlign w:val="center"/>
          </w:tcPr>
          <w:p w:rsidR="00375BF0" w:rsidRPr="00722E63" w14:paraId="5342426E" w14:textId="77777777">
            <w:r w:rsidRPr="00722E63">
              <w:rPr>
                <w:rFonts w:ascii="仿宋" w:eastAsia="仿宋" w:hAnsi="仿宋"/>
                <w:sz w:val="20"/>
                <w:szCs w:val="20"/>
              </w:rPr>
              <w:t>1.6</w:t>
            </w:r>
          </w:p>
        </w:tc>
        <w:tc>
          <w:tcPr>
            <w:tcW w:w="0" w:type="dxa"/>
            <w:shd w:val="clear" w:color="auto" w:fill="auto"/>
            <w:vAlign w:val="center"/>
          </w:tcPr>
          <w:p w:rsidR="00375BF0" w:rsidRPr="00722E63" w14:paraId="2FFB60E3" w14:textId="77777777">
            <w:r w:rsidRPr="00722E63">
              <w:rPr>
                <w:rFonts w:ascii="仿宋" w:eastAsia="仿宋" w:hAnsi="仿宋"/>
                <w:sz w:val="20"/>
                <w:szCs w:val="20"/>
              </w:rPr>
              <w:t>绿化面积</w:t>
            </w:r>
          </w:p>
        </w:tc>
        <w:tc>
          <w:tcPr>
            <w:tcW w:w="0" w:type="dxa"/>
            <w:shd w:val="clear" w:color="auto" w:fill="auto"/>
            <w:vAlign w:val="center"/>
          </w:tcPr>
          <w:p w:rsidR="00375BF0" w:rsidRPr="00722E63" w14:paraId="59C09FA8" w14:textId="77777777">
            <w:r w:rsidRPr="00722E63">
              <w:rPr>
                <w:rFonts w:ascii="仿宋" w:eastAsia="仿宋" w:hAnsi="仿宋"/>
                <w:sz w:val="20"/>
                <w:szCs w:val="20"/>
              </w:rPr>
              <w:t>平方米</w:t>
            </w:r>
          </w:p>
        </w:tc>
        <w:tc>
          <w:tcPr>
            <w:tcW w:w="0" w:type="dxa"/>
            <w:shd w:val="clear" w:color="auto" w:fill="auto"/>
            <w:vAlign w:val="center"/>
          </w:tcPr>
          <w:p w:rsidR="00375BF0" w:rsidRPr="00722E63" w14:paraId="4DB9DCE7" w14:textId="77777777">
            <w:r w:rsidRPr="00722E63">
              <w:rPr>
                <w:rFonts w:ascii="仿宋" w:eastAsia="仿宋" w:hAnsi="仿宋"/>
                <w:sz w:val="20"/>
                <w:szCs w:val="20"/>
              </w:rPr>
              <w:t>4221.31</w:t>
            </w:r>
          </w:p>
        </w:tc>
        <w:tc>
          <w:tcPr>
            <w:tcW w:w="0" w:type="dxa"/>
            <w:shd w:val="clear" w:color="auto" w:fill="auto"/>
            <w:vAlign w:val="center"/>
          </w:tcPr>
          <w:p w:rsidR="00375BF0" w:rsidRPr="00722E63" w14:paraId="6E5C60D5" w14:textId="77777777">
            <w:r w:rsidRPr="00722E63">
              <w:rPr>
                <w:rFonts w:ascii="仿宋" w:eastAsia="仿宋" w:hAnsi="仿宋"/>
                <w:sz w:val="20"/>
                <w:szCs w:val="20"/>
              </w:rPr>
              <w:t>绿化率</w:t>
            </w:r>
            <w:r w:rsidRPr="00722E63">
              <w:rPr>
                <w:rFonts w:ascii="仿宋" w:eastAsia="仿宋" w:hAnsi="仿宋"/>
                <w:sz w:val="20"/>
                <w:szCs w:val="20"/>
              </w:rPr>
              <w:t>6.32%</w:t>
            </w:r>
          </w:p>
        </w:tc>
      </w:tr>
      <w:tr w14:paraId="24968F1E" w14:textId="77777777" w:rsidTr="007F1D13">
        <w:tblPrEx>
          <w:tblW w:w="0" w:type="auto"/>
          <w:tblLook w:val="04A0"/>
        </w:tblPrEx>
        <w:tc>
          <w:tcPr>
            <w:tcW w:w="0" w:type="dxa"/>
            <w:shd w:val="clear" w:color="auto" w:fill="auto"/>
            <w:vAlign w:val="center"/>
          </w:tcPr>
          <w:p w:rsidR="00375BF0" w:rsidRPr="00722E63" w14:paraId="1D08F889" w14:textId="77777777">
            <w:r w:rsidRPr="00722E63">
              <w:rPr>
                <w:rFonts w:ascii="仿宋" w:eastAsia="仿宋" w:hAnsi="仿宋"/>
                <w:sz w:val="20"/>
                <w:szCs w:val="20"/>
              </w:rPr>
              <w:t>2</w:t>
            </w:r>
          </w:p>
        </w:tc>
        <w:tc>
          <w:tcPr>
            <w:tcW w:w="0" w:type="dxa"/>
            <w:shd w:val="clear" w:color="auto" w:fill="auto"/>
            <w:vAlign w:val="center"/>
          </w:tcPr>
          <w:p w:rsidR="00375BF0" w:rsidRPr="00722E63" w14:paraId="7C336659" w14:textId="77777777">
            <w:r w:rsidRPr="00722E63">
              <w:rPr>
                <w:rFonts w:ascii="仿宋" w:eastAsia="仿宋" w:hAnsi="仿宋"/>
                <w:sz w:val="20"/>
                <w:szCs w:val="20"/>
              </w:rPr>
              <w:t>总投资</w:t>
            </w:r>
          </w:p>
        </w:tc>
        <w:tc>
          <w:tcPr>
            <w:tcW w:w="0" w:type="dxa"/>
            <w:shd w:val="clear" w:color="auto" w:fill="auto"/>
            <w:vAlign w:val="center"/>
          </w:tcPr>
          <w:p w:rsidR="00375BF0" w:rsidRPr="00722E63" w14:paraId="5AEA6894" w14:textId="77777777">
            <w:r w:rsidRPr="00722E63">
              <w:rPr>
                <w:rFonts w:ascii="仿宋" w:eastAsia="仿宋" w:hAnsi="仿宋"/>
                <w:sz w:val="20"/>
                <w:szCs w:val="20"/>
              </w:rPr>
              <w:t>万元</w:t>
            </w:r>
          </w:p>
        </w:tc>
        <w:tc>
          <w:tcPr>
            <w:tcW w:w="0" w:type="dxa"/>
            <w:shd w:val="clear" w:color="auto" w:fill="auto"/>
            <w:vAlign w:val="center"/>
          </w:tcPr>
          <w:p w:rsidR="00375BF0" w:rsidRPr="00722E63" w14:paraId="6DBAE688" w14:textId="77777777">
            <w:r w:rsidRPr="00722E63">
              <w:rPr>
                <w:rFonts w:ascii="仿宋" w:eastAsia="仿宋" w:hAnsi="仿宋"/>
                <w:sz w:val="20"/>
                <w:szCs w:val="20"/>
              </w:rPr>
              <w:t>18756.65</w:t>
            </w:r>
          </w:p>
        </w:tc>
        <w:tc>
          <w:tcPr>
            <w:tcW w:w="0" w:type="dxa"/>
            <w:shd w:val="clear" w:color="auto" w:fill="auto"/>
            <w:vAlign w:val="center"/>
          </w:tcPr>
          <w:p w:rsidR="00375BF0" w:rsidRPr="00722E63" w14:paraId="362AD768" w14:textId="77777777"/>
        </w:tc>
      </w:tr>
      <w:tr w14:paraId="209FCB0B" w14:textId="77777777" w:rsidTr="007F1D13">
        <w:tblPrEx>
          <w:tblW w:w="0" w:type="auto"/>
          <w:tblLook w:val="04A0"/>
        </w:tblPrEx>
        <w:tc>
          <w:tcPr>
            <w:tcW w:w="0" w:type="dxa"/>
            <w:shd w:val="clear" w:color="auto" w:fill="auto"/>
            <w:vAlign w:val="center"/>
          </w:tcPr>
          <w:p w:rsidR="00375BF0" w:rsidRPr="00722E63" w14:paraId="3EFD3FAD" w14:textId="77777777">
            <w:r w:rsidRPr="00722E63">
              <w:rPr>
                <w:rFonts w:ascii="仿宋" w:eastAsia="仿宋" w:hAnsi="仿宋"/>
                <w:sz w:val="20"/>
                <w:szCs w:val="20"/>
              </w:rPr>
              <w:t>2.1</w:t>
            </w:r>
          </w:p>
        </w:tc>
        <w:tc>
          <w:tcPr>
            <w:tcW w:w="0" w:type="dxa"/>
            <w:shd w:val="clear" w:color="auto" w:fill="auto"/>
            <w:vAlign w:val="center"/>
          </w:tcPr>
          <w:p w:rsidR="00375BF0" w:rsidRPr="00722E63" w14:paraId="14809828" w14:textId="77777777">
            <w:r w:rsidRPr="00722E63">
              <w:rPr>
                <w:rFonts w:ascii="仿宋" w:eastAsia="仿宋" w:hAnsi="仿宋"/>
                <w:sz w:val="20"/>
                <w:szCs w:val="20"/>
              </w:rPr>
              <w:t>固定资产投资</w:t>
            </w:r>
          </w:p>
        </w:tc>
        <w:tc>
          <w:tcPr>
            <w:tcW w:w="0" w:type="dxa"/>
            <w:shd w:val="clear" w:color="auto" w:fill="auto"/>
            <w:vAlign w:val="center"/>
          </w:tcPr>
          <w:p w:rsidR="00375BF0" w:rsidRPr="00722E63" w14:paraId="2459F4E0" w14:textId="77777777">
            <w:r w:rsidRPr="00722E63">
              <w:rPr>
                <w:rFonts w:ascii="仿宋" w:eastAsia="仿宋" w:hAnsi="仿宋"/>
                <w:sz w:val="20"/>
                <w:szCs w:val="20"/>
              </w:rPr>
              <w:t>万元</w:t>
            </w:r>
          </w:p>
        </w:tc>
        <w:tc>
          <w:tcPr>
            <w:tcW w:w="0" w:type="dxa"/>
            <w:shd w:val="clear" w:color="auto" w:fill="auto"/>
            <w:vAlign w:val="center"/>
          </w:tcPr>
          <w:p w:rsidR="00375BF0" w:rsidRPr="00722E63" w14:paraId="2A13EDA6" w14:textId="77777777">
            <w:r w:rsidRPr="00722E63">
              <w:rPr>
                <w:rFonts w:ascii="仿宋" w:eastAsia="仿宋" w:hAnsi="仿宋"/>
                <w:sz w:val="20"/>
                <w:szCs w:val="20"/>
              </w:rPr>
              <w:t>13658.44</w:t>
            </w:r>
          </w:p>
        </w:tc>
        <w:tc>
          <w:tcPr>
            <w:tcW w:w="0" w:type="dxa"/>
            <w:shd w:val="clear" w:color="auto" w:fill="auto"/>
            <w:vAlign w:val="center"/>
          </w:tcPr>
          <w:p w:rsidR="00375BF0" w:rsidRPr="00722E63" w14:paraId="5990BC97" w14:textId="77777777"/>
        </w:tc>
      </w:tr>
      <w:tr w14:paraId="220B9897" w14:textId="77777777" w:rsidTr="007F1D13">
        <w:tblPrEx>
          <w:tblW w:w="0" w:type="auto"/>
          <w:tblLook w:val="04A0"/>
        </w:tblPrEx>
        <w:tc>
          <w:tcPr>
            <w:tcW w:w="0" w:type="dxa"/>
            <w:shd w:val="clear" w:color="auto" w:fill="auto"/>
            <w:vAlign w:val="center"/>
          </w:tcPr>
          <w:p w:rsidR="00375BF0" w:rsidRPr="00722E63" w14:paraId="2D3D24D6" w14:textId="77777777">
            <w:r w:rsidRPr="00722E63">
              <w:rPr>
                <w:rFonts w:ascii="仿宋" w:eastAsia="仿宋" w:hAnsi="仿宋"/>
                <w:sz w:val="20"/>
                <w:szCs w:val="20"/>
              </w:rPr>
              <w:t>2.1.1</w:t>
            </w:r>
          </w:p>
        </w:tc>
        <w:tc>
          <w:tcPr>
            <w:tcW w:w="0" w:type="dxa"/>
            <w:shd w:val="clear" w:color="auto" w:fill="auto"/>
            <w:vAlign w:val="center"/>
          </w:tcPr>
          <w:p w:rsidR="00375BF0" w:rsidRPr="00722E63" w14:paraId="1DBAF64B" w14:textId="77777777">
            <w:r w:rsidRPr="00722E63">
              <w:rPr>
                <w:rFonts w:ascii="仿宋" w:eastAsia="仿宋" w:hAnsi="仿宋"/>
                <w:sz w:val="20"/>
                <w:szCs w:val="20"/>
              </w:rPr>
              <w:t>土建工程投资</w:t>
            </w:r>
          </w:p>
        </w:tc>
        <w:tc>
          <w:tcPr>
            <w:tcW w:w="0" w:type="dxa"/>
            <w:shd w:val="clear" w:color="auto" w:fill="auto"/>
            <w:vAlign w:val="center"/>
          </w:tcPr>
          <w:p w:rsidR="00375BF0" w:rsidRPr="00722E63" w14:paraId="288758D7" w14:textId="77777777">
            <w:r w:rsidRPr="00722E63">
              <w:rPr>
                <w:rFonts w:ascii="仿宋" w:eastAsia="仿宋" w:hAnsi="仿宋"/>
                <w:sz w:val="20"/>
                <w:szCs w:val="20"/>
              </w:rPr>
              <w:t>万元</w:t>
            </w:r>
          </w:p>
        </w:tc>
        <w:tc>
          <w:tcPr>
            <w:tcW w:w="0" w:type="dxa"/>
            <w:shd w:val="clear" w:color="auto" w:fill="auto"/>
            <w:vAlign w:val="center"/>
          </w:tcPr>
          <w:p w:rsidR="00375BF0" w:rsidRPr="00722E63" w14:paraId="6B67EF6B" w14:textId="77777777">
            <w:r w:rsidRPr="00722E63">
              <w:rPr>
                <w:rFonts w:ascii="仿宋" w:eastAsia="仿宋" w:hAnsi="仿宋"/>
                <w:sz w:val="20"/>
                <w:szCs w:val="20"/>
              </w:rPr>
              <w:t>5389.76</w:t>
            </w:r>
          </w:p>
        </w:tc>
        <w:tc>
          <w:tcPr>
            <w:tcW w:w="0" w:type="dxa"/>
            <w:shd w:val="clear" w:color="auto" w:fill="auto"/>
            <w:vAlign w:val="center"/>
          </w:tcPr>
          <w:p w:rsidR="00375BF0" w:rsidRPr="00722E63" w14:paraId="0D58C85F" w14:textId="77777777"/>
        </w:tc>
      </w:tr>
      <w:tr w14:paraId="55897130" w14:textId="77777777" w:rsidTr="007F1D13">
        <w:tblPrEx>
          <w:tblW w:w="0" w:type="auto"/>
          <w:tblLook w:val="04A0"/>
        </w:tblPrEx>
        <w:tc>
          <w:tcPr>
            <w:tcW w:w="0" w:type="dxa"/>
            <w:shd w:val="clear" w:color="auto" w:fill="auto"/>
            <w:vAlign w:val="center"/>
          </w:tcPr>
          <w:p w:rsidR="00375BF0" w:rsidRPr="00722E63" w14:paraId="31E9958C" w14:textId="77777777">
            <w:r w:rsidRPr="00722E63">
              <w:rPr>
                <w:rFonts w:ascii="仿宋" w:eastAsia="仿宋" w:hAnsi="仿宋"/>
                <w:sz w:val="20"/>
                <w:szCs w:val="20"/>
              </w:rPr>
              <w:t>2.1.1.1</w:t>
            </w:r>
          </w:p>
        </w:tc>
        <w:tc>
          <w:tcPr>
            <w:tcW w:w="0" w:type="dxa"/>
            <w:shd w:val="clear" w:color="auto" w:fill="auto"/>
            <w:vAlign w:val="center"/>
          </w:tcPr>
          <w:p w:rsidR="00375BF0" w:rsidRPr="00722E63" w14:paraId="691AFAA4" w14:textId="77777777">
            <w:r w:rsidRPr="00722E63">
              <w:rPr>
                <w:rFonts w:ascii="仿宋" w:eastAsia="仿宋" w:hAnsi="仿宋"/>
                <w:sz w:val="20"/>
                <w:szCs w:val="20"/>
              </w:rPr>
              <w:t>土建工程投资占比</w:t>
            </w:r>
          </w:p>
        </w:tc>
        <w:tc>
          <w:tcPr>
            <w:tcW w:w="0" w:type="dxa"/>
            <w:shd w:val="clear" w:color="auto" w:fill="auto"/>
            <w:vAlign w:val="center"/>
          </w:tcPr>
          <w:p w:rsidR="00375BF0" w:rsidRPr="00722E63" w14:paraId="4B0E5D2A" w14:textId="77777777">
            <w:r w:rsidRPr="00722E63">
              <w:rPr>
                <w:rFonts w:ascii="仿宋" w:eastAsia="仿宋" w:hAnsi="仿宋"/>
                <w:sz w:val="20"/>
                <w:szCs w:val="20"/>
              </w:rPr>
              <w:t>万元</w:t>
            </w:r>
          </w:p>
        </w:tc>
        <w:tc>
          <w:tcPr>
            <w:tcW w:w="0" w:type="dxa"/>
            <w:shd w:val="clear" w:color="auto" w:fill="auto"/>
            <w:vAlign w:val="center"/>
          </w:tcPr>
          <w:p w:rsidR="00375BF0" w:rsidRPr="00722E63" w14:paraId="0118EA34" w14:textId="77777777">
            <w:r w:rsidRPr="00722E63">
              <w:rPr>
                <w:rFonts w:ascii="仿宋" w:eastAsia="仿宋" w:hAnsi="仿宋"/>
                <w:sz w:val="20"/>
                <w:szCs w:val="20"/>
              </w:rPr>
              <w:t>28.74%</w:t>
            </w:r>
          </w:p>
        </w:tc>
        <w:tc>
          <w:tcPr>
            <w:tcW w:w="0" w:type="dxa"/>
            <w:shd w:val="clear" w:color="auto" w:fill="auto"/>
            <w:vAlign w:val="center"/>
          </w:tcPr>
          <w:p w:rsidR="00375BF0" w:rsidRPr="00722E63" w14:paraId="33DD8D7B" w14:textId="77777777"/>
        </w:tc>
      </w:tr>
      <w:tr w14:paraId="68709F1D" w14:textId="77777777" w:rsidTr="007F1D13">
        <w:tblPrEx>
          <w:tblW w:w="0" w:type="auto"/>
          <w:tblLook w:val="04A0"/>
        </w:tblPrEx>
        <w:tc>
          <w:tcPr>
            <w:tcW w:w="0" w:type="dxa"/>
            <w:shd w:val="clear" w:color="auto" w:fill="auto"/>
            <w:vAlign w:val="center"/>
          </w:tcPr>
          <w:p w:rsidR="00375BF0" w:rsidRPr="00722E63" w14:paraId="14C82B0D" w14:textId="77777777">
            <w:r w:rsidRPr="00722E63">
              <w:rPr>
                <w:rFonts w:ascii="仿宋" w:eastAsia="仿宋" w:hAnsi="仿宋"/>
                <w:sz w:val="20"/>
                <w:szCs w:val="20"/>
              </w:rPr>
              <w:t>2.1.2</w:t>
            </w:r>
          </w:p>
        </w:tc>
        <w:tc>
          <w:tcPr>
            <w:tcW w:w="0" w:type="dxa"/>
            <w:shd w:val="clear" w:color="auto" w:fill="auto"/>
            <w:vAlign w:val="center"/>
          </w:tcPr>
          <w:p w:rsidR="00375BF0" w:rsidRPr="00722E63" w14:paraId="5E283D08" w14:textId="77777777">
            <w:r w:rsidRPr="00722E63">
              <w:rPr>
                <w:rFonts w:ascii="仿宋" w:eastAsia="仿宋" w:hAnsi="仿宋"/>
                <w:sz w:val="20"/>
                <w:szCs w:val="20"/>
              </w:rPr>
              <w:t>设备投资</w:t>
            </w:r>
          </w:p>
        </w:tc>
        <w:tc>
          <w:tcPr>
            <w:tcW w:w="0" w:type="dxa"/>
            <w:shd w:val="clear" w:color="auto" w:fill="auto"/>
            <w:vAlign w:val="center"/>
          </w:tcPr>
          <w:p w:rsidR="00375BF0" w:rsidRPr="00722E63" w14:paraId="48BA354C" w14:textId="77777777">
            <w:r w:rsidRPr="00722E63">
              <w:rPr>
                <w:rFonts w:ascii="仿宋" w:eastAsia="仿宋" w:hAnsi="仿宋"/>
                <w:sz w:val="20"/>
                <w:szCs w:val="20"/>
              </w:rPr>
              <w:t>万元</w:t>
            </w:r>
          </w:p>
        </w:tc>
        <w:tc>
          <w:tcPr>
            <w:tcW w:w="0" w:type="dxa"/>
            <w:shd w:val="clear" w:color="auto" w:fill="auto"/>
            <w:vAlign w:val="center"/>
          </w:tcPr>
          <w:p w:rsidR="00375BF0" w:rsidRPr="00722E63" w14:paraId="2A9B72D6" w14:textId="77777777">
            <w:r w:rsidRPr="00722E63">
              <w:rPr>
                <w:rFonts w:ascii="仿宋" w:eastAsia="仿宋" w:hAnsi="仿宋"/>
                <w:sz w:val="20"/>
                <w:szCs w:val="20"/>
              </w:rPr>
              <w:t>6375.98</w:t>
            </w:r>
          </w:p>
        </w:tc>
        <w:tc>
          <w:tcPr>
            <w:tcW w:w="0" w:type="dxa"/>
            <w:shd w:val="clear" w:color="auto" w:fill="auto"/>
            <w:vAlign w:val="center"/>
          </w:tcPr>
          <w:p w:rsidR="00375BF0" w:rsidRPr="00722E63" w14:paraId="2891477F" w14:textId="77777777"/>
        </w:tc>
      </w:tr>
      <w:tr w14:paraId="0F42302A" w14:textId="77777777" w:rsidTr="007F1D13">
        <w:tblPrEx>
          <w:tblW w:w="0" w:type="auto"/>
          <w:tblLook w:val="04A0"/>
        </w:tblPrEx>
        <w:tc>
          <w:tcPr>
            <w:tcW w:w="0" w:type="dxa"/>
            <w:shd w:val="clear" w:color="auto" w:fill="auto"/>
            <w:vAlign w:val="center"/>
          </w:tcPr>
          <w:p w:rsidR="00375BF0" w:rsidRPr="00722E63" w14:paraId="4394FC6B" w14:textId="77777777">
            <w:r w:rsidRPr="00722E63">
              <w:rPr>
                <w:rFonts w:ascii="仿宋" w:eastAsia="仿宋" w:hAnsi="仿宋"/>
                <w:sz w:val="20"/>
                <w:szCs w:val="20"/>
              </w:rPr>
              <w:t>2.1.2.1</w:t>
            </w:r>
          </w:p>
        </w:tc>
        <w:tc>
          <w:tcPr>
            <w:tcW w:w="0" w:type="dxa"/>
            <w:shd w:val="clear" w:color="auto" w:fill="auto"/>
            <w:vAlign w:val="center"/>
          </w:tcPr>
          <w:p w:rsidR="00375BF0" w:rsidRPr="00722E63" w14:paraId="45A46964" w14:textId="77777777">
            <w:r w:rsidRPr="00722E63">
              <w:rPr>
                <w:rFonts w:ascii="仿宋" w:eastAsia="仿宋" w:hAnsi="仿宋"/>
                <w:sz w:val="20"/>
                <w:szCs w:val="20"/>
              </w:rPr>
              <w:t>设备投资占比</w:t>
            </w:r>
          </w:p>
        </w:tc>
        <w:tc>
          <w:tcPr>
            <w:tcW w:w="0" w:type="dxa"/>
            <w:shd w:val="clear" w:color="auto" w:fill="auto"/>
            <w:vAlign w:val="center"/>
          </w:tcPr>
          <w:p w:rsidR="00375BF0" w:rsidRPr="00722E63" w14:paraId="4F6BF6F8" w14:textId="77777777"/>
        </w:tc>
        <w:tc>
          <w:tcPr>
            <w:tcW w:w="0" w:type="dxa"/>
            <w:shd w:val="clear" w:color="auto" w:fill="auto"/>
            <w:vAlign w:val="center"/>
          </w:tcPr>
          <w:p w:rsidR="00375BF0" w:rsidRPr="00722E63" w14:paraId="7BEE7988" w14:textId="77777777">
            <w:r w:rsidRPr="00722E63">
              <w:rPr>
                <w:rFonts w:ascii="仿宋" w:eastAsia="仿宋" w:hAnsi="仿宋"/>
                <w:sz w:val="20"/>
                <w:szCs w:val="20"/>
              </w:rPr>
              <w:t>33.99%</w:t>
            </w:r>
          </w:p>
        </w:tc>
        <w:tc>
          <w:tcPr>
            <w:tcW w:w="0" w:type="dxa"/>
            <w:shd w:val="clear" w:color="auto" w:fill="auto"/>
            <w:vAlign w:val="center"/>
          </w:tcPr>
          <w:p w:rsidR="00375BF0" w:rsidRPr="00722E63" w14:paraId="06B956C3" w14:textId="77777777"/>
        </w:tc>
      </w:tr>
      <w:tr w14:paraId="65A54BC2" w14:textId="77777777" w:rsidTr="007F1D13">
        <w:tblPrEx>
          <w:tblW w:w="0" w:type="auto"/>
          <w:tblLook w:val="04A0"/>
        </w:tblPrEx>
        <w:tc>
          <w:tcPr>
            <w:tcW w:w="0" w:type="dxa"/>
            <w:shd w:val="clear" w:color="auto" w:fill="auto"/>
            <w:vAlign w:val="center"/>
          </w:tcPr>
          <w:p w:rsidR="00375BF0" w:rsidRPr="00722E63" w14:paraId="793E6D02" w14:textId="77777777">
            <w:r w:rsidRPr="00722E63">
              <w:rPr>
                <w:rFonts w:ascii="仿宋" w:eastAsia="仿宋" w:hAnsi="仿宋"/>
                <w:sz w:val="20"/>
                <w:szCs w:val="20"/>
              </w:rPr>
              <w:t>2.1.3</w:t>
            </w:r>
          </w:p>
        </w:tc>
        <w:tc>
          <w:tcPr>
            <w:tcW w:w="0" w:type="dxa"/>
            <w:shd w:val="clear" w:color="auto" w:fill="auto"/>
            <w:vAlign w:val="center"/>
          </w:tcPr>
          <w:p w:rsidR="00375BF0" w:rsidRPr="00722E63" w14:paraId="6AE8D6F1" w14:textId="77777777">
            <w:r w:rsidRPr="00722E63">
              <w:rPr>
                <w:rFonts w:ascii="仿宋" w:eastAsia="仿宋" w:hAnsi="仿宋"/>
                <w:sz w:val="20"/>
                <w:szCs w:val="20"/>
              </w:rPr>
              <w:t>其它投资</w:t>
            </w:r>
          </w:p>
        </w:tc>
        <w:tc>
          <w:tcPr>
            <w:tcW w:w="0" w:type="dxa"/>
            <w:shd w:val="clear" w:color="auto" w:fill="auto"/>
            <w:vAlign w:val="center"/>
          </w:tcPr>
          <w:p w:rsidR="00375BF0" w:rsidRPr="00722E63" w14:paraId="018AC714" w14:textId="77777777">
            <w:r w:rsidRPr="00722E63">
              <w:rPr>
                <w:rFonts w:ascii="仿宋" w:eastAsia="仿宋" w:hAnsi="仿宋"/>
                <w:sz w:val="20"/>
                <w:szCs w:val="20"/>
              </w:rPr>
              <w:t>万元</w:t>
            </w:r>
          </w:p>
        </w:tc>
        <w:tc>
          <w:tcPr>
            <w:tcW w:w="0" w:type="dxa"/>
            <w:shd w:val="clear" w:color="auto" w:fill="auto"/>
            <w:vAlign w:val="center"/>
          </w:tcPr>
          <w:p w:rsidR="00375BF0" w:rsidRPr="00722E63" w14:paraId="4403F08E" w14:textId="77777777">
            <w:r w:rsidRPr="00722E63">
              <w:rPr>
                <w:rFonts w:ascii="仿宋" w:eastAsia="仿宋" w:hAnsi="仿宋"/>
                <w:sz w:val="20"/>
                <w:szCs w:val="20"/>
              </w:rPr>
              <w:t>1892.70</w:t>
            </w:r>
          </w:p>
        </w:tc>
        <w:tc>
          <w:tcPr>
            <w:tcW w:w="0" w:type="dxa"/>
            <w:shd w:val="clear" w:color="auto" w:fill="auto"/>
            <w:vAlign w:val="center"/>
          </w:tcPr>
          <w:p w:rsidR="00375BF0" w:rsidRPr="00722E63" w14:paraId="66304A75" w14:textId="77777777"/>
        </w:tc>
      </w:tr>
      <w:tr w14:paraId="1EAEFC6E" w14:textId="77777777" w:rsidTr="007F1D13">
        <w:tblPrEx>
          <w:tblW w:w="0" w:type="auto"/>
          <w:tblLook w:val="04A0"/>
        </w:tblPrEx>
        <w:tc>
          <w:tcPr>
            <w:tcW w:w="0" w:type="dxa"/>
            <w:shd w:val="clear" w:color="auto" w:fill="auto"/>
            <w:vAlign w:val="center"/>
          </w:tcPr>
          <w:p w:rsidR="00375BF0" w:rsidRPr="00722E63" w14:paraId="115848D7" w14:textId="77777777">
            <w:r w:rsidRPr="00722E63">
              <w:rPr>
                <w:rFonts w:ascii="仿宋" w:eastAsia="仿宋" w:hAnsi="仿宋"/>
                <w:sz w:val="20"/>
                <w:szCs w:val="20"/>
              </w:rPr>
              <w:t>2.1.3.1</w:t>
            </w:r>
          </w:p>
        </w:tc>
        <w:tc>
          <w:tcPr>
            <w:tcW w:w="0" w:type="dxa"/>
            <w:shd w:val="clear" w:color="auto" w:fill="auto"/>
            <w:vAlign w:val="center"/>
          </w:tcPr>
          <w:p w:rsidR="00375BF0" w:rsidRPr="00722E63" w14:paraId="02EF2126" w14:textId="77777777">
            <w:r w:rsidRPr="00722E63">
              <w:rPr>
                <w:rFonts w:ascii="仿宋" w:eastAsia="仿宋" w:hAnsi="仿宋"/>
                <w:sz w:val="20"/>
                <w:szCs w:val="20"/>
              </w:rPr>
              <w:t>其它投资占比</w:t>
            </w:r>
          </w:p>
        </w:tc>
        <w:tc>
          <w:tcPr>
            <w:tcW w:w="0" w:type="dxa"/>
            <w:shd w:val="clear" w:color="auto" w:fill="auto"/>
            <w:vAlign w:val="center"/>
          </w:tcPr>
          <w:p w:rsidR="00375BF0" w:rsidRPr="00722E63" w14:paraId="2AD75565" w14:textId="77777777"/>
        </w:tc>
        <w:tc>
          <w:tcPr>
            <w:tcW w:w="0" w:type="dxa"/>
            <w:shd w:val="clear" w:color="auto" w:fill="auto"/>
            <w:vAlign w:val="center"/>
          </w:tcPr>
          <w:p w:rsidR="00375BF0" w:rsidRPr="00722E63" w14:paraId="21F3CC14" w14:textId="77777777">
            <w:r w:rsidRPr="00722E63">
              <w:rPr>
                <w:rFonts w:ascii="仿宋" w:eastAsia="仿宋" w:hAnsi="仿宋"/>
                <w:sz w:val="20"/>
                <w:szCs w:val="20"/>
              </w:rPr>
              <w:t>10.09%</w:t>
            </w:r>
          </w:p>
        </w:tc>
        <w:tc>
          <w:tcPr>
            <w:tcW w:w="0" w:type="dxa"/>
            <w:shd w:val="clear" w:color="auto" w:fill="auto"/>
            <w:vAlign w:val="center"/>
          </w:tcPr>
          <w:p w:rsidR="00375BF0" w:rsidRPr="00722E63" w14:paraId="20E8D137" w14:textId="77777777"/>
        </w:tc>
      </w:tr>
      <w:tr w14:paraId="5EDB0F74" w14:textId="77777777" w:rsidTr="007F1D13">
        <w:tblPrEx>
          <w:tblW w:w="0" w:type="auto"/>
          <w:tblLook w:val="04A0"/>
        </w:tblPrEx>
        <w:tc>
          <w:tcPr>
            <w:tcW w:w="0" w:type="dxa"/>
            <w:shd w:val="clear" w:color="auto" w:fill="auto"/>
            <w:vAlign w:val="center"/>
          </w:tcPr>
          <w:p w:rsidR="00375BF0" w:rsidRPr="00722E63" w14:paraId="3A16CC72" w14:textId="77777777">
            <w:r w:rsidRPr="00722E63">
              <w:rPr>
                <w:rFonts w:ascii="仿宋" w:eastAsia="仿宋" w:hAnsi="仿宋"/>
                <w:sz w:val="20"/>
                <w:szCs w:val="20"/>
              </w:rPr>
              <w:t>2.1.4</w:t>
            </w:r>
          </w:p>
        </w:tc>
        <w:tc>
          <w:tcPr>
            <w:tcW w:w="0" w:type="dxa"/>
            <w:shd w:val="clear" w:color="auto" w:fill="auto"/>
            <w:vAlign w:val="center"/>
          </w:tcPr>
          <w:p w:rsidR="00375BF0" w:rsidRPr="00722E63" w14:paraId="17AE0C01" w14:textId="77777777">
            <w:r w:rsidRPr="00722E63">
              <w:rPr>
                <w:rFonts w:ascii="仿宋" w:eastAsia="仿宋" w:hAnsi="仿宋"/>
                <w:sz w:val="20"/>
                <w:szCs w:val="20"/>
              </w:rPr>
              <w:t>固定资产投资占比</w:t>
            </w:r>
          </w:p>
        </w:tc>
        <w:tc>
          <w:tcPr>
            <w:tcW w:w="0" w:type="dxa"/>
            <w:shd w:val="clear" w:color="auto" w:fill="auto"/>
            <w:vAlign w:val="center"/>
          </w:tcPr>
          <w:p w:rsidR="00375BF0" w:rsidRPr="00722E63" w14:paraId="0B0F4CFF" w14:textId="77777777"/>
        </w:tc>
        <w:tc>
          <w:tcPr>
            <w:tcW w:w="0" w:type="dxa"/>
            <w:shd w:val="clear" w:color="auto" w:fill="auto"/>
            <w:vAlign w:val="center"/>
          </w:tcPr>
          <w:p w:rsidR="00375BF0" w:rsidRPr="00722E63" w14:paraId="650982D0" w14:textId="77777777">
            <w:r w:rsidRPr="00722E63">
              <w:rPr>
                <w:rFonts w:ascii="仿宋" w:eastAsia="仿宋" w:hAnsi="仿宋"/>
                <w:sz w:val="20"/>
                <w:szCs w:val="20"/>
              </w:rPr>
              <w:t>72.82%</w:t>
            </w:r>
          </w:p>
        </w:tc>
        <w:tc>
          <w:tcPr>
            <w:tcW w:w="0" w:type="dxa"/>
            <w:shd w:val="clear" w:color="auto" w:fill="auto"/>
            <w:vAlign w:val="center"/>
          </w:tcPr>
          <w:p w:rsidR="00375BF0" w:rsidRPr="00722E63" w14:paraId="38EC5DE6" w14:textId="77777777"/>
        </w:tc>
      </w:tr>
      <w:tr w14:paraId="7550F56D" w14:textId="77777777" w:rsidTr="007F1D13">
        <w:tblPrEx>
          <w:tblW w:w="0" w:type="auto"/>
          <w:tblLook w:val="04A0"/>
        </w:tblPrEx>
        <w:tc>
          <w:tcPr>
            <w:tcW w:w="0" w:type="dxa"/>
            <w:shd w:val="clear" w:color="auto" w:fill="auto"/>
            <w:vAlign w:val="center"/>
          </w:tcPr>
          <w:p w:rsidR="00375BF0" w:rsidRPr="00722E63" w14:paraId="14ECB93F" w14:textId="77777777">
            <w:r w:rsidRPr="00722E63">
              <w:rPr>
                <w:rFonts w:ascii="仿宋" w:eastAsia="仿宋" w:hAnsi="仿宋"/>
                <w:sz w:val="20"/>
                <w:szCs w:val="20"/>
              </w:rPr>
              <w:t>2.2</w:t>
            </w:r>
          </w:p>
        </w:tc>
        <w:tc>
          <w:tcPr>
            <w:tcW w:w="0" w:type="dxa"/>
            <w:shd w:val="clear" w:color="auto" w:fill="auto"/>
            <w:vAlign w:val="center"/>
          </w:tcPr>
          <w:p w:rsidR="00375BF0" w:rsidRPr="00722E63" w14:paraId="588B7323" w14:textId="77777777">
            <w:r w:rsidRPr="00722E63">
              <w:rPr>
                <w:rFonts w:ascii="仿宋" w:eastAsia="仿宋" w:hAnsi="仿宋"/>
                <w:sz w:val="20"/>
                <w:szCs w:val="20"/>
              </w:rPr>
              <w:t>流动资金</w:t>
            </w:r>
          </w:p>
        </w:tc>
        <w:tc>
          <w:tcPr>
            <w:tcW w:w="0" w:type="dxa"/>
            <w:shd w:val="clear" w:color="auto" w:fill="auto"/>
            <w:vAlign w:val="center"/>
          </w:tcPr>
          <w:p w:rsidR="00375BF0" w:rsidRPr="00722E63" w14:paraId="78CCE9F7" w14:textId="77777777">
            <w:r w:rsidRPr="00722E63">
              <w:rPr>
                <w:rFonts w:ascii="仿宋" w:eastAsia="仿宋" w:hAnsi="仿宋"/>
                <w:sz w:val="20"/>
                <w:szCs w:val="20"/>
              </w:rPr>
              <w:t>万元</w:t>
            </w:r>
          </w:p>
        </w:tc>
        <w:tc>
          <w:tcPr>
            <w:tcW w:w="0" w:type="dxa"/>
            <w:shd w:val="clear" w:color="auto" w:fill="auto"/>
            <w:vAlign w:val="center"/>
          </w:tcPr>
          <w:p w:rsidR="00375BF0" w:rsidRPr="00722E63" w14:paraId="6838AA48" w14:textId="77777777">
            <w:r w:rsidRPr="00722E63">
              <w:rPr>
                <w:rFonts w:ascii="仿宋" w:eastAsia="仿宋" w:hAnsi="仿宋"/>
                <w:sz w:val="20"/>
                <w:szCs w:val="20"/>
              </w:rPr>
              <w:t>5098.21</w:t>
            </w:r>
          </w:p>
        </w:tc>
        <w:tc>
          <w:tcPr>
            <w:tcW w:w="0" w:type="dxa"/>
            <w:shd w:val="clear" w:color="auto" w:fill="auto"/>
            <w:vAlign w:val="center"/>
          </w:tcPr>
          <w:p w:rsidR="00375BF0" w:rsidRPr="00722E63" w14:paraId="60E9683E" w14:textId="77777777"/>
        </w:tc>
      </w:tr>
      <w:tr w14:paraId="59132B51" w14:textId="77777777" w:rsidTr="007F1D13">
        <w:tblPrEx>
          <w:tblW w:w="0" w:type="auto"/>
          <w:tblLook w:val="04A0"/>
        </w:tblPrEx>
        <w:tc>
          <w:tcPr>
            <w:tcW w:w="0" w:type="dxa"/>
            <w:shd w:val="clear" w:color="auto" w:fill="auto"/>
            <w:vAlign w:val="center"/>
          </w:tcPr>
          <w:p w:rsidR="00375BF0" w:rsidRPr="00722E63" w14:paraId="3DE44DCF" w14:textId="77777777">
            <w:r w:rsidRPr="00722E63">
              <w:rPr>
                <w:rFonts w:ascii="仿宋" w:eastAsia="仿宋" w:hAnsi="仿宋"/>
                <w:sz w:val="20"/>
                <w:szCs w:val="20"/>
              </w:rPr>
              <w:t>2.2.1</w:t>
            </w:r>
          </w:p>
        </w:tc>
        <w:tc>
          <w:tcPr>
            <w:tcW w:w="0" w:type="dxa"/>
            <w:shd w:val="clear" w:color="auto" w:fill="auto"/>
            <w:vAlign w:val="center"/>
          </w:tcPr>
          <w:p w:rsidR="00375BF0" w:rsidRPr="00722E63" w14:paraId="7A89D7BC" w14:textId="77777777">
            <w:r w:rsidRPr="00722E63">
              <w:rPr>
                <w:rFonts w:ascii="仿宋" w:eastAsia="仿宋" w:hAnsi="仿宋"/>
                <w:sz w:val="20"/>
                <w:szCs w:val="20"/>
              </w:rPr>
              <w:t>流动资金占比</w:t>
            </w:r>
          </w:p>
        </w:tc>
        <w:tc>
          <w:tcPr>
            <w:tcW w:w="0" w:type="dxa"/>
            <w:shd w:val="clear" w:color="auto" w:fill="auto"/>
            <w:vAlign w:val="center"/>
          </w:tcPr>
          <w:p w:rsidR="00375BF0" w:rsidRPr="00722E63" w14:paraId="152649D3" w14:textId="77777777"/>
        </w:tc>
        <w:tc>
          <w:tcPr>
            <w:tcW w:w="0" w:type="dxa"/>
            <w:shd w:val="clear" w:color="auto" w:fill="auto"/>
            <w:vAlign w:val="center"/>
          </w:tcPr>
          <w:p w:rsidR="00375BF0" w:rsidRPr="00722E63" w14:paraId="78EAE74F" w14:textId="77777777">
            <w:r w:rsidRPr="00722E63">
              <w:rPr>
                <w:rFonts w:ascii="仿宋" w:eastAsia="仿宋" w:hAnsi="仿宋"/>
                <w:sz w:val="20"/>
                <w:szCs w:val="20"/>
              </w:rPr>
              <w:t>27.18%</w:t>
            </w:r>
          </w:p>
        </w:tc>
        <w:tc>
          <w:tcPr>
            <w:tcW w:w="0" w:type="dxa"/>
            <w:shd w:val="clear" w:color="auto" w:fill="auto"/>
            <w:vAlign w:val="center"/>
          </w:tcPr>
          <w:p w:rsidR="00375BF0" w:rsidRPr="00722E63" w14:paraId="66B8C2B9" w14:textId="77777777"/>
        </w:tc>
      </w:tr>
      <w:tr w14:paraId="6D472CB0" w14:textId="77777777" w:rsidTr="007F1D13">
        <w:tblPrEx>
          <w:tblW w:w="0" w:type="auto"/>
          <w:tblLook w:val="04A0"/>
        </w:tblPrEx>
        <w:tc>
          <w:tcPr>
            <w:tcW w:w="0" w:type="dxa"/>
            <w:shd w:val="clear" w:color="auto" w:fill="auto"/>
            <w:vAlign w:val="center"/>
          </w:tcPr>
          <w:p w:rsidR="00375BF0" w:rsidRPr="00722E63" w14:paraId="4F71A2C8" w14:textId="77777777">
            <w:r w:rsidRPr="00722E63">
              <w:rPr>
                <w:rFonts w:ascii="仿宋" w:eastAsia="仿宋" w:hAnsi="仿宋"/>
                <w:sz w:val="20"/>
                <w:szCs w:val="20"/>
              </w:rPr>
              <w:t>3</w:t>
            </w:r>
          </w:p>
        </w:tc>
        <w:tc>
          <w:tcPr>
            <w:tcW w:w="0" w:type="dxa"/>
            <w:shd w:val="clear" w:color="auto" w:fill="auto"/>
            <w:vAlign w:val="center"/>
          </w:tcPr>
          <w:p w:rsidR="00375BF0" w:rsidRPr="00722E63" w14:paraId="557EC31F" w14:textId="77777777">
            <w:r w:rsidRPr="00722E63">
              <w:rPr>
                <w:rFonts w:ascii="仿宋" w:eastAsia="仿宋" w:hAnsi="仿宋"/>
                <w:sz w:val="20"/>
                <w:szCs w:val="20"/>
              </w:rPr>
              <w:t>收入</w:t>
            </w:r>
          </w:p>
        </w:tc>
        <w:tc>
          <w:tcPr>
            <w:tcW w:w="0" w:type="dxa"/>
            <w:shd w:val="clear" w:color="auto" w:fill="auto"/>
            <w:vAlign w:val="center"/>
          </w:tcPr>
          <w:p w:rsidR="00375BF0" w:rsidRPr="00722E63" w14:paraId="7B106EC0" w14:textId="77777777">
            <w:r w:rsidRPr="00722E63">
              <w:rPr>
                <w:rFonts w:ascii="仿宋" w:eastAsia="仿宋" w:hAnsi="仿宋"/>
                <w:sz w:val="20"/>
                <w:szCs w:val="20"/>
              </w:rPr>
              <w:t>万元</w:t>
            </w:r>
          </w:p>
        </w:tc>
        <w:tc>
          <w:tcPr>
            <w:tcW w:w="0" w:type="dxa"/>
            <w:shd w:val="clear" w:color="auto" w:fill="auto"/>
            <w:vAlign w:val="center"/>
          </w:tcPr>
          <w:p w:rsidR="00375BF0" w:rsidRPr="00722E63" w14:paraId="4075AA92" w14:textId="77777777">
            <w:r w:rsidRPr="00722E63">
              <w:rPr>
                <w:rFonts w:ascii="仿宋" w:eastAsia="仿宋" w:hAnsi="仿宋"/>
                <w:sz w:val="20"/>
                <w:szCs w:val="20"/>
              </w:rPr>
              <w:t>45601.00</w:t>
            </w:r>
          </w:p>
        </w:tc>
        <w:tc>
          <w:tcPr>
            <w:tcW w:w="0" w:type="dxa"/>
            <w:shd w:val="clear" w:color="auto" w:fill="auto"/>
            <w:vAlign w:val="center"/>
          </w:tcPr>
          <w:p w:rsidR="00375BF0" w:rsidRPr="00722E63" w14:paraId="7D1D6F63" w14:textId="77777777"/>
        </w:tc>
      </w:tr>
      <w:tr w14:paraId="5D5C5589" w14:textId="77777777" w:rsidTr="007F1D13">
        <w:tblPrEx>
          <w:tblW w:w="0" w:type="auto"/>
          <w:tblLook w:val="04A0"/>
        </w:tblPrEx>
        <w:tc>
          <w:tcPr>
            <w:tcW w:w="0" w:type="dxa"/>
            <w:shd w:val="clear" w:color="auto" w:fill="auto"/>
            <w:vAlign w:val="center"/>
          </w:tcPr>
          <w:p w:rsidR="00375BF0" w:rsidRPr="00722E63" w14:paraId="5E8A425D" w14:textId="77777777">
            <w:r w:rsidRPr="00722E63">
              <w:rPr>
                <w:rFonts w:ascii="仿宋" w:eastAsia="仿宋" w:hAnsi="仿宋"/>
                <w:sz w:val="20"/>
                <w:szCs w:val="20"/>
              </w:rPr>
              <w:t>4</w:t>
            </w:r>
          </w:p>
        </w:tc>
        <w:tc>
          <w:tcPr>
            <w:tcW w:w="0" w:type="dxa"/>
            <w:shd w:val="clear" w:color="auto" w:fill="auto"/>
            <w:vAlign w:val="center"/>
          </w:tcPr>
          <w:p w:rsidR="00375BF0" w:rsidRPr="00722E63" w14:paraId="7920CF4F" w14:textId="77777777">
            <w:r w:rsidRPr="00722E63">
              <w:rPr>
                <w:rFonts w:ascii="仿宋" w:eastAsia="仿宋" w:hAnsi="仿宋"/>
                <w:sz w:val="20"/>
                <w:szCs w:val="20"/>
              </w:rPr>
              <w:t>总成本</w:t>
            </w:r>
          </w:p>
        </w:tc>
        <w:tc>
          <w:tcPr>
            <w:tcW w:w="0" w:type="dxa"/>
            <w:shd w:val="clear" w:color="auto" w:fill="auto"/>
            <w:vAlign w:val="center"/>
          </w:tcPr>
          <w:p w:rsidR="00375BF0" w:rsidRPr="00722E63" w14:paraId="7ABE0E9E" w14:textId="77777777">
            <w:r w:rsidRPr="00722E63">
              <w:rPr>
                <w:rFonts w:ascii="仿宋" w:eastAsia="仿宋" w:hAnsi="仿宋"/>
                <w:sz w:val="20"/>
                <w:szCs w:val="20"/>
              </w:rPr>
              <w:t>万元</w:t>
            </w:r>
          </w:p>
        </w:tc>
        <w:tc>
          <w:tcPr>
            <w:tcW w:w="0" w:type="dxa"/>
            <w:shd w:val="clear" w:color="auto" w:fill="auto"/>
            <w:vAlign w:val="center"/>
          </w:tcPr>
          <w:p w:rsidR="00375BF0" w:rsidRPr="00722E63" w14:paraId="6843CC97" w14:textId="77777777">
            <w:r w:rsidRPr="00722E63">
              <w:rPr>
                <w:rFonts w:ascii="仿宋" w:eastAsia="仿宋" w:hAnsi="仿宋"/>
                <w:sz w:val="20"/>
                <w:szCs w:val="20"/>
              </w:rPr>
              <w:t>34364.52</w:t>
            </w:r>
          </w:p>
        </w:tc>
        <w:tc>
          <w:tcPr>
            <w:tcW w:w="0" w:type="dxa"/>
            <w:shd w:val="clear" w:color="auto" w:fill="auto"/>
            <w:vAlign w:val="center"/>
          </w:tcPr>
          <w:p w:rsidR="00375BF0" w:rsidRPr="00722E63" w14:paraId="0C0CAD2D" w14:textId="77777777"/>
        </w:tc>
      </w:tr>
    </w:tbl>
    <w:p>
      <w:pPr>
        <w:sectPr w:rsidSect="00A02F19">
          <w:headerReference w:type="default" r:id="rId7"/>
          <w:type w:val="nextPage"/>
          <w:pgSz w:w="12240" w:h="15840"/>
          <w:pgMar w:top="1800" w:right="1200" w:bottom="1200" w:left="1200" w:header="720" w:footer="720" w:gutter="0"/>
          <w:pgNumType w:start="4"/>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0AD81CF1"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375BF0" w:rsidRPr="00722E63" w14:paraId="3A4A5FD5" w14:textId="77777777">
            <w:r w:rsidRPr="00722E63">
              <w:rPr>
                <w:rFonts w:ascii="仿宋" w:eastAsia="仿宋" w:hAnsi="仿宋"/>
                <w:sz w:val="20"/>
                <w:szCs w:val="20"/>
              </w:rPr>
              <w:t>5</w:t>
            </w:r>
          </w:p>
        </w:tc>
        <w:tc>
          <w:tcPr>
            <w:tcW w:w="0" w:type="dxa"/>
            <w:shd w:val="clear" w:color="auto" w:fill="auto"/>
            <w:vAlign w:val="center"/>
          </w:tcPr>
          <w:p w:rsidR="00375BF0" w:rsidRPr="00722E63" w14:paraId="524B39E8" w14:textId="77777777">
            <w:r w:rsidRPr="00722E63">
              <w:rPr>
                <w:rFonts w:ascii="仿宋" w:eastAsia="仿宋" w:hAnsi="仿宋"/>
                <w:sz w:val="20"/>
                <w:szCs w:val="20"/>
              </w:rPr>
              <w:t>利润总额</w:t>
            </w:r>
          </w:p>
        </w:tc>
        <w:tc>
          <w:tcPr>
            <w:tcW w:w="0" w:type="dxa"/>
            <w:shd w:val="clear" w:color="auto" w:fill="auto"/>
            <w:vAlign w:val="center"/>
          </w:tcPr>
          <w:p w:rsidR="00375BF0" w:rsidRPr="00722E63" w14:paraId="2AF956B8" w14:textId="77777777">
            <w:r w:rsidRPr="00722E63">
              <w:rPr>
                <w:rFonts w:ascii="仿宋" w:eastAsia="仿宋" w:hAnsi="仿宋"/>
                <w:sz w:val="20"/>
                <w:szCs w:val="20"/>
              </w:rPr>
              <w:t>万元</w:t>
            </w:r>
          </w:p>
        </w:tc>
        <w:tc>
          <w:tcPr>
            <w:tcW w:w="0" w:type="dxa"/>
            <w:shd w:val="clear" w:color="auto" w:fill="auto"/>
            <w:vAlign w:val="center"/>
          </w:tcPr>
          <w:p w:rsidR="00375BF0" w:rsidRPr="00722E63" w14:paraId="3A8097BA" w14:textId="77777777">
            <w:r w:rsidRPr="00722E63">
              <w:rPr>
                <w:rFonts w:ascii="仿宋" w:eastAsia="仿宋" w:hAnsi="仿宋"/>
                <w:sz w:val="20"/>
                <w:szCs w:val="20"/>
              </w:rPr>
              <w:t>11236.48</w:t>
            </w:r>
          </w:p>
        </w:tc>
        <w:tc>
          <w:tcPr>
            <w:tcW w:w="0" w:type="dxa"/>
            <w:shd w:val="clear" w:color="auto" w:fill="auto"/>
            <w:vAlign w:val="center"/>
          </w:tcPr>
          <w:p w:rsidR="00375BF0" w:rsidRPr="00722E63" w14:paraId="72498DF6" w14:textId="77777777"/>
        </w:tc>
      </w:tr>
      <w:tr w14:paraId="3D01A9A2" w14:textId="77777777" w:rsidTr="007F1D13">
        <w:tblPrEx>
          <w:tblW w:w="0" w:type="auto"/>
          <w:tblLook w:val="04A0"/>
        </w:tblPrEx>
        <w:tc>
          <w:tcPr>
            <w:tcW w:w="0" w:type="dxa"/>
            <w:shd w:val="clear" w:color="auto" w:fill="auto"/>
            <w:vAlign w:val="center"/>
          </w:tcPr>
          <w:p w:rsidR="00375BF0" w:rsidRPr="00722E63" w14:paraId="1FDB05B8" w14:textId="77777777">
            <w:r w:rsidRPr="00722E63">
              <w:rPr>
                <w:rFonts w:ascii="仿宋" w:eastAsia="仿宋" w:hAnsi="仿宋"/>
                <w:sz w:val="20"/>
                <w:szCs w:val="20"/>
              </w:rPr>
              <w:t>6</w:t>
            </w:r>
          </w:p>
        </w:tc>
        <w:tc>
          <w:tcPr>
            <w:tcW w:w="0" w:type="dxa"/>
            <w:shd w:val="clear" w:color="auto" w:fill="auto"/>
            <w:vAlign w:val="center"/>
          </w:tcPr>
          <w:p w:rsidR="00375BF0" w:rsidRPr="00722E63" w14:paraId="30773837" w14:textId="77777777">
            <w:r w:rsidRPr="00722E63">
              <w:rPr>
                <w:rFonts w:ascii="仿宋" w:eastAsia="仿宋" w:hAnsi="仿宋"/>
                <w:sz w:val="20"/>
                <w:szCs w:val="20"/>
              </w:rPr>
              <w:t>净利润</w:t>
            </w:r>
          </w:p>
        </w:tc>
        <w:tc>
          <w:tcPr>
            <w:tcW w:w="0" w:type="dxa"/>
            <w:shd w:val="clear" w:color="auto" w:fill="auto"/>
            <w:vAlign w:val="center"/>
          </w:tcPr>
          <w:p w:rsidR="00375BF0" w:rsidRPr="00722E63" w14:paraId="68B45DAF" w14:textId="77777777">
            <w:r w:rsidRPr="00722E63">
              <w:rPr>
                <w:rFonts w:ascii="仿宋" w:eastAsia="仿宋" w:hAnsi="仿宋"/>
                <w:sz w:val="20"/>
                <w:szCs w:val="20"/>
              </w:rPr>
              <w:t>万元</w:t>
            </w:r>
          </w:p>
        </w:tc>
        <w:tc>
          <w:tcPr>
            <w:tcW w:w="0" w:type="dxa"/>
            <w:shd w:val="clear" w:color="auto" w:fill="auto"/>
            <w:vAlign w:val="center"/>
          </w:tcPr>
          <w:p w:rsidR="00375BF0" w:rsidRPr="00722E63" w14:paraId="6A7AFC41" w14:textId="77777777">
            <w:r w:rsidRPr="00722E63">
              <w:rPr>
                <w:rFonts w:ascii="仿宋" w:eastAsia="仿宋" w:hAnsi="仿宋"/>
                <w:sz w:val="20"/>
                <w:szCs w:val="20"/>
              </w:rPr>
              <w:t>8427.36</w:t>
            </w:r>
          </w:p>
        </w:tc>
        <w:tc>
          <w:tcPr>
            <w:tcW w:w="0" w:type="dxa"/>
            <w:shd w:val="clear" w:color="auto" w:fill="auto"/>
            <w:vAlign w:val="center"/>
          </w:tcPr>
          <w:p w:rsidR="00375BF0" w:rsidRPr="00722E63" w14:paraId="0B2C4938" w14:textId="77777777"/>
        </w:tc>
      </w:tr>
      <w:tr w14:paraId="785C532A" w14:textId="77777777" w:rsidTr="007F1D13">
        <w:tblPrEx>
          <w:tblW w:w="0" w:type="auto"/>
          <w:tblLook w:val="04A0"/>
        </w:tblPrEx>
        <w:tc>
          <w:tcPr>
            <w:tcW w:w="0" w:type="dxa"/>
            <w:shd w:val="clear" w:color="auto" w:fill="auto"/>
            <w:vAlign w:val="center"/>
          </w:tcPr>
          <w:p w:rsidR="00375BF0" w:rsidRPr="00722E63" w14:paraId="03D57FDA" w14:textId="77777777">
            <w:r w:rsidRPr="00722E63">
              <w:rPr>
                <w:rFonts w:ascii="仿宋" w:eastAsia="仿宋" w:hAnsi="仿宋"/>
                <w:sz w:val="20"/>
                <w:szCs w:val="20"/>
              </w:rPr>
              <w:t>7</w:t>
            </w:r>
          </w:p>
        </w:tc>
        <w:tc>
          <w:tcPr>
            <w:tcW w:w="0" w:type="dxa"/>
            <w:shd w:val="clear" w:color="auto" w:fill="auto"/>
            <w:vAlign w:val="center"/>
          </w:tcPr>
          <w:p w:rsidR="00375BF0" w:rsidRPr="00722E63" w14:paraId="30967310" w14:textId="77777777">
            <w:r w:rsidRPr="00722E63">
              <w:rPr>
                <w:rFonts w:ascii="仿宋" w:eastAsia="仿宋" w:hAnsi="仿宋"/>
                <w:sz w:val="20"/>
                <w:szCs w:val="20"/>
              </w:rPr>
              <w:t>所得税</w:t>
            </w:r>
          </w:p>
        </w:tc>
        <w:tc>
          <w:tcPr>
            <w:tcW w:w="0" w:type="dxa"/>
            <w:shd w:val="clear" w:color="auto" w:fill="auto"/>
            <w:vAlign w:val="center"/>
          </w:tcPr>
          <w:p w:rsidR="00375BF0" w:rsidRPr="00722E63" w14:paraId="16C8EE61" w14:textId="77777777">
            <w:r w:rsidRPr="00722E63">
              <w:rPr>
                <w:rFonts w:ascii="仿宋" w:eastAsia="仿宋" w:hAnsi="仿宋"/>
                <w:sz w:val="20"/>
                <w:szCs w:val="20"/>
              </w:rPr>
              <w:t>万元</w:t>
            </w:r>
          </w:p>
        </w:tc>
        <w:tc>
          <w:tcPr>
            <w:tcW w:w="0" w:type="dxa"/>
            <w:shd w:val="clear" w:color="auto" w:fill="auto"/>
            <w:vAlign w:val="center"/>
          </w:tcPr>
          <w:p w:rsidR="00375BF0" w:rsidRPr="00722E63" w14:paraId="356DB03E" w14:textId="77777777">
            <w:r w:rsidRPr="00722E63">
              <w:rPr>
                <w:rFonts w:ascii="仿宋" w:eastAsia="仿宋" w:hAnsi="仿宋"/>
                <w:sz w:val="20"/>
                <w:szCs w:val="20"/>
              </w:rPr>
              <w:t>1.25</w:t>
            </w:r>
          </w:p>
        </w:tc>
        <w:tc>
          <w:tcPr>
            <w:tcW w:w="0" w:type="dxa"/>
            <w:shd w:val="clear" w:color="auto" w:fill="auto"/>
            <w:vAlign w:val="center"/>
          </w:tcPr>
          <w:p w:rsidR="00375BF0" w:rsidRPr="00722E63" w14:paraId="4C0F0C6B" w14:textId="77777777"/>
        </w:tc>
      </w:tr>
      <w:tr w14:paraId="441BA96D" w14:textId="77777777" w:rsidTr="007F1D13">
        <w:tblPrEx>
          <w:tblW w:w="0" w:type="auto"/>
          <w:tblLook w:val="04A0"/>
        </w:tblPrEx>
        <w:tc>
          <w:tcPr>
            <w:tcW w:w="0" w:type="dxa"/>
            <w:shd w:val="clear" w:color="auto" w:fill="auto"/>
            <w:vAlign w:val="center"/>
          </w:tcPr>
          <w:p w:rsidR="00375BF0" w:rsidRPr="00722E63" w14:paraId="08EF5A7D" w14:textId="77777777">
            <w:r w:rsidRPr="00722E63">
              <w:rPr>
                <w:rFonts w:ascii="仿宋" w:eastAsia="仿宋" w:hAnsi="仿宋"/>
                <w:sz w:val="20"/>
                <w:szCs w:val="20"/>
              </w:rPr>
              <w:t>8</w:t>
            </w:r>
          </w:p>
        </w:tc>
        <w:tc>
          <w:tcPr>
            <w:tcW w:w="0" w:type="dxa"/>
            <w:shd w:val="clear" w:color="auto" w:fill="auto"/>
            <w:vAlign w:val="center"/>
          </w:tcPr>
          <w:p w:rsidR="00375BF0" w:rsidRPr="00722E63" w14:paraId="616F13FF" w14:textId="77777777">
            <w:r w:rsidRPr="00722E63">
              <w:rPr>
                <w:rFonts w:ascii="仿宋" w:eastAsia="仿宋" w:hAnsi="仿宋"/>
                <w:sz w:val="20"/>
                <w:szCs w:val="20"/>
              </w:rPr>
              <w:t>增值税</w:t>
            </w:r>
          </w:p>
        </w:tc>
        <w:tc>
          <w:tcPr>
            <w:tcW w:w="0" w:type="dxa"/>
            <w:shd w:val="clear" w:color="auto" w:fill="auto"/>
            <w:vAlign w:val="center"/>
          </w:tcPr>
          <w:p w:rsidR="00375BF0" w:rsidRPr="00722E63" w14:paraId="7D5F0C61" w14:textId="77777777">
            <w:r w:rsidRPr="00722E63">
              <w:rPr>
                <w:rFonts w:ascii="仿宋" w:eastAsia="仿宋" w:hAnsi="仿宋"/>
                <w:sz w:val="20"/>
                <w:szCs w:val="20"/>
              </w:rPr>
              <w:t>万元</w:t>
            </w:r>
          </w:p>
        </w:tc>
        <w:tc>
          <w:tcPr>
            <w:tcW w:w="0" w:type="dxa"/>
            <w:shd w:val="clear" w:color="auto" w:fill="auto"/>
            <w:vAlign w:val="center"/>
          </w:tcPr>
          <w:p w:rsidR="00375BF0" w:rsidRPr="00722E63" w14:paraId="426AD0E9" w14:textId="77777777">
            <w:r w:rsidRPr="00722E63">
              <w:rPr>
                <w:rFonts w:ascii="仿宋" w:eastAsia="仿宋" w:hAnsi="仿宋"/>
                <w:sz w:val="20"/>
                <w:szCs w:val="20"/>
              </w:rPr>
              <w:t>1549.86</w:t>
            </w:r>
          </w:p>
        </w:tc>
        <w:tc>
          <w:tcPr>
            <w:tcW w:w="0" w:type="dxa"/>
            <w:shd w:val="clear" w:color="auto" w:fill="auto"/>
            <w:vAlign w:val="center"/>
          </w:tcPr>
          <w:p w:rsidR="00375BF0" w:rsidRPr="00722E63" w14:paraId="16DD553C" w14:textId="77777777"/>
        </w:tc>
      </w:tr>
      <w:tr w14:paraId="165FC138" w14:textId="77777777" w:rsidTr="007F1D13">
        <w:tblPrEx>
          <w:tblW w:w="0" w:type="auto"/>
          <w:tblLook w:val="04A0"/>
        </w:tblPrEx>
        <w:tc>
          <w:tcPr>
            <w:tcW w:w="0" w:type="dxa"/>
            <w:shd w:val="clear" w:color="auto" w:fill="auto"/>
            <w:vAlign w:val="center"/>
          </w:tcPr>
          <w:p w:rsidR="00375BF0" w:rsidRPr="00722E63" w14:paraId="743F9123" w14:textId="77777777">
            <w:r w:rsidRPr="00722E63">
              <w:rPr>
                <w:rFonts w:ascii="仿宋" w:eastAsia="仿宋" w:hAnsi="仿宋"/>
                <w:sz w:val="20"/>
                <w:szCs w:val="20"/>
              </w:rPr>
              <w:t>9</w:t>
            </w:r>
          </w:p>
        </w:tc>
        <w:tc>
          <w:tcPr>
            <w:tcW w:w="0" w:type="dxa"/>
            <w:shd w:val="clear" w:color="auto" w:fill="auto"/>
            <w:vAlign w:val="center"/>
          </w:tcPr>
          <w:p w:rsidR="00375BF0" w:rsidRPr="00722E63" w14:paraId="45AFE40D" w14:textId="77777777">
            <w:r w:rsidRPr="00722E63">
              <w:rPr>
                <w:rFonts w:ascii="仿宋" w:eastAsia="仿宋" w:hAnsi="仿宋"/>
                <w:sz w:val="20"/>
                <w:szCs w:val="20"/>
              </w:rPr>
              <w:t>税金及附加</w:t>
            </w:r>
          </w:p>
        </w:tc>
        <w:tc>
          <w:tcPr>
            <w:tcW w:w="0" w:type="dxa"/>
            <w:shd w:val="clear" w:color="auto" w:fill="auto"/>
            <w:vAlign w:val="center"/>
          </w:tcPr>
          <w:p w:rsidR="00375BF0" w:rsidRPr="00722E63" w14:paraId="07CC95C7" w14:textId="77777777">
            <w:r w:rsidRPr="00722E63">
              <w:rPr>
                <w:rFonts w:ascii="仿宋" w:eastAsia="仿宋" w:hAnsi="仿宋"/>
                <w:sz w:val="20"/>
                <w:szCs w:val="20"/>
              </w:rPr>
              <w:t>万元</w:t>
            </w:r>
          </w:p>
        </w:tc>
        <w:tc>
          <w:tcPr>
            <w:tcW w:w="0" w:type="dxa"/>
            <w:shd w:val="clear" w:color="auto" w:fill="auto"/>
            <w:vAlign w:val="center"/>
          </w:tcPr>
          <w:p w:rsidR="00375BF0" w:rsidRPr="00722E63" w14:paraId="4E9A989B" w14:textId="77777777">
            <w:r w:rsidRPr="00722E63">
              <w:rPr>
                <w:rFonts w:ascii="仿宋" w:eastAsia="仿宋" w:hAnsi="仿宋"/>
                <w:sz w:val="20"/>
                <w:szCs w:val="20"/>
              </w:rPr>
              <w:t>399.64</w:t>
            </w:r>
          </w:p>
        </w:tc>
        <w:tc>
          <w:tcPr>
            <w:tcW w:w="0" w:type="dxa"/>
            <w:shd w:val="clear" w:color="auto" w:fill="auto"/>
            <w:vAlign w:val="center"/>
          </w:tcPr>
          <w:p w:rsidR="00375BF0" w:rsidRPr="00722E63" w14:paraId="1BDD5DAF" w14:textId="77777777"/>
        </w:tc>
      </w:tr>
      <w:tr w14:paraId="3983D6EF" w14:textId="77777777" w:rsidTr="007F1D13">
        <w:tblPrEx>
          <w:tblW w:w="0" w:type="auto"/>
          <w:tblLook w:val="04A0"/>
        </w:tblPrEx>
        <w:tc>
          <w:tcPr>
            <w:tcW w:w="0" w:type="dxa"/>
            <w:shd w:val="clear" w:color="auto" w:fill="auto"/>
            <w:vAlign w:val="center"/>
          </w:tcPr>
          <w:p w:rsidR="00375BF0" w:rsidRPr="00722E63" w14:paraId="72842F1F" w14:textId="77777777">
            <w:r w:rsidRPr="00722E63">
              <w:rPr>
                <w:rFonts w:ascii="仿宋" w:eastAsia="仿宋" w:hAnsi="仿宋"/>
                <w:sz w:val="20"/>
                <w:szCs w:val="20"/>
              </w:rPr>
              <w:t>10</w:t>
            </w:r>
          </w:p>
        </w:tc>
        <w:tc>
          <w:tcPr>
            <w:tcW w:w="0" w:type="dxa"/>
            <w:shd w:val="clear" w:color="auto" w:fill="auto"/>
            <w:vAlign w:val="center"/>
          </w:tcPr>
          <w:p w:rsidR="00375BF0" w:rsidRPr="00722E63" w14:paraId="5410B7CA" w14:textId="77777777">
            <w:r w:rsidRPr="00722E63">
              <w:rPr>
                <w:rFonts w:ascii="仿宋" w:eastAsia="仿宋" w:hAnsi="仿宋"/>
                <w:sz w:val="20"/>
                <w:szCs w:val="20"/>
              </w:rPr>
              <w:t>纳税总额</w:t>
            </w:r>
          </w:p>
        </w:tc>
        <w:tc>
          <w:tcPr>
            <w:tcW w:w="0" w:type="dxa"/>
            <w:shd w:val="clear" w:color="auto" w:fill="auto"/>
            <w:vAlign w:val="center"/>
          </w:tcPr>
          <w:p w:rsidR="00375BF0" w:rsidRPr="00722E63" w14:paraId="2067A038" w14:textId="77777777">
            <w:r w:rsidRPr="00722E63">
              <w:rPr>
                <w:rFonts w:ascii="仿宋" w:eastAsia="仿宋" w:hAnsi="仿宋"/>
                <w:sz w:val="20"/>
                <w:szCs w:val="20"/>
              </w:rPr>
              <w:t>万元</w:t>
            </w:r>
          </w:p>
        </w:tc>
        <w:tc>
          <w:tcPr>
            <w:tcW w:w="0" w:type="dxa"/>
            <w:shd w:val="clear" w:color="auto" w:fill="auto"/>
            <w:vAlign w:val="center"/>
          </w:tcPr>
          <w:p w:rsidR="00375BF0" w:rsidRPr="00722E63" w14:paraId="427A4408" w14:textId="77777777">
            <w:r w:rsidRPr="00722E63">
              <w:rPr>
                <w:rFonts w:ascii="仿宋" w:eastAsia="仿宋" w:hAnsi="仿宋"/>
                <w:sz w:val="20"/>
                <w:szCs w:val="20"/>
              </w:rPr>
              <w:t>4758.62</w:t>
            </w:r>
          </w:p>
        </w:tc>
        <w:tc>
          <w:tcPr>
            <w:tcW w:w="0" w:type="dxa"/>
            <w:shd w:val="clear" w:color="auto" w:fill="auto"/>
            <w:vAlign w:val="center"/>
          </w:tcPr>
          <w:p w:rsidR="00375BF0" w:rsidRPr="00722E63" w14:paraId="6790CFE1" w14:textId="77777777"/>
        </w:tc>
      </w:tr>
      <w:tr w14:paraId="3529608B" w14:textId="77777777" w:rsidTr="007F1D13">
        <w:tblPrEx>
          <w:tblW w:w="0" w:type="auto"/>
          <w:tblLook w:val="04A0"/>
        </w:tblPrEx>
        <w:tc>
          <w:tcPr>
            <w:tcW w:w="0" w:type="dxa"/>
            <w:shd w:val="clear" w:color="auto" w:fill="auto"/>
            <w:vAlign w:val="center"/>
          </w:tcPr>
          <w:p w:rsidR="00375BF0" w:rsidRPr="00722E63" w14:paraId="11D973C1" w14:textId="77777777">
            <w:r w:rsidRPr="00722E63">
              <w:rPr>
                <w:rFonts w:ascii="仿宋" w:eastAsia="仿宋" w:hAnsi="仿宋"/>
                <w:sz w:val="20"/>
                <w:szCs w:val="20"/>
              </w:rPr>
              <w:t>11</w:t>
            </w:r>
          </w:p>
        </w:tc>
        <w:tc>
          <w:tcPr>
            <w:tcW w:w="0" w:type="dxa"/>
            <w:shd w:val="clear" w:color="auto" w:fill="auto"/>
            <w:vAlign w:val="center"/>
          </w:tcPr>
          <w:p w:rsidR="00375BF0" w:rsidRPr="00722E63" w14:paraId="5E3A804A" w14:textId="77777777">
            <w:r w:rsidRPr="00722E63">
              <w:rPr>
                <w:rFonts w:ascii="仿宋" w:eastAsia="仿宋" w:hAnsi="仿宋"/>
                <w:sz w:val="20"/>
                <w:szCs w:val="20"/>
              </w:rPr>
              <w:t>利税总额</w:t>
            </w:r>
          </w:p>
        </w:tc>
        <w:tc>
          <w:tcPr>
            <w:tcW w:w="0" w:type="dxa"/>
            <w:shd w:val="clear" w:color="auto" w:fill="auto"/>
            <w:vAlign w:val="center"/>
          </w:tcPr>
          <w:p w:rsidR="00375BF0" w:rsidRPr="00722E63" w14:paraId="0558742C" w14:textId="77777777">
            <w:r w:rsidRPr="00722E63">
              <w:rPr>
                <w:rFonts w:ascii="仿宋" w:eastAsia="仿宋" w:hAnsi="仿宋"/>
                <w:sz w:val="20"/>
                <w:szCs w:val="20"/>
              </w:rPr>
              <w:t>万元</w:t>
            </w:r>
          </w:p>
        </w:tc>
        <w:tc>
          <w:tcPr>
            <w:tcW w:w="0" w:type="dxa"/>
            <w:shd w:val="clear" w:color="auto" w:fill="auto"/>
            <w:vAlign w:val="center"/>
          </w:tcPr>
          <w:p w:rsidR="00375BF0" w:rsidRPr="00722E63" w14:paraId="2D6D74EE" w14:textId="77777777">
            <w:r w:rsidRPr="00722E63">
              <w:rPr>
                <w:rFonts w:ascii="仿宋" w:eastAsia="仿宋" w:hAnsi="仿宋"/>
                <w:sz w:val="20"/>
                <w:szCs w:val="20"/>
              </w:rPr>
              <w:t>13185.98</w:t>
            </w:r>
          </w:p>
        </w:tc>
        <w:tc>
          <w:tcPr>
            <w:tcW w:w="0" w:type="dxa"/>
            <w:shd w:val="clear" w:color="auto" w:fill="auto"/>
            <w:vAlign w:val="center"/>
          </w:tcPr>
          <w:p w:rsidR="00375BF0" w:rsidRPr="00722E63" w14:paraId="5B2BAA19" w14:textId="77777777"/>
        </w:tc>
      </w:tr>
      <w:tr w14:paraId="526CF4E0" w14:textId="77777777" w:rsidTr="007F1D13">
        <w:tblPrEx>
          <w:tblW w:w="0" w:type="auto"/>
          <w:tblLook w:val="04A0"/>
        </w:tblPrEx>
        <w:tc>
          <w:tcPr>
            <w:tcW w:w="0" w:type="dxa"/>
            <w:shd w:val="clear" w:color="auto" w:fill="auto"/>
            <w:vAlign w:val="center"/>
          </w:tcPr>
          <w:p w:rsidR="00375BF0" w:rsidRPr="00722E63" w14:paraId="0F6977B6" w14:textId="77777777">
            <w:r w:rsidRPr="00722E63">
              <w:rPr>
                <w:rFonts w:ascii="仿宋" w:eastAsia="仿宋" w:hAnsi="仿宋"/>
                <w:sz w:val="20"/>
                <w:szCs w:val="20"/>
              </w:rPr>
              <w:t>12</w:t>
            </w:r>
          </w:p>
        </w:tc>
        <w:tc>
          <w:tcPr>
            <w:tcW w:w="0" w:type="dxa"/>
            <w:shd w:val="clear" w:color="auto" w:fill="auto"/>
            <w:vAlign w:val="center"/>
          </w:tcPr>
          <w:p w:rsidR="00375BF0" w:rsidRPr="00722E63" w14:paraId="5C2231F8" w14:textId="77777777">
            <w:r w:rsidRPr="00722E63">
              <w:rPr>
                <w:rFonts w:ascii="仿宋" w:eastAsia="仿宋" w:hAnsi="仿宋"/>
                <w:sz w:val="20"/>
                <w:szCs w:val="20"/>
              </w:rPr>
              <w:t>投资利润率</w:t>
            </w:r>
          </w:p>
        </w:tc>
        <w:tc>
          <w:tcPr>
            <w:tcW w:w="0" w:type="dxa"/>
            <w:shd w:val="clear" w:color="auto" w:fill="auto"/>
            <w:vAlign w:val="center"/>
          </w:tcPr>
          <w:p w:rsidR="00375BF0" w:rsidRPr="00722E63" w14:paraId="26E3E16B" w14:textId="77777777"/>
        </w:tc>
        <w:tc>
          <w:tcPr>
            <w:tcW w:w="0" w:type="dxa"/>
            <w:shd w:val="clear" w:color="auto" w:fill="auto"/>
            <w:vAlign w:val="center"/>
          </w:tcPr>
          <w:p w:rsidR="00375BF0" w:rsidRPr="00722E63" w14:paraId="0F4B960C" w14:textId="77777777">
            <w:r w:rsidRPr="00722E63">
              <w:rPr>
                <w:rFonts w:ascii="仿宋" w:eastAsia="仿宋" w:hAnsi="仿宋"/>
                <w:sz w:val="20"/>
                <w:szCs w:val="20"/>
              </w:rPr>
              <w:t>59.91%</w:t>
            </w:r>
          </w:p>
        </w:tc>
        <w:tc>
          <w:tcPr>
            <w:tcW w:w="0" w:type="dxa"/>
            <w:shd w:val="clear" w:color="auto" w:fill="auto"/>
            <w:vAlign w:val="center"/>
          </w:tcPr>
          <w:p w:rsidR="00375BF0" w:rsidRPr="00722E63" w14:paraId="61C80B78" w14:textId="77777777"/>
        </w:tc>
      </w:tr>
      <w:tr w14:paraId="24D1F9F8" w14:textId="77777777" w:rsidTr="007F1D13">
        <w:tblPrEx>
          <w:tblW w:w="0" w:type="auto"/>
          <w:tblLook w:val="04A0"/>
        </w:tblPrEx>
        <w:tc>
          <w:tcPr>
            <w:tcW w:w="0" w:type="dxa"/>
            <w:shd w:val="clear" w:color="auto" w:fill="auto"/>
            <w:vAlign w:val="center"/>
          </w:tcPr>
          <w:p w:rsidR="00375BF0" w:rsidRPr="00722E63" w14:paraId="38FB2000" w14:textId="77777777">
            <w:r w:rsidRPr="00722E63">
              <w:rPr>
                <w:rFonts w:ascii="仿宋" w:eastAsia="仿宋" w:hAnsi="仿宋"/>
                <w:sz w:val="20"/>
                <w:szCs w:val="20"/>
              </w:rPr>
              <w:t>13</w:t>
            </w:r>
          </w:p>
        </w:tc>
        <w:tc>
          <w:tcPr>
            <w:tcW w:w="0" w:type="dxa"/>
            <w:shd w:val="clear" w:color="auto" w:fill="auto"/>
            <w:vAlign w:val="center"/>
          </w:tcPr>
          <w:p w:rsidR="00375BF0" w:rsidRPr="00722E63" w14:paraId="150765B0" w14:textId="77777777">
            <w:r w:rsidRPr="00722E63">
              <w:rPr>
                <w:rFonts w:ascii="仿宋" w:eastAsia="仿宋" w:hAnsi="仿宋"/>
                <w:sz w:val="20"/>
                <w:szCs w:val="20"/>
              </w:rPr>
              <w:t>投资利税率</w:t>
            </w:r>
          </w:p>
        </w:tc>
        <w:tc>
          <w:tcPr>
            <w:tcW w:w="0" w:type="dxa"/>
            <w:shd w:val="clear" w:color="auto" w:fill="auto"/>
            <w:vAlign w:val="center"/>
          </w:tcPr>
          <w:p w:rsidR="00375BF0" w:rsidRPr="00722E63" w14:paraId="57D4C191" w14:textId="77777777"/>
        </w:tc>
        <w:tc>
          <w:tcPr>
            <w:tcW w:w="0" w:type="dxa"/>
            <w:shd w:val="clear" w:color="auto" w:fill="auto"/>
            <w:vAlign w:val="center"/>
          </w:tcPr>
          <w:p w:rsidR="00375BF0" w:rsidRPr="00722E63" w14:paraId="1812AD19" w14:textId="77777777">
            <w:r w:rsidRPr="00722E63">
              <w:rPr>
                <w:rFonts w:ascii="仿宋" w:eastAsia="仿宋" w:hAnsi="仿宋"/>
                <w:sz w:val="20"/>
                <w:szCs w:val="20"/>
              </w:rPr>
              <w:t>70.30%</w:t>
            </w:r>
          </w:p>
        </w:tc>
        <w:tc>
          <w:tcPr>
            <w:tcW w:w="0" w:type="dxa"/>
            <w:shd w:val="clear" w:color="auto" w:fill="auto"/>
            <w:vAlign w:val="center"/>
          </w:tcPr>
          <w:p w:rsidR="00375BF0" w:rsidRPr="00722E63" w14:paraId="1F874E42" w14:textId="77777777"/>
        </w:tc>
      </w:tr>
      <w:tr w14:paraId="6D0ED25E" w14:textId="77777777" w:rsidTr="007F1D13">
        <w:tblPrEx>
          <w:tblW w:w="0" w:type="auto"/>
          <w:tblLook w:val="04A0"/>
        </w:tblPrEx>
        <w:tc>
          <w:tcPr>
            <w:tcW w:w="0" w:type="dxa"/>
            <w:shd w:val="clear" w:color="auto" w:fill="auto"/>
            <w:vAlign w:val="center"/>
          </w:tcPr>
          <w:p w:rsidR="00375BF0" w:rsidRPr="00722E63" w14:paraId="266F5738" w14:textId="77777777">
            <w:r w:rsidRPr="00722E63">
              <w:rPr>
                <w:rFonts w:ascii="仿宋" w:eastAsia="仿宋" w:hAnsi="仿宋"/>
                <w:sz w:val="20"/>
                <w:szCs w:val="20"/>
              </w:rPr>
              <w:t>14</w:t>
            </w:r>
          </w:p>
        </w:tc>
        <w:tc>
          <w:tcPr>
            <w:tcW w:w="0" w:type="dxa"/>
            <w:shd w:val="clear" w:color="auto" w:fill="auto"/>
            <w:vAlign w:val="center"/>
          </w:tcPr>
          <w:p w:rsidR="00375BF0" w:rsidRPr="00722E63" w14:paraId="1871B4B2" w14:textId="77777777">
            <w:r w:rsidRPr="00722E63">
              <w:rPr>
                <w:rFonts w:ascii="仿宋" w:eastAsia="仿宋" w:hAnsi="仿宋"/>
                <w:sz w:val="20"/>
                <w:szCs w:val="20"/>
              </w:rPr>
              <w:t>投资回报率</w:t>
            </w:r>
          </w:p>
        </w:tc>
        <w:tc>
          <w:tcPr>
            <w:tcW w:w="0" w:type="dxa"/>
            <w:shd w:val="clear" w:color="auto" w:fill="auto"/>
            <w:vAlign w:val="center"/>
          </w:tcPr>
          <w:p w:rsidR="00375BF0" w:rsidRPr="00722E63" w14:paraId="5D2DD0BA" w14:textId="77777777"/>
        </w:tc>
        <w:tc>
          <w:tcPr>
            <w:tcW w:w="0" w:type="dxa"/>
            <w:shd w:val="clear" w:color="auto" w:fill="auto"/>
            <w:vAlign w:val="center"/>
          </w:tcPr>
          <w:p w:rsidR="00375BF0" w:rsidRPr="00722E63" w14:paraId="41AD5506" w14:textId="77777777">
            <w:r w:rsidRPr="00722E63">
              <w:rPr>
                <w:rFonts w:ascii="仿宋" w:eastAsia="仿宋" w:hAnsi="仿宋"/>
                <w:sz w:val="20"/>
                <w:szCs w:val="20"/>
              </w:rPr>
              <w:t>44.93%</w:t>
            </w:r>
          </w:p>
        </w:tc>
        <w:tc>
          <w:tcPr>
            <w:tcW w:w="0" w:type="dxa"/>
            <w:shd w:val="clear" w:color="auto" w:fill="auto"/>
            <w:vAlign w:val="center"/>
          </w:tcPr>
          <w:p w:rsidR="00375BF0" w:rsidRPr="00722E63" w14:paraId="31A39EC6" w14:textId="77777777"/>
        </w:tc>
      </w:tr>
      <w:tr w14:paraId="78A3D1B1" w14:textId="77777777" w:rsidTr="007F1D13">
        <w:tblPrEx>
          <w:tblW w:w="0" w:type="auto"/>
          <w:tblLook w:val="04A0"/>
        </w:tblPrEx>
        <w:tc>
          <w:tcPr>
            <w:tcW w:w="0" w:type="dxa"/>
            <w:shd w:val="clear" w:color="auto" w:fill="auto"/>
            <w:vAlign w:val="center"/>
          </w:tcPr>
          <w:p w:rsidR="00375BF0" w:rsidRPr="00722E63" w14:paraId="6CA94214" w14:textId="77777777">
            <w:r w:rsidRPr="00722E63">
              <w:rPr>
                <w:rFonts w:ascii="仿宋" w:eastAsia="仿宋" w:hAnsi="仿宋"/>
                <w:sz w:val="20"/>
                <w:szCs w:val="20"/>
              </w:rPr>
              <w:t>15</w:t>
            </w:r>
          </w:p>
        </w:tc>
        <w:tc>
          <w:tcPr>
            <w:tcW w:w="0" w:type="dxa"/>
            <w:shd w:val="clear" w:color="auto" w:fill="auto"/>
            <w:vAlign w:val="center"/>
          </w:tcPr>
          <w:p w:rsidR="00375BF0" w:rsidRPr="00722E63" w14:paraId="3458E2B1" w14:textId="77777777">
            <w:r w:rsidRPr="00722E63">
              <w:rPr>
                <w:rFonts w:ascii="仿宋" w:eastAsia="仿宋" w:hAnsi="仿宋"/>
                <w:sz w:val="20"/>
                <w:szCs w:val="20"/>
              </w:rPr>
              <w:t>回收期</w:t>
            </w:r>
          </w:p>
        </w:tc>
        <w:tc>
          <w:tcPr>
            <w:tcW w:w="0" w:type="dxa"/>
            <w:shd w:val="clear" w:color="auto" w:fill="auto"/>
            <w:vAlign w:val="center"/>
          </w:tcPr>
          <w:p w:rsidR="00375BF0" w:rsidRPr="00722E63" w14:paraId="50FD69A8" w14:textId="77777777">
            <w:r w:rsidRPr="00722E63">
              <w:rPr>
                <w:rFonts w:ascii="仿宋" w:eastAsia="仿宋" w:hAnsi="仿宋"/>
                <w:sz w:val="20"/>
                <w:szCs w:val="20"/>
              </w:rPr>
              <w:t>年</w:t>
            </w:r>
          </w:p>
        </w:tc>
        <w:tc>
          <w:tcPr>
            <w:tcW w:w="0" w:type="dxa"/>
            <w:shd w:val="clear" w:color="auto" w:fill="auto"/>
            <w:vAlign w:val="center"/>
          </w:tcPr>
          <w:p w:rsidR="00375BF0" w:rsidRPr="00722E63" w14:paraId="24CB2534" w14:textId="77777777">
            <w:r w:rsidRPr="00722E63">
              <w:rPr>
                <w:rFonts w:ascii="仿宋" w:eastAsia="仿宋" w:hAnsi="仿宋"/>
                <w:sz w:val="20"/>
                <w:szCs w:val="20"/>
              </w:rPr>
              <w:t>3.73</w:t>
            </w:r>
          </w:p>
        </w:tc>
        <w:tc>
          <w:tcPr>
            <w:tcW w:w="0" w:type="dxa"/>
            <w:shd w:val="clear" w:color="auto" w:fill="auto"/>
            <w:vAlign w:val="center"/>
          </w:tcPr>
          <w:p w:rsidR="00375BF0" w:rsidRPr="00722E63" w14:paraId="205F0732" w14:textId="77777777"/>
        </w:tc>
      </w:tr>
      <w:tr w14:paraId="2B3E4AF7" w14:textId="77777777" w:rsidTr="007F1D13">
        <w:tblPrEx>
          <w:tblW w:w="0" w:type="auto"/>
          <w:tblLook w:val="04A0"/>
        </w:tblPrEx>
        <w:tc>
          <w:tcPr>
            <w:tcW w:w="0" w:type="dxa"/>
            <w:shd w:val="clear" w:color="auto" w:fill="auto"/>
            <w:vAlign w:val="center"/>
          </w:tcPr>
          <w:p w:rsidR="00375BF0" w:rsidRPr="00722E63" w14:paraId="3FB06CE9" w14:textId="77777777">
            <w:r w:rsidRPr="00722E63">
              <w:rPr>
                <w:rFonts w:ascii="仿宋" w:eastAsia="仿宋" w:hAnsi="仿宋"/>
                <w:sz w:val="20"/>
                <w:szCs w:val="20"/>
              </w:rPr>
              <w:t>16</w:t>
            </w:r>
          </w:p>
        </w:tc>
        <w:tc>
          <w:tcPr>
            <w:tcW w:w="0" w:type="dxa"/>
            <w:shd w:val="clear" w:color="auto" w:fill="auto"/>
            <w:vAlign w:val="center"/>
          </w:tcPr>
          <w:p w:rsidR="00375BF0" w:rsidRPr="00722E63" w14:paraId="6E4EF8FD" w14:textId="77777777">
            <w:r w:rsidRPr="00722E63">
              <w:rPr>
                <w:rFonts w:ascii="仿宋" w:eastAsia="仿宋" w:hAnsi="仿宋"/>
                <w:sz w:val="20"/>
                <w:szCs w:val="20"/>
              </w:rPr>
              <w:t>设备数量</w:t>
            </w:r>
          </w:p>
        </w:tc>
        <w:tc>
          <w:tcPr>
            <w:tcW w:w="0" w:type="dxa"/>
            <w:shd w:val="clear" w:color="auto" w:fill="auto"/>
            <w:vAlign w:val="center"/>
          </w:tcPr>
          <w:p w:rsidR="00375BF0" w:rsidRPr="00722E63" w14:paraId="66B2F3A6" w14:textId="77777777">
            <w:r w:rsidRPr="00722E63">
              <w:rPr>
                <w:rFonts w:ascii="仿宋" w:eastAsia="仿宋" w:hAnsi="仿宋"/>
                <w:sz w:val="20"/>
                <w:szCs w:val="20"/>
              </w:rPr>
              <w:t>台（套）</w:t>
            </w:r>
          </w:p>
        </w:tc>
        <w:tc>
          <w:tcPr>
            <w:tcW w:w="0" w:type="dxa"/>
            <w:shd w:val="clear" w:color="auto" w:fill="auto"/>
            <w:vAlign w:val="center"/>
          </w:tcPr>
          <w:p w:rsidR="00375BF0" w:rsidRPr="00722E63" w14:paraId="7A3A1D50" w14:textId="77777777">
            <w:r w:rsidRPr="00722E63">
              <w:rPr>
                <w:rFonts w:ascii="仿宋" w:eastAsia="仿宋" w:hAnsi="仿宋"/>
                <w:sz w:val="20"/>
                <w:szCs w:val="20"/>
              </w:rPr>
              <w:t>131</w:t>
            </w:r>
          </w:p>
        </w:tc>
        <w:tc>
          <w:tcPr>
            <w:tcW w:w="0" w:type="dxa"/>
            <w:shd w:val="clear" w:color="auto" w:fill="auto"/>
            <w:vAlign w:val="center"/>
          </w:tcPr>
          <w:p w:rsidR="00375BF0" w:rsidRPr="00722E63" w14:paraId="2283897D" w14:textId="77777777"/>
        </w:tc>
      </w:tr>
      <w:tr w14:paraId="5CF4B8FC" w14:textId="77777777" w:rsidTr="007F1D13">
        <w:tblPrEx>
          <w:tblW w:w="0" w:type="auto"/>
          <w:tblLook w:val="04A0"/>
        </w:tblPrEx>
        <w:tc>
          <w:tcPr>
            <w:tcW w:w="0" w:type="dxa"/>
            <w:shd w:val="clear" w:color="auto" w:fill="auto"/>
            <w:vAlign w:val="center"/>
          </w:tcPr>
          <w:p w:rsidR="00375BF0" w:rsidRPr="00722E63" w14:paraId="0FCEB54F" w14:textId="77777777">
            <w:r w:rsidRPr="00722E63">
              <w:rPr>
                <w:rFonts w:ascii="仿宋" w:eastAsia="仿宋" w:hAnsi="仿宋"/>
                <w:sz w:val="20"/>
                <w:szCs w:val="20"/>
              </w:rPr>
              <w:t>17</w:t>
            </w:r>
          </w:p>
        </w:tc>
        <w:tc>
          <w:tcPr>
            <w:tcW w:w="0" w:type="dxa"/>
            <w:shd w:val="clear" w:color="auto" w:fill="auto"/>
            <w:vAlign w:val="center"/>
          </w:tcPr>
          <w:p w:rsidR="00375BF0" w:rsidRPr="00722E63" w14:paraId="080E476F" w14:textId="77777777">
            <w:r w:rsidRPr="00722E63">
              <w:rPr>
                <w:rFonts w:ascii="仿宋" w:eastAsia="仿宋" w:hAnsi="仿宋"/>
                <w:sz w:val="20"/>
                <w:szCs w:val="20"/>
              </w:rPr>
              <w:t>年用电量</w:t>
            </w:r>
          </w:p>
        </w:tc>
        <w:tc>
          <w:tcPr>
            <w:tcW w:w="0" w:type="dxa"/>
            <w:shd w:val="clear" w:color="auto" w:fill="auto"/>
            <w:vAlign w:val="center"/>
          </w:tcPr>
          <w:p w:rsidR="00375BF0" w:rsidRPr="00722E63" w14:paraId="26D7157D" w14:textId="77777777">
            <w:r w:rsidRPr="00722E63">
              <w:rPr>
                <w:rFonts w:ascii="仿宋" w:eastAsia="仿宋" w:hAnsi="仿宋"/>
                <w:sz w:val="20"/>
                <w:szCs w:val="20"/>
              </w:rPr>
              <w:t>千瓦时</w:t>
            </w:r>
          </w:p>
        </w:tc>
        <w:tc>
          <w:tcPr>
            <w:tcW w:w="0" w:type="dxa"/>
            <w:shd w:val="clear" w:color="auto" w:fill="auto"/>
            <w:vAlign w:val="center"/>
          </w:tcPr>
          <w:p w:rsidR="00375BF0" w:rsidRPr="00722E63" w14:paraId="24601DAD" w14:textId="77777777">
            <w:r w:rsidRPr="00722E63">
              <w:rPr>
                <w:rFonts w:ascii="仿宋" w:eastAsia="仿宋" w:hAnsi="仿宋"/>
                <w:sz w:val="20"/>
                <w:szCs w:val="20"/>
              </w:rPr>
              <w:t>503899.64</w:t>
            </w:r>
          </w:p>
        </w:tc>
        <w:tc>
          <w:tcPr>
            <w:tcW w:w="0" w:type="dxa"/>
            <w:shd w:val="clear" w:color="auto" w:fill="auto"/>
            <w:vAlign w:val="center"/>
          </w:tcPr>
          <w:p w:rsidR="00375BF0" w:rsidRPr="00722E63" w14:paraId="165F3158" w14:textId="77777777"/>
        </w:tc>
      </w:tr>
      <w:tr w14:paraId="3E1948C5" w14:textId="77777777" w:rsidTr="007F1D13">
        <w:tblPrEx>
          <w:tblW w:w="0" w:type="auto"/>
          <w:tblLook w:val="04A0"/>
        </w:tblPrEx>
        <w:tc>
          <w:tcPr>
            <w:tcW w:w="0" w:type="dxa"/>
            <w:shd w:val="clear" w:color="auto" w:fill="auto"/>
            <w:vAlign w:val="center"/>
          </w:tcPr>
          <w:p w:rsidR="00375BF0" w:rsidRPr="00722E63" w14:paraId="33698858" w14:textId="77777777">
            <w:r w:rsidRPr="00722E63">
              <w:rPr>
                <w:rFonts w:ascii="仿宋" w:eastAsia="仿宋" w:hAnsi="仿宋"/>
                <w:sz w:val="20"/>
                <w:szCs w:val="20"/>
              </w:rPr>
              <w:t>18</w:t>
            </w:r>
          </w:p>
        </w:tc>
        <w:tc>
          <w:tcPr>
            <w:tcW w:w="0" w:type="dxa"/>
            <w:shd w:val="clear" w:color="auto" w:fill="auto"/>
            <w:vAlign w:val="center"/>
          </w:tcPr>
          <w:p w:rsidR="00375BF0" w:rsidRPr="00722E63" w14:paraId="72A067EA" w14:textId="77777777">
            <w:r w:rsidRPr="00722E63">
              <w:rPr>
                <w:rFonts w:ascii="仿宋" w:eastAsia="仿宋" w:hAnsi="仿宋"/>
                <w:sz w:val="20"/>
                <w:szCs w:val="20"/>
              </w:rPr>
              <w:t>年用水量</w:t>
            </w:r>
          </w:p>
        </w:tc>
        <w:tc>
          <w:tcPr>
            <w:tcW w:w="0" w:type="dxa"/>
            <w:shd w:val="clear" w:color="auto" w:fill="auto"/>
            <w:vAlign w:val="center"/>
          </w:tcPr>
          <w:p w:rsidR="00375BF0" w:rsidRPr="00722E63" w14:paraId="0EBF74F2" w14:textId="77777777">
            <w:r w:rsidRPr="00722E63">
              <w:rPr>
                <w:rFonts w:ascii="仿宋" w:eastAsia="仿宋" w:hAnsi="仿宋"/>
                <w:sz w:val="20"/>
                <w:szCs w:val="20"/>
              </w:rPr>
              <w:t>立方米</w:t>
            </w:r>
          </w:p>
        </w:tc>
        <w:tc>
          <w:tcPr>
            <w:tcW w:w="0" w:type="dxa"/>
            <w:shd w:val="clear" w:color="auto" w:fill="auto"/>
            <w:vAlign w:val="center"/>
          </w:tcPr>
          <w:p w:rsidR="00375BF0" w:rsidRPr="00722E63" w14:paraId="61F621FB" w14:textId="77777777">
            <w:r w:rsidRPr="00722E63">
              <w:rPr>
                <w:rFonts w:ascii="仿宋" w:eastAsia="仿宋" w:hAnsi="仿宋"/>
                <w:sz w:val="20"/>
                <w:szCs w:val="20"/>
              </w:rPr>
              <w:t>36479.50</w:t>
            </w:r>
          </w:p>
        </w:tc>
        <w:tc>
          <w:tcPr>
            <w:tcW w:w="0" w:type="dxa"/>
            <w:shd w:val="clear" w:color="auto" w:fill="auto"/>
            <w:vAlign w:val="center"/>
          </w:tcPr>
          <w:p w:rsidR="00375BF0" w:rsidRPr="00722E63" w14:paraId="3A82919F" w14:textId="77777777"/>
        </w:tc>
      </w:tr>
      <w:tr w14:paraId="35EDACCD" w14:textId="77777777" w:rsidTr="007F1D13">
        <w:tblPrEx>
          <w:tblW w:w="0" w:type="auto"/>
          <w:tblLook w:val="04A0"/>
        </w:tblPrEx>
        <w:tc>
          <w:tcPr>
            <w:tcW w:w="0" w:type="dxa"/>
            <w:shd w:val="clear" w:color="auto" w:fill="auto"/>
            <w:vAlign w:val="center"/>
          </w:tcPr>
          <w:p w:rsidR="00375BF0" w:rsidRPr="00722E63" w14:paraId="6B097665" w14:textId="77777777">
            <w:r w:rsidRPr="00722E63">
              <w:rPr>
                <w:rFonts w:ascii="仿宋" w:eastAsia="仿宋" w:hAnsi="仿宋"/>
                <w:sz w:val="20"/>
                <w:szCs w:val="20"/>
              </w:rPr>
              <w:t>19</w:t>
            </w:r>
          </w:p>
        </w:tc>
        <w:tc>
          <w:tcPr>
            <w:tcW w:w="0" w:type="dxa"/>
            <w:shd w:val="clear" w:color="auto" w:fill="auto"/>
            <w:vAlign w:val="center"/>
          </w:tcPr>
          <w:p w:rsidR="00375BF0" w:rsidRPr="00722E63" w14:paraId="650FEFCF" w14:textId="77777777">
            <w:r w:rsidRPr="00722E63">
              <w:rPr>
                <w:rFonts w:ascii="仿宋" w:eastAsia="仿宋" w:hAnsi="仿宋"/>
                <w:sz w:val="20"/>
                <w:szCs w:val="20"/>
              </w:rPr>
              <w:t>总能耗</w:t>
            </w:r>
          </w:p>
        </w:tc>
        <w:tc>
          <w:tcPr>
            <w:tcW w:w="0" w:type="dxa"/>
            <w:shd w:val="clear" w:color="auto" w:fill="auto"/>
            <w:vAlign w:val="center"/>
          </w:tcPr>
          <w:p w:rsidR="00375BF0" w:rsidRPr="00722E63" w14:paraId="2F6FC06D" w14:textId="77777777">
            <w:r w:rsidRPr="00722E63">
              <w:rPr>
                <w:rFonts w:ascii="仿宋" w:eastAsia="仿宋" w:hAnsi="仿宋"/>
                <w:sz w:val="20"/>
                <w:szCs w:val="20"/>
              </w:rPr>
              <w:t>吨标准煤</w:t>
            </w:r>
          </w:p>
        </w:tc>
        <w:tc>
          <w:tcPr>
            <w:tcW w:w="0" w:type="dxa"/>
            <w:shd w:val="clear" w:color="auto" w:fill="auto"/>
            <w:vAlign w:val="center"/>
          </w:tcPr>
          <w:p w:rsidR="00375BF0" w:rsidRPr="00722E63" w14:paraId="6D35E279" w14:textId="77777777">
            <w:r w:rsidRPr="00722E63">
              <w:rPr>
                <w:rFonts w:ascii="仿宋" w:eastAsia="仿宋" w:hAnsi="仿宋"/>
                <w:sz w:val="20"/>
                <w:szCs w:val="20"/>
              </w:rPr>
              <w:t>65.05</w:t>
            </w:r>
          </w:p>
        </w:tc>
        <w:tc>
          <w:tcPr>
            <w:tcW w:w="0" w:type="dxa"/>
            <w:shd w:val="clear" w:color="auto" w:fill="auto"/>
            <w:vAlign w:val="center"/>
          </w:tcPr>
          <w:p w:rsidR="00375BF0" w:rsidRPr="00722E63" w14:paraId="473E23BC" w14:textId="77777777"/>
        </w:tc>
      </w:tr>
      <w:tr w14:paraId="74869F31" w14:textId="77777777" w:rsidTr="007F1D13">
        <w:tblPrEx>
          <w:tblW w:w="0" w:type="auto"/>
          <w:tblLook w:val="04A0"/>
        </w:tblPrEx>
        <w:tc>
          <w:tcPr>
            <w:tcW w:w="0" w:type="dxa"/>
            <w:shd w:val="clear" w:color="auto" w:fill="auto"/>
            <w:vAlign w:val="center"/>
          </w:tcPr>
          <w:p w:rsidR="00375BF0" w:rsidRPr="00722E63" w14:paraId="7A0B1594" w14:textId="77777777">
            <w:r w:rsidRPr="00722E63">
              <w:rPr>
                <w:rFonts w:ascii="仿宋" w:eastAsia="仿宋" w:hAnsi="仿宋"/>
                <w:sz w:val="20"/>
                <w:szCs w:val="20"/>
              </w:rPr>
              <w:t>20</w:t>
            </w:r>
          </w:p>
        </w:tc>
        <w:tc>
          <w:tcPr>
            <w:tcW w:w="0" w:type="dxa"/>
            <w:shd w:val="clear" w:color="auto" w:fill="auto"/>
            <w:vAlign w:val="center"/>
          </w:tcPr>
          <w:p w:rsidR="00375BF0" w:rsidRPr="00722E63" w14:paraId="1647B831" w14:textId="77777777">
            <w:r w:rsidRPr="00722E63">
              <w:rPr>
                <w:rFonts w:ascii="仿宋" w:eastAsia="仿宋" w:hAnsi="仿宋"/>
                <w:sz w:val="20"/>
                <w:szCs w:val="20"/>
              </w:rPr>
              <w:t>节能率</w:t>
            </w:r>
          </w:p>
        </w:tc>
        <w:tc>
          <w:tcPr>
            <w:tcW w:w="0" w:type="dxa"/>
            <w:shd w:val="clear" w:color="auto" w:fill="auto"/>
            <w:vAlign w:val="center"/>
          </w:tcPr>
          <w:p w:rsidR="00375BF0" w:rsidRPr="00722E63" w14:paraId="5871F928" w14:textId="77777777"/>
        </w:tc>
        <w:tc>
          <w:tcPr>
            <w:tcW w:w="0" w:type="dxa"/>
            <w:shd w:val="clear" w:color="auto" w:fill="auto"/>
            <w:vAlign w:val="center"/>
          </w:tcPr>
          <w:p w:rsidR="00375BF0" w:rsidRPr="00722E63" w14:paraId="277046B4" w14:textId="77777777">
            <w:r w:rsidRPr="00722E63">
              <w:rPr>
                <w:rFonts w:ascii="仿宋" w:eastAsia="仿宋" w:hAnsi="仿宋"/>
                <w:sz w:val="20"/>
                <w:szCs w:val="20"/>
              </w:rPr>
              <w:t>25.72%</w:t>
            </w:r>
          </w:p>
        </w:tc>
        <w:tc>
          <w:tcPr>
            <w:tcW w:w="0" w:type="dxa"/>
            <w:shd w:val="clear" w:color="auto" w:fill="auto"/>
            <w:vAlign w:val="center"/>
          </w:tcPr>
          <w:p w:rsidR="00375BF0" w:rsidRPr="00722E63" w14:paraId="195532B2" w14:textId="77777777"/>
        </w:tc>
      </w:tr>
      <w:tr w14:paraId="63E242A0" w14:textId="77777777" w:rsidTr="007F1D13">
        <w:tblPrEx>
          <w:tblW w:w="0" w:type="auto"/>
          <w:tblLook w:val="04A0"/>
        </w:tblPrEx>
        <w:tc>
          <w:tcPr>
            <w:tcW w:w="0" w:type="dxa"/>
            <w:shd w:val="clear" w:color="auto" w:fill="auto"/>
            <w:vAlign w:val="center"/>
          </w:tcPr>
          <w:p w:rsidR="00375BF0" w:rsidRPr="00722E63" w14:paraId="6B961468" w14:textId="77777777">
            <w:r w:rsidRPr="00722E63">
              <w:rPr>
                <w:rFonts w:ascii="仿宋" w:eastAsia="仿宋" w:hAnsi="仿宋"/>
                <w:sz w:val="20"/>
                <w:szCs w:val="20"/>
              </w:rPr>
              <w:t>21</w:t>
            </w:r>
          </w:p>
        </w:tc>
        <w:tc>
          <w:tcPr>
            <w:tcW w:w="0" w:type="dxa"/>
            <w:shd w:val="clear" w:color="auto" w:fill="auto"/>
            <w:vAlign w:val="center"/>
          </w:tcPr>
          <w:p w:rsidR="00375BF0" w:rsidRPr="00722E63" w14:paraId="7799D27D" w14:textId="77777777">
            <w:r w:rsidRPr="00722E63">
              <w:rPr>
                <w:rFonts w:ascii="仿宋" w:eastAsia="仿宋" w:hAnsi="仿宋"/>
                <w:sz w:val="20"/>
                <w:szCs w:val="20"/>
              </w:rPr>
              <w:t>节能量</w:t>
            </w:r>
          </w:p>
        </w:tc>
        <w:tc>
          <w:tcPr>
            <w:tcW w:w="0" w:type="dxa"/>
            <w:shd w:val="clear" w:color="auto" w:fill="auto"/>
            <w:vAlign w:val="center"/>
          </w:tcPr>
          <w:p w:rsidR="00375BF0" w:rsidRPr="00722E63" w14:paraId="632CF739" w14:textId="77777777">
            <w:r w:rsidRPr="00722E63">
              <w:rPr>
                <w:rFonts w:ascii="仿宋" w:eastAsia="仿宋" w:hAnsi="仿宋"/>
                <w:sz w:val="20"/>
                <w:szCs w:val="20"/>
              </w:rPr>
              <w:t>吨标准煤</w:t>
            </w:r>
          </w:p>
        </w:tc>
        <w:tc>
          <w:tcPr>
            <w:tcW w:w="0" w:type="dxa"/>
            <w:shd w:val="clear" w:color="auto" w:fill="auto"/>
            <w:vAlign w:val="center"/>
          </w:tcPr>
          <w:p w:rsidR="00375BF0" w:rsidRPr="00722E63" w14:paraId="4F15429D" w14:textId="77777777">
            <w:r w:rsidRPr="00722E63">
              <w:rPr>
                <w:rFonts w:ascii="仿宋" w:eastAsia="仿宋" w:hAnsi="仿宋"/>
                <w:sz w:val="20"/>
                <w:szCs w:val="20"/>
              </w:rPr>
              <w:t>21.68</w:t>
            </w:r>
          </w:p>
        </w:tc>
        <w:tc>
          <w:tcPr>
            <w:tcW w:w="0" w:type="dxa"/>
            <w:shd w:val="clear" w:color="auto" w:fill="auto"/>
            <w:vAlign w:val="center"/>
          </w:tcPr>
          <w:p w:rsidR="00375BF0" w:rsidRPr="00722E63" w14:paraId="7DA95301" w14:textId="77777777"/>
        </w:tc>
      </w:tr>
      <w:tr w14:paraId="3AD817C3" w14:textId="77777777" w:rsidTr="007F1D13">
        <w:tblPrEx>
          <w:tblW w:w="0" w:type="auto"/>
          <w:tblLook w:val="04A0"/>
        </w:tblPrEx>
        <w:tc>
          <w:tcPr>
            <w:tcW w:w="0" w:type="dxa"/>
            <w:shd w:val="clear" w:color="auto" w:fill="auto"/>
            <w:vAlign w:val="center"/>
          </w:tcPr>
          <w:p w:rsidR="00375BF0" w:rsidRPr="00722E63" w14:paraId="7A22D84D" w14:textId="77777777">
            <w:r w:rsidRPr="00722E63">
              <w:rPr>
                <w:rFonts w:ascii="仿宋" w:eastAsia="仿宋" w:hAnsi="仿宋"/>
                <w:sz w:val="20"/>
                <w:szCs w:val="20"/>
              </w:rPr>
              <w:t>22</w:t>
            </w:r>
          </w:p>
        </w:tc>
        <w:tc>
          <w:tcPr>
            <w:tcW w:w="0" w:type="dxa"/>
            <w:shd w:val="clear" w:color="auto" w:fill="auto"/>
            <w:vAlign w:val="center"/>
          </w:tcPr>
          <w:p w:rsidR="00375BF0" w:rsidRPr="00722E63" w14:paraId="25D0FC8F" w14:textId="77777777">
            <w:r w:rsidRPr="00722E63">
              <w:rPr>
                <w:rFonts w:ascii="仿宋" w:eastAsia="仿宋" w:hAnsi="仿宋"/>
                <w:sz w:val="20"/>
                <w:szCs w:val="20"/>
              </w:rPr>
              <w:t>员工数量</w:t>
            </w:r>
          </w:p>
        </w:tc>
        <w:tc>
          <w:tcPr>
            <w:tcW w:w="0" w:type="dxa"/>
            <w:shd w:val="clear" w:color="auto" w:fill="auto"/>
            <w:vAlign w:val="center"/>
          </w:tcPr>
          <w:p w:rsidR="00375BF0" w:rsidRPr="00722E63" w14:paraId="5D75B3B8" w14:textId="77777777">
            <w:r w:rsidRPr="00722E63">
              <w:rPr>
                <w:rFonts w:ascii="仿宋" w:eastAsia="仿宋" w:hAnsi="仿宋"/>
                <w:sz w:val="20"/>
                <w:szCs w:val="20"/>
              </w:rPr>
              <w:t>人</w:t>
            </w:r>
          </w:p>
        </w:tc>
        <w:tc>
          <w:tcPr>
            <w:tcW w:w="0" w:type="dxa"/>
            <w:shd w:val="clear" w:color="auto" w:fill="auto"/>
            <w:vAlign w:val="center"/>
          </w:tcPr>
          <w:p w:rsidR="00375BF0" w:rsidRPr="00722E63" w14:paraId="077C7569" w14:textId="77777777">
            <w:r w:rsidRPr="00722E63">
              <w:rPr>
                <w:rFonts w:ascii="仿宋" w:eastAsia="仿宋" w:hAnsi="仿宋"/>
                <w:sz w:val="20"/>
                <w:szCs w:val="20"/>
              </w:rPr>
              <w:t>737</w:t>
            </w:r>
          </w:p>
        </w:tc>
        <w:tc>
          <w:tcPr>
            <w:tcW w:w="0" w:type="dxa"/>
            <w:shd w:val="clear" w:color="auto" w:fill="auto"/>
            <w:vAlign w:val="center"/>
          </w:tcPr>
          <w:p w:rsidR="00375BF0" w:rsidRPr="00722E63" w14:paraId="4CB0EF45" w14:textId="77777777"/>
        </w:tc>
      </w:tr>
    </w:tbl>
    <w:p w:rsidR="00375BF0" w14:paraId="0F146AAF" w14:textId="77777777">
      <w:pPr>
        <w:jc w:val="center"/>
      </w:pPr>
      <w:r>
        <w:rPr>
          <w:rFonts w:ascii="仿宋" w:eastAsia="仿宋" w:hAnsi="仿宋" w:cs="仿宋"/>
          <w:b/>
          <w:bCs/>
          <w:sz w:val="32"/>
          <w:szCs w:val="32"/>
        </w:rPr>
        <w:t xml:space="preserve"> </w:t>
      </w:r>
      <w:r>
        <w:br/>
      </w:r>
    </w:p>
    <w:p w:rsidR="00375BF0" w14:paraId="1D4D830F" w14:textId="77777777">
      <w:pPr>
        <w:jc w:val="center"/>
      </w:pPr>
      <w:r>
        <w:rPr>
          <w:rFonts w:ascii="仿宋" w:eastAsia="仿宋" w:hAnsi="仿宋" w:cs="仿宋"/>
          <w:b/>
          <w:bCs/>
          <w:sz w:val="32"/>
          <w:szCs w:val="32"/>
        </w:rPr>
        <w:t>第二章</w:t>
      </w:r>
      <w:r>
        <w:rPr>
          <w:rFonts w:ascii="仿宋" w:eastAsia="仿宋" w:hAnsi="仿宋" w:cs="仿宋"/>
          <w:b/>
          <w:bCs/>
          <w:sz w:val="32"/>
          <w:szCs w:val="32"/>
        </w:rPr>
        <w:t xml:space="preserve">  </w:t>
      </w:r>
      <w:r>
        <w:rPr>
          <w:rFonts w:ascii="仿宋" w:eastAsia="仿宋" w:hAnsi="仿宋" w:cs="仿宋"/>
          <w:b/>
          <w:bCs/>
          <w:sz w:val="32"/>
          <w:szCs w:val="32"/>
        </w:rPr>
        <w:t>项目建设单位基本情况</w:t>
      </w:r>
      <w:r>
        <w:br/>
      </w:r>
    </w:p>
    <w:p w:rsidR="00375BF0" w14:paraId="41A994DD" w14:textId="77777777">
      <w:r>
        <w:rPr>
          <w:rFonts w:ascii="仿宋" w:eastAsia="仿宋" w:hAnsi="仿宋" w:cs="仿宋"/>
          <w:b/>
          <w:bCs/>
          <w:sz w:val="32"/>
          <w:szCs w:val="32"/>
        </w:rPr>
        <w:t>一、项目承办单位基本情况</w:t>
      </w:r>
    </w:p>
    <w:p w:rsidR="00375BF0" w14:paraId="21C0C7E4" w14:textId="77777777">
      <w:pPr>
        <w:ind w:firstLine="600"/>
      </w:pPr>
      <w:r>
        <w:rPr>
          <w:rFonts w:ascii="仿宋" w:eastAsia="仿宋" w:hAnsi="仿宋" w:cs="仿宋"/>
          <w:b/>
          <w:bCs/>
          <w:sz w:val="30"/>
          <w:szCs w:val="30"/>
        </w:rPr>
        <w:t>（一）公司名称</w:t>
      </w:r>
    </w:p>
    <w:p w:rsidR="00375BF0" w14:paraId="7BC134FD" w14:textId="77777777">
      <w:pPr>
        <w:ind w:firstLine="600"/>
        <w:sectPr w:rsidSect="00A02F19">
          <w:headerReference w:type="default" r:id="rId8"/>
          <w:type w:val="nextPage"/>
          <w:pgSz w:w="12240" w:h="15840"/>
          <w:pgMar w:top="1800" w:right="1200" w:bottom="1200" w:left="1200" w:header="720" w:footer="720" w:gutter="0"/>
          <w:pgNumType w:start="5"/>
          <w:cols w:space="720"/>
          <w:titlePg w:val="0"/>
          <w:docGrid w:linePitch="360"/>
        </w:sectPr>
      </w:pPr>
      <w:r>
        <w:rPr>
          <w:rFonts w:ascii="仿宋" w:eastAsia="仿宋" w:hAnsi="仿宋" w:cs="仿宋"/>
          <w:sz w:val="30"/>
          <w:szCs w:val="30"/>
        </w:rPr>
        <w:t>xxx</w:t>
      </w:r>
      <w:r>
        <w:rPr>
          <w:rFonts w:ascii="仿宋" w:eastAsia="仿宋" w:hAnsi="仿宋" w:cs="仿宋"/>
          <w:sz w:val="30"/>
          <w:szCs w:val="30"/>
        </w:rPr>
        <w:t>科技公司</w:t>
      </w:r>
    </w:p>
    <w:p w:rsidR="00375BF0" w14:paraId="3E1AD2D5" w14:textId="77E1603D">
      <w:pPr>
        <w:ind w:firstLine="600"/>
      </w:pPr>
      <w:r>
        <w:rPr>
          <w:rFonts w:ascii="仿宋" w:eastAsia="仿宋" w:hAnsi="仿宋" w:cs="仿宋"/>
          <w:b/>
          <w:bCs/>
          <w:noProof/>
          <w:sz w:val="30"/>
          <w:szCs w:val="30"/>
        </w:rPr>
        <w:pict>
          <v:shape id="PageShape5" o:spid="_x0000_s1029" type="#_x0000_t202" style="width:500pt;height:5pt;margin-top:787pt;margin-left:0;mso-wrap-style:square;position:absolute;visibility:hidden;z-index:251662336">
            <v:textbox>
              <w:txbxContent>
                <w:p w:rsidR="00375BF0" w:rsidRPr="00375BF0" w14:paraId="669848A8" w14:textId="7B284472">
                  <w:pPr>
                    <w:rPr>
                      <w:rFonts w:ascii="黑体" w:eastAsia="黑体"/>
                      <w:sz w:val="24"/>
                    </w:rPr>
                  </w:pPr>
                  <w:r w:rsidRPr="00375BF0">
                    <w:rPr>
                      <w:rFonts w:ascii="黑体" w:eastAsia="黑体" w:hint="eastAsia"/>
                      <w:sz w:val="24"/>
                    </w:rPr>
                    <w:t>精馏塔项目可行性分析报告 全文共5页，当前为第5页。</w:t>
                  </w:r>
                </w:p>
              </w:txbxContent>
            </v:textbox>
          </v:shape>
        </w:pict>
      </w:r>
      <w:r>
        <w:rPr>
          <w:rFonts w:ascii="仿宋" w:eastAsia="仿宋" w:hAnsi="仿宋" w:cs="仿宋"/>
          <w:b/>
          <w:bCs/>
          <w:sz w:val="30"/>
          <w:szCs w:val="30"/>
        </w:rPr>
        <w:t>（二）公司简介</w:t>
      </w:r>
    </w:p>
    <w:p w:rsidR="00375BF0" w14:paraId="26171836" w14:textId="77777777">
      <w:pPr>
        <w:ind w:firstLine="600"/>
      </w:pPr>
      <w:r>
        <w:rPr>
          <w:rFonts w:ascii="仿宋" w:eastAsia="仿宋" w:hAnsi="仿宋" w:cs="仿宋"/>
          <w:sz w:val="30"/>
          <w:szCs w:val="30"/>
        </w:rPr>
        <w:t>公司致力于一个符合现代企业制度要求，具有全球化、市场化竞争力的新型一流企业。公司是跨文化的组织，尊重不同文化和信仰，将诚信、平等、公平、和谐理念普及于企业并延伸至价值链；公司致力于制造和采购在技术、质量和按时交货上均能满足客户高标准要求的产品，并使用现代仓储和物流技术为客户提供配送及售后服务。</w:t>
      </w:r>
    </w:p>
    <w:p w:rsidR="00375BF0" w14:paraId="5F08997F" w14:textId="77777777">
      <w:pPr>
        <w:ind w:firstLine="600"/>
      </w:pPr>
    </w:p>
    <w:p w:rsidR="00375BF0" w14:paraId="67F57AB8" w14:textId="77777777">
      <w:r>
        <w:rPr>
          <w:rFonts w:ascii="仿宋" w:eastAsia="仿宋" w:hAnsi="仿宋" w:cs="仿宋"/>
          <w:b/>
          <w:bCs/>
          <w:sz w:val="32"/>
          <w:szCs w:val="32"/>
        </w:rPr>
        <w:t>二、公司经济效益分析</w:t>
      </w:r>
    </w:p>
    <w:p w:rsidR="00375BF0" w14:paraId="4F71E006" w14:textId="77777777">
      <w:pPr>
        <w:ind w:firstLine="600"/>
      </w:pPr>
      <w:r>
        <w:rPr>
          <w:rFonts w:ascii="仿宋" w:eastAsia="仿宋" w:hAnsi="仿宋" w:cs="仿宋"/>
          <w:sz w:val="30"/>
          <w:szCs w:val="30"/>
        </w:rPr>
        <w:t>上一年度，</w:t>
      </w:r>
      <w:r>
        <w:rPr>
          <w:rFonts w:ascii="仿宋" w:eastAsia="仿宋" w:hAnsi="仿宋" w:cs="仿宋"/>
          <w:sz w:val="30"/>
          <w:szCs w:val="30"/>
        </w:rPr>
        <w:t>xxx</w:t>
      </w:r>
      <w:r>
        <w:rPr>
          <w:rFonts w:ascii="仿宋" w:eastAsia="仿宋" w:hAnsi="仿宋" w:cs="仿宋"/>
          <w:sz w:val="30"/>
          <w:szCs w:val="30"/>
        </w:rPr>
        <w:t>集团实现营业收入</w:t>
      </w:r>
      <w:r>
        <w:rPr>
          <w:rFonts w:ascii="仿宋" w:eastAsia="仿宋" w:hAnsi="仿宋" w:cs="仿宋"/>
          <w:sz w:val="30"/>
          <w:szCs w:val="30"/>
        </w:rPr>
        <w:t>35942.78</w:t>
      </w:r>
      <w:r>
        <w:rPr>
          <w:rFonts w:ascii="仿宋" w:eastAsia="仿宋" w:hAnsi="仿宋" w:cs="仿宋"/>
          <w:sz w:val="30"/>
          <w:szCs w:val="30"/>
        </w:rPr>
        <w:t>万元，同比增长</w:t>
      </w:r>
      <w:r>
        <w:rPr>
          <w:rFonts w:ascii="仿宋" w:eastAsia="仿宋" w:hAnsi="仿宋" w:cs="仿宋"/>
          <w:sz w:val="30"/>
          <w:szCs w:val="30"/>
        </w:rPr>
        <w:t>19.60%</w:t>
      </w:r>
      <w:r>
        <w:rPr>
          <w:rFonts w:ascii="仿宋" w:eastAsia="仿宋" w:hAnsi="仿宋" w:cs="仿宋"/>
          <w:sz w:val="30"/>
          <w:szCs w:val="30"/>
        </w:rPr>
        <w:t>（</w:t>
      </w:r>
      <w:r>
        <w:rPr>
          <w:rFonts w:ascii="仿宋" w:eastAsia="仿宋" w:hAnsi="仿宋" w:cs="仿宋"/>
          <w:sz w:val="30"/>
          <w:szCs w:val="30"/>
        </w:rPr>
        <w:t>5890.72</w:t>
      </w:r>
      <w:r>
        <w:rPr>
          <w:rFonts w:ascii="仿宋" w:eastAsia="仿宋" w:hAnsi="仿宋" w:cs="仿宋"/>
          <w:sz w:val="30"/>
          <w:szCs w:val="30"/>
        </w:rPr>
        <w:t>万元）。其中，主营业业务精馏塔生产及销售收入为</w:t>
      </w:r>
      <w:r>
        <w:rPr>
          <w:rFonts w:ascii="仿宋" w:eastAsia="仿宋" w:hAnsi="仿宋" w:cs="仿宋"/>
          <w:sz w:val="30"/>
          <w:szCs w:val="30"/>
        </w:rPr>
        <w:t>29040.41</w:t>
      </w:r>
      <w:r>
        <w:rPr>
          <w:rFonts w:ascii="仿宋" w:eastAsia="仿宋" w:hAnsi="仿宋" w:cs="仿宋"/>
          <w:sz w:val="30"/>
          <w:szCs w:val="30"/>
        </w:rPr>
        <w:t>万元，占营业总收入的</w:t>
      </w:r>
      <w:r>
        <w:rPr>
          <w:rFonts w:ascii="仿宋" w:eastAsia="仿宋" w:hAnsi="仿宋" w:cs="仿宋"/>
          <w:sz w:val="30"/>
          <w:szCs w:val="30"/>
        </w:rPr>
        <w:t>80.80%</w:t>
      </w:r>
      <w:r>
        <w:rPr>
          <w:rFonts w:ascii="仿宋" w:eastAsia="仿宋" w:hAnsi="仿宋" w:cs="仿宋"/>
          <w:sz w:val="30"/>
          <w:szCs w:val="30"/>
        </w:rPr>
        <w:t>。</w:t>
      </w:r>
    </w:p>
    <w:p w:rsidR="00375BF0" w14:paraId="5EAC37B2" w14:textId="77777777">
      <w:pPr>
        <w:ind w:firstLine="600"/>
      </w:pPr>
      <w:r>
        <w:rPr>
          <w:rFonts w:ascii="仿宋" w:eastAsia="仿宋" w:hAnsi="仿宋" w:cs="仿宋"/>
          <w:sz w:val="30"/>
          <w:szCs w:val="30"/>
        </w:rPr>
        <w:t>根据初步统计测算，公司实现利润总额</w:t>
      </w:r>
      <w:r>
        <w:rPr>
          <w:rFonts w:ascii="仿宋" w:eastAsia="仿宋" w:hAnsi="仿宋" w:cs="仿宋"/>
          <w:sz w:val="30"/>
          <w:szCs w:val="30"/>
        </w:rPr>
        <w:t>9298.65</w:t>
      </w:r>
      <w:r>
        <w:rPr>
          <w:rFonts w:ascii="仿宋" w:eastAsia="仿宋" w:hAnsi="仿宋" w:cs="仿宋"/>
          <w:sz w:val="30"/>
          <w:szCs w:val="30"/>
        </w:rPr>
        <w:t>万元，较去年同期相比增长</w:t>
      </w:r>
      <w:r>
        <w:rPr>
          <w:rFonts w:ascii="仿宋" w:eastAsia="仿宋" w:hAnsi="仿宋" w:cs="仿宋"/>
          <w:sz w:val="30"/>
          <w:szCs w:val="30"/>
        </w:rPr>
        <w:t>1132.15</w:t>
      </w:r>
      <w:r>
        <w:rPr>
          <w:rFonts w:ascii="仿宋" w:eastAsia="仿宋" w:hAnsi="仿宋" w:cs="仿宋"/>
          <w:sz w:val="30"/>
          <w:szCs w:val="30"/>
        </w:rPr>
        <w:t>万元，增长率</w:t>
      </w:r>
      <w:r>
        <w:rPr>
          <w:rFonts w:ascii="仿宋" w:eastAsia="仿宋" w:hAnsi="仿宋" w:cs="仿宋"/>
          <w:sz w:val="30"/>
          <w:szCs w:val="30"/>
        </w:rPr>
        <w:t>13.86%</w:t>
      </w:r>
      <w:r>
        <w:rPr>
          <w:rFonts w:ascii="仿宋" w:eastAsia="仿宋" w:hAnsi="仿宋" w:cs="仿宋"/>
          <w:sz w:val="30"/>
          <w:szCs w:val="30"/>
        </w:rPr>
        <w:t>；实现净利润</w:t>
      </w:r>
      <w:r>
        <w:rPr>
          <w:rFonts w:ascii="仿宋" w:eastAsia="仿宋" w:hAnsi="仿宋" w:cs="仿宋"/>
          <w:sz w:val="30"/>
          <w:szCs w:val="30"/>
        </w:rPr>
        <w:t>6973.99</w:t>
      </w:r>
      <w:r>
        <w:rPr>
          <w:rFonts w:ascii="仿宋" w:eastAsia="仿宋" w:hAnsi="仿宋" w:cs="仿宋"/>
          <w:sz w:val="30"/>
          <w:szCs w:val="30"/>
        </w:rPr>
        <w:t>万元，较去年同期相比增长</w:t>
      </w:r>
      <w:r>
        <w:rPr>
          <w:rFonts w:ascii="仿宋" w:eastAsia="仿宋" w:hAnsi="仿宋" w:cs="仿宋"/>
          <w:sz w:val="30"/>
          <w:szCs w:val="30"/>
        </w:rPr>
        <w:t>1030.00</w:t>
      </w:r>
      <w:r>
        <w:rPr>
          <w:rFonts w:ascii="仿宋" w:eastAsia="仿宋" w:hAnsi="仿宋" w:cs="仿宋"/>
          <w:sz w:val="30"/>
          <w:szCs w:val="30"/>
        </w:rPr>
        <w:t>万元，增长率</w:t>
      </w:r>
      <w:r>
        <w:rPr>
          <w:rFonts w:ascii="仿宋" w:eastAsia="仿宋" w:hAnsi="仿宋" w:cs="仿宋"/>
          <w:sz w:val="30"/>
          <w:szCs w:val="30"/>
        </w:rPr>
        <w:t>17.33%</w:t>
      </w:r>
      <w:r>
        <w:rPr>
          <w:rFonts w:ascii="仿宋" w:eastAsia="仿宋" w:hAnsi="仿宋" w:cs="仿宋"/>
          <w:sz w:val="30"/>
          <w:szCs w:val="30"/>
        </w:rPr>
        <w:t>。</w:t>
      </w:r>
      <w:r>
        <w:br/>
      </w:r>
    </w:p>
    <w:p w:rsidR="00375BF0" w14:paraId="0FE188A0" w14:textId="52D6CD70">
      <w:pPr>
        <w:jc w:val="center"/>
      </w:pPr>
      <w:r>
        <w:rPr>
          <w:rFonts w:ascii="仿宋" w:eastAsia="仿宋" w:hAnsi="仿宋" w:cs="仿宋"/>
          <w:b/>
          <w:bCs/>
          <w:noProof/>
          <w:sz w:val="28"/>
          <w:szCs w:val="28"/>
        </w:rPr>
        <w:pict>
          <v:shape id="PageShape6" o:spid="_x0000_s1030" type="#_x0000_t202" style="width:500pt;height:5pt;margin-top:787pt;margin-left:0;mso-wrap-style:square;position:absolute;visibility:hidden;z-index:251663360">
            <v:textbox>
              <w:txbxContent>
                <w:p w:rsidR="00375BF0" w:rsidRPr="00375BF0" w14:paraId="5BDD69CF" w14:textId="583102FD">
                  <w:pPr>
                    <w:rPr>
                      <w:rFonts w:ascii="黑体" w:eastAsia="黑体"/>
                      <w:sz w:val="24"/>
                    </w:rPr>
                  </w:pPr>
                  <w:r w:rsidRPr="00375BF0">
                    <w:rPr>
                      <w:rFonts w:ascii="黑体" w:eastAsia="黑体" w:hint="eastAsia"/>
                      <w:sz w:val="24"/>
                    </w:rPr>
                    <w:t>精馏塔项目可行性分析报告 全文共6页，当前为第6页。</w:t>
                  </w:r>
                </w:p>
              </w:txbxContent>
            </v:textbox>
          </v:shape>
        </w:pict>
      </w:r>
      <w:r>
        <w:rPr>
          <w:rFonts w:ascii="仿宋" w:eastAsia="仿宋" w:hAnsi="仿宋" w:cs="仿宋"/>
          <w:b/>
          <w:bCs/>
          <w:sz w:val="28"/>
          <w:szCs w:val="28"/>
        </w:rPr>
        <w:t>上年度主要经济指标</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3350"/>
        <w:gridCol w:w="3350"/>
        <w:gridCol w:w="3350"/>
      </w:tblGrid>
      <w:tr w14:paraId="50D9DC11"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3350" w:type="dxa"/>
            <w:shd w:val="clear" w:color="auto" w:fill="auto"/>
            <w:vAlign w:val="center"/>
          </w:tcPr>
          <w:p w:rsidR="00375BF0" w:rsidRPr="00722E63" w14:paraId="5A43173F" w14:textId="77777777">
            <w:r w:rsidRPr="00722E63">
              <w:rPr>
                <w:rFonts w:ascii="仿宋" w:eastAsia="仿宋" w:hAnsi="仿宋"/>
                <w:b/>
              </w:rPr>
              <w:t>项目</w:t>
            </w:r>
          </w:p>
        </w:tc>
        <w:tc>
          <w:tcPr>
            <w:tcW w:w="3350" w:type="dxa"/>
            <w:shd w:val="clear" w:color="auto" w:fill="auto"/>
            <w:vAlign w:val="center"/>
          </w:tcPr>
          <w:p w:rsidR="00375BF0" w:rsidRPr="00722E63" w14:paraId="5ADFC3C5" w14:textId="77777777">
            <w:r w:rsidRPr="00722E63">
              <w:rPr>
                <w:rFonts w:ascii="仿宋" w:eastAsia="仿宋" w:hAnsi="仿宋"/>
                <w:b/>
              </w:rPr>
              <w:t>单位</w:t>
            </w:r>
          </w:p>
        </w:tc>
        <w:tc>
          <w:tcPr>
            <w:tcW w:w="3350" w:type="dxa"/>
            <w:shd w:val="clear" w:color="auto" w:fill="auto"/>
            <w:vAlign w:val="center"/>
          </w:tcPr>
          <w:p w:rsidR="00375BF0" w:rsidRPr="00722E63" w14:paraId="55664E62" w14:textId="77777777">
            <w:pPr>
              <w:jc w:val="center"/>
            </w:pPr>
            <w:r w:rsidRPr="00722E63">
              <w:rPr>
                <w:rFonts w:ascii="仿宋" w:eastAsia="仿宋" w:hAnsi="仿宋"/>
                <w:b/>
              </w:rPr>
              <w:t>指标</w:t>
            </w:r>
          </w:p>
        </w:tc>
      </w:tr>
      <w:tr w14:paraId="5F745558" w14:textId="77777777" w:rsidTr="007F1D13">
        <w:tblPrEx>
          <w:tblW w:w="0" w:type="auto"/>
          <w:tblLook w:val="04A0"/>
        </w:tblPrEx>
        <w:tc>
          <w:tcPr>
            <w:tcW w:w="0" w:type="dxa"/>
            <w:shd w:val="clear" w:color="auto" w:fill="auto"/>
            <w:vAlign w:val="center"/>
          </w:tcPr>
          <w:p w:rsidR="00375BF0" w:rsidRPr="00722E63" w14:paraId="50DC698B" w14:textId="77777777">
            <w:r w:rsidRPr="00722E63">
              <w:rPr>
                <w:rFonts w:ascii="仿宋" w:eastAsia="仿宋" w:hAnsi="仿宋"/>
                <w:sz w:val="20"/>
                <w:szCs w:val="20"/>
              </w:rPr>
              <w:t>完成营业收入</w:t>
            </w:r>
          </w:p>
        </w:tc>
        <w:tc>
          <w:tcPr>
            <w:tcW w:w="0" w:type="dxa"/>
            <w:shd w:val="clear" w:color="auto" w:fill="auto"/>
            <w:vAlign w:val="center"/>
          </w:tcPr>
          <w:p w:rsidR="00375BF0" w:rsidRPr="00722E63" w14:paraId="32C9CC85" w14:textId="77777777">
            <w:r w:rsidRPr="00722E63">
              <w:rPr>
                <w:rFonts w:ascii="仿宋" w:eastAsia="仿宋" w:hAnsi="仿宋"/>
                <w:sz w:val="20"/>
                <w:szCs w:val="20"/>
              </w:rPr>
              <w:t>万元</w:t>
            </w:r>
          </w:p>
        </w:tc>
        <w:tc>
          <w:tcPr>
            <w:tcW w:w="0" w:type="dxa"/>
            <w:shd w:val="clear" w:color="auto" w:fill="auto"/>
            <w:vAlign w:val="center"/>
          </w:tcPr>
          <w:p w:rsidR="00375BF0" w:rsidRPr="00722E63" w14:paraId="02B7C7B0" w14:textId="77777777">
            <w:r w:rsidRPr="00722E63">
              <w:rPr>
                <w:rFonts w:ascii="仿宋" w:eastAsia="仿宋" w:hAnsi="仿宋"/>
                <w:sz w:val="20"/>
                <w:szCs w:val="20"/>
              </w:rPr>
              <w:t>35942.78</w:t>
            </w:r>
          </w:p>
        </w:tc>
      </w:tr>
      <w:tr w14:paraId="6EFD3A05" w14:textId="77777777" w:rsidTr="007F1D13">
        <w:tblPrEx>
          <w:tblW w:w="0" w:type="auto"/>
          <w:tblLook w:val="04A0"/>
        </w:tblPrEx>
        <w:tc>
          <w:tcPr>
            <w:tcW w:w="0" w:type="dxa"/>
            <w:shd w:val="clear" w:color="auto" w:fill="auto"/>
            <w:vAlign w:val="center"/>
          </w:tcPr>
          <w:p w:rsidR="00375BF0" w:rsidRPr="00722E63" w14:paraId="0CFB09D5" w14:textId="77777777">
            <w:r w:rsidRPr="00722E63">
              <w:rPr>
                <w:rFonts w:ascii="仿宋" w:eastAsia="仿宋" w:hAnsi="仿宋"/>
                <w:sz w:val="20"/>
                <w:szCs w:val="20"/>
              </w:rPr>
              <w:t>完成主营业务收入</w:t>
            </w:r>
          </w:p>
        </w:tc>
        <w:tc>
          <w:tcPr>
            <w:tcW w:w="0" w:type="dxa"/>
            <w:shd w:val="clear" w:color="auto" w:fill="auto"/>
            <w:vAlign w:val="center"/>
          </w:tcPr>
          <w:p w:rsidR="00375BF0" w:rsidRPr="00722E63" w14:paraId="15B4FA56" w14:textId="77777777">
            <w:r w:rsidRPr="00722E63">
              <w:rPr>
                <w:rFonts w:ascii="仿宋" w:eastAsia="仿宋" w:hAnsi="仿宋"/>
                <w:sz w:val="20"/>
                <w:szCs w:val="20"/>
              </w:rPr>
              <w:t>万元</w:t>
            </w:r>
          </w:p>
        </w:tc>
        <w:tc>
          <w:tcPr>
            <w:tcW w:w="0" w:type="dxa"/>
            <w:shd w:val="clear" w:color="auto" w:fill="auto"/>
            <w:vAlign w:val="center"/>
          </w:tcPr>
          <w:p w:rsidR="00375BF0" w:rsidRPr="00722E63" w14:paraId="5AF4736E" w14:textId="77777777">
            <w:r w:rsidRPr="00722E63">
              <w:rPr>
                <w:rFonts w:ascii="仿宋" w:eastAsia="仿宋" w:hAnsi="仿宋"/>
                <w:sz w:val="20"/>
                <w:szCs w:val="20"/>
              </w:rPr>
              <w:t>29040.41</w:t>
            </w:r>
          </w:p>
        </w:tc>
      </w:tr>
      <w:tr w14:paraId="64B766F8" w14:textId="77777777" w:rsidTr="007F1D13">
        <w:tblPrEx>
          <w:tblW w:w="0" w:type="auto"/>
          <w:tblLook w:val="04A0"/>
        </w:tblPrEx>
        <w:tc>
          <w:tcPr>
            <w:tcW w:w="0" w:type="dxa"/>
            <w:shd w:val="clear" w:color="auto" w:fill="auto"/>
            <w:vAlign w:val="center"/>
          </w:tcPr>
          <w:p w:rsidR="00375BF0" w:rsidRPr="00722E63" w14:paraId="03A7C3B6" w14:textId="77777777">
            <w:r w:rsidRPr="00722E63">
              <w:rPr>
                <w:rFonts w:ascii="仿宋" w:eastAsia="仿宋" w:hAnsi="仿宋"/>
                <w:sz w:val="20"/>
                <w:szCs w:val="20"/>
              </w:rPr>
              <w:t>主营业务收入占比</w:t>
            </w:r>
          </w:p>
        </w:tc>
        <w:tc>
          <w:tcPr>
            <w:tcW w:w="0" w:type="dxa"/>
            <w:shd w:val="clear" w:color="auto" w:fill="auto"/>
            <w:vAlign w:val="center"/>
          </w:tcPr>
          <w:p w:rsidR="00375BF0" w:rsidRPr="00722E63" w14:paraId="560BD430" w14:textId="77777777"/>
        </w:tc>
        <w:tc>
          <w:tcPr>
            <w:tcW w:w="0" w:type="dxa"/>
            <w:shd w:val="clear" w:color="auto" w:fill="auto"/>
            <w:vAlign w:val="center"/>
          </w:tcPr>
          <w:p w:rsidR="00375BF0" w:rsidRPr="00722E63" w14:paraId="1ED822AF" w14:textId="77777777">
            <w:r w:rsidRPr="00722E63">
              <w:rPr>
                <w:rFonts w:ascii="仿宋" w:eastAsia="仿宋" w:hAnsi="仿宋"/>
                <w:sz w:val="20"/>
                <w:szCs w:val="20"/>
              </w:rPr>
              <w:t>80.80%</w:t>
            </w:r>
          </w:p>
        </w:tc>
      </w:tr>
      <w:tr w14:paraId="3F54CE73" w14:textId="77777777" w:rsidTr="007F1D13">
        <w:tblPrEx>
          <w:tblW w:w="0" w:type="auto"/>
          <w:tblLook w:val="04A0"/>
        </w:tblPrEx>
        <w:tc>
          <w:tcPr>
            <w:tcW w:w="0" w:type="dxa"/>
            <w:shd w:val="clear" w:color="auto" w:fill="auto"/>
            <w:vAlign w:val="center"/>
          </w:tcPr>
          <w:p w:rsidR="00375BF0" w:rsidRPr="00722E63" w14:paraId="6AF6184D" w14:textId="77777777">
            <w:r w:rsidRPr="00722E63">
              <w:rPr>
                <w:rFonts w:ascii="仿宋" w:eastAsia="仿宋" w:hAnsi="仿宋"/>
                <w:sz w:val="20"/>
                <w:szCs w:val="20"/>
              </w:rPr>
              <w:t>营业收入增长率（同比）</w:t>
            </w:r>
          </w:p>
        </w:tc>
        <w:tc>
          <w:tcPr>
            <w:tcW w:w="0" w:type="dxa"/>
            <w:shd w:val="clear" w:color="auto" w:fill="auto"/>
            <w:vAlign w:val="center"/>
          </w:tcPr>
          <w:p w:rsidR="00375BF0" w:rsidRPr="00722E63" w14:paraId="7E0F2480" w14:textId="77777777"/>
        </w:tc>
        <w:tc>
          <w:tcPr>
            <w:tcW w:w="0" w:type="dxa"/>
            <w:shd w:val="clear" w:color="auto" w:fill="auto"/>
            <w:vAlign w:val="center"/>
          </w:tcPr>
          <w:p w:rsidR="00375BF0" w:rsidRPr="00722E63" w14:paraId="25F83D4F" w14:textId="77777777">
            <w:r w:rsidRPr="00722E63">
              <w:rPr>
                <w:rFonts w:ascii="仿宋" w:eastAsia="仿宋" w:hAnsi="仿宋"/>
                <w:sz w:val="20"/>
                <w:szCs w:val="20"/>
              </w:rPr>
              <w:t>19.60%</w:t>
            </w:r>
          </w:p>
        </w:tc>
      </w:tr>
      <w:tr w14:paraId="0963EBC1" w14:textId="77777777" w:rsidTr="007F1D13">
        <w:tblPrEx>
          <w:tblW w:w="0" w:type="auto"/>
          <w:tblLook w:val="04A0"/>
        </w:tblPrEx>
        <w:tc>
          <w:tcPr>
            <w:tcW w:w="0" w:type="dxa"/>
            <w:shd w:val="clear" w:color="auto" w:fill="auto"/>
            <w:vAlign w:val="center"/>
          </w:tcPr>
          <w:p w:rsidR="00375BF0" w:rsidRPr="00722E63" w14:paraId="3380E7F2" w14:textId="77777777">
            <w:r w:rsidRPr="00722E63">
              <w:rPr>
                <w:rFonts w:ascii="仿宋" w:eastAsia="仿宋" w:hAnsi="仿宋"/>
                <w:sz w:val="20"/>
                <w:szCs w:val="20"/>
              </w:rPr>
              <w:t>营业收入增长量（同比）</w:t>
            </w:r>
          </w:p>
        </w:tc>
        <w:tc>
          <w:tcPr>
            <w:tcW w:w="0" w:type="dxa"/>
            <w:shd w:val="clear" w:color="auto" w:fill="auto"/>
            <w:vAlign w:val="center"/>
          </w:tcPr>
          <w:p w:rsidR="00375BF0" w:rsidRPr="00722E63" w14:paraId="734F0468" w14:textId="77777777">
            <w:r w:rsidRPr="00722E63">
              <w:rPr>
                <w:rFonts w:ascii="仿宋" w:eastAsia="仿宋" w:hAnsi="仿宋"/>
                <w:sz w:val="20"/>
                <w:szCs w:val="20"/>
              </w:rPr>
              <w:t>万元</w:t>
            </w:r>
          </w:p>
        </w:tc>
        <w:tc>
          <w:tcPr>
            <w:tcW w:w="0" w:type="dxa"/>
            <w:shd w:val="clear" w:color="auto" w:fill="auto"/>
            <w:vAlign w:val="center"/>
          </w:tcPr>
          <w:p w:rsidR="00375BF0" w:rsidRPr="00722E63" w14:paraId="3968ED49" w14:textId="77777777">
            <w:r w:rsidRPr="00722E63">
              <w:rPr>
                <w:rFonts w:ascii="仿宋" w:eastAsia="仿宋" w:hAnsi="仿宋"/>
                <w:sz w:val="20"/>
                <w:szCs w:val="20"/>
              </w:rPr>
              <w:t>5890.72</w:t>
            </w:r>
          </w:p>
        </w:tc>
      </w:tr>
    </w:tbl>
    <w:p>
      <w:pPr>
        <w:sectPr w:rsidSect="00A02F19">
          <w:headerReference w:type="default" r:id="rId9"/>
          <w:type w:val="nextPage"/>
          <w:pgSz w:w="12240" w:h="15840"/>
          <w:pgMar w:top="1800" w:right="1200" w:bottom="1200" w:left="1200" w:header="720" w:footer="720" w:gutter="0"/>
          <w:pgNumType w:start="6"/>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3350"/>
        <w:gridCol w:w="3350"/>
        <w:gridCol w:w="3350"/>
      </w:tblGrid>
      <w:tr w14:paraId="1B392A23"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375BF0" w:rsidRPr="00722E63" w14:paraId="5958039C" w14:textId="77777777">
            <w:r w:rsidRPr="00722E63">
              <w:rPr>
                <w:rFonts w:ascii="仿宋" w:eastAsia="仿宋" w:hAnsi="仿宋"/>
                <w:sz w:val="20"/>
                <w:szCs w:val="20"/>
              </w:rPr>
              <w:t>利润总额</w:t>
            </w:r>
          </w:p>
        </w:tc>
        <w:tc>
          <w:tcPr>
            <w:tcW w:w="0" w:type="dxa"/>
            <w:shd w:val="clear" w:color="auto" w:fill="auto"/>
            <w:vAlign w:val="center"/>
          </w:tcPr>
          <w:p w:rsidR="00375BF0" w:rsidRPr="00722E63" w14:paraId="208F4FDD" w14:textId="77777777">
            <w:r w:rsidRPr="00722E63">
              <w:rPr>
                <w:rFonts w:ascii="仿宋" w:eastAsia="仿宋" w:hAnsi="仿宋"/>
                <w:sz w:val="20"/>
                <w:szCs w:val="20"/>
              </w:rPr>
              <w:t>万元</w:t>
            </w:r>
          </w:p>
        </w:tc>
        <w:tc>
          <w:tcPr>
            <w:tcW w:w="0" w:type="dxa"/>
            <w:shd w:val="clear" w:color="auto" w:fill="auto"/>
            <w:vAlign w:val="center"/>
          </w:tcPr>
          <w:p w:rsidR="00375BF0" w:rsidRPr="00722E63" w14:paraId="34F7A31C" w14:textId="77777777">
            <w:r w:rsidRPr="00722E63">
              <w:rPr>
                <w:rFonts w:ascii="仿宋" w:eastAsia="仿宋" w:hAnsi="仿宋"/>
                <w:sz w:val="20"/>
                <w:szCs w:val="20"/>
              </w:rPr>
              <w:t>9298.65</w:t>
            </w:r>
          </w:p>
        </w:tc>
      </w:tr>
      <w:tr w14:paraId="7555CA82" w14:textId="77777777" w:rsidTr="007F1D13">
        <w:tblPrEx>
          <w:tblW w:w="0" w:type="auto"/>
          <w:tblLook w:val="04A0"/>
        </w:tblPrEx>
        <w:tc>
          <w:tcPr>
            <w:tcW w:w="0" w:type="dxa"/>
            <w:shd w:val="clear" w:color="auto" w:fill="auto"/>
            <w:vAlign w:val="center"/>
          </w:tcPr>
          <w:p w:rsidR="00375BF0" w:rsidRPr="00722E63" w14:paraId="7B1246B2" w14:textId="77777777">
            <w:r w:rsidRPr="00722E63">
              <w:rPr>
                <w:rFonts w:ascii="仿宋" w:eastAsia="仿宋" w:hAnsi="仿宋"/>
                <w:sz w:val="20"/>
                <w:szCs w:val="20"/>
              </w:rPr>
              <w:t>利润总额增长率</w:t>
            </w:r>
          </w:p>
        </w:tc>
        <w:tc>
          <w:tcPr>
            <w:tcW w:w="0" w:type="dxa"/>
            <w:shd w:val="clear" w:color="auto" w:fill="auto"/>
            <w:vAlign w:val="center"/>
          </w:tcPr>
          <w:p w:rsidR="00375BF0" w:rsidRPr="00722E63" w14:paraId="072F0D88" w14:textId="77777777"/>
        </w:tc>
        <w:tc>
          <w:tcPr>
            <w:tcW w:w="0" w:type="dxa"/>
            <w:shd w:val="clear" w:color="auto" w:fill="auto"/>
            <w:vAlign w:val="center"/>
          </w:tcPr>
          <w:p w:rsidR="00375BF0" w:rsidRPr="00722E63" w14:paraId="3326DF6B" w14:textId="77777777">
            <w:r w:rsidRPr="00722E63">
              <w:rPr>
                <w:rFonts w:ascii="仿宋" w:eastAsia="仿宋" w:hAnsi="仿宋"/>
                <w:sz w:val="20"/>
                <w:szCs w:val="20"/>
              </w:rPr>
              <w:t>13.86%</w:t>
            </w:r>
          </w:p>
        </w:tc>
      </w:tr>
      <w:tr w14:paraId="24D8F92D" w14:textId="77777777" w:rsidTr="007F1D13">
        <w:tblPrEx>
          <w:tblW w:w="0" w:type="auto"/>
          <w:tblLook w:val="04A0"/>
        </w:tblPrEx>
        <w:tc>
          <w:tcPr>
            <w:tcW w:w="0" w:type="dxa"/>
            <w:shd w:val="clear" w:color="auto" w:fill="auto"/>
            <w:vAlign w:val="center"/>
          </w:tcPr>
          <w:p w:rsidR="00375BF0" w:rsidRPr="00722E63" w14:paraId="7746D7BB" w14:textId="77777777">
            <w:r w:rsidRPr="00722E63">
              <w:rPr>
                <w:rFonts w:ascii="仿宋" w:eastAsia="仿宋" w:hAnsi="仿宋"/>
                <w:sz w:val="20"/>
                <w:szCs w:val="20"/>
              </w:rPr>
              <w:t>利润总额增长量</w:t>
            </w:r>
          </w:p>
        </w:tc>
        <w:tc>
          <w:tcPr>
            <w:tcW w:w="0" w:type="dxa"/>
            <w:shd w:val="clear" w:color="auto" w:fill="auto"/>
            <w:vAlign w:val="center"/>
          </w:tcPr>
          <w:p w:rsidR="00375BF0" w:rsidRPr="00722E63" w14:paraId="73CF2089" w14:textId="77777777">
            <w:r w:rsidRPr="00722E63">
              <w:rPr>
                <w:rFonts w:ascii="仿宋" w:eastAsia="仿宋" w:hAnsi="仿宋"/>
                <w:sz w:val="20"/>
                <w:szCs w:val="20"/>
              </w:rPr>
              <w:t>万元</w:t>
            </w:r>
          </w:p>
        </w:tc>
        <w:tc>
          <w:tcPr>
            <w:tcW w:w="0" w:type="dxa"/>
            <w:shd w:val="clear" w:color="auto" w:fill="auto"/>
            <w:vAlign w:val="center"/>
          </w:tcPr>
          <w:p w:rsidR="00375BF0" w:rsidRPr="00722E63" w14:paraId="6C200E7E" w14:textId="77777777">
            <w:r w:rsidRPr="00722E63">
              <w:rPr>
                <w:rFonts w:ascii="仿宋" w:eastAsia="仿宋" w:hAnsi="仿宋"/>
                <w:sz w:val="20"/>
                <w:szCs w:val="20"/>
              </w:rPr>
              <w:t>1132.15</w:t>
            </w:r>
          </w:p>
        </w:tc>
      </w:tr>
      <w:tr w14:paraId="5AD61DE8" w14:textId="77777777" w:rsidTr="007F1D13">
        <w:tblPrEx>
          <w:tblW w:w="0" w:type="auto"/>
          <w:tblLook w:val="04A0"/>
        </w:tblPrEx>
        <w:tc>
          <w:tcPr>
            <w:tcW w:w="0" w:type="dxa"/>
            <w:shd w:val="clear" w:color="auto" w:fill="auto"/>
            <w:vAlign w:val="center"/>
          </w:tcPr>
          <w:p w:rsidR="00375BF0" w:rsidRPr="00722E63" w14:paraId="32DC0180" w14:textId="77777777">
            <w:r w:rsidRPr="00722E63">
              <w:rPr>
                <w:rFonts w:ascii="仿宋" w:eastAsia="仿宋" w:hAnsi="仿宋"/>
                <w:sz w:val="20"/>
                <w:szCs w:val="20"/>
              </w:rPr>
              <w:t>净利润</w:t>
            </w:r>
          </w:p>
        </w:tc>
        <w:tc>
          <w:tcPr>
            <w:tcW w:w="0" w:type="dxa"/>
            <w:shd w:val="clear" w:color="auto" w:fill="auto"/>
            <w:vAlign w:val="center"/>
          </w:tcPr>
          <w:p w:rsidR="00375BF0" w:rsidRPr="00722E63" w14:paraId="3D325049" w14:textId="77777777">
            <w:r w:rsidRPr="00722E63">
              <w:rPr>
                <w:rFonts w:ascii="仿宋" w:eastAsia="仿宋" w:hAnsi="仿宋"/>
                <w:sz w:val="20"/>
                <w:szCs w:val="20"/>
              </w:rPr>
              <w:t>万元</w:t>
            </w:r>
          </w:p>
        </w:tc>
        <w:tc>
          <w:tcPr>
            <w:tcW w:w="0" w:type="dxa"/>
            <w:shd w:val="clear" w:color="auto" w:fill="auto"/>
            <w:vAlign w:val="center"/>
          </w:tcPr>
          <w:p w:rsidR="00375BF0" w:rsidRPr="00722E63" w14:paraId="4E3ED09E" w14:textId="77777777">
            <w:r w:rsidRPr="00722E63">
              <w:rPr>
                <w:rFonts w:ascii="仿宋" w:eastAsia="仿宋" w:hAnsi="仿宋"/>
                <w:sz w:val="20"/>
                <w:szCs w:val="20"/>
              </w:rPr>
              <w:t>6973.99</w:t>
            </w:r>
          </w:p>
        </w:tc>
      </w:tr>
      <w:tr w14:paraId="7881B256" w14:textId="77777777" w:rsidTr="007F1D13">
        <w:tblPrEx>
          <w:tblW w:w="0" w:type="auto"/>
          <w:tblLook w:val="04A0"/>
        </w:tblPrEx>
        <w:tc>
          <w:tcPr>
            <w:tcW w:w="0" w:type="dxa"/>
            <w:shd w:val="clear" w:color="auto" w:fill="auto"/>
            <w:vAlign w:val="center"/>
          </w:tcPr>
          <w:p w:rsidR="00375BF0" w:rsidRPr="00722E63" w14:paraId="63462552" w14:textId="77777777">
            <w:r w:rsidRPr="00722E63">
              <w:rPr>
                <w:rFonts w:ascii="仿宋" w:eastAsia="仿宋" w:hAnsi="仿宋"/>
                <w:sz w:val="20"/>
                <w:szCs w:val="20"/>
              </w:rPr>
              <w:t>净利润增长率</w:t>
            </w:r>
          </w:p>
        </w:tc>
        <w:tc>
          <w:tcPr>
            <w:tcW w:w="0" w:type="dxa"/>
            <w:shd w:val="clear" w:color="auto" w:fill="auto"/>
            <w:vAlign w:val="center"/>
          </w:tcPr>
          <w:p w:rsidR="00375BF0" w:rsidRPr="00722E63" w14:paraId="1512A50A" w14:textId="77777777"/>
        </w:tc>
        <w:tc>
          <w:tcPr>
            <w:tcW w:w="0" w:type="dxa"/>
            <w:shd w:val="clear" w:color="auto" w:fill="auto"/>
            <w:vAlign w:val="center"/>
          </w:tcPr>
          <w:p w:rsidR="00375BF0" w:rsidRPr="00722E63" w14:paraId="075239D7" w14:textId="77777777">
            <w:r w:rsidRPr="00722E63">
              <w:rPr>
                <w:rFonts w:ascii="仿宋" w:eastAsia="仿宋" w:hAnsi="仿宋"/>
                <w:sz w:val="20"/>
                <w:szCs w:val="20"/>
              </w:rPr>
              <w:t>17.33%</w:t>
            </w:r>
          </w:p>
        </w:tc>
      </w:tr>
      <w:tr w14:paraId="101227D7" w14:textId="77777777" w:rsidTr="007F1D13">
        <w:tblPrEx>
          <w:tblW w:w="0" w:type="auto"/>
          <w:tblLook w:val="04A0"/>
        </w:tblPrEx>
        <w:tc>
          <w:tcPr>
            <w:tcW w:w="0" w:type="dxa"/>
            <w:shd w:val="clear" w:color="auto" w:fill="auto"/>
            <w:vAlign w:val="center"/>
          </w:tcPr>
          <w:p w:rsidR="00375BF0" w:rsidRPr="00722E63" w14:paraId="22A38727" w14:textId="77777777">
            <w:r w:rsidRPr="00722E63">
              <w:rPr>
                <w:rFonts w:ascii="仿宋" w:eastAsia="仿宋" w:hAnsi="仿宋"/>
                <w:sz w:val="20"/>
                <w:szCs w:val="20"/>
              </w:rPr>
              <w:t>净利润增长量</w:t>
            </w:r>
          </w:p>
        </w:tc>
        <w:tc>
          <w:tcPr>
            <w:tcW w:w="0" w:type="dxa"/>
            <w:shd w:val="clear" w:color="auto" w:fill="auto"/>
            <w:vAlign w:val="center"/>
          </w:tcPr>
          <w:p w:rsidR="00375BF0" w:rsidRPr="00722E63" w14:paraId="7684AB05" w14:textId="77777777">
            <w:r w:rsidRPr="00722E63">
              <w:rPr>
                <w:rFonts w:ascii="仿宋" w:eastAsia="仿宋" w:hAnsi="仿宋"/>
                <w:sz w:val="20"/>
                <w:szCs w:val="20"/>
              </w:rPr>
              <w:t>万元</w:t>
            </w:r>
          </w:p>
        </w:tc>
        <w:tc>
          <w:tcPr>
            <w:tcW w:w="0" w:type="dxa"/>
            <w:shd w:val="clear" w:color="auto" w:fill="auto"/>
            <w:vAlign w:val="center"/>
          </w:tcPr>
          <w:p w:rsidR="00375BF0" w:rsidRPr="00722E63" w14:paraId="5AA1E66F" w14:textId="77777777">
            <w:r w:rsidRPr="00722E63">
              <w:rPr>
                <w:rFonts w:ascii="仿宋" w:eastAsia="仿宋" w:hAnsi="仿宋"/>
                <w:sz w:val="20"/>
                <w:szCs w:val="20"/>
              </w:rPr>
              <w:t>1030.00</w:t>
            </w:r>
          </w:p>
        </w:tc>
      </w:tr>
      <w:tr w14:paraId="0C32A71D" w14:textId="77777777" w:rsidTr="007F1D13">
        <w:tblPrEx>
          <w:tblW w:w="0" w:type="auto"/>
          <w:tblLook w:val="04A0"/>
        </w:tblPrEx>
        <w:tc>
          <w:tcPr>
            <w:tcW w:w="0" w:type="dxa"/>
            <w:shd w:val="clear" w:color="auto" w:fill="auto"/>
            <w:vAlign w:val="center"/>
          </w:tcPr>
          <w:p w:rsidR="00375BF0" w:rsidRPr="00722E63" w14:paraId="238F0BB8" w14:textId="77777777">
            <w:r w:rsidRPr="00722E63">
              <w:rPr>
                <w:rFonts w:ascii="仿宋" w:eastAsia="仿宋" w:hAnsi="仿宋"/>
                <w:sz w:val="20"/>
                <w:szCs w:val="20"/>
              </w:rPr>
              <w:t>投资利润率</w:t>
            </w:r>
          </w:p>
        </w:tc>
        <w:tc>
          <w:tcPr>
            <w:tcW w:w="0" w:type="dxa"/>
            <w:shd w:val="clear" w:color="auto" w:fill="auto"/>
            <w:vAlign w:val="center"/>
          </w:tcPr>
          <w:p w:rsidR="00375BF0" w:rsidRPr="00722E63" w14:paraId="41C1568E" w14:textId="77777777"/>
        </w:tc>
        <w:tc>
          <w:tcPr>
            <w:tcW w:w="0" w:type="dxa"/>
            <w:shd w:val="clear" w:color="auto" w:fill="auto"/>
            <w:vAlign w:val="center"/>
          </w:tcPr>
          <w:p w:rsidR="00375BF0" w:rsidRPr="00722E63" w14:paraId="31224EB8" w14:textId="77777777">
            <w:r w:rsidRPr="00722E63">
              <w:rPr>
                <w:rFonts w:ascii="仿宋" w:eastAsia="仿宋" w:hAnsi="仿宋"/>
                <w:sz w:val="20"/>
                <w:szCs w:val="20"/>
              </w:rPr>
              <w:t>65.90%</w:t>
            </w:r>
          </w:p>
        </w:tc>
      </w:tr>
      <w:tr w14:paraId="104410C8" w14:textId="77777777" w:rsidTr="007F1D13">
        <w:tblPrEx>
          <w:tblW w:w="0" w:type="auto"/>
          <w:tblLook w:val="04A0"/>
        </w:tblPrEx>
        <w:tc>
          <w:tcPr>
            <w:tcW w:w="0" w:type="dxa"/>
            <w:shd w:val="clear" w:color="auto" w:fill="auto"/>
            <w:vAlign w:val="center"/>
          </w:tcPr>
          <w:p w:rsidR="00375BF0" w:rsidRPr="00722E63" w14:paraId="0E41B4D7" w14:textId="77777777">
            <w:r w:rsidRPr="00722E63">
              <w:rPr>
                <w:rFonts w:ascii="仿宋" w:eastAsia="仿宋" w:hAnsi="仿宋"/>
                <w:sz w:val="20"/>
                <w:szCs w:val="20"/>
              </w:rPr>
              <w:t>投资回报率</w:t>
            </w:r>
          </w:p>
        </w:tc>
        <w:tc>
          <w:tcPr>
            <w:tcW w:w="0" w:type="dxa"/>
            <w:shd w:val="clear" w:color="auto" w:fill="auto"/>
            <w:vAlign w:val="center"/>
          </w:tcPr>
          <w:p w:rsidR="00375BF0" w:rsidRPr="00722E63" w14:paraId="09C36384" w14:textId="77777777"/>
        </w:tc>
        <w:tc>
          <w:tcPr>
            <w:tcW w:w="0" w:type="dxa"/>
            <w:shd w:val="clear" w:color="auto" w:fill="auto"/>
            <w:vAlign w:val="center"/>
          </w:tcPr>
          <w:p w:rsidR="00375BF0" w:rsidRPr="00722E63" w14:paraId="27CD7667" w14:textId="77777777">
            <w:r w:rsidRPr="00722E63">
              <w:rPr>
                <w:rFonts w:ascii="仿宋" w:eastAsia="仿宋" w:hAnsi="仿宋"/>
                <w:sz w:val="20"/>
                <w:szCs w:val="20"/>
              </w:rPr>
              <w:t>49.42%</w:t>
            </w:r>
          </w:p>
        </w:tc>
      </w:tr>
      <w:tr w14:paraId="488786E2" w14:textId="77777777" w:rsidTr="007F1D13">
        <w:tblPrEx>
          <w:tblW w:w="0" w:type="auto"/>
          <w:tblLook w:val="04A0"/>
        </w:tblPrEx>
        <w:tc>
          <w:tcPr>
            <w:tcW w:w="0" w:type="dxa"/>
            <w:shd w:val="clear" w:color="auto" w:fill="auto"/>
            <w:vAlign w:val="center"/>
          </w:tcPr>
          <w:p w:rsidR="00375BF0" w:rsidRPr="00722E63" w14:paraId="1E448773" w14:textId="77777777">
            <w:r w:rsidRPr="00722E63">
              <w:rPr>
                <w:rFonts w:ascii="仿宋" w:eastAsia="仿宋" w:hAnsi="仿宋"/>
                <w:sz w:val="20"/>
                <w:szCs w:val="20"/>
              </w:rPr>
              <w:t>财务内部收益率</w:t>
            </w:r>
          </w:p>
        </w:tc>
        <w:tc>
          <w:tcPr>
            <w:tcW w:w="0" w:type="dxa"/>
            <w:shd w:val="clear" w:color="auto" w:fill="auto"/>
            <w:vAlign w:val="center"/>
          </w:tcPr>
          <w:p w:rsidR="00375BF0" w:rsidRPr="00722E63" w14:paraId="460D027F" w14:textId="77777777"/>
        </w:tc>
        <w:tc>
          <w:tcPr>
            <w:tcW w:w="0" w:type="dxa"/>
            <w:shd w:val="clear" w:color="auto" w:fill="auto"/>
            <w:vAlign w:val="center"/>
          </w:tcPr>
          <w:p w:rsidR="00375BF0" w:rsidRPr="00722E63" w14:paraId="7C25930E" w14:textId="77777777">
            <w:r w:rsidRPr="00722E63">
              <w:rPr>
                <w:rFonts w:ascii="仿宋" w:eastAsia="仿宋" w:hAnsi="仿宋"/>
                <w:sz w:val="20"/>
                <w:szCs w:val="20"/>
              </w:rPr>
              <w:t>28.85%</w:t>
            </w:r>
          </w:p>
        </w:tc>
      </w:tr>
      <w:tr w14:paraId="446829C9" w14:textId="77777777" w:rsidTr="007F1D13">
        <w:tblPrEx>
          <w:tblW w:w="0" w:type="auto"/>
          <w:tblLook w:val="04A0"/>
        </w:tblPrEx>
        <w:tc>
          <w:tcPr>
            <w:tcW w:w="0" w:type="dxa"/>
            <w:shd w:val="clear" w:color="auto" w:fill="auto"/>
            <w:vAlign w:val="center"/>
          </w:tcPr>
          <w:p w:rsidR="00375BF0" w:rsidRPr="00722E63" w14:paraId="124E5D41" w14:textId="77777777">
            <w:r w:rsidRPr="00722E63">
              <w:rPr>
                <w:rFonts w:ascii="仿宋" w:eastAsia="仿宋" w:hAnsi="仿宋"/>
                <w:sz w:val="20"/>
                <w:szCs w:val="20"/>
              </w:rPr>
              <w:t>企业总资产</w:t>
            </w:r>
          </w:p>
        </w:tc>
        <w:tc>
          <w:tcPr>
            <w:tcW w:w="0" w:type="dxa"/>
            <w:shd w:val="clear" w:color="auto" w:fill="auto"/>
            <w:vAlign w:val="center"/>
          </w:tcPr>
          <w:p w:rsidR="00375BF0" w:rsidRPr="00722E63" w14:paraId="635C2F39" w14:textId="77777777">
            <w:r w:rsidRPr="00722E63">
              <w:rPr>
                <w:rFonts w:ascii="仿宋" w:eastAsia="仿宋" w:hAnsi="仿宋"/>
                <w:sz w:val="20"/>
                <w:szCs w:val="20"/>
              </w:rPr>
              <w:t>万元</w:t>
            </w:r>
          </w:p>
        </w:tc>
        <w:tc>
          <w:tcPr>
            <w:tcW w:w="0" w:type="dxa"/>
            <w:shd w:val="clear" w:color="auto" w:fill="auto"/>
            <w:vAlign w:val="center"/>
          </w:tcPr>
          <w:p w:rsidR="00375BF0" w:rsidRPr="00722E63" w14:paraId="628C88C7" w14:textId="77777777">
            <w:r w:rsidRPr="00722E63">
              <w:rPr>
                <w:rFonts w:ascii="仿宋" w:eastAsia="仿宋" w:hAnsi="仿宋"/>
                <w:sz w:val="20"/>
                <w:szCs w:val="20"/>
              </w:rPr>
              <w:t>33177.80</w:t>
            </w:r>
          </w:p>
        </w:tc>
      </w:tr>
      <w:tr w14:paraId="1A3F4DD7" w14:textId="77777777" w:rsidTr="007F1D13">
        <w:tblPrEx>
          <w:tblW w:w="0" w:type="auto"/>
          <w:tblLook w:val="04A0"/>
        </w:tblPrEx>
        <w:tc>
          <w:tcPr>
            <w:tcW w:w="0" w:type="dxa"/>
            <w:shd w:val="clear" w:color="auto" w:fill="auto"/>
            <w:vAlign w:val="center"/>
          </w:tcPr>
          <w:p w:rsidR="00375BF0" w:rsidRPr="00722E63" w14:paraId="6B17E8A5" w14:textId="77777777">
            <w:r w:rsidRPr="00722E63">
              <w:rPr>
                <w:rFonts w:ascii="仿宋" w:eastAsia="仿宋" w:hAnsi="仿宋"/>
                <w:sz w:val="20"/>
                <w:szCs w:val="20"/>
              </w:rPr>
              <w:t>流动资产总额占比</w:t>
            </w:r>
          </w:p>
        </w:tc>
        <w:tc>
          <w:tcPr>
            <w:tcW w:w="0" w:type="dxa"/>
            <w:shd w:val="clear" w:color="auto" w:fill="auto"/>
            <w:vAlign w:val="center"/>
          </w:tcPr>
          <w:p w:rsidR="00375BF0" w:rsidRPr="00722E63" w14:paraId="0F44FFF9" w14:textId="77777777">
            <w:r w:rsidRPr="00722E63">
              <w:rPr>
                <w:rFonts w:ascii="仿宋" w:eastAsia="仿宋" w:hAnsi="仿宋"/>
                <w:sz w:val="20"/>
                <w:szCs w:val="20"/>
              </w:rPr>
              <w:t>万元</w:t>
            </w:r>
          </w:p>
        </w:tc>
        <w:tc>
          <w:tcPr>
            <w:tcW w:w="0" w:type="dxa"/>
            <w:shd w:val="clear" w:color="auto" w:fill="auto"/>
            <w:vAlign w:val="center"/>
          </w:tcPr>
          <w:p w:rsidR="00375BF0" w:rsidRPr="00722E63" w14:paraId="651CBB03" w14:textId="77777777">
            <w:r w:rsidRPr="00722E63">
              <w:rPr>
                <w:rFonts w:ascii="仿宋" w:eastAsia="仿宋" w:hAnsi="仿宋"/>
                <w:sz w:val="20"/>
                <w:szCs w:val="20"/>
              </w:rPr>
              <w:t>27.87%</w:t>
            </w:r>
          </w:p>
        </w:tc>
      </w:tr>
      <w:tr w14:paraId="73FA0F44" w14:textId="77777777" w:rsidTr="007F1D13">
        <w:tblPrEx>
          <w:tblW w:w="0" w:type="auto"/>
          <w:tblLook w:val="04A0"/>
        </w:tblPrEx>
        <w:tc>
          <w:tcPr>
            <w:tcW w:w="0" w:type="dxa"/>
            <w:shd w:val="clear" w:color="auto" w:fill="auto"/>
            <w:vAlign w:val="center"/>
          </w:tcPr>
          <w:p w:rsidR="00375BF0" w:rsidRPr="00722E63" w14:paraId="0999EC3A" w14:textId="77777777">
            <w:r w:rsidRPr="00722E63">
              <w:rPr>
                <w:rFonts w:ascii="仿宋" w:eastAsia="仿宋" w:hAnsi="仿宋"/>
                <w:sz w:val="20"/>
                <w:szCs w:val="20"/>
              </w:rPr>
              <w:t>流动资产总额</w:t>
            </w:r>
          </w:p>
        </w:tc>
        <w:tc>
          <w:tcPr>
            <w:tcW w:w="0" w:type="dxa"/>
            <w:shd w:val="clear" w:color="auto" w:fill="auto"/>
            <w:vAlign w:val="center"/>
          </w:tcPr>
          <w:p w:rsidR="00375BF0" w:rsidRPr="00722E63" w14:paraId="71082C9B" w14:textId="77777777">
            <w:r w:rsidRPr="00722E63">
              <w:rPr>
                <w:rFonts w:ascii="仿宋" w:eastAsia="仿宋" w:hAnsi="仿宋"/>
                <w:sz w:val="20"/>
                <w:szCs w:val="20"/>
              </w:rPr>
              <w:t>万元</w:t>
            </w:r>
          </w:p>
        </w:tc>
        <w:tc>
          <w:tcPr>
            <w:tcW w:w="0" w:type="dxa"/>
            <w:shd w:val="clear" w:color="auto" w:fill="auto"/>
            <w:vAlign w:val="center"/>
          </w:tcPr>
          <w:p w:rsidR="00375BF0" w:rsidRPr="00722E63" w14:paraId="61A437B5" w14:textId="77777777">
            <w:r w:rsidRPr="00722E63">
              <w:rPr>
                <w:rFonts w:ascii="仿宋" w:eastAsia="仿宋" w:hAnsi="仿宋"/>
                <w:sz w:val="20"/>
                <w:szCs w:val="20"/>
              </w:rPr>
              <w:t>9246.03</w:t>
            </w:r>
          </w:p>
        </w:tc>
      </w:tr>
      <w:tr w14:paraId="140679F0" w14:textId="77777777" w:rsidTr="007F1D13">
        <w:tblPrEx>
          <w:tblW w:w="0" w:type="auto"/>
          <w:tblLook w:val="04A0"/>
        </w:tblPrEx>
        <w:tc>
          <w:tcPr>
            <w:tcW w:w="0" w:type="dxa"/>
            <w:shd w:val="clear" w:color="auto" w:fill="auto"/>
            <w:vAlign w:val="center"/>
          </w:tcPr>
          <w:p w:rsidR="00375BF0" w:rsidRPr="00722E63" w14:paraId="5B288ED9" w14:textId="77777777">
            <w:r w:rsidRPr="00722E63">
              <w:rPr>
                <w:rFonts w:ascii="仿宋" w:eastAsia="仿宋" w:hAnsi="仿宋"/>
                <w:sz w:val="20"/>
                <w:szCs w:val="20"/>
              </w:rPr>
              <w:t>资产负债率</w:t>
            </w:r>
          </w:p>
        </w:tc>
        <w:tc>
          <w:tcPr>
            <w:tcW w:w="0" w:type="dxa"/>
            <w:shd w:val="clear" w:color="auto" w:fill="auto"/>
            <w:vAlign w:val="center"/>
          </w:tcPr>
          <w:p w:rsidR="00375BF0" w:rsidRPr="00722E63" w14:paraId="3DFD1172" w14:textId="77777777"/>
        </w:tc>
        <w:tc>
          <w:tcPr>
            <w:tcW w:w="0" w:type="dxa"/>
            <w:shd w:val="clear" w:color="auto" w:fill="auto"/>
            <w:vAlign w:val="center"/>
          </w:tcPr>
          <w:p w:rsidR="00375BF0" w:rsidRPr="00722E63" w14:paraId="30930A7F" w14:textId="77777777">
            <w:r w:rsidRPr="00722E63">
              <w:rPr>
                <w:rFonts w:ascii="仿宋" w:eastAsia="仿宋" w:hAnsi="仿宋"/>
                <w:sz w:val="20"/>
                <w:szCs w:val="20"/>
              </w:rPr>
              <w:t>29.78%</w:t>
            </w:r>
          </w:p>
        </w:tc>
      </w:tr>
    </w:tbl>
    <w:p w:rsidR="00375BF0" w14:paraId="5780B0D2" w14:textId="77777777">
      <w:pPr>
        <w:jc w:val="center"/>
      </w:pPr>
      <w:r>
        <w:rPr>
          <w:rFonts w:ascii="仿宋" w:eastAsia="仿宋" w:hAnsi="仿宋" w:cs="仿宋"/>
          <w:b/>
          <w:bCs/>
          <w:sz w:val="32"/>
          <w:szCs w:val="32"/>
        </w:rPr>
        <w:t xml:space="preserve"> </w:t>
      </w:r>
      <w:r>
        <w:br/>
      </w:r>
    </w:p>
    <w:p w:rsidR="00375BF0" w14:paraId="7F0C50CF" w14:textId="77777777">
      <w:pPr>
        <w:jc w:val="center"/>
      </w:pPr>
      <w:r>
        <w:rPr>
          <w:rFonts w:ascii="仿宋" w:eastAsia="仿宋" w:hAnsi="仿宋" w:cs="仿宋"/>
          <w:b/>
          <w:bCs/>
          <w:sz w:val="32"/>
          <w:szCs w:val="32"/>
        </w:rPr>
        <w:t>第三章</w:t>
      </w:r>
      <w:r>
        <w:rPr>
          <w:rFonts w:ascii="仿宋" w:eastAsia="仿宋" w:hAnsi="仿宋" w:cs="仿宋"/>
          <w:b/>
          <w:bCs/>
          <w:sz w:val="32"/>
          <w:szCs w:val="32"/>
        </w:rPr>
        <w:t xml:space="preserve">  </w:t>
      </w:r>
      <w:r>
        <w:rPr>
          <w:rFonts w:ascii="仿宋" w:eastAsia="仿宋" w:hAnsi="仿宋" w:cs="仿宋"/>
          <w:b/>
          <w:bCs/>
          <w:sz w:val="32"/>
          <w:szCs w:val="32"/>
        </w:rPr>
        <w:t>项目背景、必要性</w:t>
      </w:r>
      <w:r>
        <w:br/>
      </w:r>
    </w:p>
    <w:p w:rsidR="00375BF0" w14:paraId="16852451" w14:textId="77777777">
      <w:r>
        <w:rPr>
          <w:rFonts w:ascii="仿宋" w:eastAsia="仿宋" w:hAnsi="仿宋" w:cs="仿宋"/>
          <w:b/>
          <w:bCs/>
          <w:sz w:val="32"/>
          <w:szCs w:val="32"/>
        </w:rPr>
        <w:t>一、项目建设背景</w:t>
      </w:r>
    </w:p>
    <w:p w:rsidR="00375BF0" w14:paraId="0CCEE882" w14:textId="6B4C871D">
      <w:pPr>
        <w:ind w:firstLine="600"/>
        <w:sectPr w:rsidSect="00A02F19">
          <w:headerReference w:type="default" r:id="rId10"/>
          <w:type w:val="nextPage"/>
          <w:pgSz w:w="12240" w:h="15840"/>
          <w:pgMar w:top="1800" w:right="1200" w:bottom="1200" w:left="1200" w:header="720" w:footer="720" w:gutter="0"/>
          <w:pgNumType w:start="7"/>
          <w:cols w:space="720"/>
          <w:titlePg w:val="0"/>
          <w:docGrid w:linePitch="360"/>
        </w:sectPr>
      </w:pPr>
      <w:r>
        <w:rPr>
          <w:rFonts w:ascii="仿宋" w:eastAsia="仿宋" w:hAnsi="仿宋" w:cs="仿宋"/>
          <w:noProof/>
          <w:sz w:val="30"/>
          <w:szCs w:val="30"/>
        </w:rPr>
        <w:pict>
          <v:shape id="PageShape7" o:spid="_x0000_s1031" type="#_x0000_t202" style="width:500pt;height:5pt;margin-top:787pt;margin-left:0;mso-wrap-style:square;position:absolute;visibility:hidden;z-index:251664384">
            <v:textbox>
              <w:txbxContent>
                <w:p w:rsidR="00375BF0" w:rsidRPr="00375BF0" w14:paraId="726FB9A4" w14:textId="4331AB69">
                  <w:pPr>
                    <w:rPr>
                      <w:rFonts w:ascii="黑体" w:eastAsia="黑体"/>
                      <w:sz w:val="24"/>
                    </w:rPr>
                  </w:pPr>
                  <w:r w:rsidRPr="00375BF0">
                    <w:rPr>
                      <w:rFonts w:ascii="黑体" w:eastAsia="黑体" w:hint="eastAsia"/>
                      <w:sz w:val="24"/>
                    </w:rPr>
                    <w:t>精馏塔项目可行性分析报告 全文共7页，当前为第7页。</w:t>
                  </w:r>
                </w:p>
              </w:txbxContent>
            </v:textbox>
          </v:shape>
        </w:pict>
      </w:r>
      <w:r>
        <w:rPr>
          <w:rFonts w:ascii="仿宋" w:eastAsia="仿宋" w:hAnsi="仿宋" w:cs="仿宋"/>
          <w:sz w:val="30"/>
          <w:szCs w:val="30"/>
        </w:rPr>
        <w:t>1</w:t>
      </w:r>
      <w:r>
        <w:rPr>
          <w:rFonts w:ascii="仿宋" w:eastAsia="仿宋" w:hAnsi="仿宋" w:cs="仿宋"/>
          <w:sz w:val="30"/>
          <w:szCs w:val="30"/>
        </w:rPr>
        <w:t>、</w:t>
      </w:r>
      <w:r>
        <w:rPr>
          <w:rFonts w:ascii="仿宋" w:eastAsia="仿宋" w:hAnsi="仿宋" w:cs="仿宋"/>
          <w:sz w:val="30"/>
          <w:szCs w:val="30"/>
        </w:rPr>
        <w:t>“</w:t>
      </w:r>
      <w:r>
        <w:rPr>
          <w:rFonts w:ascii="仿宋" w:eastAsia="仿宋" w:hAnsi="仿宋" w:cs="仿宋"/>
          <w:sz w:val="30"/>
          <w:szCs w:val="30"/>
        </w:rPr>
        <w:t>中国制造</w:t>
      </w:r>
      <w:r>
        <w:rPr>
          <w:rFonts w:ascii="仿宋" w:eastAsia="仿宋" w:hAnsi="仿宋" w:cs="仿宋"/>
          <w:sz w:val="30"/>
          <w:szCs w:val="30"/>
        </w:rPr>
        <w:t>2025”</w:t>
      </w:r>
      <w:r>
        <w:rPr>
          <w:rFonts w:ascii="仿宋" w:eastAsia="仿宋" w:hAnsi="仿宋" w:cs="仿宋"/>
          <w:sz w:val="30"/>
          <w:szCs w:val="30"/>
        </w:rPr>
        <w:t>将给大宗商品市场带来新机遇。中国有色金属工业协会会长陈全训曾表示，有色金属行业要瞄准</w:t>
      </w:r>
      <w:r>
        <w:rPr>
          <w:rFonts w:ascii="仿宋" w:eastAsia="仿宋" w:hAnsi="仿宋" w:cs="仿宋"/>
          <w:sz w:val="30"/>
          <w:szCs w:val="30"/>
        </w:rPr>
        <w:t>“</w:t>
      </w:r>
      <w:r>
        <w:rPr>
          <w:rFonts w:ascii="仿宋" w:eastAsia="仿宋" w:hAnsi="仿宋" w:cs="仿宋"/>
          <w:sz w:val="30"/>
          <w:szCs w:val="30"/>
        </w:rPr>
        <w:t>低品位</w:t>
      </w:r>
      <w:r>
        <w:rPr>
          <w:rFonts w:ascii="仿宋" w:eastAsia="仿宋" w:hAnsi="仿宋" w:cs="仿宋"/>
          <w:sz w:val="30"/>
          <w:szCs w:val="30"/>
        </w:rPr>
        <w:t>”</w:t>
      </w:r>
    </w:p>
    <w:p w:rsidR="00375BF0" w14:textId="6B4C871D">
      <w:pPr>
        <w:ind w:firstLine="600"/>
      </w:pPr>
      <w:r>
        <w:rPr>
          <w:rFonts w:ascii="仿宋" w:eastAsia="仿宋" w:hAnsi="仿宋" w:cs="仿宋"/>
          <w:sz w:val="30"/>
          <w:szCs w:val="30"/>
        </w:rPr>
        <w:t>矿山开发、扩大有色金属应用等技术需求，持之以恒开展技术联合攻关。一是依靠创新驱动，推进数字矿山、智能工厂建设，实现生产过程智能化；二是大力开发智能产品、智能材料，为集成电路、机器人、生物医药等产业发展提供支撑；三是凭借互联网技术，实现跨行业的融合，特别是与新生产方式、新商业模式的融合，同产业资本与金融资本的耦合，重塑产业价值链体系。</w:t>
      </w:r>
    </w:p>
    <w:p w:rsidR="00375BF0" w14:paraId="78BA75BA" w14:textId="77777777">
      <w:pPr>
        <w:ind w:firstLine="600"/>
      </w:pPr>
      <w:r>
        <w:rPr>
          <w:rFonts w:ascii="仿宋" w:eastAsia="仿宋" w:hAnsi="仿宋" w:cs="仿宋"/>
          <w:sz w:val="30"/>
          <w:szCs w:val="30"/>
        </w:rPr>
        <w:t>在新的全球产业竞争格局下，中国制造的优势何在？中国制造的升级之路如何实现？世界第一的制造业规模，门类齐全、独立完整的产业体系，强大的综合配套能力，亿万高素质的制造业大军，载人航天、超级计算机、高铁装备等若干具有国际竞争力的优势产业和骨干企业，以及</w:t>
      </w:r>
      <w:r>
        <w:rPr>
          <w:rFonts w:ascii="仿宋" w:eastAsia="仿宋" w:hAnsi="仿宋" w:cs="仿宋"/>
          <w:sz w:val="30"/>
          <w:szCs w:val="30"/>
        </w:rPr>
        <w:t>13</w:t>
      </w:r>
      <w:r>
        <w:rPr>
          <w:rFonts w:ascii="仿宋" w:eastAsia="仿宋" w:hAnsi="仿宋" w:cs="仿宋"/>
          <w:sz w:val="30"/>
          <w:szCs w:val="30"/>
        </w:rPr>
        <w:t>亿人的全球最大消费市场，这些仍然是中国制造在全球产业链中不可替代的优势和地位，是中国制造持续发展的动力，是建设制造强国的基础和条件。</w:t>
      </w:r>
    </w:p>
    <w:p w:rsidR="00375BF0" w14:paraId="24434ABF" w14:textId="77777777">
      <w:pPr>
        <w:ind w:firstLine="600"/>
      </w:pPr>
    </w:p>
    <w:p w:rsidR="00375BF0" w14:paraId="449743B3" w14:textId="77777777">
      <w:pPr>
        <w:ind w:firstLine="600"/>
      </w:pPr>
      <w:r>
        <w:rPr>
          <w:rFonts w:ascii="仿宋" w:eastAsia="仿宋" w:hAnsi="仿宋" w:cs="仿宋"/>
          <w:sz w:val="30"/>
          <w:szCs w:val="30"/>
        </w:rPr>
        <w:t>2</w:t>
      </w:r>
      <w:r>
        <w:rPr>
          <w:rFonts w:ascii="仿宋" w:eastAsia="仿宋" w:hAnsi="仿宋" w:cs="仿宋"/>
          <w:sz w:val="30"/>
          <w:szCs w:val="30"/>
        </w:rPr>
        <w:t>、从细分领域看，</w:t>
      </w:r>
      <w:r>
        <w:rPr>
          <w:rFonts w:ascii="仿宋" w:eastAsia="仿宋" w:hAnsi="仿宋" w:cs="仿宋"/>
          <w:sz w:val="30"/>
          <w:szCs w:val="30"/>
        </w:rPr>
        <w:t>2016</w:t>
      </w:r>
      <w:r>
        <w:rPr>
          <w:rFonts w:ascii="仿宋" w:eastAsia="仿宋" w:hAnsi="仿宋" w:cs="仿宋"/>
          <w:sz w:val="30"/>
          <w:szCs w:val="30"/>
        </w:rPr>
        <w:t>年前三季度，在全球客户群持续扩大和产业技术日臻成熟的推动下，节能环保、新能源、现代物流三大细分领域的全球平均增速分别为</w:t>
      </w:r>
      <w:r>
        <w:rPr>
          <w:rFonts w:ascii="仿宋" w:eastAsia="仿宋" w:hAnsi="仿宋" w:cs="仿宋"/>
          <w:sz w:val="30"/>
          <w:szCs w:val="30"/>
        </w:rPr>
        <w:t>8.6%</w:t>
      </w:r>
      <w:r>
        <w:rPr>
          <w:rFonts w:ascii="仿宋" w:eastAsia="仿宋" w:hAnsi="仿宋" w:cs="仿宋"/>
          <w:sz w:val="30"/>
          <w:szCs w:val="30"/>
        </w:rPr>
        <w:t>、</w:t>
      </w:r>
      <w:r>
        <w:rPr>
          <w:rFonts w:ascii="仿宋" w:eastAsia="仿宋" w:hAnsi="仿宋" w:cs="仿宋"/>
          <w:sz w:val="30"/>
          <w:szCs w:val="30"/>
        </w:rPr>
        <w:t>8.8%</w:t>
      </w:r>
      <w:r>
        <w:rPr>
          <w:rFonts w:ascii="仿宋" w:eastAsia="仿宋" w:hAnsi="仿宋" w:cs="仿宋"/>
          <w:sz w:val="30"/>
          <w:szCs w:val="30"/>
        </w:rPr>
        <w:t>、</w:t>
      </w:r>
      <w:r>
        <w:rPr>
          <w:rFonts w:ascii="仿宋" w:eastAsia="仿宋" w:hAnsi="仿宋" w:cs="仿宋"/>
          <w:sz w:val="30"/>
          <w:szCs w:val="30"/>
        </w:rPr>
        <w:t>9.3%</w:t>
      </w:r>
      <w:r>
        <w:rPr>
          <w:rFonts w:ascii="仿宋" w:eastAsia="仿宋" w:hAnsi="仿宋" w:cs="仿宋"/>
          <w:sz w:val="30"/>
          <w:szCs w:val="30"/>
        </w:rPr>
        <w:t>，与上年同期相比分别提升</w:t>
      </w:r>
      <w:r>
        <w:rPr>
          <w:rFonts w:ascii="仿宋" w:eastAsia="仿宋" w:hAnsi="仿宋" w:cs="仿宋"/>
          <w:sz w:val="30"/>
          <w:szCs w:val="30"/>
        </w:rPr>
        <w:t>2.9</w:t>
      </w:r>
      <w:r>
        <w:rPr>
          <w:rFonts w:ascii="仿宋" w:eastAsia="仿宋" w:hAnsi="仿宋" w:cs="仿宋"/>
          <w:sz w:val="30"/>
          <w:szCs w:val="30"/>
        </w:rPr>
        <w:t>个、</w:t>
      </w:r>
      <w:r>
        <w:rPr>
          <w:rFonts w:ascii="仿宋" w:eastAsia="仿宋" w:hAnsi="仿宋" w:cs="仿宋"/>
          <w:sz w:val="30"/>
          <w:szCs w:val="30"/>
        </w:rPr>
        <w:t>3.5</w:t>
      </w:r>
      <w:r>
        <w:rPr>
          <w:rFonts w:ascii="仿宋" w:eastAsia="仿宋" w:hAnsi="仿宋" w:cs="仿宋"/>
          <w:sz w:val="30"/>
          <w:szCs w:val="30"/>
        </w:rPr>
        <w:t>个、</w:t>
      </w:r>
      <w:r>
        <w:rPr>
          <w:rFonts w:ascii="仿宋" w:eastAsia="仿宋" w:hAnsi="仿宋" w:cs="仿宋"/>
          <w:sz w:val="30"/>
          <w:szCs w:val="30"/>
        </w:rPr>
        <w:t>3.8</w:t>
      </w:r>
      <w:r>
        <w:rPr>
          <w:rFonts w:ascii="仿宋" w:eastAsia="仿宋" w:hAnsi="仿宋" w:cs="仿宋"/>
          <w:sz w:val="30"/>
          <w:szCs w:val="30"/>
        </w:rPr>
        <w:t>个百分点，仍然保持了良好的产业增长态势。与此相反，受全球供应链重组和技术瓶颈影响，高端装备制造、生物医药、新材料、信息产业四大细分领域的全球平均增速分别为</w:t>
      </w:r>
      <w:r>
        <w:rPr>
          <w:rFonts w:ascii="仿宋" w:eastAsia="仿宋" w:hAnsi="仿宋" w:cs="仿宋"/>
          <w:sz w:val="30"/>
          <w:szCs w:val="30"/>
        </w:rPr>
        <w:t>7.5%</w:t>
      </w:r>
      <w:r>
        <w:rPr>
          <w:rFonts w:ascii="仿宋" w:eastAsia="仿宋" w:hAnsi="仿宋" w:cs="仿宋"/>
          <w:sz w:val="30"/>
          <w:szCs w:val="30"/>
        </w:rPr>
        <w:t>、</w:t>
      </w:r>
      <w:r>
        <w:rPr>
          <w:rFonts w:ascii="仿宋" w:eastAsia="仿宋" w:hAnsi="仿宋" w:cs="仿宋"/>
          <w:sz w:val="30"/>
          <w:szCs w:val="30"/>
        </w:rPr>
        <w:t>7.7%</w:t>
      </w:r>
      <w:r>
        <w:rPr>
          <w:rFonts w:ascii="仿宋" w:eastAsia="仿宋" w:hAnsi="仿宋" w:cs="仿宋"/>
          <w:sz w:val="30"/>
          <w:szCs w:val="30"/>
        </w:rPr>
        <w:t>、</w:t>
      </w:r>
      <w:r>
        <w:rPr>
          <w:rFonts w:ascii="仿宋" w:eastAsia="仿宋" w:hAnsi="仿宋" w:cs="仿宋"/>
          <w:sz w:val="30"/>
          <w:szCs w:val="30"/>
        </w:rPr>
        <w:t>7.1%</w:t>
      </w:r>
      <w:r>
        <w:rPr>
          <w:rFonts w:ascii="仿宋" w:eastAsia="仿宋" w:hAnsi="仿宋" w:cs="仿宋"/>
          <w:sz w:val="30"/>
          <w:szCs w:val="30"/>
        </w:rPr>
        <w:t>、</w:t>
      </w:r>
      <w:r>
        <w:rPr>
          <w:rFonts w:ascii="仿宋" w:eastAsia="仿宋" w:hAnsi="仿宋" w:cs="仿宋"/>
          <w:sz w:val="30"/>
          <w:szCs w:val="30"/>
        </w:rPr>
        <w:t>7.4%</w:t>
      </w:r>
      <w:r>
        <w:rPr>
          <w:rFonts w:ascii="仿宋" w:eastAsia="仿宋" w:hAnsi="仿宋" w:cs="仿宋"/>
          <w:sz w:val="30"/>
          <w:szCs w:val="30"/>
        </w:rPr>
        <w:t>，与上年同期相比分别提升</w:t>
      </w:r>
      <w:r>
        <w:rPr>
          <w:rFonts w:ascii="仿宋" w:eastAsia="仿宋" w:hAnsi="仿宋" w:cs="仿宋"/>
          <w:sz w:val="30"/>
          <w:szCs w:val="30"/>
        </w:rPr>
        <w:t>0.5</w:t>
      </w:r>
      <w:r>
        <w:rPr>
          <w:rFonts w:ascii="仿宋" w:eastAsia="仿宋" w:hAnsi="仿宋" w:cs="仿宋"/>
          <w:sz w:val="30"/>
          <w:szCs w:val="30"/>
        </w:rPr>
        <w:t>个、</w:t>
      </w:r>
      <w:r>
        <w:rPr>
          <w:rFonts w:ascii="仿宋" w:eastAsia="仿宋" w:hAnsi="仿宋" w:cs="仿宋"/>
          <w:sz w:val="30"/>
          <w:szCs w:val="30"/>
        </w:rPr>
        <w:t>0.9</w:t>
      </w:r>
      <w:r>
        <w:rPr>
          <w:rFonts w:ascii="仿宋" w:eastAsia="仿宋" w:hAnsi="仿宋" w:cs="仿宋"/>
          <w:sz w:val="30"/>
          <w:szCs w:val="30"/>
        </w:rPr>
        <w:t>个、</w:t>
      </w:r>
      <w:r>
        <w:rPr>
          <w:rFonts w:ascii="仿宋" w:eastAsia="仿宋" w:hAnsi="仿宋" w:cs="仿宋"/>
          <w:sz w:val="30"/>
          <w:szCs w:val="30"/>
        </w:rPr>
        <w:t>0.3</w:t>
      </w:r>
      <w:r>
        <w:rPr>
          <w:rFonts w:ascii="仿宋" w:eastAsia="仿宋" w:hAnsi="仿宋" w:cs="仿宋"/>
          <w:sz w:val="30"/>
          <w:szCs w:val="30"/>
        </w:rPr>
        <w:t>个、</w:t>
      </w:r>
      <w:r>
        <w:rPr>
          <w:rFonts w:ascii="仿宋" w:eastAsia="仿宋" w:hAnsi="仿宋" w:cs="仿宋"/>
          <w:sz w:val="30"/>
          <w:szCs w:val="30"/>
        </w:rPr>
        <w:t>-1.2</w:t>
      </w:r>
      <w:r>
        <w:rPr>
          <w:rFonts w:ascii="仿宋" w:eastAsia="仿宋" w:hAnsi="仿宋" w:cs="仿宋"/>
          <w:sz w:val="30"/>
          <w:szCs w:val="30"/>
        </w:rPr>
        <w:t>个百分点，产业结束高增长态势，步入结构调整期。</w:t>
      </w:r>
    </w:p>
    <w:p w:rsidR="00375BF0" w14:paraId="7A0CFA59" w14:textId="77777777">
      <w:pPr>
        <w:ind w:firstLine="600"/>
      </w:pPr>
    </w:p>
    <w:p w:rsidR="00375BF0" w14:paraId="5EED1DBE" w14:textId="6389A519">
      <w:pPr>
        <w:ind w:firstLine="600"/>
        <w:sectPr w:rsidSect="00A02F19">
          <w:headerReference w:type="default" r:id="rId11"/>
          <w:type w:val="nextPage"/>
          <w:pgSz w:w="12240" w:h="15840"/>
          <w:pgMar w:top="1800" w:right="1200" w:bottom="1200" w:left="1200" w:header="720" w:footer="720" w:gutter="0"/>
          <w:pgNumType w:start="8"/>
          <w:cols w:space="720"/>
          <w:titlePg w:val="0"/>
          <w:docGrid w:linePitch="360"/>
        </w:sectPr>
      </w:pPr>
      <w:r>
        <w:rPr>
          <w:rFonts w:ascii="仿宋" w:eastAsia="仿宋" w:hAnsi="仿宋" w:cs="仿宋"/>
          <w:noProof/>
          <w:sz w:val="30"/>
          <w:szCs w:val="30"/>
        </w:rPr>
        <w:pict>
          <v:shape id="PageShape8" o:spid="_x0000_s1032" type="#_x0000_t202" style="width:500pt;height:5pt;margin-top:787pt;margin-left:0;mso-wrap-style:square;position:absolute;visibility:hidden;z-index:251665408">
            <v:textbox>
              <w:txbxContent>
                <w:p w:rsidR="00375BF0" w:rsidRPr="00375BF0" w14:paraId="1DC4398A" w14:textId="0BE01A35">
                  <w:pPr>
                    <w:rPr>
                      <w:rFonts w:ascii="黑体" w:eastAsia="黑体"/>
                      <w:sz w:val="24"/>
                    </w:rPr>
                  </w:pPr>
                  <w:r w:rsidRPr="00375BF0">
                    <w:rPr>
                      <w:rFonts w:ascii="黑体" w:eastAsia="黑体" w:hint="eastAsia"/>
                      <w:sz w:val="24"/>
                    </w:rPr>
                    <w:t>精馏塔项目可行性分析报告 全文共8页，当前为第8页。</w:t>
                  </w:r>
                </w:p>
              </w:txbxContent>
            </v:textbox>
          </v:shape>
        </w:pict>
      </w:r>
      <w:r>
        <w:rPr>
          <w:rFonts w:ascii="仿宋" w:eastAsia="仿宋" w:hAnsi="仿宋" w:cs="仿宋"/>
          <w:sz w:val="30"/>
          <w:szCs w:val="30"/>
        </w:rPr>
        <w:t>以习近平新时代中国特色社会主义思想为指导，全面贯彻落实党的十九大和十九届二中、三中全会精神，团结和带领全市各族人民，深入实施</w:t>
      </w:r>
    </w:p>
    <w:p w:rsidR="00375BF0" w14:textId="6389A519">
      <w:pPr>
        <w:ind w:firstLine="600"/>
      </w:pPr>
      <w:r>
        <w:rPr>
          <w:rFonts w:ascii="仿宋" w:eastAsia="仿宋" w:hAnsi="仿宋" w:cs="仿宋"/>
          <w:sz w:val="30"/>
          <w:szCs w:val="30"/>
        </w:rPr>
        <w:t>“</w:t>
      </w:r>
      <w:r>
        <w:rPr>
          <w:rFonts w:ascii="仿宋" w:eastAsia="仿宋" w:hAnsi="仿宋" w:cs="仿宋"/>
          <w:sz w:val="30"/>
          <w:szCs w:val="30"/>
        </w:rPr>
        <w:t>实业兴市，开放强柳</w:t>
      </w:r>
      <w:r>
        <w:rPr>
          <w:rFonts w:ascii="仿宋" w:eastAsia="仿宋" w:hAnsi="仿宋" w:cs="仿宋"/>
          <w:sz w:val="30"/>
          <w:szCs w:val="30"/>
        </w:rPr>
        <w:t>”</w:t>
      </w:r>
      <w:r>
        <w:rPr>
          <w:rFonts w:ascii="仿宋" w:eastAsia="仿宋" w:hAnsi="仿宋" w:cs="仿宋"/>
          <w:sz w:val="30"/>
          <w:szCs w:val="30"/>
        </w:rPr>
        <w:t>战略，全力推进</w:t>
      </w:r>
      <w:r>
        <w:rPr>
          <w:rFonts w:ascii="仿宋" w:eastAsia="仿宋" w:hAnsi="仿宋" w:cs="仿宋"/>
          <w:sz w:val="30"/>
          <w:szCs w:val="30"/>
        </w:rPr>
        <w:t>“</w:t>
      </w:r>
      <w:r>
        <w:rPr>
          <w:rFonts w:ascii="仿宋" w:eastAsia="仿宋" w:hAnsi="仿宋" w:cs="仿宋"/>
          <w:sz w:val="30"/>
          <w:szCs w:val="30"/>
        </w:rPr>
        <w:t>三大建设</w:t>
      </w:r>
      <w:r>
        <w:rPr>
          <w:rFonts w:ascii="仿宋" w:eastAsia="仿宋" w:hAnsi="仿宋" w:cs="仿宋"/>
          <w:sz w:val="30"/>
          <w:szCs w:val="30"/>
        </w:rPr>
        <w:t>”</w:t>
      </w:r>
      <w:r>
        <w:rPr>
          <w:rFonts w:ascii="仿宋" w:eastAsia="仿宋" w:hAnsi="仿宋" w:cs="仿宋"/>
          <w:sz w:val="30"/>
          <w:szCs w:val="30"/>
        </w:rPr>
        <w:t>，持续营造</w:t>
      </w:r>
      <w:r>
        <w:rPr>
          <w:rFonts w:ascii="仿宋" w:eastAsia="仿宋" w:hAnsi="仿宋" w:cs="仿宋"/>
          <w:sz w:val="30"/>
          <w:szCs w:val="30"/>
        </w:rPr>
        <w:t>“</w:t>
      </w:r>
      <w:r>
        <w:rPr>
          <w:rFonts w:ascii="仿宋" w:eastAsia="仿宋" w:hAnsi="仿宋" w:cs="仿宋"/>
          <w:sz w:val="30"/>
          <w:szCs w:val="30"/>
        </w:rPr>
        <w:t>三大</w:t>
      </w:r>
      <w:r>
        <w:rPr>
          <w:rFonts w:ascii="仿宋" w:eastAsia="仿宋" w:hAnsi="仿宋" w:cs="仿宋"/>
          <w:sz w:val="30"/>
          <w:szCs w:val="30"/>
        </w:rPr>
        <w:t>生态</w:t>
      </w:r>
      <w:r>
        <w:rPr>
          <w:rFonts w:ascii="仿宋" w:eastAsia="仿宋" w:hAnsi="仿宋" w:cs="仿宋"/>
          <w:sz w:val="30"/>
          <w:szCs w:val="30"/>
        </w:rPr>
        <w:t>”</w:t>
      </w:r>
      <w:r>
        <w:rPr>
          <w:rFonts w:ascii="仿宋" w:eastAsia="仿宋" w:hAnsi="仿宋" w:cs="仿宋"/>
          <w:sz w:val="30"/>
          <w:szCs w:val="30"/>
        </w:rPr>
        <w:t>，推进高质量发展，加快建设现代制造城，奋力实现在全区率先全面建成小康社会，以优异成绩庆祝中华人民共和国成立</w:t>
      </w:r>
      <w:r>
        <w:rPr>
          <w:rFonts w:ascii="仿宋" w:eastAsia="仿宋" w:hAnsi="仿宋" w:cs="仿宋"/>
          <w:sz w:val="30"/>
          <w:szCs w:val="30"/>
        </w:rPr>
        <w:t>70</w:t>
      </w:r>
      <w:r>
        <w:rPr>
          <w:rFonts w:ascii="仿宋" w:eastAsia="仿宋" w:hAnsi="仿宋" w:cs="仿宋"/>
          <w:sz w:val="30"/>
          <w:szCs w:val="30"/>
        </w:rPr>
        <w:t>周年。</w:t>
      </w:r>
    </w:p>
    <w:p w:rsidR="00375BF0" w14:paraId="499AF424" w14:textId="77777777">
      <w:r>
        <w:rPr>
          <w:rFonts w:ascii="仿宋" w:eastAsia="仿宋" w:hAnsi="仿宋" w:cs="仿宋"/>
          <w:b/>
          <w:bCs/>
          <w:sz w:val="32"/>
          <w:szCs w:val="32"/>
        </w:rPr>
        <w:t>二、必要性分析</w:t>
      </w:r>
    </w:p>
    <w:p w:rsidR="00375BF0" w14:paraId="5894D50E" w14:textId="77777777">
      <w:pPr>
        <w:ind w:firstLine="600"/>
      </w:pPr>
      <w:r>
        <w:rPr>
          <w:rFonts w:ascii="仿宋" w:eastAsia="仿宋" w:hAnsi="仿宋" w:cs="仿宋"/>
          <w:sz w:val="30"/>
          <w:szCs w:val="30"/>
        </w:rPr>
        <w:t>1</w:t>
      </w:r>
      <w:r>
        <w:rPr>
          <w:rFonts w:ascii="仿宋" w:eastAsia="仿宋" w:hAnsi="仿宋" w:cs="仿宋"/>
          <w:sz w:val="30"/>
          <w:szCs w:val="30"/>
        </w:rPr>
        <w:t>、适应新常态，要有新考量。中高速增长、中高端水平不会从</w:t>
      </w:r>
      <w:r>
        <w:rPr>
          <w:rFonts w:ascii="仿宋" w:eastAsia="仿宋" w:hAnsi="仿宋" w:cs="仿宋"/>
          <w:sz w:val="30"/>
          <w:szCs w:val="30"/>
        </w:rPr>
        <w:t>“</w:t>
      </w:r>
      <w:r>
        <w:rPr>
          <w:rFonts w:ascii="仿宋" w:eastAsia="仿宋" w:hAnsi="仿宋" w:cs="仿宋"/>
          <w:sz w:val="30"/>
          <w:szCs w:val="30"/>
        </w:rPr>
        <w:t>天上</w:t>
      </w:r>
      <w:r>
        <w:rPr>
          <w:rFonts w:ascii="仿宋" w:eastAsia="仿宋" w:hAnsi="仿宋" w:cs="仿宋"/>
          <w:sz w:val="30"/>
          <w:szCs w:val="30"/>
        </w:rPr>
        <w:t>”</w:t>
      </w:r>
      <w:r>
        <w:rPr>
          <w:rFonts w:ascii="仿宋" w:eastAsia="仿宋" w:hAnsi="仿宋" w:cs="仿宋"/>
          <w:sz w:val="30"/>
          <w:szCs w:val="30"/>
        </w:rPr>
        <w:t>掉下来，增长动力转换也不会自然而然地实现。眼下，一些潜在风险渐渐浮出水面，不仅表现在人口、土地等红利逐步消减，拉动增长的</w:t>
      </w:r>
      <w:r>
        <w:rPr>
          <w:rFonts w:ascii="仿宋" w:eastAsia="仿宋" w:hAnsi="仿宋" w:cs="仿宋"/>
          <w:sz w:val="30"/>
          <w:szCs w:val="30"/>
        </w:rPr>
        <w:t>“</w:t>
      </w:r>
      <w:r>
        <w:rPr>
          <w:rFonts w:ascii="仿宋" w:eastAsia="仿宋" w:hAnsi="仿宋" w:cs="仿宋"/>
          <w:sz w:val="30"/>
          <w:szCs w:val="30"/>
        </w:rPr>
        <w:t>旧动力</w:t>
      </w:r>
      <w:r>
        <w:rPr>
          <w:rFonts w:ascii="仿宋" w:eastAsia="仿宋" w:hAnsi="仿宋" w:cs="仿宋"/>
          <w:sz w:val="30"/>
          <w:szCs w:val="30"/>
        </w:rPr>
        <w:t>”</w:t>
      </w:r>
      <w:r>
        <w:rPr>
          <w:rFonts w:ascii="仿宋" w:eastAsia="仿宋" w:hAnsi="仿宋" w:cs="仿宋"/>
          <w:sz w:val="30"/>
          <w:szCs w:val="30"/>
        </w:rPr>
        <w:t>逐步下降，新兴产业还没有形成传统支柱产业那么大的拉动力，新的增长</w:t>
      </w:r>
      <w:r>
        <w:rPr>
          <w:rFonts w:ascii="仿宋" w:eastAsia="仿宋" w:hAnsi="仿宋" w:cs="仿宋"/>
          <w:sz w:val="30"/>
          <w:szCs w:val="30"/>
        </w:rPr>
        <w:t>“</w:t>
      </w:r>
      <w:r>
        <w:rPr>
          <w:rFonts w:ascii="仿宋" w:eastAsia="仿宋" w:hAnsi="仿宋" w:cs="仿宋"/>
          <w:sz w:val="30"/>
          <w:szCs w:val="30"/>
        </w:rPr>
        <w:t>发动机</w:t>
      </w:r>
      <w:r>
        <w:rPr>
          <w:rFonts w:ascii="仿宋" w:eastAsia="仿宋" w:hAnsi="仿宋" w:cs="仿宋"/>
          <w:sz w:val="30"/>
          <w:szCs w:val="30"/>
        </w:rPr>
        <w:t>”</w:t>
      </w:r>
      <w:r>
        <w:rPr>
          <w:rFonts w:ascii="仿宋" w:eastAsia="仿宋" w:hAnsi="仿宋" w:cs="仿宋"/>
          <w:sz w:val="30"/>
          <w:szCs w:val="30"/>
        </w:rPr>
        <w:t>马力不足，新旧动力</w:t>
      </w:r>
      <w:r>
        <w:rPr>
          <w:rFonts w:ascii="仿宋" w:eastAsia="仿宋" w:hAnsi="仿宋" w:cs="仿宋"/>
          <w:sz w:val="30"/>
          <w:szCs w:val="30"/>
        </w:rPr>
        <w:t>“</w:t>
      </w:r>
      <w:r>
        <w:rPr>
          <w:rFonts w:ascii="仿宋" w:eastAsia="仿宋" w:hAnsi="仿宋" w:cs="仿宋"/>
          <w:sz w:val="30"/>
          <w:szCs w:val="30"/>
        </w:rPr>
        <w:t>青黄不接</w:t>
      </w:r>
      <w:r>
        <w:rPr>
          <w:rFonts w:ascii="仿宋" w:eastAsia="仿宋" w:hAnsi="仿宋" w:cs="仿宋"/>
          <w:sz w:val="30"/>
          <w:szCs w:val="30"/>
        </w:rPr>
        <w:t>”</w:t>
      </w:r>
      <w:r>
        <w:rPr>
          <w:rFonts w:ascii="仿宋" w:eastAsia="仿宋" w:hAnsi="仿宋" w:cs="仿宋"/>
          <w:sz w:val="30"/>
          <w:szCs w:val="30"/>
        </w:rPr>
        <w:t>；还表现在不少地方、行业和企业正在承受着经济结构调整带来的</w:t>
      </w:r>
      <w:r>
        <w:rPr>
          <w:rFonts w:ascii="仿宋" w:eastAsia="仿宋" w:hAnsi="仿宋" w:cs="仿宋"/>
          <w:sz w:val="30"/>
          <w:szCs w:val="30"/>
        </w:rPr>
        <w:t>“</w:t>
      </w:r>
      <w:r>
        <w:rPr>
          <w:rFonts w:ascii="仿宋" w:eastAsia="仿宋" w:hAnsi="仿宋" w:cs="仿宋"/>
          <w:sz w:val="30"/>
          <w:szCs w:val="30"/>
        </w:rPr>
        <w:t>阵痛</w:t>
      </w:r>
      <w:r>
        <w:rPr>
          <w:rFonts w:ascii="仿宋" w:eastAsia="仿宋" w:hAnsi="仿宋" w:cs="仿宋"/>
          <w:sz w:val="30"/>
          <w:szCs w:val="30"/>
        </w:rPr>
        <w:t>”</w:t>
      </w:r>
      <w:r>
        <w:rPr>
          <w:rFonts w:ascii="仿宋" w:eastAsia="仿宋" w:hAnsi="仿宋" w:cs="仿宋"/>
          <w:sz w:val="30"/>
          <w:szCs w:val="30"/>
        </w:rPr>
        <w:t>，表现在经济增速</w:t>
      </w:r>
      <w:r>
        <w:rPr>
          <w:rFonts w:ascii="仿宋" w:eastAsia="仿宋" w:hAnsi="仿宋" w:cs="仿宋"/>
          <w:sz w:val="30"/>
          <w:szCs w:val="30"/>
        </w:rPr>
        <w:t>“</w:t>
      </w:r>
      <w:r>
        <w:rPr>
          <w:rFonts w:ascii="仿宋" w:eastAsia="仿宋" w:hAnsi="仿宋" w:cs="仿宋"/>
          <w:sz w:val="30"/>
          <w:szCs w:val="30"/>
        </w:rPr>
        <w:t>下台阶</w:t>
      </w:r>
      <w:r>
        <w:rPr>
          <w:rFonts w:ascii="仿宋" w:eastAsia="仿宋" w:hAnsi="仿宋" w:cs="仿宋"/>
          <w:sz w:val="30"/>
          <w:szCs w:val="30"/>
        </w:rPr>
        <w:t>”</w:t>
      </w:r>
      <w:r>
        <w:rPr>
          <w:rFonts w:ascii="仿宋" w:eastAsia="仿宋" w:hAnsi="仿宋" w:cs="仿宋"/>
          <w:sz w:val="30"/>
          <w:szCs w:val="30"/>
        </w:rPr>
        <w:t>让一些长期掩盖的老矛盾、老问题</w:t>
      </w:r>
      <w:r>
        <w:rPr>
          <w:rFonts w:ascii="仿宋" w:eastAsia="仿宋" w:hAnsi="仿宋" w:cs="仿宋"/>
          <w:sz w:val="30"/>
          <w:szCs w:val="30"/>
        </w:rPr>
        <w:t>“</w:t>
      </w:r>
      <w:r>
        <w:rPr>
          <w:rFonts w:ascii="仿宋" w:eastAsia="仿宋" w:hAnsi="仿宋" w:cs="仿宋"/>
          <w:sz w:val="30"/>
          <w:szCs w:val="30"/>
        </w:rPr>
        <w:t>水落石出</w:t>
      </w:r>
      <w:r>
        <w:rPr>
          <w:rFonts w:ascii="仿宋" w:eastAsia="仿宋" w:hAnsi="仿宋" w:cs="仿宋"/>
          <w:sz w:val="30"/>
          <w:szCs w:val="30"/>
        </w:rPr>
        <w:t>”</w:t>
      </w:r>
      <w:r>
        <w:rPr>
          <w:rFonts w:ascii="仿宋" w:eastAsia="仿宋" w:hAnsi="仿宋" w:cs="仿宋"/>
          <w:sz w:val="30"/>
          <w:szCs w:val="30"/>
        </w:rPr>
        <w:t>。能不能有效应对这些挑战，适应新常态，关键在于深化改革开放和调整结构的力度，在于我们能否摒弃那种不合时宜、不适应新常态的惯性思维，打破掣肘发展进步的成规惯例，将已经出台的重大经济改革举措落实到位，同时推出既利当前又利长远的高质量改革方案。</w:t>
      </w:r>
    </w:p>
    <w:p w:rsidR="00375BF0" w14:paraId="60BE5AF7" w14:textId="2F5A2A23">
      <w:pPr>
        <w:ind w:firstLine="600"/>
        <w:sectPr w:rsidSect="00A02F19">
          <w:headerReference w:type="default" r:id="rId12"/>
          <w:type w:val="nextPage"/>
          <w:pgSz w:w="12240" w:h="15840"/>
          <w:pgMar w:top="1800" w:right="1200" w:bottom="1200" w:left="1200" w:header="720" w:footer="720" w:gutter="0"/>
          <w:pgNumType w:start="9"/>
          <w:cols w:space="720"/>
          <w:titlePg w:val="0"/>
          <w:docGrid w:linePitch="360"/>
        </w:sectPr>
      </w:pPr>
      <w:r>
        <w:rPr>
          <w:rFonts w:ascii="仿宋" w:eastAsia="仿宋" w:hAnsi="仿宋" w:cs="仿宋"/>
          <w:noProof/>
          <w:sz w:val="30"/>
          <w:szCs w:val="30"/>
        </w:rPr>
        <w:pict>
          <v:shape id="PageShape9" o:spid="_x0000_s1033" type="#_x0000_t202" style="width:500pt;height:5pt;margin-top:787pt;margin-left:0;mso-wrap-style:square;position:absolute;visibility:hidden;z-index:251666432">
            <v:textbox>
              <w:txbxContent>
                <w:p w:rsidR="00375BF0" w:rsidRPr="00375BF0" w14:paraId="7B07E9C4" w14:textId="799FFEEF">
                  <w:pPr>
                    <w:rPr>
                      <w:rFonts w:ascii="黑体" w:eastAsia="黑体"/>
                      <w:sz w:val="24"/>
                    </w:rPr>
                  </w:pPr>
                  <w:r w:rsidRPr="00375BF0">
                    <w:rPr>
                      <w:rFonts w:ascii="黑体" w:eastAsia="黑体" w:hint="eastAsia"/>
                      <w:sz w:val="24"/>
                    </w:rPr>
                    <w:t>精馏塔项目可行性分析报告 全文共9页，当前为第9页。</w:t>
                  </w:r>
                </w:p>
              </w:txbxContent>
            </v:textbox>
          </v:shape>
        </w:pict>
      </w:r>
    </w:p>
    <w:p w:rsidR="00375BF0" w14:textId="2F5A2A23">
      <w:pPr>
        <w:ind w:firstLine="600"/>
      </w:pPr>
      <w:r>
        <w:rPr>
          <w:rFonts w:ascii="仿宋" w:eastAsia="仿宋" w:hAnsi="仿宋" w:cs="仿宋"/>
          <w:sz w:val="30"/>
          <w:szCs w:val="30"/>
        </w:rPr>
        <w:t>从国内看，我国经济发展进入新常态，消费、投资、出口、生产要素相对优势等都发生了较大变化，经济正处于新旧动能转换阶段，正从高速增长转向中高速增长，势必面临诸多矛盾叠加、风险隐患增多的严峻挑战。但进入新常态，没有改变我国发展仍处于可以大有作为的重要战略机遇期的判断，改变的是重要战略机遇期的内涵和条件；没有改变我国经济发展总体向好的基本面，改变的是经济发展方式和经济结构。</w:t>
      </w:r>
      <w:r>
        <w:rPr>
          <w:rFonts w:ascii="仿宋" w:eastAsia="仿宋" w:hAnsi="仿宋" w:cs="仿宋"/>
          <w:sz w:val="30"/>
          <w:szCs w:val="30"/>
        </w:rPr>
        <w:t>“</w:t>
      </w:r>
      <w:r>
        <w:rPr>
          <w:rFonts w:ascii="仿宋" w:eastAsia="仿宋" w:hAnsi="仿宋" w:cs="仿宋"/>
          <w:sz w:val="30"/>
          <w:szCs w:val="30"/>
        </w:rPr>
        <w:t>十三五</w:t>
      </w:r>
      <w:r>
        <w:rPr>
          <w:rFonts w:ascii="仿宋" w:eastAsia="仿宋" w:hAnsi="仿宋" w:cs="仿宋"/>
          <w:sz w:val="30"/>
          <w:szCs w:val="30"/>
        </w:rPr>
        <w:t>”</w:t>
      </w:r>
      <w:r>
        <w:rPr>
          <w:rFonts w:ascii="仿宋" w:eastAsia="仿宋" w:hAnsi="仿宋" w:cs="仿宋"/>
          <w:sz w:val="30"/>
          <w:szCs w:val="30"/>
        </w:rPr>
        <w:t>时期</w:t>
      </w:r>
      <w:r>
        <w:rPr>
          <w:rFonts w:ascii="仿宋" w:eastAsia="仿宋" w:hAnsi="仿宋" w:cs="仿宋"/>
          <w:sz w:val="30"/>
          <w:szCs w:val="30"/>
        </w:rPr>
        <w:t>中国经济的基础、条件和动力在于：一方面，我国经济有巨大潜力和内在韧性。这种潜力和韧性来自新型工业化、信息化、城镇化、农业现代化深入推进所蕴含的扩大内需强劲需求；来自我国地域幅员辽阔且产业类型多样，经济的支撑非独木一根，而是</w:t>
      </w:r>
      <w:r>
        <w:rPr>
          <w:rFonts w:ascii="仿宋" w:eastAsia="仿宋" w:hAnsi="仿宋" w:cs="仿宋"/>
          <w:sz w:val="30"/>
          <w:szCs w:val="30"/>
        </w:rPr>
        <w:t>“</w:t>
      </w:r>
      <w:r>
        <w:rPr>
          <w:rFonts w:ascii="仿宋" w:eastAsia="仿宋" w:hAnsi="仿宋" w:cs="仿宋"/>
          <w:sz w:val="30"/>
          <w:szCs w:val="30"/>
        </w:rPr>
        <w:t>四梁八柱</w:t>
      </w:r>
      <w:r>
        <w:rPr>
          <w:rFonts w:ascii="仿宋" w:eastAsia="仿宋" w:hAnsi="仿宋" w:cs="仿宋"/>
          <w:sz w:val="30"/>
          <w:szCs w:val="30"/>
        </w:rPr>
        <w:t>”</w:t>
      </w:r>
      <w:r>
        <w:rPr>
          <w:rFonts w:ascii="仿宋" w:eastAsia="仿宋" w:hAnsi="仿宋" w:cs="仿宋"/>
          <w:sz w:val="30"/>
          <w:szCs w:val="30"/>
        </w:rPr>
        <w:t>；来自大众创业、万众创新蕴藏着无穷创意和无限财富；来自多年来我国发展取得的巨大成就、积累的丰富经验；来自我们党的坚强领导和我国不断提高的宏观调控能力。另一方面，全面深化改革正在源源不断释放改革红利。</w:t>
      </w:r>
      <w:r>
        <w:rPr>
          <w:rFonts w:ascii="仿宋" w:eastAsia="仿宋" w:hAnsi="仿宋" w:cs="仿宋"/>
          <w:sz w:val="30"/>
          <w:szCs w:val="30"/>
        </w:rPr>
        <w:t>“</w:t>
      </w:r>
      <w:r>
        <w:rPr>
          <w:rFonts w:ascii="仿宋" w:eastAsia="仿宋" w:hAnsi="仿宋" w:cs="仿宋"/>
          <w:sz w:val="30"/>
          <w:szCs w:val="30"/>
        </w:rPr>
        <w:t>十二五</w:t>
      </w:r>
      <w:r>
        <w:rPr>
          <w:rFonts w:ascii="仿宋" w:eastAsia="仿宋" w:hAnsi="仿宋" w:cs="仿宋"/>
          <w:sz w:val="30"/>
          <w:szCs w:val="30"/>
        </w:rPr>
        <w:t>”</w:t>
      </w:r>
      <w:r>
        <w:rPr>
          <w:rFonts w:ascii="仿宋" w:eastAsia="仿宋" w:hAnsi="仿宋" w:cs="仿宋"/>
          <w:sz w:val="30"/>
          <w:szCs w:val="30"/>
        </w:rPr>
        <w:t>期间尤其是党的十八大以来，各方面改革呈现蹄疾步稳、纵深推进的良好态势，在一些重要领域和关键环节取得新突破，给经济发展注入了持续强劲的动能。能不能认清机遇、抓住机遇、用好机遇，是能不能赢得主动、赢得优势</w:t>
      </w:r>
      <w:r>
        <w:rPr>
          <w:rFonts w:ascii="仿宋" w:eastAsia="仿宋" w:hAnsi="仿宋" w:cs="仿宋"/>
          <w:sz w:val="30"/>
          <w:szCs w:val="30"/>
        </w:rPr>
        <w:t>、赢得未来的关键。面对我国发展仍处于可以大有作为的重要战略机遇期，面对我国经济发展进入新常态，各地各部门观念上要适应，认识上要到位，方法上要对路，工作上要得力，准确把握战略机遇期内涵的深刻变化，牢固树立并切实贯彻创新、协调、绿色、开放、共享的发展理念，破解发展难题，厚植发展优势，更加有效地应对各种风险和挑战，继续集中力量把自己的事情办好，不断开拓发展新境界。</w:t>
      </w:r>
    </w:p>
    <w:p w:rsidR="00375BF0" w14:paraId="01B4B09E" w14:textId="0A04050C">
      <w:pPr>
        <w:ind w:firstLine="600"/>
        <w:sectPr w:rsidSect="00A02F19">
          <w:headerReference w:type="default" r:id="rId13"/>
          <w:type w:val="nextPage"/>
          <w:pgSz w:w="12240" w:h="15840"/>
          <w:pgMar w:top="1800" w:right="1200" w:bottom="1200" w:left="1200" w:header="720" w:footer="720" w:gutter="0"/>
          <w:pgNumType w:start="10"/>
          <w:cols w:space="720"/>
          <w:titlePg w:val="0"/>
          <w:docGrid w:linePitch="360"/>
        </w:sectPr>
      </w:pPr>
      <w:r>
        <w:rPr>
          <w:rFonts w:ascii="仿宋" w:eastAsia="仿宋" w:hAnsi="仿宋" w:cs="仿宋"/>
          <w:noProof/>
          <w:sz w:val="30"/>
          <w:szCs w:val="30"/>
        </w:rPr>
        <w:pict>
          <v:shape id="PageShape10" o:spid="_x0000_s1034" type="#_x0000_t202" style="width:500pt;height:5pt;margin-top:787pt;margin-left:0;mso-wrap-style:square;position:absolute;visibility:hidden;z-index:251667456">
            <v:textbox>
              <w:txbxContent>
                <w:p w:rsidR="00375BF0" w:rsidRPr="00375BF0" w14:paraId="5FBF5FF6" w14:textId="4BD1540E">
                  <w:pPr>
                    <w:rPr>
                      <w:rFonts w:ascii="黑体" w:eastAsia="黑体"/>
                      <w:sz w:val="24"/>
                    </w:rPr>
                  </w:pPr>
                  <w:r w:rsidRPr="00375BF0">
                    <w:rPr>
                      <w:rFonts w:ascii="黑体" w:eastAsia="黑体" w:hint="eastAsia"/>
                      <w:sz w:val="24"/>
                    </w:rPr>
                    <w:t>精馏塔项目可行性分析报告 全文共10页，当前为第10页。</w:t>
                  </w:r>
                </w:p>
              </w:txbxContent>
            </v:textbox>
          </v:shape>
        </w:pict>
      </w:r>
      <w:r>
        <w:rPr>
          <w:rFonts w:ascii="仿宋" w:eastAsia="仿宋" w:hAnsi="仿宋" w:cs="仿宋"/>
          <w:sz w:val="30"/>
          <w:szCs w:val="30"/>
        </w:rPr>
        <w:t>2</w:t>
      </w:r>
      <w:r>
        <w:rPr>
          <w:rFonts w:ascii="仿宋" w:eastAsia="仿宋" w:hAnsi="仿宋" w:cs="仿宋"/>
          <w:sz w:val="30"/>
          <w:szCs w:val="30"/>
        </w:rPr>
        <w:t>、加大力度减轻企业税费负担，清理阻碍社会资本进入竞争性市场的制度障碍，推进国有企业改革，健全过剩产能退出机制和国有资本循环机制，减少兼并重组的行政干预，在统一严格的环保准入门槛和公平的融资</w:t>
      </w:r>
    </w:p>
    <w:p w:rsidR="00375BF0" w14:textId="0A04050C">
      <w:pPr>
        <w:ind w:firstLine="600"/>
      </w:pPr>
      <w:r>
        <w:rPr>
          <w:rFonts w:ascii="仿宋" w:eastAsia="仿宋" w:hAnsi="仿宋" w:cs="仿宋"/>
          <w:sz w:val="30"/>
          <w:szCs w:val="30"/>
        </w:rPr>
        <w:t>税负标准下，放开过剩行业的进入限制，促进社会资本参与竞争和产能重组，提高产业整体的运营水平。</w:t>
      </w:r>
    </w:p>
    <w:p w:rsidR="00375BF0" w14:paraId="0BE84CAF" w14:textId="77777777">
      <w:pPr>
        <w:ind w:firstLine="600"/>
      </w:pPr>
      <w:r>
        <w:rPr>
          <w:rFonts w:ascii="仿宋" w:eastAsia="仿宋" w:hAnsi="仿宋" w:cs="仿宋"/>
          <w:sz w:val="30"/>
          <w:szCs w:val="30"/>
        </w:rPr>
        <w:t>考虑到项目建设地的投资环境、劳动力条件和政策优势，项目承办单位决定在项目建设地实施投资项目建设，投资项目的生产规模和工艺技术装备将达到国际先进水平，有利于进一步提升产品质量，丰富产品品种并可以配合其他相关产品形成突出优势，使市场占有率以及竞争力得到进一步巩固和增强。</w:t>
      </w:r>
    </w:p>
    <w:p w:rsidR="00375BF0" w14:paraId="69D27A4A" w14:textId="77777777">
      <w:pPr>
        <w:ind w:firstLine="600"/>
      </w:pPr>
      <w:r>
        <w:rPr>
          <w:rFonts w:ascii="仿宋" w:eastAsia="仿宋" w:hAnsi="仿宋" w:cs="仿宋"/>
          <w:sz w:val="30"/>
          <w:szCs w:val="30"/>
        </w:rPr>
        <w:t>完善的国内销售网络，项目承办单位经过多年来的经营，不仅有长期稳定客户和潜在客户，而且有非常完善的销售体系；企业的销售激励制度大大提高了员工的工作积极性，再加上平时公司领导对员工的感情投资，使销售员工对公司有很强的向心力；正是具备稳定有激情的销售团队，才保证了企业的销售政策很好的贯彻执行下去，也使企业的销售业绩有很大的提高；企业的销售团队将在有项目产品销售市场的区域，根据当地实际情况，销售适合当地加工企业需要的项目产品。</w:t>
      </w:r>
    </w:p>
    <w:p w:rsidR="00375BF0" w14:paraId="4AAA59DD" w14:textId="77777777">
      <w:pPr>
        <w:jc w:val="center"/>
      </w:pPr>
      <w:r>
        <w:rPr>
          <w:rFonts w:ascii="仿宋" w:eastAsia="仿宋" w:hAnsi="仿宋" w:cs="仿宋"/>
          <w:b/>
          <w:bCs/>
          <w:sz w:val="32"/>
          <w:szCs w:val="32"/>
        </w:rPr>
        <w:t xml:space="preserve"> </w:t>
      </w:r>
      <w:r>
        <w:br/>
      </w:r>
    </w:p>
    <w:p w:rsidR="00375BF0" w14:paraId="044660E9" w14:textId="77777777">
      <w:pPr>
        <w:jc w:val="center"/>
      </w:pPr>
      <w:r>
        <w:rPr>
          <w:rFonts w:ascii="仿宋" w:eastAsia="仿宋" w:hAnsi="仿宋" w:cs="仿宋"/>
          <w:b/>
          <w:bCs/>
          <w:sz w:val="32"/>
          <w:szCs w:val="32"/>
        </w:rPr>
        <w:t>第四章</w:t>
      </w:r>
      <w:r>
        <w:rPr>
          <w:rFonts w:ascii="仿宋" w:eastAsia="仿宋" w:hAnsi="仿宋" w:cs="仿宋"/>
          <w:b/>
          <w:bCs/>
          <w:sz w:val="32"/>
          <w:szCs w:val="32"/>
        </w:rPr>
        <w:t xml:space="preserve">  </w:t>
      </w:r>
      <w:r>
        <w:rPr>
          <w:rFonts w:ascii="仿宋" w:eastAsia="仿宋" w:hAnsi="仿宋" w:cs="仿宋"/>
          <w:b/>
          <w:bCs/>
          <w:sz w:val="32"/>
          <w:szCs w:val="32"/>
        </w:rPr>
        <w:t>产业调研分析</w:t>
      </w:r>
      <w:r>
        <w:br/>
      </w:r>
    </w:p>
    <w:p w:rsidR="00375BF0" w14:paraId="1B007428" w14:textId="3892884F">
      <w:pPr>
        <w:sectPr w:rsidSect="00A02F19">
          <w:headerReference w:type="default" r:id="rId14"/>
          <w:type w:val="nextPage"/>
          <w:pgSz w:w="12240" w:h="15840"/>
          <w:pgMar w:top="1800" w:right="1200" w:bottom="1200" w:left="1200" w:header="720" w:footer="720" w:gutter="0"/>
          <w:pgNumType w:start="11"/>
          <w:cols w:space="720"/>
          <w:titlePg w:val="0"/>
          <w:docGrid w:linePitch="360"/>
        </w:sectPr>
      </w:pPr>
      <w:r>
        <w:rPr>
          <w:rFonts w:ascii="仿宋" w:eastAsia="仿宋" w:hAnsi="仿宋" w:cs="仿宋"/>
          <w:b/>
          <w:bCs/>
          <w:noProof/>
          <w:sz w:val="32"/>
          <w:szCs w:val="32"/>
        </w:rPr>
        <w:pict>
          <v:shape id="PageShape11" o:spid="_x0000_s1035" type="#_x0000_t202" style="width:500pt;height:5pt;margin-top:787pt;margin-left:0;mso-wrap-style:square;position:absolute;visibility:hidden;z-index:251668480">
            <v:textbox>
              <w:txbxContent>
                <w:p w:rsidR="00375BF0" w:rsidRPr="00375BF0" w14:paraId="7C726544" w14:textId="4BA3EECB">
                  <w:pPr>
                    <w:rPr>
                      <w:rFonts w:ascii="黑体" w:eastAsia="黑体"/>
                      <w:sz w:val="24"/>
                    </w:rPr>
                  </w:pPr>
                  <w:r w:rsidRPr="00375BF0">
                    <w:rPr>
                      <w:rFonts w:ascii="黑体" w:eastAsia="黑体" w:hint="eastAsia"/>
                      <w:sz w:val="24"/>
                    </w:rPr>
                    <w:t>精馏塔项目可行性分析报告 全文共11页，当前为第11页。</w:t>
                  </w:r>
                </w:p>
              </w:txbxContent>
            </v:textbox>
          </v:shape>
        </w:pict>
      </w:r>
      <w:r>
        <w:rPr>
          <w:rFonts w:ascii="仿宋" w:eastAsia="仿宋" w:hAnsi="仿宋" w:cs="仿宋"/>
          <w:b/>
          <w:bCs/>
          <w:sz w:val="32"/>
          <w:szCs w:val="32"/>
        </w:rPr>
        <w:t>一、建设地经济发展概况</w:t>
      </w:r>
    </w:p>
    <w:p w:rsidR="00375BF0" w14:paraId="7B74EE21" w14:textId="77777777">
      <w:pPr>
        <w:ind w:firstLine="600"/>
      </w:pPr>
      <w:r>
        <w:rPr>
          <w:rFonts w:ascii="仿宋" w:eastAsia="仿宋" w:hAnsi="仿宋" w:cs="仿宋"/>
          <w:sz w:val="30"/>
          <w:szCs w:val="30"/>
        </w:rPr>
        <w:t>地区生产总值</w:t>
      </w:r>
      <w:r>
        <w:rPr>
          <w:rFonts w:ascii="仿宋" w:eastAsia="仿宋" w:hAnsi="仿宋" w:cs="仿宋"/>
          <w:sz w:val="30"/>
          <w:szCs w:val="30"/>
        </w:rPr>
        <w:t>2900.15</w:t>
      </w:r>
      <w:r>
        <w:rPr>
          <w:rFonts w:ascii="仿宋" w:eastAsia="仿宋" w:hAnsi="仿宋" w:cs="仿宋"/>
          <w:sz w:val="30"/>
          <w:szCs w:val="30"/>
        </w:rPr>
        <w:t>亿元，比上年增长</w:t>
      </w:r>
      <w:r>
        <w:rPr>
          <w:rFonts w:ascii="仿宋" w:eastAsia="仿宋" w:hAnsi="仿宋" w:cs="仿宋"/>
          <w:sz w:val="30"/>
          <w:szCs w:val="30"/>
        </w:rPr>
        <w:t>11.33%</w:t>
      </w:r>
      <w:r>
        <w:rPr>
          <w:rFonts w:ascii="仿宋" w:eastAsia="仿宋" w:hAnsi="仿宋" w:cs="仿宋"/>
          <w:sz w:val="30"/>
          <w:szCs w:val="30"/>
        </w:rPr>
        <w:t>。其中，第一产业增加值</w:t>
      </w:r>
      <w:r>
        <w:rPr>
          <w:rFonts w:ascii="仿宋" w:eastAsia="仿宋" w:hAnsi="仿宋" w:cs="仿宋"/>
          <w:sz w:val="30"/>
          <w:szCs w:val="30"/>
        </w:rPr>
        <w:t>232.01</w:t>
      </w:r>
      <w:r>
        <w:rPr>
          <w:rFonts w:ascii="仿宋" w:eastAsia="仿宋" w:hAnsi="仿宋" w:cs="仿宋"/>
          <w:sz w:val="30"/>
          <w:szCs w:val="30"/>
        </w:rPr>
        <w:t>亿元，增长</w:t>
      </w:r>
      <w:r>
        <w:rPr>
          <w:rFonts w:ascii="仿宋" w:eastAsia="仿宋" w:hAnsi="仿宋" w:cs="仿宋"/>
          <w:sz w:val="30"/>
          <w:szCs w:val="30"/>
        </w:rPr>
        <w:t>5.95%</w:t>
      </w:r>
      <w:r>
        <w:rPr>
          <w:rFonts w:ascii="仿宋" w:eastAsia="仿宋" w:hAnsi="仿宋" w:cs="仿宋"/>
          <w:sz w:val="30"/>
          <w:szCs w:val="30"/>
        </w:rPr>
        <w:t>；第二产业增加值</w:t>
      </w:r>
      <w:r>
        <w:rPr>
          <w:rFonts w:ascii="仿宋" w:eastAsia="仿宋" w:hAnsi="仿宋" w:cs="仿宋"/>
          <w:sz w:val="30"/>
          <w:szCs w:val="30"/>
        </w:rPr>
        <w:t>1798.09</w:t>
      </w:r>
      <w:r>
        <w:rPr>
          <w:rFonts w:ascii="仿宋" w:eastAsia="仿宋" w:hAnsi="仿宋" w:cs="仿宋"/>
          <w:sz w:val="30"/>
          <w:szCs w:val="30"/>
        </w:rPr>
        <w:t>亿元，增长</w:t>
      </w:r>
      <w:r>
        <w:rPr>
          <w:rFonts w:ascii="仿宋" w:eastAsia="仿宋" w:hAnsi="仿宋" w:cs="仿宋"/>
          <w:sz w:val="30"/>
          <w:szCs w:val="30"/>
        </w:rPr>
        <w:t>7.91%</w:t>
      </w:r>
      <w:r>
        <w:rPr>
          <w:rFonts w:ascii="仿宋" w:eastAsia="仿宋" w:hAnsi="仿宋" w:cs="仿宋"/>
          <w:sz w:val="30"/>
          <w:szCs w:val="30"/>
        </w:rPr>
        <w:t>第三产业增加值</w:t>
      </w:r>
      <w:r>
        <w:rPr>
          <w:rFonts w:ascii="仿宋" w:eastAsia="仿宋" w:hAnsi="仿宋" w:cs="仿宋"/>
          <w:sz w:val="30"/>
          <w:szCs w:val="30"/>
        </w:rPr>
        <w:t>870.04</w:t>
      </w:r>
      <w:r>
        <w:rPr>
          <w:rFonts w:ascii="仿宋" w:eastAsia="仿宋" w:hAnsi="仿宋" w:cs="仿宋"/>
          <w:sz w:val="30"/>
          <w:szCs w:val="30"/>
        </w:rPr>
        <w:t>亿元，增长</w:t>
      </w:r>
      <w:r>
        <w:rPr>
          <w:rFonts w:ascii="仿宋" w:eastAsia="仿宋" w:hAnsi="仿宋" w:cs="仿宋"/>
          <w:sz w:val="30"/>
          <w:szCs w:val="30"/>
        </w:rPr>
        <w:t>5.83%</w:t>
      </w:r>
      <w:r>
        <w:rPr>
          <w:rFonts w:ascii="仿宋" w:eastAsia="仿宋" w:hAnsi="仿宋" w:cs="仿宋"/>
          <w:sz w:val="30"/>
          <w:szCs w:val="30"/>
        </w:rPr>
        <w:t>。</w:t>
      </w:r>
    </w:p>
    <w:p w:rsidR="00375BF0" w14:paraId="4FE072C1" w14:textId="77777777">
      <w:pPr>
        <w:ind w:firstLine="600"/>
      </w:pPr>
      <w:r>
        <w:rPr>
          <w:rFonts w:ascii="仿宋" w:eastAsia="仿宋" w:hAnsi="仿宋" w:cs="仿宋"/>
          <w:sz w:val="30"/>
          <w:szCs w:val="30"/>
        </w:rPr>
        <w:t>一般公共预算收入</w:t>
      </w:r>
      <w:r>
        <w:rPr>
          <w:rFonts w:ascii="仿宋" w:eastAsia="仿宋" w:hAnsi="仿宋" w:cs="仿宋"/>
          <w:sz w:val="30"/>
          <w:szCs w:val="30"/>
        </w:rPr>
        <w:t>266.85</w:t>
      </w:r>
      <w:r>
        <w:rPr>
          <w:rFonts w:ascii="仿宋" w:eastAsia="仿宋" w:hAnsi="仿宋" w:cs="仿宋"/>
          <w:sz w:val="30"/>
          <w:szCs w:val="30"/>
        </w:rPr>
        <w:t>亿元，同比增长</w:t>
      </w:r>
      <w:r>
        <w:rPr>
          <w:rFonts w:ascii="仿宋" w:eastAsia="仿宋" w:hAnsi="仿宋" w:cs="仿宋"/>
          <w:sz w:val="30"/>
          <w:szCs w:val="30"/>
        </w:rPr>
        <w:t>9.94%</w:t>
      </w:r>
      <w:r>
        <w:rPr>
          <w:rFonts w:ascii="仿宋" w:eastAsia="仿宋" w:hAnsi="仿宋" w:cs="仿宋"/>
          <w:sz w:val="30"/>
          <w:szCs w:val="30"/>
        </w:rPr>
        <w:t>，一般公共预算支出</w:t>
      </w:r>
      <w:r>
        <w:rPr>
          <w:rFonts w:ascii="仿宋" w:eastAsia="仿宋" w:hAnsi="仿宋" w:cs="仿宋"/>
          <w:sz w:val="30"/>
          <w:szCs w:val="30"/>
        </w:rPr>
        <w:t>478.82</w:t>
      </w:r>
      <w:r>
        <w:rPr>
          <w:rFonts w:ascii="仿宋" w:eastAsia="仿宋" w:hAnsi="仿宋" w:cs="仿宋"/>
          <w:sz w:val="30"/>
          <w:szCs w:val="30"/>
        </w:rPr>
        <w:t>亿元，同比增长</w:t>
      </w:r>
      <w:r>
        <w:rPr>
          <w:rFonts w:ascii="仿宋" w:eastAsia="仿宋" w:hAnsi="仿宋" w:cs="仿宋"/>
          <w:sz w:val="30"/>
          <w:szCs w:val="30"/>
        </w:rPr>
        <w:t>10.68%</w:t>
      </w:r>
      <w:r>
        <w:rPr>
          <w:rFonts w:ascii="仿宋" w:eastAsia="仿宋" w:hAnsi="仿宋" w:cs="仿宋"/>
          <w:sz w:val="30"/>
          <w:szCs w:val="30"/>
        </w:rPr>
        <w:t>。国税收入</w:t>
      </w:r>
      <w:r>
        <w:rPr>
          <w:rFonts w:ascii="仿宋" w:eastAsia="仿宋" w:hAnsi="仿宋" w:cs="仿宋"/>
          <w:sz w:val="30"/>
          <w:szCs w:val="30"/>
        </w:rPr>
        <w:t>328.81</w:t>
      </w:r>
      <w:r>
        <w:rPr>
          <w:rFonts w:ascii="仿宋" w:eastAsia="仿宋" w:hAnsi="仿宋" w:cs="仿宋"/>
          <w:sz w:val="30"/>
          <w:szCs w:val="30"/>
        </w:rPr>
        <w:t>亿元，同比增长</w:t>
      </w:r>
      <w:r>
        <w:rPr>
          <w:rFonts w:ascii="仿宋" w:eastAsia="仿宋" w:hAnsi="仿宋" w:cs="仿宋"/>
          <w:sz w:val="30"/>
          <w:szCs w:val="30"/>
        </w:rPr>
        <w:t>11.46%</w:t>
      </w:r>
      <w:r>
        <w:rPr>
          <w:rFonts w:ascii="仿宋" w:eastAsia="仿宋" w:hAnsi="仿宋" w:cs="仿宋"/>
          <w:sz w:val="30"/>
          <w:szCs w:val="30"/>
        </w:rPr>
        <w:t>；地税收入亿元</w:t>
      </w:r>
      <w:r>
        <w:rPr>
          <w:rFonts w:ascii="仿宋" w:eastAsia="仿宋" w:hAnsi="仿宋" w:cs="仿宋"/>
          <w:sz w:val="30"/>
          <w:szCs w:val="30"/>
        </w:rPr>
        <w:t>23.51</w:t>
      </w:r>
      <w:r>
        <w:rPr>
          <w:rFonts w:ascii="仿宋" w:eastAsia="仿宋" w:hAnsi="仿宋" w:cs="仿宋"/>
          <w:sz w:val="30"/>
          <w:szCs w:val="30"/>
        </w:rPr>
        <w:t>，同比增长</w:t>
      </w:r>
      <w:r>
        <w:rPr>
          <w:rFonts w:ascii="仿宋" w:eastAsia="仿宋" w:hAnsi="仿宋" w:cs="仿宋"/>
          <w:sz w:val="30"/>
          <w:szCs w:val="30"/>
        </w:rPr>
        <w:t>10.19%</w:t>
      </w:r>
      <w:r>
        <w:rPr>
          <w:rFonts w:ascii="仿宋" w:eastAsia="仿宋" w:hAnsi="仿宋" w:cs="仿宋"/>
          <w:sz w:val="30"/>
          <w:szCs w:val="30"/>
        </w:rPr>
        <w:t>。</w:t>
      </w:r>
    </w:p>
    <w:p w:rsidR="00375BF0" w14:paraId="709F3F3C" w14:textId="77777777">
      <w:pPr>
        <w:ind w:firstLine="600"/>
      </w:pPr>
      <w:r>
        <w:rPr>
          <w:rFonts w:ascii="仿宋" w:eastAsia="仿宋" w:hAnsi="仿宋" w:cs="仿宋"/>
          <w:sz w:val="30"/>
          <w:szCs w:val="30"/>
        </w:rPr>
        <w:t>居民消费价格上涨</w:t>
      </w:r>
      <w:r>
        <w:rPr>
          <w:rFonts w:ascii="仿宋" w:eastAsia="仿宋" w:hAnsi="仿宋" w:cs="仿宋"/>
          <w:sz w:val="30"/>
          <w:szCs w:val="30"/>
        </w:rPr>
        <w:t>1.15%</w:t>
      </w:r>
      <w:r>
        <w:rPr>
          <w:rFonts w:ascii="仿宋" w:eastAsia="仿宋" w:hAnsi="仿宋" w:cs="仿宋"/>
          <w:sz w:val="30"/>
          <w:szCs w:val="30"/>
        </w:rPr>
        <w:t>。其中，食品烟酒上涨</w:t>
      </w:r>
      <w:r>
        <w:rPr>
          <w:rFonts w:ascii="仿宋" w:eastAsia="仿宋" w:hAnsi="仿宋" w:cs="仿宋"/>
          <w:sz w:val="30"/>
          <w:szCs w:val="30"/>
        </w:rPr>
        <w:t>0.63%</w:t>
      </w:r>
      <w:r>
        <w:rPr>
          <w:rFonts w:ascii="仿宋" w:eastAsia="仿宋" w:hAnsi="仿宋" w:cs="仿宋"/>
          <w:sz w:val="30"/>
          <w:szCs w:val="30"/>
        </w:rPr>
        <w:t>，衣着上涨</w:t>
      </w:r>
      <w:r>
        <w:rPr>
          <w:rFonts w:ascii="仿宋" w:eastAsia="仿宋" w:hAnsi="仿宋" w:cs="仿宋"/>
          <w:sz w:val="30"/>
          <w:szCs w:val="30"/>
        </w:rPr>
        <w:t>0.89%</w:t>
      </w:r>
      <w:r>
        <w:rPr>
          <w:rFonts w:ascii="仿宋" w:eastAsia="仿宋" w:hAnsi="仿宋" w:cs="仿宋"/>
          <w:sz w:val="30"/>
          <w:szCs w:val="30"/>
        </w:rPr>
        <w:t>，居住上涨</w:t>
      </w:r>
      <w:r>
        <w:rPr>
          <w:rFonts w:ascii="仿宋" w:eastAsia="仿宋" w:hAnsi="仿宋" w:cs="仿宋"/>
          <w:sz w:val="30"/>
          <w:szCs w:val="30"/>
        </w:rPr>
        <w:t>1.01%</w:t>
      </w:r>
      <w:r>
        <w:rPr>
          <w:rFonts w:ascii="仿宋" w:eastAsia="仿宋" w:hAnsi="仿宋" w:cs="仿宋"/>
          <w:sz w:val="30"/>
          <w:szCs w:val="30"/>
        </w:rPr>
        <w:t>，生活用品及服务上涨</w:t>
      </w:r>
      <w:r>
        <w:rPr>
          <w:rFonts w:ascii="仿宋" w:eastAsia="仿宋" w:hAnsi="仿宋" w:cs="仿宋"/>
          <w:sz w:val="30"/>
          <w:szCs w:val="30"/>
        </w:rPr>
        <w:t>1.01%</w:t>
      </w:r>
      <w:r>
        <w:rPr>
          <w:rFonts w:ascii="仿宋" w:eastAsia="仿宋" w:hAnsi="仿宋" w:cs="仿宋"/>
          <w:sz w:val="30"/>
          <w:szCs w:val="30"/>
        </w:rPr>
        <w:t>，教育文化和娱乐上涨</w:t>
      </w:r>
      <w:r>
        <w:rPr>
          <w:rFonts w:ascii="仿宋" w:eastAsia="仿宋" w:hAnsi="仿宋" w:cs="仿宋"/>
          <w:sz w:val="30"/>
          <w:szCs w:val="30"/>
        </w:rPr>
        <w:t>0.74%</w:t>
      </w:r>
      <w:r>
        <w:rPr>
          <w:rFonts w:ascii="仿宋" w:eastAsia="仿宋" w:hAnsi="仿宋" w:cs="仿宋"/>
          <w:sz w:val="30"/>
          <w:szCs w:val="30"/>
        </w:rPr>
        <w:t>，医疗保健上涨</w:t>
      </w:r>
      <w:r>
        <w:rPr>
          <w:rFonts w:ascii="仿宋" w:eastAsia="仿宋" w:hAnsi="仿宋" w:cs="仿宋"/>
          <w:sz w:val="30"/>
          <w:szCs w:val="30"/>
        </w:rPr>
        <w:t>0.83%</w:t>
      </w:r>
      <w:r>
        <w:rPr>
          <w:rFonts w:ascii="仿宋" w:eastAsia="仿宋" w:hAnsi="仿宋" w:cs="仿宋"/>
          <w:sz w:val="30"/>
          <w:szCs w:val="30"/>
        </w:rPr>
        <w:t>，其他用品和服务上涨</w:t>
      </w:r>
      <w:r>
        <w:rPr>
          <w:rFonts w:ascii="仿宋" w:eastAsia="仿宋" w:hAnsi="仿宋" w:cs="仿宋"/>
          <w:sz w:val="30"/>
          <w:szCs w:val="30"/>
        </w:rPr>
        <w:t>1.15%</w:t>
      </w:r>
      <w:r>
        <w:rPr>
          <w:rFonts w:ascii="仿宋" w:eastAsia="仿宋" w:hAnsi="仿宋" w:cs="仿宋"/>
          <w:sz w:val="30"/>
          <w:szCs w:val="30"/>
        </w:rPr>
        <w:t>，交通和通信上涨</w:t>
      </w:r>
      <w:r>
        <w:rPr>
          <w:rFonts w:ascii="仿宋" w:eastAsia="仿宋" w:hAnsi="仿宋" w:cs="仿宋"/>
          <w:sz w:val="30"/>
          <w:szCs w:val="30"/>
        </w:rPr>
        <w:t>0.69%</w:t>
      </w:r>
      <w:r>
        <w:rPr>
          <w:rFonts w:ascii="仿宋" w:eastAsia="仿宋" w:hAnsi="仿宋" w:cs="仿宋"/>
          <w:sz w:val="30"/>
          <w:szCs w:val="30"/>
        </w:rPr>
        <w:t>。</w:t>
      </w:r>
    </w:p>
    <w:p w:rsidR="00375BF0" w14:paraId="2849DAEF" w14:textId="77777777">
      <w:pPr>
        <w:ind w:firstLine="600"/>
      </w:pPr>
      <w:r>
        <w:rPr>
          <w:rFonts w:ascii="仿宋" w:eastAsia="仿宋" w:hAnsi="仿宋" w:cs="仿宋"/>
          <w:sz w:val="30"/>
          <w:szCs w:val="30"/>
        </w:rPr>
        <w:t>全部工业完成增加值</w:t>
      </w:r>
      <w:r>
        <w:rPr>
          <w:rFonts w:ascii="仿宋" w:eastAsia="仿宋" w:hAnsi="仿宋" w:cs="仿宋"/>
          <w:sz w:val="30"/>
          <w:szCs w:val="30"/>
        </w:rPr>
        <w:t>1843.40</w:t>
      </w:r>
      <w:r>
        <w:rPr>
          <w:rFonts w:ascii="仿宋" w:eastAsia="仿宋" w:hAnsi="仿宋" w:cs="仿宋"/>
          <w:sz w:val="30"/>
          <w:szCs w:val="30"/>
        </w:rPr>
        <w:t>亿元。规模以上工业企业实现增加值</w:t>
      </w:r>
      <w:r>
        <w:rPr>
          <w:rFonts w:ascii="仿宋" w:eastAsia="仿宋" w:hAnsi="仿宋" w:cs="仿宋"/>
          <w:sz w:val="30"/>
          <w:szCs w:val="30"/>
        </w:rPr>
        <w:t>1492.29</w:t>
      </w:r>
      <w:r>
        <w:rPr>
          <w:rFonts w:ascii="仿宋" w:eastAsia="仿宋" w:hAnsi="仿宋" w:cs="仿宋"/>
          <w:sz w:val="30"/>
          <w:szCs w:val="30"/>
        </w:rPr>
        <w:t>亿元，比上年增长</w:t>
      </w:r>
      <w:r>
        <w:rPr>
          <w:rFonts w:ascii="仿宋" w:eastAsia="仿宋" w:hAnsi="仿宋" w:cs="仿宋"/>
          <w:sz w:val="30"/>
          <w:szCs w:val="30"/>
        </w:rPr>
        <w:t>7.91%</w:t>
      </w:r>
      <w:r>
        <w:rPr>
          <w:rFonts w:ascii="仿宋" w:eastAsia="仿宋" w:hAnsi="仿宋" w:cs="仿宋"/>
          <w:sz w:val="30"/>
          <w:szCs w:val="30"/>
        </w:rPr>
        <w:t>。</w:t>
      </w:r>
    </w:p>
    <w:p w:rsidR="00375BF0" w14:paraId="3460B94C" w14:textId="77777777">
      <w:pPr>
        <w:ind w:firstLine="600"/>
      </w:pPr>
      <w:r>
        <w:rPr>
          <w:rFonts w:ascii="仿宋" w:eastAsia="仿宋" w:hAnsi="仿宋" w:cs="仿宋"/>
          <w:sz w:val="30"/>
          <w:szCs w:val="30"/>
        </w:rPr>
        <w:t>规模以上</w:t>
      </w:r>
      <w:r>
        <w:rPr>
          <w:rFonts w:ascii="仿宋" w:eastAsia="仿宋" w:hAnsi="仿宋" w:cs="仿宋"/>
          <w:sz w:val="30"/>
          <w:szCs w:val="30"/>
        </w:rPr>
        <w:t>AA</w:t>
      </w:r>
      <w:r>
        <w:rPr>
          <w:rFonts w:ascii="仿宋" w:eastAsia="仿宋" w:hAnsi="仿宋" w:cs="仿宋"/>
          <w:sz w:val="30"/>
          <w:szCs w:val="30"/>
        </w:rPr>
        <w:t>、</w:t>
      </w:r>
      <w:r>
        <w:rPr>
          <w:rFonts w:ascii="仿宋" w:eastAsia="仿宋" w:hAnsi="仿宋" w:cs="仿宋"/>
          <w:sz w:val="30"/>
          <w:szCs w:val="30"/>
        </w:rPr>
        <w:t>BB</w:t>
      </w:r>
      <w:r>
        <w:rPr>
          <w:rFonts w:ascii="仿宋" w:eastAsia="仿宋" w:hAnsi="仿宋" w:cs="仿宋"/>
          <w:sz w:val="30"/>
          <w:szCs w:val="30"/>
        </w:rPr>
        <w:t>、</w:t>
      </w:r>
      <w:r>
        <w:rPr>
          <w:rFonts w:ascii="仿宋" w:eastAsia="仿宋" w:hAnsi="仿宋" w:cs="仿宋"/>
          <w:sz w:val="30"/>
          <w:szCs w:val="30"/>
        </w:rPr>
        <w:t>CC</w:t>
      </w:r>
      <w:r>
        <w:rPr>
          <w:rFonts w:ascii="仿宋" w:eastAsia="仿宋" w:hAnsi="仿宋" w:cs="仿宋"/>
          <w:sz w:val="30"/>
          <w:szCs w:val="30"/>
        </w:rPr>
        <w:t>、</w:t>
      </w:r>
      <w:r>
        <w:rPr>
          <w:rFonts w:ascii="仿宋" w:eastAsia="仿宋" w:hAnsi="仿宋" w:cs="仿宋"/>
          <w:sz w:val="30"/>
          <w:szCs w:val="30"/>
        </w:rPr>
        <w:t>DD</w:t>
      </w:r>
      <w:r>
        <w:rPr>
          <w:rFonts w:ascii="仿宋" w:eastAsia="仿宋" w:hAnsi="仿宋" w:cs="仿宋"/>
          <w:sz w:val="30"/>
          <w:szCs w:val="30"/>
        </w:rPr>
        <w:t>（含精馏塔）等主导行业共完成工业增加值</w:t>
      </w:r>
      <w:r>
        <w:rPr>
          <w:rFonts w:ascii="仿宋" w:eastAsia="仿宋" w:hAnsi="仿宋" w:cs="仿宋"/>
          <w:sz w:val="30"/>
          <w:szCs w:val="30"/>
        </w:rPr>
        <w:t>1013.59</w:t>
      </w:r>
      <w:r>
        <w:rPr>
          <w:rFonts w:ascii="仿宋" w:eastAsia="仿宋" w:hAnsi="仿宋" w:cs="仿宋"/>
          <w:sz w:val="30"/>
          <w:szCs w:val="30"/>
        </w:rPr>
        <w:t>亿元，增长</w:t>
      </w:r>
      <w:r>
        <w:rPr>
          <w:rFonts w:ascii="仿宋" w:eastAsia="仿宋" w:hAnsi="仿宋" w:cs="仿宋"/>
          <w:sz w:val="30"/>
          <w:szCs w:val="30"/>
        </w:rPr>
        <w:t>6.56%</w:t>
      </w:r>
      <w:r>
        <w:rPr>
          <w:rFonts w:ascii="仿宋" w:eastAsia="仿宋" w:hAnsi="仿宋" w:cs="仿宋"/>
          <w:sz w:val="30"/>
          <w:szCs w:val="30"/>
        </w:rPr>
        <w:t>。</w:t>
      </w:r>
      <w:r>
        <w:rPr>
          <w:rFonts w:ascii="仿宋" w:eastAsia="仿宋" w:hAnsi="仿宋" w:cs="仿宋"/>
          <w:sz w:val="30"/>
          <w:szCs w:val="30"/>
        </w:rPr>
        <w:t>AA</w:t>
      </w:r>
      <w:r>
        <w:rPr>
          <w:rFonts w:ascii="仿宋" w:eastAsia="仿宋" w:hAnsi="仿宋" w:cs="仿宋"/>
          <w:sz w:val="30"/>
          <w:szCs w:val="30"/>
        </w:rPr>
        <w:t>完成增加值</w:t>
      </w:r>
      <w:r>
        <w:rPr>
          <w:rFonts w:ascii="仿宋" w:eastAsia="仿宋" w:hAnsi="仿宋" w:cs="仿宋"/>
          <w:sz w:val="30"/>
          <w:szCs w:val="30"/>
        </w:rPr>
        <w:t>401.92</w:t>
      </w:r>
      <w:r>
        <w:rPr>
          <w:rFonts w:ascii="仿宋" w:eastAsia="仿宋" w:hAnsi="仿宋" w:cs="仿宋"/>
          <w:sz w:val="30"/>
          <w:szCs w:val="30"/>
        </w:rPr>
        <w:t>亿元，增长</w:t>
      </w:r>
      <w:r>
        <w:rPr>
          <w:rFonts w:ascii="仿宋" w:eastAsia="仿宋" w:hAnsi="仿宋" w:cs="仿宋"/>
          <w:sz w:val="30"/>
          <w:szCs w:val="30"/>
        </w:rPr>
        <w:t>7.11%</w:t>
      </w:r>
      <w:r>
        <w:rPr>
          <w:rFonts w:ascii="仿宋" w:eastAsia="仿宋" w:hAnsi="仿宋" w:cs="仿宋"/>
          <w:sz w:val="30"/>
          <w:szCs w:val="30"/>
        </w:rPr>
        <w:t>；</w:t>
      </w:r>
      <w:r>
        <w:rPr>
          <w:rFonts w:ascii="仿宋" w:eastAsia="仿宋" w:hAnsi="仿宋" w:cs="仿宋"/>
          <w:sz w:val="30"/>
          <w:szCs w:val="30"/>
        </w:rPr>
        <w:t>BB</w:t>
      </w:r>
      <w:r>
        <w:rPr>
          <w:rFonts w:ascii="仿宋" w:eastAsia="仿宋" w:hAnsi="仿宋" w:cs="仿宋"/>
          <w:sz w:val="30"/>
          <w:szCs w:val="30"/>
        </w:rPr>
        <w:t>完成工业增加值</w:t>
      </w:r>
      <w:r>
        <w:rPr>
          <w:rFonts w:ascii="仿宋" w:eastAsia="仿宋" w:hAnsi="仿宋" w:cs="仿宋"/>
          <w:sz w:val="30"/>
          <w:szCs w:val="30"/>
        </w:rPr>
        <w:t>348.89</w:t>
      </w:r>
      <w:r>
        <w:rPr>
          <w:rFonts w:ascii="仿宋" w:eastAsia="仿宋" w:hAnsi="仿宋" w:cs="仿宋"/>
          <w:sz w:val="30"/>
          <w:szCs w:val="30"/>
        </w:rPr>
        <w:t>亿元，增长</w:t>
      </w:r>
      <w:r>
        <w:rPr>
          <w:rFonts w:ascii="仿宋" w:eastAsia="仿宋" w:hAnsi="仿宋" w:cs="仿宋"/>
          <w:sz w:val="30"/>
          <w:szCs w:val="30"/>
        </w:rPr>
        <w:t>6.42%</w:t>
      </w:r>
      <w:r>
        <w:rPr>
          <w:rFonts w:ascii="仿宋" w:eastAsia="仿宋" w:hAnsi="仿宋" w:cs="仿宋"/>
          <w:sz w:val="30"/>
          <w:szCs w:val="30"/>
        </w:rPr>
        <w:t>；</w:t>
      </w:r>
      <w:r>
        <w:rPr>
          <w:rFonts w:ascii="仿宋" w:eastAsia="仿宋" w:hAnsi="仿宋" w:cs="仿宋"/>
          <w:sz w:val="30"/>
          <w:szCs w:val="30"/>
        </w:rPr>
        <w:t>CC</w:t>
      </w:r>
      <w:r>
        <w:rPr>
          <w:rFonts w:ascii="仿宋" w:eastAsia="仿宋" w:hAnsi="仿宋" w:cs="仿宋"/>
          <w:sz w:val="30"/>
          <w:szCs w:val="30"/>
        </w:rPr>
        <w:t>完成工业增加值</w:t>
      </w:r>
      <w:r>
        <w:rPr>
          <w:rFonts w:ascii="仿宋" w:eastAsia="仿宋" w:hAnsi="仿宋" w:cs="仿宋"/>
          <w:sz w:val="30"/>
          <w:szCs w:val="30"/>
        </w:rPr>
        <w:t>212.26</w:t>
      </w:r>
      <w:r>
        <w:rPr>
          <w:rFonts w:ascii="仿宋" w:eastAsia="仿宋" w:hAnsi="仿宋" w:cs="仿宋"/>
          <w:sz w:val="30"/>
          <w:szCs w:val="30"/>
        </w:rPr>
        <w:t>亿元，增长</w:t>
      </w:r>
      <w:r>
        <w:rPr>
          <w:rFonts w:ascii="仿宋" w:eastAsia="仿宋" w:hAnsi="仿宋" w:cs="仿宋"/>
          <w:sz w:val="30"/>
          <w:szCs w:val="30"/>
        </w:rPr>
        <w:t>10.82%</w:t>
      </w:r>
      <w:r>
        <w:rPr>
          <w:rFonts w:ascii="仿宋" w:eastAsia="仿宋" w:hAnsi="仿宋" w:cs="仿宋"/>
          <w:sz w:val="30"/>
          <w:szCs w:val="30"/>
        </w:rPr>
        <w:t>；</w:t>
      </w:r>
      <w:r>
        <w:rPr>
          <w:rFonts w:ascii="仿宋" w:eastAsia="仿宋" w:hAnsi="仿宋" w:cs="仿宋"/>
          <w:sz w:val="30"/>
          <w:szCs w:val="30"/>
        </w:rPr>
        <w:t>DD</w:t>
      </w:r>
      <w:r>
        <w:rPr>
          <w:rFonts w:ascii="仿宋" w:eastAsia="仿宋" w:hAnsi="仿宋" w:cs="仿宋"/>
          <w:sz w:val="30"/>
          <w:szCs w:val="30"/>
        </w:rPr>
        <w:t>完成工业增加值</w:t>
      </w:r>
      <w:r>
        <w:rPr>
          <w:rFonts w:ascii="仿宋" w:eastAsia="仿宋" w:hAnsi="仿宋" w:cs="仿宋"/>
          <w:sz w:val="30"/>
          <w:szCs w:val="30"/>
        </w:rPr>
        <w:t>123.87</w:t>
      </w:r>
      <w:r>
        <w:rPr>
          <w:rFonts w:ascii="仿宋" w:eastAsia="仿宋" w:hAnsi="仿宋" w:cs="仿宋"/>
          <w:sz w:val="30"/>
          <w:szCs w:val="30"/>
        </w:rPr>
        <w:t>亿元，增长</w:t>
      </w:r>
      <w:r>
        <w:rPr>
          <w:rFonts w:ascii="仿宋" w:eastAsia="仿宋" w:hAnsi="仿宋" w:cs="仿宋"/>
          <w:sz w:val="30"/>
          <w:szCs w:val="30"/>
        </w:rPr>
        <w:t>8.72%</w:t>
      </w:r>
      <w:r>
        <w:rPr>
          <w:rFonts w:ascii="仿宋" w:eastAsia="仿宋" w:hAnsi="仿宋" w:cs="仿宋"/>
          <w:sz w:val="30"/>
          <w:szCs w:val="30"/>
        </w:rPr>
        <w:t>。规模以上工业企业实现主营业务收入</w:t>
      </w:r>
      <w:r>
        <w:rPr>
          <w:rFonts w:ascii="仿宋" w:eastAsia="仿宋" w:hAnsi="仿宋" w:cs="仿宋"/>
          <w:sz w:val="30"/>
          <w:szCs w:val="30"/>
        </w:rPr>
        <w:t>6160.16</w:t>
      </w:r>
      <w:r>
        <w:rPr>
          <w:rFonts w:ascii="仿宋" w:eastAsia="仿宋" w:hAnsi="仿宋" w:cs="仿宋"/>
          <w:sz w:val="30"/>
          <w:szCs w:val="30"/>
        </w:rPr>
        <w:t>亿元，比上年增长</w:t>
      </w:r>
      <w:r>
        <w:rPr>
          <w:rFonts w:ascii="仿宋" w:eastAsia="仿宋" w:hAnsi="仿宋" w:cs="仿宋"/>
          <w:sz w:val="30"/>
          <w:szCs w:val="30"/>
        </w:rPr>
        <w:t>5.13%</w:t>
      </w:r>
      <w:r>
        <w:rPr>
          <w:rFonts w:ascii="仿宋" w:eastAsia="仿宋" w:hAnsi="仿宋" w:cs="仿宋"/>
          <w:sz w:val="30"/>
          <w:szCs w:val="30"/>
        </w:rPr>
        <w:t>。实现利润总额</w:t>
      </w:r>
      <w:r>
        <w:rPr>
          <w:rFonts w:ascii="仿宋" w:eastAsia="仿宋" w:hAnsi="仿宋" w:cs="仿宋"/>
          <w:sz w:val="30"/>
          <w:szCs w:val="30"/>
        </w:rPr>
        <w:t>394.12</w:t>
      </w:r>
      <w:r>
        <w:rPr>
          <w:rFonts w:ascii="仿宋" w:eastAsia="仿宋" w:hAnsi="仿宋" w:cs="仿宋"/>
          <w:sz w:val="30"/>
          <w:szCs w:val="30"/>
        </w:rPr>
        <w:t>亿元，比上年增长</w:t>
      </w:r>
      <w:r>
        <w:rPr>
          <w:rFonts w:ascii="仿宋" w:eastAsia="仿宋" w:hAnsi="仿宋" w:cs="仿宋"/>
          <w:sz w:val="30"/>
          <w:szCs w:val="30"/>
        </w:rPr>
        <w:t>7.99%</w:t>
      </w:r>
      <w:r>
        <w:rPr>
          <w:rFonts w:ascii="仿宋" w:eastAsia="仿宋" w:hAnsi="仿宋" w:cs="仿宋"/>
          <w:sz w:val="30"/>
          <w:szCs w:val="30"/>
        </w:rPr>
        <w:t>。</w:t>
      </w:r>
    </w:p>
    <w:p w:rsidR="00375BF0" w14:paraId="7DB17478" w14:textId="6B0CBCC8">
      <w:pPr>
        <w:ind w:firstLine="600"/>
        <w:sectPr w:rsidSect="00A02F19">
          <w:headerReference w:type="default" r:id="rId15"/>
          <w:type w:val="nextPage"/>
          <w:pgSz w:w="12240" w:h="15840"/>
          <w:pgMar w:top="1800" w:right="1200" w:bottom="1200" w:left="1200" w:header="720" w:footer="720" w:gutter="0"/>
          <w:pgNumType w:start="12"/>
          <w:cols w:space="720"/>
          <w:titlePg w:val="0"/>
          <w:docGrid w:linePitch="360"/>
        </w:sectPr>
      </w:pPr>
      <w:r>
        <w:rPr>
          <w:rFonts w:ascii="仿宋" w:eastAsia="仿宋" w:hAnsi="仿宋" w:cs="仿宋"/>
          <w:noProof/>
          <w:sz w:val="30"/>
          <w:szCs w:val="30"/>
        </w:rPr>
        <w:pict>
          <v:shape id="PageShape12" o:spid="_x0000_s1036" type="#_x0000_t202" style="width:500pt;height:5pt;margin-top:787pt;margin-left:0;mso-wrap-style:square;position:absolute;visibility:hidden;z-index:251669504">
            <v:textbox>
              <w:txbxContent>
                <w:p w:rsidR="00375BF0" w:rsidRPr="00375BF0" w14:paraId="3966D884" w14:textId="398D17D8">
                  <w:pPr>
                    <w:rPr>
                      <w:rFonts w:ascii="黑体" w:eastAsia="黑体"/>
                      <w:sz w:val="24"/>
                    </w:rPr>
                  </w:pPr>
                  <w:r w:rsidRPr="00375BF0">
                    <w:rPr>
                      <w:rFonts w:ascii="黑体" w:eastAsia="黑体" w:hint="eastAsia"/>
                      <w:sz w:val="24"/>
                    </w:rPr>
                    <w:t>精馏塔项目可行性分析报告 全文共12页，当前为第12页。</w:t>
                  </w:r>
                </w:p>
              </w:txbxContent>
            </v:textbox>
          </v:shape>
        </w:pict>
      </w:r>
      <w:r>
        <w:rPr>
          <w:rFonts w:ascii="仿宋" w:eastAsia="仿宋" w:hAnsi="仿宋" w:cs="仿宋"/>
          <w:sz w:val="30"/>
          <w:szCs w:val="30"/>
        </w:rPr>
        <w:t>固定资产投资完成</w:t>
      </w:r>
      <w:r>
        <w:rPr>
          <w:rFonts w:ascii="仿宋" w:eastAsia="仿宋" w:hAnsi="仿宋" w:cs="仿宋"/>
          <w:sz w:val="30"/>
          <w:szCs w:val="30"/>
        </w:rPr>
        <w:t>4040.26</w:t>
      </w:r>
      <w:r>
        <w:rPr>
          <w:rFonts w:ascii="仿宋" w:eastAsia="仿宋" w:hAnsi="仿宋" w:cs="仿宋"/>
          <w:sz w:val="30"/>
          <w:szCs w:val="30"/>
        </w:rPr>
        <w:t>亿元，比上年增长</w:t>
      </w:r>
      <w:r>
        <w:rPr>
          <w:rFonts w:ascii="仿宋" w:eastAsia="仿宋" w:hAnsi="仿宋" w:cs="仿宋"/>
          <w:sz w:val="30"/>
          <w:szCs w:val="30"/>
        </w:rPr>
        <w:t>5.28%</w:t>
      </w:r>
      <w:r>
        <w:rPr>
          <w:rFonts w:ascii="仿宋" w:eastAsia="仿宋" w:hAnsi="仿宋" w:cs="仿宋"/>
          <w:sz w:val="30"/>
          <w:szCs w:val="30"/>
        </w:rPr>
        <w:t>。其中，建设项目投资完成</w:t>
      </w:r>
      <w:r>
        <w:rPr>
          <w:rFonts w:ascii="仿宋" w:eastAsia="仿宋" w:hAnsi="仿宋" w:cs="仿宋"/>
          <w:sz w:val="30"/>
          <w:szCs w:val="30"/>
        </w:rPr>
        <w:t>3555.43</w:t>
      </w:r>
      <w:r>
        <w:rPr>
          <w:rFonts w:ascii="仿宋" w:eastAsia="仿宋" w:hAnsi="仿宋" w:cs="仿宋"/>
          <w:sz w:val="30"/>
          <w:szCs w:val="30"/>
        </w:rPr>
        <w:t>亿元，增长</w:t>
      </w:r>
      <w:r>
        <w:rPr>
          <w:rFonts w:ascii="仿宋" w:eastAsia="仿宋" w:hAnsi="仿宋" w:cs="仿宋"/>
          <w:sz w:val="30"/>
          <w:szCs w:val="30"/>
        </w:rPr>
        <w:t>5.37%</w:t>
      </w:r>
      <w:r>
        <w:rPr>
          <w:rFonts w:ascii="仿宋" w:eastAsia="仿宋" w:hAnsi="仿宋" w:cs="仿宋"/>
          <w:sz w:val="30"/>
          <w:szCs w:val="30"/>
        </w:rPr>
        <w:t>；房地产开发投资完成</w:t>
      </w:r>
      <w:r>
        <w:rPr>
          <w:rFonts w:ascii="仿宋" w:eastAsia="仿宋" w:hAnsi="仿宋" w:cs="仿宋"/>
          <w:sz w:val="30"/>
          <w:szCs w:val="30"/>
        </w:rPr>
        <w:t>484.83</w:t>
      </w:r>
      <w:r>
        <w:rPr>
          <w:rFonts w:ascii="仿宋" w:eastAsia="仿宋" w:hAnsi="仿宋" w:cs="仿宋"/>
          <w:sz w:val="30"/>
          <w:szCs w:val="30"/>
        </w:rPr>
        <w:t>亿元，</w:t>
      </w:r>
    </w:p>
    <w:p w:rsidR="00375BF0" w14:textId="6B0CBCC8">
      <w:pPr>
        <w:ind w:firstLine="600"/>
      </w:pPr>
      <w:r>
        <w:rPr>
          <w:rFonts w:ascii="仿宋" w:eastAsia="仿宋" w:hAnsi="仿宋" w:cs="仿宋"/>
          <w:sz w:val="30"/>
          <w:szCs w:val="30"/>
        </w:rPr>
        <w:t>增长</w:t>
      </w:r>
      <w:r>
        <w:rPr>
          <w:rFonts w:ascii="仿宋" w:eastAsia="仿宋" w:hAnsi="仿宋" w:cs="仿宋"/>
          <w:sz w:val="30"/>
          <w:szCs w:val="30"/>
        </w:rPr>
        <w:t>9.37%</w:t>
      </w:r>
      <w:r>
        <w:rPr>
          <w:rFonts w:ascii="仿宋" w:eastAsia="仿宋" w:hAnsi="仿宋" w:cs="仿宋"/>
          <w:sz w:val="30"/>
          <w:szCs w:val="30"/>
        </w:rPr>
        <w:t>。在固定资产投资中，第一产业投资完成</w:t>
      </w:r>
      <w:r>
        <w:rPr>
          <w:rFonts w:ascii="仿宋" w:eastAsia="仿宋" w:hAnsi="仿宋" w:cs="仿宋"/>
          <w:sz w:val="30"/>
          <w:szCs w:val="30"/>
        </w:rPr>
        <w:t>202.01</w:t>
      </w:r>
      <w:r>
        <w:rPr>
          <w:rFonts w:ascii="仿宋" w:eastAsia="仿宋" w:hAnsi="仿宋" w:cs="仿宋"/>
          <w:sz w:val="30"/>
          <w:szCs w:val="30"/>
        </w:rPr>
        <w:t>亿元，同比增长</w:t>
      </w:r>
      <w:r>
        <w:rPr>
          <w:rFonts w:ascii="仿宋" w:eastAsia="仿宋" w:hAnsi="仿宋" w:cs="仿宋"/>
          <w:sz w:val="30"/>
          <w:szCs w:val="30"/>
        </w:rPr>
        <w:t>6.87%</w:t>
      </w:r>
      <w:r>
        <w:rPr>
          <w:rFonts w:ascii="仿宋" w:eastAsia="仿宋" w:hAnsi="仿宋" w:cs="仿宋"/>
          <w:sz w:val="30"/>
          <w:szCs w:val="30"/>
        </w:rPr>
        <w:t>；第二产业投资完成</w:t>
      </w:r>
      <w:r>
        <w:rPr>
          <w:rFonts w:ascii="仿宋" w:eastAsia="仿宋" w:hAnsi="仿宋" w:cs="仿宋"/>
          <w:sz w:val="30"/>
          <w:szCs w:val="30"/>
        </w:rPr>
        <w:t>3070.60</w:t>
      </w:r>
      <w:r>
        <w:rPr>
          <w:rFonts w:ascii="仿宋" w:eastAsia="仿宋" w:hAnsi="仿宋" w:cs="仿宋"/>
          <w:sz w:val="30"/>
          <w:szCs w:val="30"/>
        </w:rPr>
        <w:t>亿元，同比增长</w:t>
      </w:r>
      <w:r>
        <w:rPr>
          <w:rFonts w:ascii="仿宋" w:eastAsia="仿宋" w:hAnsi="仿宋" w:cs="仿宋"/>
          <w:sz w:val="30"/>
          <w:szCs w:val="30"/>
        </w:rPr>
        <w:t>8.27%</w:t>
      </w:r>
      <w:r>
        <w:rPr>
          <w:rFonts w:ascii="仿宋" w:eastAsia="仿宋" w:hAnsi="仿宋" w:cs="仿宋"/>
          <w:sz w:val="30"/>
          <w:szCs w:val="30"/>
        </w:rPr>
        <w:t>；第三产业投资完成</w:t>
      </w:r>
      <w:r>
        <w:rPr>
          <w:rFonts w:ascii="仿宋" w:eastAsia="仿宋" w:hAnsi="仿宋" w:cs="仿宋"/>
          <w:sz w:val="30"/>
          <w:szCs w:val="30"/>
        </w:rPr>
        <w:t>767.65</w:t>
      </w:r>
      <w:r>
        <w:rPr>
          <w:rFonts w:ascii="仿宋" w:eastAsia="仿宋" w:hAnsi="仿宋" w:cs="仿宋"/>
          <w:sz w:val="30"/>
          <w:szCs w:val="30"/>
        </w:rPr>
        <w:t>亿元，增长</w:t>
      </w:r>
      <w:r>
        <w:rPr>
          <w:rFonts w:ascii="仿宋" w:eastAsia="仿宋" w:hAnsi="仿宋" w:cs="仿宋"/>
          <w:sz w:val="30"/>
          <w:szCs w:val="30"/>
        </w:rPr>
        <w:t>8.45%</w:t>
      </w:r>
      <w:r>
        <w:rPr>
          <w:rFonts w:ascii="仿宋" w:eastAsia="仿宋" w:hAnsi="仿宋" w:cs="仿宋"/>
          <w:sz w:val="30"/>
          <w:szCs w:val="30"/>
        </w:rPr>
        <w:t>。高新技术产业投资</w:t>
      </w:r>
      <w:r>
        <w:rPr>
          <w:rFonts w:ascii="仿宋" w:eastAsia="仿宋" w:hAnsi="仿宋" w:cs="仿宋"/>
          <w:sz w:val="30"/>
          <w:szCs w:val="30"/>
        </w:rPr>
        <w:t>999.41</w:t>
      </w:r>
      <w:r>
        <w:rPr>
          <w:rFonts w:ascii="仿宋" w:eastAsia="仿宋" w:hAnsi="仿宋" w:cs="仿宋"/>
          <w:sz w:val="30"/>
          <w:szCs w:val="30"/>
        </w:rPr>
        <w:t>亿元，增长</w:t>
      </w:r>
      <w:r>
        <w:rPr>
          <w:rFonts w:ascii="仿宋" w:eastAsia="仿宋" w:hAnsi="仿宋" w:cs="仿宋"/>
          <w:sz w:val="30"/>
          <w:szCs w:val="30"/>
        </w:rPr>
        <w:t>9.87%</w:t>
      </w:r>
      <w:r>
        <w:rPr>
          <w:rFonts w:ascii="仿宋" w:eastAsia="仿宋" w:hAnsi="仿宋" w:cs="仿宋"/>
          <w:sz w:val="30"/>
          <w:szCs w:val="30"/>
        </w:rPr>
        <w:t>。民间投资</w:t>
      </w:r>
      <w:r>
        <w:rPr>
          <w:rFonts w:ascii="仿宋" w:eastAsia="仿宋" w:hAnsi="仿宋" w:cs="仿宋"/>
          <w:sz w:val="30"/>
          <w:szCs w:val="30"/>
        </w:rPr>
        <w:t>3462.97</w:t>
      </w:r>
      <w:r>
        <w:rPr>
          <w:rFonts w:ascii="仿宋" w:eastAsia="仿宋" w:hAnsi="仿宋" w:cs="仿宋"/>
          <w:sz w:val="30"/>
          <w:szCs w:val="30"/>
        </w:rPr>
        <w:t>亿元，增长</w:t>
      </w:r>
      <w:r>
        <w:rPr>
          <w:rFonts w:ascii="仿宋" w:eastAsia="仿宋" w:hAnsi="仿宋" w:cs="仿宋"/>
          <w:sz w:val="30"/>
          <w:szCs w:val="30"/>
        </w:rPr>
        <w:t>6.81%</w:t>
      </w:r>
      <w:r>
        <w:rPr>
          <w:rFonts w:ascii="仿宋" w:eastAsia="仿宋" w:hAnsi="仿宋" w:cs="仿宋"/>
          <w:sz w:val="30"/>
          <w:szCs w:val="30"/>
        </w:rPr>
        <w:t>。城市基础设施投资</w:t>
      </w:r>
      <w:r>
        <w:rPr>
          <w:rFonts w:ascii="仿宋" w:eastAsia="仿宋" w:hAnsi="仿宋" w:cs="仿宋"/>
          <w:sz w:val="30"/>
          <w:szCs w:val="30"/>
        </w:rPr>
        <w:t>527.16</w:t>
      </w:r>
      <w:r>
        <w:rPr>
          <w:rFonts w:ascii="仿宋" w:eastAsia="仿宋" w:hAnsi="仿宋" w:cs="仿宋"/>
          <w:sz w:val="30"/>
          <w:szCs w:val="30"/>
        </w:rPr>
        <w:t>亿元，增长</w:t>
      </w:r>
      <w:r>
        <w:rPr>
          <w:rFonts w:ascii="仿宋" w:eastAsia="仿宋" w:hAnsi="仿宋" w:cs="仿宋"/>
          <w:sz w:val="30"/>
          <w:szCs w:val="30"/>
        </w:rPr>
        <w:t>5.22%</w:t>
      </w:r>
      <w:r>
        <w:rPr>
          <w:rFonts w:ascii="仿宋" w:eastAsia="仿宋" w:hAnsi="仿宋" w:cs="仿宋"/>
          <w:sz w:val="30"/>
          <w:szCs w:val="30"/>
        </w:rPr>
        <w:t>。重点项目</w:t>
      </w:r>
      <w:r>
        <w:rPr>
          <w:rFonts w:ascii="仿宋" w:eastAsia="仿宋" w:hAnsi="仿宋" w:cs="仿宋"/>
          <w:sz w:val="30"/>
          <w:szCs w:val="30"/>
        </w:rPr>
        <w:t>1028</w:t>
      </w:r>
      <w:r>
        <w:rPr>
          <w:rFonts w:ascii="仿宋" w:eastAsia="仿宋" w:hAnsi="仿宋" w:cs="仿宋"/>
          <w:sz w:val="30"/>
          <w:szCs w:val="30"/>
        </w:rPr>
        <w:t>个，完成投资</w:t>
      </w:r>
      <w:r>
        <w:rPr>
          <w:rFonts w:ascii="仿宋" w:eastAsia="仿宋" w:hAnsi="仿宋" w:cs="仿宋"/>
          <w:sz w:val="30"/>
          <w:szCs w:val="30"/>
        </w:rPr>
        <w:t>2171.56</w:t>
      </w:r>
      <w:r>
        <w:rPr>
          <w:rFonts w:ascii="仿宋" w:eastAsia="仿宋" w:hAnsi="仿宋" w:cs="仿宋"/>
          <w:sz w:val="30"/>
          <w:szCs w:val="30"/>
        </w:rPr>
        <w:t>亿元，增长</w:t>
      </w:r>
      <w:r>
        <w:rPr>
          <w:rFonts w:ascii="仿宋" w:eastAsia="仿宋" w:hAnsi="仿宋" w:cs="仿宋"/>
          <w:sz w:val="30"/>
          <w:szCs w:val="30"/>
        </w:rPr>
        <w:t>7.04%</w:t>
      </w:r>
      <w:r>
        <w:rPr>
          <w:rFonts w:ascii="仿宋" w:eastAsia="仿宋" w:hAnsi="仿宋" w:cs="仿宋"/>
          <w:sz w:val="30"/>
          <w:szCs w:val="30"/>
        </w:rPr>
        <w:t>。</w:t>
      </w:r>
    </w:p>
    <w:p w:rsidR="00375BF0" w14:paraId="1BCE13F6" w14:textId="77777777">
      <w:pPr>
        <w:ind w:firstLine="600"/>
      </w:pPr>
      <w:r>
        <w:rPr>
          <w:rFonts w:ascii="仿宋" w:eastAsia="仿宋" w:hAnsi="仿宋" w:cs="仿宋"/>
          <w:sz w:val="30"/>
          <w:szCs w:val="30"/>
        </w:rPr>
        <w:t>全市实现社会消费品零售总额</w:t>
      </w:r>
      <w:r>
        <w:rPr>
          <w:rFonts w:ascii="仿宋" w:eastAsia="仿宋" w:hAnsi="仿宋" w:cs="仿宋"/>
          <w:sz w:val="30"/>
          <w:szCs w:val="30"/>
        </w:rPr>
        <w:t>1675.33</w:t>
      </w:r>
      <w:r>
        <w:rPr>
          <w:rFonts w:ascii="仿宋" w:eastAsia="仿宋" w:hAnsi="仿宋" w:cs="仿宋"/>
          <w:sz w:val="30"/>
          <w:szCs w:val="30"/>
        </w:rPr>
        <w:t>亿元，比上年增长</w:t>
      </w:r>
      <w:r>
        <w:rPr>
          <w:rFonts w:ascii="仿宋" w:eastAsia="仿宋" w:hAnsi="仿宋" w:cs="仿宋"/>
          <w:sz w:val="30"/>
          <w:szCs w:val="30"/>
        </w:rPr>
        <w:t>5.15%</w:t>
      </w:r>
      <w:r>
        <w:rPr>
          <w:rFonts w:ascii="仿宋" w:eastAsia="仿宋" w:hAnsi="仿宋" w:cs="仿宋"/>
          <w:sz w:val="30"/>
          <w:szCs w:val="30"/>
        </w:rPr>
        <w:t>。城镇实现零售额</w:t>
      </w:r>
      <w:r>
        <w:rPr>
          <w:rFonts w:ascii="仿宋" w:eastAsia="仿宋" w:hAnsi="仿宋" w:cs="仿宋"/>
          <w:sz w:val="30"/>
          <w:szCs w:val="30"/>
        </w:rPr>
        <w:t>991.48</w:t>
      </w:r>
      <w:r>
        <w:rPr>
          <w:rFonts w:ascii="仿宋" w:eastAsia="仿宋" w:hAnsi="仿宋" w:cs="仿宋"/>
          <w:sz w:val="30"/>
          <w:szCs w:val="30"/>
        </w:rPr>
        <w:t>亿元，增长</w:t>
      </w:r>
      <w:r>
        <w:rPr>
          <w:rFonts w:ascii="仿宋" w:eastAsia="仿宋" w:hAnsi="仿宋" w:cs="仿宋"/>
          <w:sz w:val="30"/>
          <w:szCs w:val="30"/>
        </w:rPr>
        <w:t>6.60%</w:t>
      </w:r>
      <w:r>
        <w:rPr>
          <w:rFonts w:ascii="仿宋" w:eastAsia="仿宋" w:hAnsi="仿宋" w:cs="仿宋"/>
          <w:sz w:val="30"/>
          <w:szCs w:val="30"/>
        </w:rPr>
        <w:t>；乡村实现零售额</w:t>
      </w:r>
      <w:r>
        <w:rPr>
          <w:rFonts w:ascii="仿宋" w:eastAsia="仿宋" w:hAnsi="仿宋" w:cs="仿宋"/>
          <w:sz w:val="30"/>
          <w:szCs w:val="30"/>
        </w:rPr>
        <w:t>318.83</w:t>
      </w:r>
      <w:r>
        <w:rPr>
          <w:rFonts w:ascii="仿宋" w:eastAsia="仿宋" w:hAnsi="仿宋" w:cs="仿宋"/>
          <w:sz w:val="30"/>
          <w:szCs w:val="30"/>
        </w:rPr>
        <w:t>亿元，增长</w:t>
      </w:r>
      <w:r>
        <w:rPr>
          <w:rFonts w:ascii="仿宋" w:eastAsia="仿宋" w:hAnsi="仿宋" w:cs="仿宋"/>
          <w:sz w:val="30"/>
          <w:szCs w:val="30"/>
        </w:rPr>
        <w:t>8.77%</w:t>
      </w:r>
      <w:r>
        <w:rPr>
          <w:rFonts w:ascii="仿宋" w:eastAsia="仿宋" w:hAnsi="仿宋" w:cs="仿宋"/>
          <w:sz w:val="30"/>
          <w:szCs w:val="30"/>
        </w:rPr>
        <w:t>。限额以上批发零售企业商品零售额亿元</w:t>
      </w:r>
      <w:r>
        <w:rPr>
          <w:rFonts w:ascii="仿宋" w:eastAsia="仿宋" w:hAnsi="仿宋" w:cs="仿宋"/>
          <w:sz w:val="30"/>
          <w:szCs w:val="30"/>
        </w:rPr>
        <w:t>318.22</w:t>
      </w:r>
      <w:r>
        <w:rPr>
          <w:rFonts w:ascii="仿宋" w:eastAsia="仿宋" w:hAnsi="仿宋" w:cs="仿宋"/>
          <w:sz w:val="30"/>
          <w:szCs w:val="30"/>
        </w:rPr>
        <w:t>，增长</w:t>
      </w:r>
      <w:r>
        <w:rPr>
          <w:rFonts w:ascii="仿宋" w:eastAsia="仿宋" w:hAnsi="仿宋" w:cs="仿宋"/>
          <w:sz w:val="30"/>
          <w:szCs w:val="30"/>
        </w:rPr>
        <w:t>9.86%</w:t>
      </w:r>
      <w:r>
        <w:rPr>
          <w:rFonts w:ascii="仿宋" w:eastAsia="仿宋" w:hAnsi="仿宋" w:cs="仿宋"/>
          <w:sz w:val="30"/>
          <w:szCs w:val="30"/>
        </w:rPr>
        <w:t>。</w:t>
      </w:r>
    </w:p>
    <w:p w:rsidR="00375BF0" w14:paraId="4BE07B4A" w14:textId="77777777">
      <w:pPr>
        <w:ind w:firstLine="600"/>
      </w:pPr>
      <w:r>
        <w:rPr>
          <w:rFonts w:ascii="仿宋" w:eastAsia="仿宋" w:hAnsi="仿宋" w:cs="仿宋"/>
          <w:sz w:val="30"/>
          <w:szCs w:val="30"/>
        </w:rPr>
        <w:t>实际利用外资</w:t>
      </w:r>
      <w:r>
        <w:rPr>
          <w:rFonts w:ascii="仿宋" w:eastAsia="仿宋" w:hAnsi="仿宋" w:cs="仿宋"/>
          <w:sz w:val="30"/>
          <w:szCs w:val="30"/>
        </w:rPr>
        <w:t>67506.39</w:t>
      </w:r>
      <w:r>
        <w:rPr>
          <w:rFonts w:ascii="仿宋" w:eastAsia="仿宋" w:hAnsi="仿宋" w:cs="仿宋"/>
          <w:sz w:val="30"/>
          <w:szCs w:val="30"/>
        </w:rPr>
        <w:t>万美元，同比增长</w:t>
      </w:r>
      <w:r>
        <w:rPr>
          <w:rFonts w:ascii="仿宋" w:eastAsia="仿宋" w:hAnsi="仿宋" w:cs="仿宋"/>
          <w:sz w:val="30"/>
          <w:szCs w:val="30"/>
        </w:rPr>
        <w:t>55.36%</w:t>
      </w:r>
      <w:r>
        <w:rPr>
          <w:rFonts w:ascii="仿宋" w:eastAsia="仿宋" w:hAnsi="仿宋" w:cs="仿宋"/>
          <w:sz w:val="30"/>
          <w:szCs w:val="30"/>
        </w:rPr>
        <w:t>。外贸进出口总值</w:t>
      </w:r>
      <w:r>
        <w:rPr>
          <w:rFonts w:ascii="仿宋" w:eastAsia="仿宋" w:hAnsi="仿宋" w:cs="仿宋"/>
          <w:sz w:val="30"/>
          <w:szCs w:val="30"/>
        </w:rPr>
        <w:t>295.44</w:t>
      </w:r>
      <w:r>
        <w:rPr>
          <w:rFonts w:ascii="仿宋" w:eastAsia="仿宋" w:hAnsi="仿宋" w:cs="仿宋"/>
          <w:sz w:val="30"/>
          <w:szCs w:val="30"/>
        </w:rPr>
        <w:t>亿元，同比增长</w:t>
      </w:r>
      <w:r>
        <w:rPr>
          <w:rFonts w:ascii="仿宋" w:eastAsia="仿宋" w:hAnsi="仿宋" w:cs="仿宋"/>
          <w:sz w:val="30"/>
          <w:szCs w:val="30"/>
        </w:rPr>
        <w:t>55.50%</w:t>
      </w:r>
      <w:r>
        <w:rPr>
          <w:rFonts w:ascii="仿宋" w:eastAsia="仿宋" w:hAnsi="仿宋" w:cs="仿宋"/>
          <w:sz w:val="30"/>
          <w:szCs w:val="30"/>
        </w:rPr>
        <w:t>。其中，出口总值</w:t>
      </w:r>
      <w:r>
        <w:rPr>
          <w:rFonts w:ascii="仿宋" w:eastAsia="仿宋" w:hAnsi="仿宋" w:cs="仿宋"/>
          <w:sz w:val="30"/>
          <w:szCs w:val="30"/>
        </w:rPr>
        <w:t>192.04</w:t>
      </w:r>
      <w:r>
        <w:rPr>
          <w:rFonts w:ascii="仿宋" w:eastAsia="仿宋" w:hAnsi="仿宋" w:cs="仿宋"/>
          <w:sz w:val="30"/>
          <w:szCs w:val="30"/>
        </w:rPr>
        <w:t>亿元，同比增长</w:t>
      </w:r>
      <w:r>
        <w:rPr>
          <w:rFonts w:ascii="仿宋" w:eastAsia="仿宋" w:hAnsi="仿宋" w:cs="仿宋"/>
          <w:sz w:val="30"/>
          <w:szCs w:val="30"/>
        </w:rPr>
        <w:t>57.57%</w:t>
      </w:r>
      <w:r>
        <w:rPr>
          <w:rFonts w:ascii="仿宋" w:eastAsia="仿宋" w:hAnsi="仿宋" w:cs="仿宋"/>
          <w:sz w:val="30"/>
          <w:szCs w:val="30"/>
        </w:rPr>
        <w:t>；进口总值</w:t>
      </w:r>
      <w:r>
        <w:rPr>
          <w:rFonts w:ascii="仿宋" w:eastAsia="仿宋" w:hAnsi="仿宋" w:cs="仿宋"/>
          <w:sz w:val="30"/>
          <w:szCs w:val="30"/>
        </w:rPr>
        <w:t>103.40</w:t>
      </w:r>
      <w:r>
        <w:rPr>
          <w:rFonts w:ascii="仿宋" w:eastAsia="仿宋" w:hAnsi="仿宋" w:cs="仿宋"/>
          <w:sz w:val="30"/>
          <w:szCs w:val="30"/>
        </w:rPr>
        <w:t>亿元，同比增长</w:t>
      </w:r>
      <w:r>
        <w:rPr>
          <w:rFonts w:ascii="仿宋" w:eastAsia="仿宋" w:hAnsi="仿宋" w:cs="仿宋"/>
          <w:sz w:val="30"/>
          <w:szCs w:val="30"/>
        </w:rPr>
        <w:t>57.83%</w:t>
      </w:r>
      <w:r>
        <w:rPr>
          <w:rFonts w:ascii="仿宋" w:eastAsia="仿宋" w:hAnsi="仿宋" w:cs="仿宋"/>
          <w:sz w:val="30"/>
          <w:szCs w:val="30"/>
        </w:rPr>
        <w:t>。</w:t>
      </w:r>
    </w:p>
    <w:p w:rsidR="00375BF0" w14:paraId="7DE6A530" w14:textId="77777777">
      <w:r>
        <w:rPr>
          <w:rFonts w:ascii="仿宋" w:eastAsia="仿宋" w:hAnsi="仿宋" w:cs="仿宋"/>
          <w:b/>
          <w:bCs/>
          <w:sz w:val="32"/>
          <w:szCs w:val="32"/>
        </w:rPr>
        <w:t>二、区域内精馏塔行业市场分析</w:t>
      </w:r>
    </w:p>
    <w:p w:rsidR="00375BF0" w14:paraId="145C2471" w14:textId="77777777">
      <w:pPr>
        <w:ind w:firstLine="600"/>
      </w:pPr>
      <w:r>
        <w:rPr>
          <w:rFonts w:ascii="仿宋" w:eastAsia="仿宋" w:hAnsi="仿宋" w:cs="仿宋"/>
          <w:sz w:val="30"/>
          <w:szCs w:val="30"/>
        </w:rPr>
        <w:t>目前，区域内拥有各类精馏塔企业</w:t>
      </w:r>
      <w:r>
        <w:rPr>
          <w:rFonts w:ascii="仿宋" w:eastAsia="仿宋" w:hAnsi="仿宋" w:cs="仿宋"/>
          <w:sz w:val="30"/>
          <w:szCs w:val="30"/>
        </w:rPr>
        <w:t>809</w:t>
      </w:r>
      <w:r>
        <w:rPr>
          <w:rFonts w:ascii="仿宋" w:eastAsia="仿宋" w:hAnsi="仿宋" w:cs="仿宋"/>
          <w:sz w:val="30"/>
          <w:szCs w:val="30"/>
        </w:rPr>
        <w:t>家，规模以上企业</w:t>
      </w:r>
      <w:r>
        <w:rPr>
          <w:rFonts w:ascii="仿宋" w:eastAsia="仿宋" w:hAnsi="仿宋" w:cs="仿宋"/>
          <w:sz w:val="30"/>
          <w:szCs w:val="30"/>
        </w:rPr>
        <w:t>18</w:t>
      </w:r>
      <w:r>
        <w:rPr>
          <w:rFonts w:ascii="仿宋" w:eastAsia="仿宋" w:hAnsi="仿宋" w:cs="仿宋"/>
          <w:sz w:val="30"/>
          <w:szCs w:val="30"/>
        </w:rPr>
        <w:t>家，从业人员</w:t>
      </w:r>
      <w:r>
        <w:rPr>
          <w:rFonts w:ascii="仿宋" w:eastAsia="仿宋" w:hAnsi="仿宋" w:cs="仿宋"/>
          <w:sz w:val="30"/>
          <w:szCs w:val="30"/>
        </w:rPr>
        <w:t>40450</w:t>
      </w:r>
      <w:r>
        <w:rPr>
          <w:rFonts w:ascii="仿宋" w:eastAsia="仿宋" w:hAnsi="仿宋" w:cs="仿宋"/>
          <w:sz w:val="30"/>
          <w:szCs w:val="30"/>
        </w:rPr>
        <w:t>人。截至</w:t>
      </w:r>
      <w:r>
        <w:rPr>
          <w:rFonts w:ascii="仿宋" w:eastAsia="仿宋" w:hAnsi="仿宋" w:cs="仿宋"/>
          <w:sz w:val="30"/>
          <w:szCs w:val="30"/>
        </w:rPr>
        <w:t>2017</w:t>
      </w:r>
      <w:r>
        <w:rPr>
          <w:rFonts w:ascii="仿宋" w:eastAsia="仿宋" w:hAnsi="仿宋" w:cs="仿宋"/>
          <w:sz w:val="30"/>
          <w:szCs w:val="30"/>
        </w:rPr>
        <w:t>年底，区域内精馏塔产值</w:t>
      </w:r>
      <w:r>
        <w:rPr>
          <w:rFonts w:ascii="仿宋" w:eastAsia="仿宋" w:hAnsi="仿宋" w:cs="仿宋"/>
          <w:sz w:val="30"/>
          <w:szCs w:val="30"/>
        </w:rPr>
        <w:t>195838.93</w:t>
      </w:r>
      <w:r>
        <w:rPr>
          <w:rFonts w:ascii="仿宋" w:eastAsia="仿宋" w:hAnsi="仿宋" w:cs="仿宋"/>
          <w:sz w:val="30"/>
          <w:szCs w:val="30"/>
        </w:rPr>
        <w:t>万元，较</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165167.35</w:t>
      </w:r>
      <w:r>
        <w:rPr>
          <w:rFonts w:ascii="仿宋" w:eastAsia="仿宋" w:hAnsi="仿宋" w:cs="仿宋"/>
          <w:sz w:val="30"/>
          <w:szCs w:val="30"/>
        </w:rPr>
        <w:t>万元增长</w:t>
      </w:r>
      <w:r>
        <w:rPr>
          <w:rFonts w:ascii="仿宋" w:eastAsia="仿宋" w:hAnsi="仿宋" w:cs="仿宋"/>
          <w:sz w:val="30"/>
          <w:szCs w:val="30"/>
        </w:rPr>
        <w:t>18.57%</w:t>
      </w:r>
      <w:r>
        <w:rPr>
          <w:rFonts w:ascii="仿宋" w:eastAsia="仿宋" w:hAnsi="仿宋" w:cs="仿宋"/>
          <w:sz w:val="30"/>
          <w:szCs w:val="30"/>
        </w:rPr>
        <w:t>。产值前十位企业合计收入</w:t>
      </w:r>
      <w:r>
        <w:rPr>
          <w:rFonts w:ascii="仿宋" w:eastAsia="仿宋" w:hAnsi="仿宋" w:cs="仿宋"/>
          <w:sz w:val="30"/>
          <w:szCs w:val="30"/>
        </w:rPr>
        <w:t>88177.63</w:t>
      </w:r>
      <w:r>
        <w:rPr>
          <w:rFonts w:ascii="仿宋" w:eastAsia="仿宋" w:hAnsi="仿宋" w:cs="仿宋"/>
          <w:sz w:val="30"/>
          <w:szCs w:val="30"/>
        </w:rPr>
        <w:t>万元，较去年</w:t>
      </w:r>
      <w:r>
        <w:rPr>
          <w:rFonts w:ascii="仿宋" w:eastAsia="仿宋" w:hAnsi="仿宋" w:cs="仿宋"/>
          <w:sz w:val="30"/>
          <w:szCs w:val="30"/>
        </w:rPr>
        <w:t>75320.43</w:t>
      </w:r>
      <w:r>
        <w:rPr>
          <w:rFonts w:ascii="仿宋" w:eastAsia="仿宋" w:hAnsi="仿宋" w:cs="仿宋"/>
          <w:sz w:val="30"/>
          <w:szCs w:val="30"/>
        </w:rPr>
        <w:t>万元同比增长</w:t>
      </w:r>
      <w:r>
        <w:rPr>
          <w:rFonts w:ascii="仿宋" w:eastAsia="仿宋" w:hAnsi="仿宋" w:cs="仿宋"/>
          <w:sz w:val="30"/>
          <w:szCs w:val="30"/>
        </w:rPr>
        <w:t>17.07%</w:t>
      </w:r>
      <w:r>
        <w:rPr>
          <w:rFonts w:ascii="仿宋" w:eastAsia="仿宋" w:hAnsi="仿宋" w:cs="仿宋"/>
          <w:sz w:val="30"/>
          <w:szCs w:val="30"/>
        </w:rPr>
        <w:t>。</w:t>
      </w:r>
      <w:r>
        <w:br/>
      </w:r>
    </w:p>
    <w:p w:rsidR="00375BF0" w14:paraId="2DEEBC39" w14:textId="74D895C7">
      <w:pPr>
        <w:jc w:val="center"/>
      </w:pPr>
      <w:r>
        <w:rPr>
          <w:rFonts w:ascii="仿宋" w:eastAsia="仿宋" w:hAnsi="仿宋" w:cs="仿宋"/>
          <w:b/>
          <w:bCs/>
          <w:noProof/>
          <w:sz w:val="28"/>
          <w:szCs w:val="28"/>
        </w:rPr>
        <w:pict>
          <v:shape id="PageShape13" o:spid="_x0000_s1037" type="#_x0000_t202" style="width:500pt;height:5pt;margin-top:787pt;margin-left:0;mso-wrap-style:square;position:absolute;visibility:hidden;z-index:251670528">
            <v:textbox>
              <w:txbxContent>
                <w:p w:rsidR="00375BF0" w:rsidRPr="00375BF0" w14:paraId="5C740AB4" w14:textId="6ACB8842">
                  <w:pPr>
                    <w:rPr>
                      <w:rFonts w:ascii="黑体" w:eastAsia="黑体"/>
                      <w:sz w:val="24"/>
                    </w:rPr>
                  </w:pPr>
                  <w:r w:rsidRPr="00375BF0">
                    <w:rPr>
                      <w:rFonts w:ascii="黑体" w:eastAsia="黑体" w:hint="eastAsia"/>
                      <w:sz w:val="24"/>
                    </w:rPr>
                    <w:t>精馏塔项目可行性分析报告 全文共13页，当前为第13页。</w:t>
                  </w:r>
                </w:p>
              </w:txbxContent>
            </v:textbox>
          </v:shape>
        </w:pict>
      </w:r>
      <w:r>
        <w:rPr>
          <w:rFonts w:ascii="仿宋" w:eastAsia="仿宋" w:hAnsi="仿宋" w:cs="仿宋"/>
          <w:b/>
          <w:bCs/>
          <w:sz w:val="28"/>
          <w:szCs w:val="28"/>
        </w:rPr>
        <w:t>区域内精馏塔行业经营情况</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4000"/>
        <w:gridCol w:w="1500"/>
        <w:gridCol w:w="1500"/>
        <w:gridCol w:w="3000"/>
      </w:tblGrid>
      <w:tr w14:paraId="0683F0F4"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4000" w:type="dxa"/>
            <w:shd w:val="clear" w:color="auto" w:fill="auto"/>
            <w:vAlign w:val="center"/>
          </w:tcPr>
          <w:p w:rsidR="00375BF0" w:rsidRPr="00722E63" w14:paraId="3AB7A0E3" w14:textId="77777777">
            <w:r w:rsidRPr="00722E63">
              <w:rPr>
                <w:rFonts w:ascii="仿宋" w:eastAsia="仿宋" w:hAnsi="仿宋"/>
                <w:b/>
              </w:rPr>
              <w:t>项目</w:t>
            </w:r>
          </w:p>
        </w:tc>
        <w:tc>
          <w:tcPr>
            <w:tcW w:w="1500" w:type="dxa"/>
            <w:shd w:val="clear" w:color="auto" w:fill="auto"/>
            <w:vAlign w:val="center"/>
          </w:tcPr>
          <w:p w:rsidR="00375BF0" w:rsidRPr="00722E63" w14:paraId="31A3F790" w14:textId="77777777">
            <w:r w:rsidRPr="00722E63">
              <w:rPr>
                <w:rFonts w:ascii="仿宋" w:eastAsia="仿宋" w:hAnsi="仿宋"/>
                <w:b/>
              </w:rPr>
              <w:t>单位</w:t>
            </w:r>
          </w:p>
        </w:tc>
        <w:tc>
          <w:tcPr>
            <w:tcW w:w="1500" w:type="dxa"/>
            <w:shd w:val="clear" w:color="auto" w:fill="auto"/>
            <w:vAlign w:val="center"/>
          </w:tcPr>
          <w:p w:rsidR="00375BF0" w:rsidRPr="00722E63" w14:paraId="7A5D13A5" w14:textId="77777777">
            <w:r w:rsidRPr="00722E63">
              <w:rPr>
                <w:rFonts w:ascii="仿宋" w:eastAsia="仿宋" w:hAnsi="仿宋"/>
                <w:b/>
              </w:rPr>
              <w:t>指标</w:t>
            </w:r>
          </w:p>
        </w:tc>
        <w:tc>
          <w:tcPr>
            <w:tcW w:w="3000" w:type="dxa"/>
            <w:shd w:val="clear" w:color="auto" w:fill="auto"/>
            <w:vAlign w:val="center"/>
          </w:tcPr>
          <w:p w:rsidR="00375BF0" w:rsidRPr="00722E63" w14:paraId="5FC793F4" w14:textId="77777777">
            <w:r w:rsidRPr="00722E63">
              <w:rPr>
                <w:rFonts w:ascii="仿宋" w:eastAsia="仿宋" w:hAnsi="仿宋"/>
                <w:b/>
              </w:rPr>
              <w:t>备注</w:t>
            </w:r>
          </w:p>
        </w:tc>
      </w:tr>
    </w:tbl>
    <w:p>
      <w:pPr>
        <w:sectPr w:rsidSect="00A02F19">
          <w:headerReference w:type="default" r:id="rId16"/>
          <w:type w:val="nextPage"/>
          <w:pgSz w:w="12240" w:h="15840"/>
          <w:pgMar w:top="1800" w:right="1200" w:bottom="1200" w:left="1200" w:header="720" w:footer="720" w:gutter="0"/>
          <w:pgNumType w:start="13"/>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4000"/>
        <w:gridCol w:w="1500"/>
        <w:gridCol w:w="1500"/>
        <w:gridCol w:w="3000"/>
      </w:tblGrid>
      <w:tr w14:paraId="179AFC95"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375BF0" w:rsidRPr="00722E63" w14:paraId="0EBF770B" w14:textId="77777777">
            <w:r w:rsidRPr="00722E63">
              <w:rPr>
                <w:rFonts w:ascii="仿宋" w:eastAsia="仿宋" w:hAnsi="仿宋"/>
                <w:sz w:val="20"/>
                <w:szCs w:val="20"/>
              </w:rPr>
              <w:t>行业产值</w:t>
            </w:r>
          </w:p>
        </w:tc>
        <w:tc>
          <w:tcPr>
            <w:tcW w:w="0" w:type="dxa"/>
            <w:shd w:val="clear" w:color="auto" w:fill="auto"/>
            <w:vAlign w:val="center"/>
          </w:tcPr>
          <w:p w:rsidR="00375BF0" w:rsidRPr="00722E63" w14:paraId="62468F86" w14:textId="77777777">
            <w:r w:rsidRPr="00722E63">
              <w:rPr>
                <w:rFonts w:ascii="仿宋" w:eastAsia="仿宋" w:hAnsi="仿宋"/>
                <w:sz w:val="20"/>
                <w:szCs w:val="20"/>
              </w:rPr>
              <w:t>万元</w:t>
            </w:r>
          </w:p>
        </w:tc>
        <w:tc>
          <w:tcPr>
            <w:tcW w:w="0" w:type="dxa"/>
            <w:shd w:val="clear" w:color="auto" w:fill="auto"/>
            <w:vAlign w:val="center"/>
          </w:tcPr>
          <w:p w:rsidR="00375BF0" w:rsidRPr="00722E63" w14:paraId="47FD002A" w14:textId="77777777">
            <w:r w:rsidRPr="00722E63">
              <w:rPr>
                <w:rFonts w:ascii="仿宋" w:eastAsia="仿宋" w:hAnsi="仿宋"/>
                <w:sz w:val="20"/>
                <w:szCs w:val="20"/>
              </w:rPr>
              <w:t>195838.93</w:t>
            </w:r>
          </w:p>
        </w:tc>
        <w:tc>
          <w:tcPr>
            <w:tcW w:w="0" w:type="dxa"/>
            <w:shd w:val="clear" w:color="auto" w:fill="auto"/>
            <w:vAlign w:val="center"/>
          </w:tcPr>
          <w:p w:rsidR="00375BF0" w:rsidRPr="00722E63" w14:paraId="4FFC2818" w14:textId="77777777"/>
        </w:tc>
      </w:tr>
      <w:tr w14:paraId="46D1FE04" w14:textId="77777777" w:rsidTr="007F1D13">
        <w:tblPrEx>
          <w:tblW w:w="0" w:type="auto"/>
          <w:tblLook w:val="04A0"/>
        </w:tblPrEx>
        <w:tc>
          <w:tcPr>
            <w:tcW w:w="0" w:type="dxa"/>
            <w:shd w:val="clear" w:color="auto" w:fill="auto"/>
            <w:vAlign w:val="center"/>
          </w:tcPr>
          <w:p w:rsidR="00375BF0" w:rsidRPr="00722E63" w14:paraId="2FD8AE21" w14:textId="77777777">
            <w:r w:rsidRPr="00722E63">
              <w:rPr>
                <w:rFonts w:ascii="仿宋" w:eastAsia="仿宋" w:hAnsi="仿宋"/>
                <w:sz w:val="20"/>
                <w:szCs w:val="20"/>
              </w:rPr>
              <w:t>同期产值</w:t>
            </w:r>
          </w:p>
        </w:tc>
        <w:tc>
          <w:tcPr>
            <w:tcW w:w="0" w:type="dxa"/>
            <w:shd w:val="clear" w:color="auto" w:fill="auto"/>
            <w:vAlign w:val="center"/>
          </w:tcPr>
          <w:p w:rsidR="00375BF0" w:rsidRPr="00722E63" w14:paraId="269D0533" w14:textId="77777777">
            <w:r w:rsidRPr="00722E63">
              <w:rPr>
                <w:rFonts w:ascii="仿宋" w:eastAsia="仿宋" w:hAnsi="仿宋"/>
                <w:sz w:val="20"/>
                <w:szCs w:val="20"/>
              </w:rPr>
              <w:t>万元</w:t>
            </w:r>
          </w:p>
        </w:tc>
        <w:tc>
          <w:tcPr>
            <w:tcW w:w="0" w:type="dxa"/>
            <w:shd w:val="clear" w:color="auto" w:fill="auto"/>
            <w:vAlign w:val="center"/>
          </w:tcPr>
          <w:p w:rsidR="00375BF0" w:rsidRPr="00722E63" w14:paraId="70DD4DDD" w14:textId="77777777">
            <w:r w:rsidRPr="00722E63">
              <w:rPr>
                <w:rFonts w:ascii="仿宋" w:eastAsia="仿宋" w:hAnsi="仿宋"/>
                <w:sz w:val="20"/>
                <w:szCs w:val="20"/>
              </w:rPr>
              <w:t>165167.35</w:t>
            </w:r>
          </w:p>
        </w:tc>
        <w:tc>
          <w:tcPr>
            <w:tcW w:w="0" w:type="dxa"/>
            <w:shd w:val="clear" w:color="auto" w:fill="auto"/>
            <w:vAlign w:val="center"/>
          </w:tcPr>
          <w:p w:rsidR="00375BF0" w:rsidRPr="00722E63" w14:paraId="75011D67" w14:textId="77777777"/>
        </w:tc>
      </w:tr>
      <w:tr w14:paraId="6082C905" w14:textId="77777777" w:rsidTr="007F1D13">
        <w:tblPrEx>
          <w:tblW w:w="0" w:type="auto"/>
          <w:tblLook w:val="04A0"/>
        </w:tblPrEx>
        <w:tc>
          <w:tcPr>
            <w:tcW w:w="0" w:type="dxa"/>
            <w:shd w:val="clear" w:color="auto" w:fill="auto"/>
            <w:vAlign w:val="center"/>
          </w:tcPr>
          <w:p w:rsidR="00375BF0" w:rsidRPr="00722E63" w14:paraId="010AB434" w14:textId="77777777">
            <w:r w:rsidRPr="00722E63">
              <w:rPr>
                <w:rFonts w:ascii="仿宋" w:eastAsia="仿宋" w:hAnsi="仿宋"/>
                <w:sz w:val="20"/>
                <w:szCs w:val="20"/>
              </w:rPr>
              <w:t>同比增长</w:t>
            </w:r>
          </w:p>
        </w:tc>
        <w:tc>
          <w:tcPr>
            <w:tcW w:w="0" w:type="dxa"/>
            <w:shd w:val="clear" w:color="auto" w:fill="auto"/>
            <w:vAlign w:val="center"/>
          </w:tcPr>
          <w:p w:rsidR="00375BF0" w:rsidRPr="00722E63" w14:paraId="12AFCCB7" w14:textId="77777777"/>
        </w:tc>
        <w:tc>
          <w:tcPr>
            <w:tcW w:w="0" w:type="dxa"/>
            <w:shd w:val="clear" w:color="auto" w:fill="auto"/>
            <w:vAlign w:val="center"/>
          </w:tcPr>
          <w:p w:rsidR="00375BF0" w:rsidRPr="00722E63" w14:paraId="7D4D4731" w14:textId="77777777">
            <w:r w:rsidRPr="00722E63">
              <w:rPr>
                <w:rFonts w:ascii="仿宋" w:eastAsia="仿宋" w:hAnsi="仿宋"/>
                <w:sz w:val="20"/>
                <w:szCs w:val="20"/>
              </w:rPr>
              <w:t>18.57%</w:t>
            </w:r>
          </w:p>
        </w:tc>
        <w:tc>
          <w:tcPr>
            <w:tcW w:w="0" w:type="dxa"/>
            <w:shd w:val="clear" w:color="auto" w:fill="auto"/>
            <w:vAlign w:val="center"/>
          </w:tcPr>
          <w:p w:rsidR="00375BF0" w:rsidRPr="00722E63" w14:paraId="18B12FC8" w14:textId="77777777"/>
        </w:tc>
      </w:tr>
      <w:tr w14:paraId="1A9A5F22" w14:textId="77777777" w:rsidTr="007F1D13">
        <w:tblPrEx>
          <w:tblW w:w="0" w:type="auto"/>
          <w:tblLook w:val="04A0"/>
        </w:tblPrEx>
        <w:tc>
          <w:tcPr>
            <w:tcW w:w="0" w:type="dxa"/>
            <w:shd w:val="clear" w:color="auto" w:fill="auto"/>
            <w:vAlign w:val="center"/>
          </w:tcPr>
          <w:p w:rsidR="00375BF0" w:rsidRPr="00722E63" w14:paraId="1466BBF5" w14:textId="77777777">
            <w:r w:rsidRPr="00722E63">
              <w:rPr>
                <w:rFonts w:ascii="仿宋" w:eastAsia="仿宋" w:hAnsi="仿宋"/>
                <w:sz w:val="20"/>
                <w:szCs w:val="20"/>
              </w:rPr>
              <w:t>从业企业数量</w:t>
            </w:r>
          </w:p>
        </w:tc>
        <w:tc>
          <w:tcPr>
            <w:tcW w:w="0" w:type="dxa"/>
            <w:shd w:val="clear" w:color="auto" w:fill="auto"/>
            <w:vAlign w:val="center"/>
          </w:tcPr>
          <w:p w:rsidR="00375BF0" w:rsidRPr="00722E63" w14:paraId="44455223" w14:textId="77777777">
            <w:r w:rsidRPr="00722E63">
              <w:rPr>
                <w:rFonts w:ascii="仿宋" w:eastAsia="仿宋" w:hAnsi="仿宋"/>
                <w:sz w:val="20"/>
                <w:szCs w:val="20"/>
              </w:rPr>
              <w:t>家</w:t>
            </w:r>
          </w:p>
        </w:tc>
        <w:tc>
          <w:tcPr>
            <w:tcW w:w="0" w:type="dxa"/>
            <w:shd w:val="clear" w:color="auto" w:fill="auto"/>
            <w:vAlign w:val="center"/>
          </w:tcPr>
          <w:p w:rsidR="00375BF0" w:rsidRPr="00722E63" w14:paraId="326CE208" w14:textId="77777777">
            <w:r w:rsidRPr="00722E63">
              <w:rPr>
                <w:rFonts w:ascii="仿宋" w:eastAsia="仿宋" w:hAnsi="仿宋"/>
                <w:sz w:val="20"/>
                <w:szCs w:val="20"/>
              </w:rPr>
              <w:t>809</w:t>
            </w:r>
          </w:p>
        </w:tc>
        <w:tc>
          <w:tcPr>
            <w:tcW w:w="0" w:type="dxa"/>
            <w:shd w:val="clear" w:color="auto" w:fill="auto"/>
            <w:vAlign w:val="center"/>
          </w:tcPr>
          <w:p w:rsidR="00375BF0" w:rsidRPr="00722E63" w14:paraId="1628142A" w14:textId="77777777"/>
        </w:tc>
      </w:tr>
      <w:tr w14:paraId="0E5ADA99" w14:textId="77777777" w:rsidTr="007F1D13">
        <w:tblPrEx>
          <w:tblW w:w="0" w:type="auto"/>
          <w:tblLook w:val="04A0"/>
        </w:tblPrEx>
        <w:tc>
          <w:tcPr>
            <w:tcW w:w="0" w:type="dxa"/>
            <w:shd w:val="clear" w:color="auto" w:fill="auto"/>
            <w:vAlign w:val="center"/>
          </w:tcPr>
          <w:p w:rsidR="00375BF0" w:rsidRPr="00722E63" w14:paraId="2F4066F5" w14:textId="77777777">
            <w:r w:rsidRPr="00722E63">
              <w:rPr>
                <w:rFonts w:ascii="仿宋" w:eastAsia="仿宋" w:hAnsi="仿宋"/>
                <w:sz w:val="20"/>
                <w:szCs w:val="20"/>
              </w:rPr>
              <w:t>—</w:t>
            </w:r>
            <w:r w:rsidRPr="00722E63">
              <w:rPr>
                <w:rFonts w:ascii="仿宋" w:eastAsia="仿宋" w:hAnsi="仿宋"/>
                <w:sz w:val="20"/>
                <w:szCs w:val="20"/>
              </w:rPr>
              <w:t>规上企业</w:t>
            </w:r>
          </w:p>
        </w:tc>
        <w:tc>
          <w:tcPr>
            <w:tcW w:w="0" w:type="dxa"/>
            <w:shd w:val="clear" w:color="auto" w:fill="auto"/>
            <w:vAlign w:val="center"/>
          </w:tcPr>
          <w:p w:rsidR="00375BF0" w:rsidRPr="00722E63" w14:paraId="54BA830B" w14:textId="77777777">
            <w:r w:rsidRPr="00722E63">
              <w:rPr>
                <w:rFonts w:ascii="仿宋" w:eastAsia="仿宋" w:hAnsi="仿宋"/>
                <w:sz w:val="20"/>
                <w:szCs w:val="20"/>
              </w:rPr>
              <w:t>家</w:t>
            </w:r>
          </w:p>
        </w:tc>
        <w:tc>
          <w:tcPr>
            <w:tcW w:w="0" w:type="dxa"/>
            <w:shd w:val="clear" w:color="auto" w:fill="auto"/>
            <w:vAlign w:val="center"/>
          </w:tcPr>
          <w:p w:rsidR="00375BF0" w:rsidRPr="00722E63" w14:paraId="12422620" w14:textId="77777777">
            <w:r w:rsidRPr="00722E63">
              <w:rPr>
                <w:rFonts w:ascii="仿宋" w:eastAsia="仿宋" w:hAnsi="仿宋"/>
                <w:sz w:val="20"/>
                <w:szCs w:val="20"/>
              </w:rPr>
              <w:t>18</w:t>
            </w:r>
          </w:p>
        </w:tc>
        <w:tc>
          <w:tcPr>
            <w:tcW w:w="0" w:type="dxa"/>
            <w:shd w:val="clear" w:color="auto" w:fill="auto"/>
            <w:vAlign w:val="center"/>
          </w:tcPr>
          <w:p w:rsidR="00375BF0" w:rsidRPr="00722E63" w14:paraId="0EBD4709" w14:textId="77777777"/>
        </w:tc>
      </w:tr>
      <w:tr w14:paraId="3FE5E346" w14:textId="77777777" w:rsidTr="007F1D13">
        <w:tblPrEx>
          <w:tblW w:w="0" w:type="auto"/>
          <w:tblLook w:val="04A0"/>
        </w:tblPrEx>
        <w:tc>
          <w:tcPr>
            <w:tcW w:w="0" w:type="dxa"/>
            <w:shd w:val="clear" w:color="auto" w:fill="auto"/>
            <w:vAlign w:val="center"/>
          </w:tcPr>
          <w:p w:rsidR="00375BF0" w:rsidRPr="00722E63" w14:paraId="4E80C725" w14:textId="77777777">
            <w:r w:rsidRPr="00722E63">
              <w:rPr>
                <w:rFonts w:ascii="仿宋" w:eastAsia="仿宋" w:hAnsi="仿宋"/>
                <w:sz w:val="20"/>
                <w:szCs w:val="20"/>
              </w:rPr>
              <w:t>—</w:t>
            </w:r>
            <w:r w:rsidRPr="00722E63">
              <w:rPr>
                <w:rFonts w:ascii="仿宋" w:eastAsia="仿宋" w:hAnsi="仿宋"/>
                <w:sz w:val="20"/>
                <w:szCs w:val="20"/>
              </w:rPr>
              <w:t>从业人数</w:t>
            </w:r>
          </w:p>
        </w:tc>
        <w:tc>
          <w:tcPr>
            <w:tcW w:w="0" w:type="dxa"/>
            <w:shd w:val="clear" w:color="auto" w:fill="auto"/>
            <w:vAlign w:val="center"/>
          </w:tcPr>
          <w:p w:rsidR="00375BF0" w:rsidRPr="00722E63" w14:paraId="3D64ACAF" w14:textId="77777777">
            <w:r w:rsidRPr="00722E63">
              <w:rPr>
                <w:rFonts w:ascii="仿宋" w:eastAsia="仿宋" w:hAnsi="仿宋"/>
                <w:sz w:val="20"/>
                <w:szCs w:val="20"/>
              </w:rPr>
              <w:t>人</w:t>
            </w:r>
          </w:p>
        </w:tc>
        <w:tc>
          <w:tcPr>
            <w:tcW w:w="0" w:type="dxa"/>
            <w:shd w:val="clear" w:color="auto" w:fill="auto"/>
            <w:vAlign w:val="center"/>
          </w:tcPr>
          <w:p w:rsidR="00375BF0" w:rsidRPr="00722E63" w14:paraId="5A419209" w14:textId="77777777">
            <w:r w:rsidRPr="00722E63">
              <w:rPr>
                <w:rFonts w:ascii="仿宋" w:eastAsia="仿宋" w:hAnsi="仿宋"/>
                <w:sz w:val="20"/>
                <w:szCs w:val="20"/>
              </w:rPr>
              <w:t>40450</w:t>
            </w:r>
          </w:p>
        </w:tc>
        <w:tc>
          <w:tcPr>
            <w:tcW w:w="0" w:type="dxa"/>
            <w:shd w:val="clear" w:color="auto" w:fill="auto"/>
            <w:vAlign w:val="center"/>
          </w:tcPr>
          <w:p w:rsidR="00375BF0" w:rsidRPr="00722E63" w14:paraId="208C42A8" w14:textId="77777777"/>
        </w:tc>
      </w:tr>
      <w:tr w14:paraId="4B441F31" w14:textId="77777777" w:rsidTr="007F1D13">
        <w:tblPrEx>
          <w:tblW w:w="0" w:type="auto"/>
          <w:tblLook w:val="04A0"/>
        </w:tblPrEx>
        <w:tc>
          <w:tcPr>
            <w:tcW w:w="0" w:type="dxa"/>
            <w:shd w:val="clear" w:color="auto" w:fill="auto"/>
            <w:vAlign w:val="center"/>
          </w:tcPr>
          <w:p w:rsidR="00375BF0" w:rsidRPr="00722E63" w14:paraId="714CCFC4" w14:textId="77777777">
            <w:r w:rsidRPr="00722E63">
              <w:rPr>
                <w:rFonts w:ascii="仿宋" w:eastAsia="仿宋" w:hAnsi="仿宋"/>
                <w:sz w:val="20"/>
                <w:szCs w:val="20"/>
              </w:rPr>
              <w:t>前十位企业产值</w:t>
            </w:r>
          </w:p>
        </w:tc>
        <w:tc>
          <w:tcPr>
            <w:tcW w:w="0" w:type="dxa"/>
            <w:shd w:val="clear" w:color="auto" w:fill="auto"/>
            <w:vAlign w:val="center"/>
          </w:tcPr>
          <w:p w:rsidR="00375BF0" w:rsidRPr="00722E63" w14:paraId="2ACB7C27" w14:textId="77777777">
            <w:r w:rsidRPr="00722E63">
              <w:rPr>
                <w:rFonts w:ascii="仿宋" w:eastAsia="仿宋" w:hAnsi="仿宋"/>
                <w:sz w:val="20"/>
                <w:szCs w:val="20"/>
              </w:rPr>
              <w:t>万元</w:t>
            </w:r>
          </w:p>
        </w:tc>
        <w:tc>
          <w:tcPr>
            <w:tcW w:w="0" w:type="dxa"/>
            <w:shd w:val="clear" w:color="auto" w:fill="auto"/>
            <w:vAlign w:val="center"/>
          </w:tcPr>
          <w:p w:rsidR="00375BF0" w:rsidRPr="00722E63" w14:paraId="5B66B803" w14:textId="77777777">
            <w:r w:rsidRPr="00722E63">
              <w:rPr>
                <w:rFonts w:ascii="仿宋" w:eastAsia="仿宋" w:hAnsi="仿宋"/>
                <w:sz w:val="20"/>
                <w:szCs w:val="20"/>
              </w:rPr>
              <w:t>88177.63</w:t>
            </w:r>
          </w:p>
        </w:tc>
        <w:tc>
          <w:tcPr>
            <w:tcW w:w="0" w:type="dxa"/>
            <w:shd w:val="clear" w:color="auto" w:fill="auto"/>
            <w:vAlign w:val="center"/>
          </w:tcPr>
          <w:p w:rsidR="00375BF0" w:rsidRPr="00722E63" w14:paraId="0EAE2EBF" w14:textId="77777777">
            <w:r w:rsidRPr="00722E63">
              <w:rPr>
                <w:rFonts w:ascii="仿宋" w:eastAsia="仿宋" w:hAnsi="仿宋"/>
                <w:sz w:val="20"/>
                <w:szCs w:val="20"/>
              </w:rPr>
              <w:t>去年同期</w:t>
            </w:r>
            <w:r w:rsidRPr="00722E63">
              <w:rPr>
                <w:rFonts w:ascii="仿宋" w:eastAsia="仿宋" w:hAnsi="仿宋"/>
                <w:sz w:val="20"/>
                <w:szCs w:val="20"/>
              </w:rPr>
              <w:t>75320.43</w:t>
            </w:r>
            <w:r w:rsidRPr="00722E63">
              <w:rPr>
                <w:rFonts w:ascii="仿宋" w:eastAsia="仿宋" w:hAnsi="仿宋"/>
                <w:sz w:val="20"/>
                <w:szCs w:val="20"/>
              </w:rPr>
              <w:t>万元。</w:t>
            </w:r>
          </w:p>
        </w:tc>
      </w:tr>
      <w:tr w14:paraId="6C201789" w14:textId="77777777" w:rsidTr="007F1D13">
        <w:tblPrEx>
          <w:tblW w:w="0" w:type="auto"/>
          <w:tblLook w:val="04A0"/>
        </w:tblPrEx>
        <w:tc>
          <w:tcPr>
            <w:tcW w:w="0" w:type="dxa"/>
            <w:shd w:val="clear" w:color="auto" w:fill="auto"/>
            <w:vAlign w:val="center"/>
          </w:tcPr>
          <w:p w:rsidR="00375BF0" w:rsidRPr="00722E63" w14:paraId="0F6D716C" w14:textId="77777777">
            <w:r w:rsidRPr="00722E63">
              <w:rPr>
                <w:rFonts w:ascii="仿宋" w:eastAsia="仿宋" w:hAnsi="仿宋"/>
                <w:sz w:val="20"/>
                <w:szCs w:val="20"/>
              </w:rPr>
              <w:t>1</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w:t>
            </w:r>
            <w:r w:rsidRPr="00722E63">
              <w:rPr>
                <w:rFonts w:ascii="仿宋" w:eastAsia="仿宋" w:hAnsi="仿宋"/>
                <w:sz w:val="20"/>
                <w:szCs w:val="20"/>
              </w:rPr>
              <w:t>AAA</w:t>
            </w:r>
            <w:r w:rsidRPr="00722E63">
              <w:rPr>
                <w:rFonts w:ascii="仿宋" w:eastAsia="仿宋" w:hAnsi="仿宋"/>
                <w:sz w:val="20"/>
                <w:szCs w:val="20"/>
              </w:rPr>
              <w:t>）</w:t>
            </w:r>
          </w:p>
        </w:tc>
        <w:tc>
          <w:tcPr>
            <w:tcW w:w="0" w:type="dxa"/>
            <w:shd w:val="clear" w:color="auto" w:fill="auto"/>
            <w:vAlign w:val="center"/>
          </w:tcPr>
          <w:p w:rsidR="00375BF0" w:rsidRPr="00722E63" w14:paraId="74A4EECF" w14:textId="77777777">
            <w:r w:rsidRPr="00722E63">
              <w:rPr>
                <w:rFonts w:ascii="仿宋" w:eastAsia="仿宋" w:hAnsi="仿宋"/>
                <w:sz w:val="20"/>
                <w:szCs w:val="20"/>
              </w:rPr>
              <w:t>万元</w:t>
            </w:r>
          </w:p>
        </w:tc>
        <w:tc>
          <w:tcPr>
            <w:tcW w:w="0" w:type="dxa"/>
            <w:shd w:val="clear" w:color="auto" w:fill="auto"/>
            <w:vAlign w:val="center"/>
          </w:tcPr>
          <w:p w:rsidR="00375BF0" w:rsidRPr="00722E63" w14:paraId="766A6C57" w14:textId="77777777">
            <w:r w:rsidRPr="00722E63">
              <w:rPr>
                <w:rFonts w:ascii="仿宋" w:eastAsia="仿宋" w:hAnsi="仿宋"/>
                <w:sz w:val="20"/>
                <w:szCs w:val="20"/>
              </w:rPr>
              <w:t>21603.52</w:t>
            </w:r>
          </w:p>
        </w:tc>
        <w:tc>
          <w:tcPr>
            <w:tcW w:w="0" w:type="dxa"/>
            <w:shd w:val="clear" w:color="auto" w:fill="auto"/>
            <w:vAlign w:val="center"/>
          </w:tcPr>
          <w:p w:rsidR="00375BF0" w:rsidRPr="00722E63" w14:paraId="6BCB2A3B" w14:textId="77777777"/>
        </w:tc>
      </w:tr>
      <w:tr w14:paraId="786F3B18" w14:textId="77777777" w:rsidTr="007F1D13">
        <w:tblPrEx>
          <w:tblW w:w="0" w:type="auto"/>
          <w:tblLook w:val="04A0"/>
        </w:tblPrEx>
        <w:tc>
          <w:tcPr>
            <w:tcW w:w="0" w:type="dxa"/>
            <w:shd w:val="clear" w:color="auto" w:fill="auto"/>
            <w:vAlign w:val="center"/>
          </w:tcPr>
          <w:p w:rsidR="00375BF0" w:rsidRPr="00722E63" w14:paraId="2633D796" w14:textId="77777777">
            <w:r w:rsidRPr="00722E63">
              <w:rPr>
                <w:rFonts w:ascii="仿宋" w:eastAsia="仿宋" w:hAnsi="仿宋"/>
                <w:sz w:val="20"/>
                <w:szCs w:val="20"/>
              </w:rPr>
              <w:t>2</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科技公司</w:t>
            </w:r>
          </w:p>
        </w:tc>
        <w:tc>
          <w:tcPr>
            <w:tcW w:w="0" w:type="dxa"/>
            <w:shd w:val="clear" w:color="auto" w:fill="auto"/>
            <w:vAlign w:val="center"/>
          </w:tcPr>
          <w:p w:rsidR="00375BF0" w:rsidRPr="00722E63" w14:paraId="2DE24FDD" w14:textId="77777777">
            <w:r w:rsidRPr="00722E63">
              <w:rPr>
                <w:rFonts w:ascii="仿宋" w:eastAsia="仿宋" w:hAnsi="仿宋"/>
                <w:sz w:val="20"/>
                <w:szCs w:val="20"/>
              </w:rPr>
              <w:t>万元</w:t>
            </w:r>
          </w:p>
        </w:tc>
        <w:tc>
          <w:tcPr>
            <w:tcW w:w="0" w:type="dxa"/>
            <w:shd w:val="clear" w:color="auto" w:fill="auto"/>
            <w:vAlign w:val="center"/>
          </w:tcPr>
          <w:p w:rsidR="00375BF0" w:rsidRPr="00722E63" w14:paraId="5E1E97DE" w14:textId="77777777">
            <w:r w:rsidRPr="00722E63">
              <w:rPr>
                <w:rFonts w:ascii="仿宋" w:eastAsia="仿宋" w:hAnsi="仿宋"/>
                <w:sz w:val="20"/>
                <w:szCs w:val="20"/>
              </w:rPr>
              <w:t>19399.08</w:t>
            </w:r>
          </w:p>
        </w:tc>
        <w:tc>
          <w:tcPr>
            <w:tcW w:w="0" w:type="dxa"/>
            <w:shd w:val="clear" w:color="auto" w:fill="auto"/>
            <w:vAlign w:val="center"/>
          </w:tcPr>
          <w:p w:rsidR="00375BF0" w:rsidRPr="00722E63" w14:paraId="56B4FD88" w14:textId="77777777"/>
        </w:tc>
      </w:tr>
      <w:tr w14:paraId="61D2CDFF" w14:textId="77777777" w:rsidTr="007F1D13">
        <w:tblPrEx>
          <w:tblW w:w="0" w:type="auto"/>
          <w:tblLook w:val="04A0"/>
        </w:tblPrEx>
        <w:tc>
          <w:tcPr>
            <w:tcW w:w="0" w:type="dxa"/>
            <w:shd w:val="clear" w:color="auto" w:fill="auto"/>
            <w:vAlign w:val="center"/>
          </w:tcPr>
          <w:p w:rsidR="00375BF0" w:rsidRPr="00722E63" w14:paraId="5E3B0F1D" w14:textId="77777777">
            <w:r w:rsidRPr="00722E63">
              <w:rPr>
                <w:rFonts w:ascii="仿宋" w:eastAsia="仿宋" w:hAnsi="仿宋"/>
                <w:sz w:val="20"/>
                <w:szCs w:val="20"/>
              </w:rPr>
              <w:t>3</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有限公司</w:t>
            </w:r>
          </w:p>
        </w:tc>
        <w:tc>
          <w:tcPr>
            <w:tcW w:w="0" w:type="dxa"/>
            <w:shd w:val="clear" w:color="auto" w:fill="auto"/>
            <w:vAlign w:val="center"/>
          </w:tcPr>
          <w:p w:rsidR="00375BF0" w:rsidRPr="00722E63" w14:paraId="1ABFAE12" w14:textId="77777777">
            <w:r w:rsidRPr="00722E63">
              <w:rPr>
                <w:rFonts w:ascii="仿宋" w:eastAsia="仿宋" w:hAnsi="仿宋"/>
                <w:sz w:val="20"/>
                <w:szCs w:val="20"/>
              </w:rPr>
              <w:t>万元</w:t>
            </w:r>
          </w:p>
        </w:tc>
        <w:tc>
          <w:tcPr>
            <w:tcW w:w="0" w:type="dxa"/>
            <w:shd w:val="clear" w:color="auto" w:fill="auto"/>
            <w:vAlign w:val="center"/>
          </w:tcPr>
          <w:p w:rsidR="00375BF0" w:rsidRPr="00722E63" w14:paraId="4685968C" w14:textId="77777777">
            <w:r w:rsidRPr="00722E63">
              <w:rPr>
                <w:rFonts w:ascii="仿宋" w:eastAsia="仿宋" w:hAnsi="仿宋"/>
                <w:sz w:val="20"/>
                <w:szCs w:val="20"/>
              </w:rPr>
              <w:t>11463.09</w:t>
            </w:r>
          </w:p>
        </w:tc>
        <w:tc>
          <w:tcPr>
            <w:tcW w:w="0" w:type="dxa"/>
            <w:shd w:val="clear" w:color="auto" w:fill="auto"/>
            <w:vAlign w:val="center"/>
          </w:tcPr>
          <w:p w:rsidR="00375BF0" w:rsidRPr="00722E63" w14:paraId="0DED4092" w14:textId="77777777"/>
        </w:tc>
      </w:tr>
      <w:tr w14:paraId="792299FF" w14:textId="77777777" w:rsidTr="007F1D13">
        <w:tblPrEx>
          <w:tblW w:w="0" w:type="auto"/>
          <w:tblLook w:val="04A0"/>
        </w:tblPrEx>
        <w:tc>
          <w:tcPr>
            <w:tcW w:w="0" w:type="dxa"/>
            <w:shd w:val="clear" w:color="auto" w:fill="auto"/>
            <w:vAlign w:val="center"/>
          </w:tcPr>
          <w:p w:rsidR="00375BF0" w:rsidRPr="00722E63" w14:paraId="6F3588E0" w14:textId="77777777">
            <w:r w:rsidRPr="00722E63">
              <w:rPr>
                <w:rFonts w:ascii="仿宋" w:eastAsia="仿宋" w:hAnsi="仿宋"/>
                <w:sz w:val="20"/>
                <w:szCs w:val="20"/>
              </w:rPr>
              <w:t>4</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有限公司</w:t>
            </w:r>
          </w:p>
        </w:tc>
        <w:tc>
          <w:tcPr>
            <w:tcW w:w="0" w:type="dxa"/>
            <w:shd w:val="clear" w:color="auto" w:fill="auto"/>
            <w:vAlign w:val="center"/>
          </w:tcPr>
          <w:p w:rsidR="00375BF0" w:rsidRPr="00722E63" w14:paraId="73D0E006" w14:textId="77777777">
            <w:r w:rsidRPr="00722E63">
              <w:rPr>
                <w:rFonts w:ascii="仿宋" w:eastAsia="仿宋" w:hAnsi="仿宋"/>
                <w:sz w:val="20"/>
                <w:szCs w:val="20"/>
              </w:rPr>
              <w:t>万元</w:t>
            </w:r>
          </w:p>
        </w:tc>
        <w:tc>
          <w:tcPr>
            <w:tcW w:w="0" w:type="dxa"/>
            <w:shd w:val="clear" w:color="auto" w:fill="auto"/>
            <w:vAlign w:val="center"/>
          </w:tcPr>
          <w:p w:rsidR="00375BF0" w:rsidRPr="00722E63" w14:paraId="2F2F40B0" w14:textId="77777777">
            <w:r w:rsidRPr="00722E63">
              <w:rPr>
                <w:rFonts w:ascii="仿宋" w:eastAsia="仿宋" w:hAnsi="仿宋"/>
                <w:sz w:val="20"/>
                <w:szCs w:val="20"/>
              </w:rPr>
              <w:t>9699.54</w:t>
            </w:r>
          </w:p>
        </w:tc>
        <w:tc>
          <w:tcPr>
            <w:tcW w:w="0" w:type="dxa"/>
            <w:shd w:val="clear" w:color="auto" w:fill="auto"/>
            <w:vAlign w:val="center"/>
          </w:tcPr>
          <w:p w:rsidR="00375BF0" w:rsidRPr="00722E63" w14:paraId="42D1792D" w14:textId="77777777"/>
        </w:tc>
      </w:tr>
      <w:tr w14:paraId="6842EBA5" w14:textId="77777777" w:rsidTr="007F1D13">
        <w:tblPrEx>
          <w:tblW w:w="0" w:type="auto"/>
          <w:tblLook w:val="04A0"/>
        </w:tblPrEx>
        <w:tc>
          <w:tcPr>
            <w:tcW w:w="0" w:type="dxa"/>
            <w:shd w:val="clear" w:color="auto" w:fill="auto"/>
            <w:vAlign w:val="center"/>
          </w:tcPr>
          <w:p w:rsidR="00375BF0" w:rsidRPr="00722E63" w14:paraId="3F7AC5FF" w14:textId="77777777">
            <w:r w:rsidRPr="00722E63">
              <w:rPr>
                <w:rFonts w:ascii="仿宋" w:eastAsia="仿宋" w:hAnsi="仿宋"/>
                <w:sz w:val="20"/>
                <w:szCs w:val="20"/>
              </w:rPr>
              <w:t>5</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有限责任公司</w:t>
            </w:r>
          </w:p>
        </w:tc>
        <w:tc>
          <w:tcPr>
            <w:tcW w:w="0" w:type="dxa"/>
            <w:shd w:val="clear" w:color="auto" w:fill="auto"/>
            <w:vAlign w:val="center"/>
          </w:tcPr>
          <w:p w:rsidR="00375BF0" w:rsidRPr="00722E63" w14:paraId="640A92F0" w14:textId="77777777">
            <w:r w:rsidRPr="00722E63">
              <w:rPr>
                <w:rFonts w:ascii="仿宋" w:eastAsia="仿宋" w:hAnsi="仿宋"/>
                <w:sz w:val="20"/>
                <w:szCs w:val="20"/>
              </w:rPr>
              <w:t>万元</w:t>
            </w:r>
          </w:p>
        </w:tc>
        <w:tc>
          <w:tcPr>
            <w:tcW w:w="0" w:type="dxa"/>
            <w:shd w:val="clear" w:color="auto" w:fill="auto"/>
            <w:vAlign w:val="center"/>
          </w:tcPr>
          <w:p w:rsidR="00375BF0" w:rsidRPr="00722E63" w14:paraId="04B3F016" w14:textId="77777777">
            <w:r w:rsidRPr="00722E63">
              <w:rPr>
                <w:rFonts w:ascii="仿宋" w:eastAsia="仿宋" w:hAnsi="仿宋"/>
                <w:sz w:val="20"/>
                <w:szCs w:val="20"/>
              </w:rPr>
              <w:t>6172.43</w:t>
            </w:r>
          </w:p>
        </w:tc>
        <w:tc>
          <w:tcPr>
            <w:tcW w:w="0" w:type="dxa"/>
            <w:shd w:val="clear" w:color="auto" w:fill="auto"/>
            <w:vAlign w:val="center"/>
          </w:tcPr>
          <w:p w:rsidR="00375BF0" w:rsidRPr="00722E63" w14:paraId="060E28E1" w14:textId="77777777"/>
        </w:tc>
      </w:tr>
      <w:tr w14:paraId="43FD1D5F" w14:textId="77777777" w:rsidTr="007F1D13">
        <w:tblPrEx>
          <w:tblW w:w="0" w:type="auto"/>
          <w:tblLook w:val="04A0"/>
        </w:tblPrEx>
        <w:tc>
          <w:tcPr>
            <w:tcW w:w="0" w:type="dxa"/>
            <w:shd w:val="clear" w:color="auto" w:fill="auto"/>
            <w:vAlign w:val="center"/>
          </w:tcPr>
          <w:p w:rsidR="00375BF0" w:rsidRPr="00722E63" w14:paraId="6A5703B6" w14:textId="77777777">
            <w:r w:rsidRPr="00722E63">
              <w:rPr>
                <w:rFonts w:ascii="仿宋" w:eastAsia="仿宋" w:hAnsi="仿宋"/>
                <w:sz w:val="20"/>
                <w:szCs w:val="20"/>
              </w:rPr>
              <w:t>6</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投资公司</w:t>
            </w:r>
          </w:p>
        </w:tc>
        <w:tc>
          <w:tcPr>
            <w:tcW w:w="0" w:type="dxa"/>
            <w:shd w:val="clear" w:color="auto" w:fill="auto"/>
            <w:vAlign w:val="center"/>
          </w:tcPr>
          <w:p w:rsidR="00375BF0" w:rsidRPr="00722E63" w14:paraId="2736571A" w14:textId="77777777">
            <w:r w:rsidRPr="00722E63">
              <w:rPr>
                <w:rFonts w:ascii="仿宋" w:eastAsia="仿宋" w:hAnsi="仿宋"/>
                <w:sz w:val="20"/>
                <w:szCs w:val="20"/>
              </w:rPr>
              <w:t>万元</w:t>
            </w:r>
          </w:p>
        </w:tc>
        <w:tc>
          <w:tcPr>
            <w:tcW w:w="0" w:type="dxa"/>
            <w:shd w:val="clear" w:color="auto" w:fill="auto"/>
            <w:vAlign w:val="center"/>
          </w:tcPr>
          <w:p w:rsidR="00375BF0" w:rsidRPr="00722E63" w14:paraId="6AB84F31" w14:textId="77777777">
            <w:r w:rsidRPr="00722E63">
              <w:rPr>
                <w:rFonts w:ascii="仿宋" w:eastAsia="仿宋" w:hAnsi="仿宋"/>
                <w:sz w:val="20"/>
                <w:szCs w:val="20"/>
              </w:rPr>
              <w:t>5731.55</w:t>
            </w:r>
          </w:p>
        </w:tc>
        <w:tc>
          <w:tcPr>
            <w:tcW w:w="0" w:type="dxa"/>
            <w:shd w:val="clear" w:color="auto" w:fill="auto"/>
            <w:vAlign w:val="center"/>
          </w:tcPr>
          <w:p w:rsidR="00375BF0" w:rsidRPr="00722E63" w14:paraId="3BC30755" w14:textId="77777777"/>
        </w:tc>
      </w:tr>
      <w:tr w14:paraId="6F5C23C6" w14:textId="77777777" w:rsidTr="007F1D13">
        <w:tblPrEx>
          <w:tblW w:w="0" w:type="auto"/>
          <w:tblLook w:val="04A0"/>
        </w:tblPrEx>
        <w:tc>
          <w:tcPr>
            <w:tcW w:w="0" w:type="dxa"/>
            <w:shd w:val="clear" w:color="auto" w:fill="auto"/>
            <w:vAlign w:val="center"/>
          </w:tcPr>
          <w:p w:rsidR="00375BF0" w:rsidRPr="00722E63" w14:paraId="605CA904" w14:textId="77777777">
            <w:r w:rsidRPr="00722E63">
              <w:rPr>
                <w:rFonts w:ascii="仿宋" w:eastAsia="仿宋" w:hAnsi="仿宋"/>
                <w:sz w:val="20"/>
                <w:szCs w:val="20"/>
              </w:rPr>
              <w:t>7</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有限公司</w:t>
            </w:r>
          </w:p>
        </w:tc>
        <w:tc>
          <w:tcPr>
            <w:tcW w:w="0" w:type="dxa"/>
            <w:shd w:val="clear" w:color="auto" w:fill="auto"/>
            <w:vAlign w:val="center"/>
          </w:tcPr>
          <w:p w:rsidR="00375BF0" w:rsidRPr="00722E63" w14:paraId="5DCCE0AF" w14:textId="77777777">
            <w:r w:rsidRPr="00722E63">
              <w:rPr>
                <w:rFonts w:ascii="仿宋" w:eastAsia="仿宋" w:hAnsi="仿宋"/>
                <w:sz w:val="20"/>
                <w:szCs w:val="20"/>
              </w:rPr>
              <w:t>万元</w:t>
            </w:r>
          </w:p>
        </w:tc>
        <w:tc>
          <w:tcPr>
            <w:tcW w:w="0" w:type="dxa"/>
            <w:shd w:val="clear" w:color="auto" w:fill="auto"/>
            <w:vAlign w:val="center"/>
          </w:tcPr>
          <w:p w:rsidR="00375BF0" w:rsidRPr="00722E63" w14:paraId="17D47870" w14:textId="77777777">
            <w:r w:rsidRPr="00722E63">
              <w:rPr>
                <w:rFonts w:ascii="仿宋" w:eastAsia="仿宋" w:hAnsi="仿宋"/>
                <w:sz w:val="20"/>
                <w:szCs w:val="20"/>
              </w:rPr>
              <w:t>440.89</w:t>
            </w:r>
          </w:p>
        </w:tc>
        <w:tc>
          <w:tcPr>
            <w:tcW w:w="0" w:type="dxa"/>
            <w:shd w:val="clear" w:color="auto" w:fill="auto"/>
            <w:vAlign w:val="center"/>
          </w:tcPr>
          <w:p w:rsidR="00375BF0" w:rsidRPr="00722E63" w14:paraId="4D1D1284" w14:textId="77777777"/>
        </w:tc>
      </w:tr>
      <w:tr w14:paraId="3561ED27" w14:textId="77777777" w:rsidTr="007F1D13">
        <w:tblPrEx>
          <w:tblW w:w="0" w:type="auto"/>
          <w:tblLook w:val="04A0"/>
        </w:tblPrEx>
        <w:tc>
          <w:tcPr>
            <w:tcW w:w="0" w:type="dxa"/>
            <w:shd w:val="clear" w:color="auto" w:fill="auto"/>
            <w:vAlign w:val="center"/>
          </w:tcPr>
          <w:p w:rsidR="00375BF0" w:rsidRPr="00722E63" w14:paraId="3CD54A42" w14:textId="77777777">
            <w:r w:rsidRPr="00722E63">
              <w:rPr>
                <w:rFonts w:ascii="仿宋" w:eastAsia="仿宋" w:hAnsi="仿宋"/>
                <w:sz w:val="20"/>
                <w:szCs w:val="20"/>
              </w:rPr>
              <w:t>8</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有限公司</w:t>
            </w:r>
          </w:p>
        </w:tc>
        <w:tc>
          <w:tcPr>
            <w:tcW w:w="0" w:type="dxa"/>
            <w:shd w:val="clear" w:color="auto" w:fill="auto"/>
            <w:vAlign w:val="center"/>
          </w:tcPr>
          <w:p w:rsidR="00375BF0" w:rsidRPr="00722E63" w14:paraId="5D8E8C08" w14:textId="77777777">
            <w:r w:rsidRPr="00722E63">
              <w:rPr>
                <w:rFonts w:ascii="仿宋" w:eastAsia="仿宋" w:hAnsi="仿宋"/>
                <w:sz w:val="20"/>
                <w:szCs w:val="20"/>
              </w:rPr>
              <w:t>万元</w:t>
            </w:r>
          </w:p>
        </w:tc>
        <w:tc>
          <w:tcPr>
            <w:tcW w:w="0" w:type="dxa"/>
            <w:shd w:val="clear" w:color="auto" w:fill="auto"/>
            <w:vAlign w:val="center"/>
          </w:tcPr>
          <w:p w:rsidR="00375BF0" w:rsidRPr="00722E63" w14:paraId="409F08BD" w14:textId="77777777">
            <w:r w:rsidRPr="00722E63">
              <w:rPr>
                <w:rFonts w:ascii="仿宋" w:eastAsia="仿宋" w:hAnsi="仿宋"/>
                <w:sz w:val="20"/>
                <w:szCs w:val="20"/>
              </w:rPr>
              <w:t>3615.28</w:t>
            </w:r>
          </w:p>
        </w:tc>
        <w:tc>
          <w:tcPr>
            <w:tcW w:w="0" w:type="dxa"/>
            <w:shd w:val="clear" w:color="auto" w:fill="auto"/>
            <w:vAlign w:val="center"/>
          </w:tcPr>
          <w:p w:rsidR="00375BF0" w:rsidRPr="00722E63" w14:paraId="301F21D6" w14:textId="77777777"/>
        </w:tc>
      </w:tr>
      <w:tr w14:paraId="5A71A43D" w14:textId="77777777" w:rsidTr="007F1D13">
        <w:tblPrEx>
          <w:tblW w:w="0" w:type="auto"/>
          <w:tblLook w:val="04A0"/>
        </w:tblPrEx>
        <w:tc>
          <w:tcPr>
            <w:tcW w:w="0" w:type="dxa"/>
            <w:shd w:val="clear" w:color="auto" w:fill="auto"/>
            <w:vAlign w:val="center"/>
          </w:tcPr>
          <w:p w:rsidR="00375BF0" w:rsidRPr="00722E63" w14:paraId="08D3C5EA" w14:textId="77777777">
            <w:r w:rsidRPr="00722E63">
              <w:rPr>
                <w:rFonts w:ascii="仿宋" w:eastAsia="仿宋" w:hAnsi="仿宋"/>
                <w:sz w:val="20"/>
                <w:szCs w:val="20"/>
              </w:rPr>
              <w:t>9</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有限责任公司</w:t>
            </w:r>
          </w:p>
        </w:tc>
        <w:tc>
          <w:tcPr>
            <w:tcW w:w="0" w:type="dxa"/>
            <w:shd w:val="clear" w:color="auto" w:fill="auto"/>
            <w:vAlign w:val="center"/>
          </w:tcPr>
          <w:p w:rsidR="00375BF0" w:rsidRPr="00722E63" w14:paraId="3F5C6631" w14:textId="77777777">
            <w:r w:rsidRPr="00722E63">
              <w:rPr>
                <w:rFonts w:ascii="仿宋" w:eastAsia="仿宋" w:hAnsi="仿宋"/>
                <w:sz w:val="20"/>
                <w:szCs w:val="20"/>
              </w:rPr>
              <w:t>万元</w:t>
            </w:r>
          </w:p>
        </w:tc>
        <w:tc>
          <w:tcPr>
            <w:tcW w:w="0" w:type="dxa"/>
            <w:shd w:val="clear" w:color="auto" w:fill="auto"/>
            <w:vAlign w:val="center"/>
          </w:tcPr>
          <w:p w:rsidR="00375BF0" w:rsidRPr="00722E63" w14:paraId="56C94AE1" w14:textId="77777777">
            <w:r w:rsidRPr="00722E63">
              <w:rPr>
                <w:rFonts w:ascii="仿宋" w:eastAsia="仿宋" w:hAnsi="仿宋"/>
                <w:sz w:val="20"/>
                <w:szCs w:val="20"/>
              </w:rPr>
              <w:t>3438.93</w:t>
            </w:r>
          </w:p>
        </w:tc>
        <w:tc>
          <w:tcPr>
            <w:tcW w:w="0" w:type="dxa"/>
            <w:shd w:val="clear" w:color="auto" w:fill="auto"/>
            <w:vAlign w:val="center"/>
          </w:tcPr>
          <w:p w:rsidR="00375BF0" w:rsidRPr="00722E63" w14:paraId="034A74DB" w14:textId="77777777"/>
        </w:tc>
      </w:tr>
      <w:tr w14:paraId="18CC6272" w14:textId="77777777" w:rsidTr="007F1D13">
        <w:tblPrEx>
          <w:tblW w:w="0" w:type="auto"/>
          <w:tblLook w:val="04A0"/>
        </w:tblPrEx>
        <w:tc>
          <w:tcPr>
            <w:tcW w:w="0" w:type="dxa"/>
            <w:shd w:val="clear" w:color="auto" w:fill="auto"/>
            <w:vAlign w:val="center"/>
          </w:tcPr>
          <w:p w:rsidR="00375BF0" w:rsidRPr="00722E63" w14:paraId="54B69838" w14:textId="77777777">
            <w:r w:rsidRPr="00722E63">
              <w:rPr>
                <w:rFonts w:ascii="仿宋" w:eastAsia="仿宋" w:hAnsi="仿宋"/>
                <w:sz w:val="20"/>
                <w:szCs w:val="20"/>
              </w:rPr>
              <w:t>10</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投资公司</w:t>
            </w:r>
          </w:p>
        </w:tc>
        <w:tc>
          <w:tcPr>
            <w:tcW w:w="0" w:type="dxa"/>
            <w:shd w:val="clear" w:color="auto" w:fill="auto"/>
            <w:vAlign w:val="center"/>
          </w:tcPr>
          <w:p w:rsidR="00375BF0" w:rsidRPr="00722E63" w14:paraId="7BFA87F0" w14:textId="77777777">
            <w:r w:rsidRPr="00722E63">
              <w:rPr>
                <w:rFonts w:ascii="仿宋" w:eastAsia="仿宋" w:hAnsi="仿宋"/>
                <w:sz w:val="20"/>
                <w:szCs w:val="20"/>
              </w:rPr>
              <w:t>万元</w:t>
            </w:r>
          </w:p>
        </w:tc>
        <w:tc>
          <w:tcPr>
            <w:tcW w:w="0" w:type="dxa"/>
            <w:shd w:val="clear" w:color="auto" w:fill="auto"/>
            <w:vAlign w:val="center"/>
          </w:tcPr>
          <w:p w:rsidR="00375BF0" w:rsidRPr="00722E63" w14:paraId="553DFC18" w14:textId="77777777">
            <w:r w:rsidRPr="00722E63">
              <w:rPr>
                <w:rFonts w:ascii="仿宋" w:eastAsia="仿宋" w:hAnsi="仿宋"/>
                <w:sz w:val="20"/>
                <w:szCs w:val="20"/>
              </w:rPr>
              <w:t>2645.33</w:t>
            </w:r>
          </w:p>
        </w:tc>
        <w:tc>
          <w:tcPr>
            <w:tcW w:w="0" w:type="dxa"/>
            <w:shd w:val="clear" w:color="auto" w:fill="auto"/>
            <w:vAlign w:val="center"/>
          </w:tcPr>
          <w:p w:rsidR="00375BF0" w:rsidRPr="00722E63" w14:paraId="45FD12F0" w14:textId="77777777"/>
        </w:tc>
      </w:tr>
    </w:tbl>
    <w:p w:rsidR="00375BF0" w14:paraId="73E98069" w14:textId="77777777">
      <w:pPr>
        <w:ind w:firstLine="600"/>
      </w:pPr>
    </w:p>
    <w:p w:rsidR="00375BF0" w14:paraId="5FF0238B" w14:textId="77777777">
      <w:pPr>
        <w:ind w:firstLine="600"/>
      </w:pPr>
      <w:r>
        <w:rPr>
          <w:rFonts w:ascii="仿宋" w:eastAsia="仿宋" w:hAnsi="仿宋" w:cs="仿宋"/>
          <w:sz w:val="30"/>
          <w:szCs w:val="30"/>
        </w:rPr>
        <w:t>区域内精馏塔企业经营状况良好。以</w:t>
      </w:r>
      <w:r>
        <w:rPr>
          <w:rFonts w:ascii="仿宋" w:eastAsia="仿宋" w:hAnsi="仿宋" w:cs="仿宋"/>
          <w:sz w:val="30"/>
          <w:szCs w:val="30"/>
        </w:rPr>
        <w:t>AAA</w:t>
      </w:r>
      <w:r>
        <w:rPr>
          <w:rFonts w:ascii="仿宋" w:eastAsia="仿宋" w:hAnsi="仿宋" w:cs="仿宋"/>
          <w:sz w:val="30"/>
          <w:szCs w:val="30"/>
        </w:rPr>
        <w:t>为例，</w:t>
      </w:r>
      <w:r>
        <w:rPr>
          <w:rFonts w:ascii="仿宋" w:eastAsia="仿宋" w:hAnsi="仿宋" w:cs="仿宋"/>
          <w:sz w:val="30"/>
          <w:szCs w:val="30"/>
        </w:rPr>
        <w:t>2017</w:t>
      </w:r>
      <w:r>
        <w:rPr>
          <w:rFonts w:ascii="仿宋" w:eastAsia="仿宋" w:hAnsi="仿宋" w:cs="仿宋"/>
          <w:sz w:val="30"/>
          <w:szCs w:val="30"/>
        </w:rPr>
        <w:t>年产值</w:t>
      </w:r>
      <w:r>
        <w:rPr>
          <w:rFonts w:ascii="仿宋" w:eastAsia="仿宋" w:hAnsi="仿宋" w:cs="仿宋"/>
          <w:sz w:val="30"/>
          <w:szCs w:val="30"/>
        </w:rPr>
        <w:t>21603.52</w:t>
      </w:r>
      <w:r>
        <w:rPr>
          <w:rFonts w:ascii="仿宋" w:eastAsia="仿宋" w:hAnsi="仿宋" w:cs="仿宋"/>
          <w:sz w:val="30"/>
          <w:szCs w:val="30"/>
        </w:rPr>
        <w:t>万元，较上年度</w:t>
      </w:r>
      <w:r>
        <w:rPr>
          <w:rFonts w:ascii="仿宋" w:eastAsia="仿宋" w:hAnsi="仿宋" w:cs="仿宋"/>
          <w:sz w:val="30"/>
          <w:szCs w:val="30"/>
        </w:rPr>
        <w:t>19306.09</w:t>
      </w:r>
      <w:r>
        <w:rPr>
          <w:rFonts w:ascii="仿宋" w:eastAsia="仿宋" w:hAnsi="仿宋" w:cs="仿宋"/>
          <w:sz w:val="30"/>
          <w:szCs w:val="30"/>
        </w:rPr>
        <w:t>万元增长</w:t>
      </w:r>
      <w:r>
        <w:rPr>
          <w:rFonts w:ascii="仿宋" w:eastAsia="仿宋" w:hAnsi="仿宋" w:cs="仿宋"/>
          <w:sz w:val="30"/>
          <w:szCs w:val="30"/>
        </w:rPr>
        <w:t>11.90%</w:t>
      </w:r>
      <w:r>
        <w:rPr>
          <w:rFonts w:ascii="仿宋" w:eastAsia="仿宋" w:hAnsi="仿宋" w:cs="仿宋"/>
          <w:sz w:val="30"/>
          <w:szCs w:val="30"/>
        </w:rPr>
        <w:t>，其中主营业务收入</w:t>
      </w:r>
      <w:r>
        <w:rPr>
          <w:rFonts w:ascii="仿宋" w:eastAsia="仿宋" w:hAnsi="仿宋" w:cs="仿宋"/>
          <w:sz w:val="30"/>
          <w:szCs w:val="30"/>
        </w:rPr>
        <w:t>20363.30</w:t>
      </w:r>
      <w:r>
        <w:rPr>
          <w:rFonts w:ascii="仿宋" w:eastAsia="仿宋" w:hAnsi="仿宋" w:cs="仿宋"/>
          <w:sz w:val="30"/>
          <w:szCs w:val="30"/>
        </w:rPr>
        <w:t>万元。</w:t>
      </w:r>
      <w:r>
        <w:rPr>
          <w:rFonts w:ascii="仿宋" w:eastAsia="仿宋" w:hAnsi="仿宋" w:cs="仿宋"/>
          <w:sz w:val="30"/>
          <w:szCs w:val="30"/>
        </w:rPr>
        <w:t>2017</w:t>
      </w:r>
      <w:r>
        <w:rPr>
          <w:rFonts w:ascii="仿宋" w:eastAsia="仿宋" w:hAnsi="仿宋" w:cs="仿宋"/>
          <w:sz w:val="30"/>
          <w:szCs w:val="30"/>
        </w:rPr>
        <w:t>年实现利润总额</w:t>
      </w:r>
      <w:r>
        <w:rPr>
          <w:rFonts w:ascii="仿宋" w:eastAsia="仿宋" w:hAnsi="仿宋" w:cs="仿宋"/>
          <w:sz w:val="30"/>
          <w:szCs w:val="30"/>
        </w:rPr>
        <w:t>6625.35</w:t>
      </w:r>
      <w:r>
        <w:rPr>
          <w:rFonts w:ascii="仿宋" w:eastAsia="仿宋" w:hAnsi="仿宋" w:cs="仿宋"/>
          <w:sz w:val="30"/>
          <w:szCs w:val="30"/>
        </w:rPr>
        <w:t>万元，同比增长</w:t>
      </w:r>
      <w:r>
        <w:rPr>
          <w:rFonts w:ascii="仿宋" w:eastAsia="仿宋" w:hAnsi="仿宋" w:cs="仿宋"/>
          <w:sz w:val="30"/>
          <w:szCs w:val="30"/>
        </w:rPr>
        <w:t>24.83%</w:t>
      </w:r>
      <w:r>
        <w:rPr>
          <w:rFonts w:ascii="仿宋" w:eastAsia="仿宋" w:hAnsi="仿宋" w:cs="仿宋"/>
          <w:sz w:val="30"/>
          <w:szCs w:val="30"/>
        </w:rPr>
        <w:t>；实现净利润</w:t>
      </w:r>
      <w:r>
        <w:rPr>
          <w:rFonts w:ascii="仿宋" w:eastAsia="仿宋" w:hAnsi="仿宋" w:cs="仿宋"/>
          <w:sz w:val="30"/>
          <w:szCs w:val="30"/>
        </w:rPr>
        <w:t>2085.29</w:t>
      </w:r>
      <w:r>
        <w:rPr>
          <w:rFonts w:ascii="仿宋" w:eastAsia="仿宋" w:hAnsi="仿宋" w:cs="仿宋"/>
          <w:sz w:val="30"/>
          <w:szCs w:val="30"/>
        </w:rPr>
        <w:t>万元，同比增长</w:t>
      </w:r>
      <w:r>
        <w:rPr>
          <w:rFonts w:ascii="仿宋" w:eastAsia="仿宋" w:hAnsi="仿宋" w:cs="仿宋"/>
          <w:sz w:val="30"/>
          <w:szCs w:val="30"/>
        </w:rPr>
        <w:t>18.17%</w:t>
      </w:r>
      <w:r>
        <w:rPr>
          <w:rFonts w:ascii="仿宋" w:eastAsia="仿宋" w:hAnsi="仿宋" w:cs="仿宋"/>
          <w:sz w:val="30"/>
          <w:szCs w:val="30"/>
        </w:rPr>
        <w:t>；纳税总额</w:t>
      </w:r>
      <w:r>
        <w:rPr>
          <w:rFonts w:ascii="仿宋" w:eastAsia="仿宋" w:hAnsi="仿宋" w:cs="仿宋"/>
          <w:sz w:val="30"/>
          <w:szCs w:val="30"/>
        </w:rPr>
        <w:t>149.88</w:t>
      </w:r>
      <w:r>
        <w:rPr>
          <w:rFonts w:ascii="仿宋" w:eastAsia="仿宋" w:hAnsi="仿宋" w:cs="仿宋"/>
          <w:sz w:val="30"/>
          <w:szCs w:val="30"/>
        </w:rPr>
        <w:t>万元，同比增长</w:t>
      </w:r>
      <w:r>
        <w:rPr>
          <w:rFonts w:ascii="仿宋" w:eastAsia="仿宋" w:hAnsi="仿宋" w:cs="仿宋"/>
          <w:sz w:val="30"/>
          <w:szCs w:val="30"/>
        </w:rPr>
        <w:t>12.79%</w:t>
      </w:r>
      <w:r>
        <w:rPr>
          <w:rFonts w:ascii="仿宋" w:eastAsia="仿宋" w:hAnsi="仿宋" w:cs="仿宋"/>
          <w:sz w:val="30"/>
          <w:szCs w:val="30"/>
        </w:rPr>
        <w:t>。</w:t>
      </w:r>
      <w:r>
        <w:rPr>
          <w:rFonts w:ascii="仿宋" w:eastAsia="仿宋" w:hAnsi="仿宋" w:cs="仿宋"/>
          <w:sz w:val="30"/>
          <w:szCs w:val="30"/>
        </w:rPr>
        <w:t>2017</w:t>
      </w:r>
      <w:r>
        <w:rPr>
          <w:rFonts w:ascii="仿宋" w:eastAsia="仿宋" w:hAnsi="仿宋" w:cs="仿宋"/>
          <w:sz w:val="30"/>
          <w:szCs w:val="30"/>
        </w:rPr>
        <w:t>年底，</w:t>
      </w:r>
      <w:r>
        <w:rPr>
          <w:rFonts w:ascii="仿宋" w:eastAsia="仿宋" w:hAnsi="仿宋" w:cs="仿宋"/>
          <w:sz w:val="30"/>
          <w:szCs w:val="30"/>
        </w:rPr>
        <w:t>AAA</w:t>
      </w:r>
      <w:r>
        <w:rPr>
          <w:rFonts w:ascii="仿宋" w:eastAsia="仿宋" w:hAnsi="仿宋" w:cs="仿宋"/>
          <w:sz w:val="30"/>
          <w:szCs w:val="30"/>
        </w:rPr>
        <w:t>资产总额</w:t>
      </w:r>
      <w:r>
        <w:rPr>
          <w:rFonts w:ascii="仿宋" w:eastAsia="仿宋" w:hAnsi="仿宋" w:cs="仿宋"/>
          <w:sz w:val="30"/>
          <w:szCs w:val="30"/>
        </w:rPr>
        <w:t>50046.90</w:t>
      </w:r>
      <w:r>
        <w:rPr>
          <w:rFonts w:ascii="仿宋" w:eastAsia="仿宋" w:hAnsi="仿宋" w:cs="仿宋"/>
          <w:sz w:val="30"/>
          <w:szCs w:val="30"/>
        </w:rPr>
        <w:t>万元，资产负债率</w:t>
      </w:r>
      <w:r>
        <w:rPr>
          <w:rFonts w:ascii="仿宋" w:eastAsia="仿宋" w:hAnsi="仿宋" w:cs="仿宋"/>
          <w:sz w:val="30"/>
          <w:szCs w:val="30"/>
        </w:rPr>
        <w:t>26.48%</w:t>
      </w:r>
      <w:r>
        <w:rPr>
          <w:rFonts w:ascii="仿宋" w:eastAsia="仿宋" w:hAnsi="仿宋" w:cs="仿宋"/>
          <w:sz w:val="30"/>
          <w:szCs w:val="30"/>
        </w:rPr>
        <w:t>。</w:t>
      </w:r>
    </w:p>
    <w:p w:rsidR="00375BF0" w14:paraId="1A907ED0" w14:textId="1D374942">
      <w:pPr>
        <w:ind w:firstLine="600"/>
        <w:sectPr w:rsidSect="00A02F19">
          <w:headerReference w:type="default" r:id="rId17"/>
          <w:type w:val="nextPage"/>
          <w:pgSz w:w="12240" w:h="15840"/>
          <w:pgMar w:top="1800" w:right="1200" w:bottom="1200" w:left="1200" w:header="720" w:footer="720" w:gutter="0"/>
          <w:pgNumType w:start="14"/>
          <w:cols w:space="720"/>
          <w:titlePg w:val="0"/>
          <w:docGrid w:linePitch="360"/>
        </w:sectPr>
      </w:pPr>
      <w:r>
        <w:rPr>
          <w:rFonts w:ascii="仿宋" w:eastAsia="仿宋" w:hAnsi="仿宋" w:cs="仿宋"/>
          <w:noProof/>
          <w:sz w:val="30"/>
          <w:szCs w:val="30"/>
        </w:rPr>
        <w:pict>
          <v:shape id="PageShape14" o:spid="_x0000_s1038" type="#_x0000_t202" style="width:500pt;height:5pt;margin-top:787pt;margin-left:0;mso-wrap-style:square;position:absolute;visibility:hidden;z-index:251671552">
            <v:textbox>
              <w:txbxContent>
                <w:p w:rsidR="00375BF0" w:rsidRPr="00375BF0" w14:paraId="0D0F70BE" w14:textId="2464F29B">
                  <w:pPr>
                    <w:rPr>
                      <w:rFonts w:ascii="黑体" w:eastAsia="黑体"/>
                      <w:sz w:val="24"/>
                    </w:rPr>
                  </w:pPr>
                  <w:r w:rsidRPr="00375BF0">
                    <w:rPr>
                      <w:rFonts w:ascii="黑体" w:eastAsia="黑体" w:hint="eastAsia"/>
                      <w:sz w:val="24"/>
                    </w:rPr>
                    <w:t>精馏塔项目可行性分析报告 全文共14页，当前为第14页。</w:t>
                  </w:r>
                </w:p>
              </w:txbxContent>
            </v:textbox>
          </v:shape>
        </w:pict>
      </w:r>
      <w:r>
        <w:rPr>
          <w:rFonts w:ascii="仿宋" w:eastAsia="仿宋" w:hAnsi="仿宋" w:cs="仿宋"/>
          <w:sz w:val="30"/>
          <w:szCs w:val="30"/>
        </w:rPr>
        <w:t>2017</w:t>
      </w:r>
      <w:r>
        <w:rPr>
          <w:rFonts w:ascii="仿宋" w:eastAsia="仿宋" w:hAnsi="仿宋" w:cs="仿宋"/>
          <w:sz w:val="30"/>
          <w:szCs w:val="30"/>
        </w:rPr>
        <w:t>年区域内精馏塔企业实现工业增加值</w:t>
      </w:r>
      <w:r>
        <w:rPr>
          <w:rFonts w:ascii="仿宋" w:eastAsia="仿宋" w:hAnsi="仿宋" w:cs="仿宋"/>
          <w:sz w:val="30"/>
          <w:szCs w:val="30"/>
        </w:rPr>
        <w:t>57197.09</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51691.90</w:t>
      </w:r>
      <w:r>
        <w:rPr>
          <w:rFonts w:ascii="仿宋" w:eastAsia="仿宋" w:hAnsi="仿宋" w:cs="仿宋"/>
          <w:sz w:val="30"/>
          <w:szCs w:val="30"/>
        </w:rPr>
        <w:t>万元增长</w:t>
      </w:r>
      <w:r>
        <w:rPr>
          <w:rFonts w:ascii="仿宋" w:eastAsia="仿宋" w:hAnsi="仿宋" w:cs="仿宋"/>
          <w:sz w:val="30"/>
          <w:szCs w:val="30"/>
        </w:rPr>
        <w:t>10.65%</w:t>
      </w:r>
      <w:r>
        <w:rPr>
          <w:rFonts w:ascii="仿宋" w:eastAsia="仿宋" w:hAnsi="仿宋" w:cs="仿宋"/>
          <w:sz w:val="30"/>
          <w:szCs w:val="30"/>
        </w:rPr>
        <w:t>；行业净利润</w:t>
      </w:r>
      <w:r>
        <w:rPr>
          <w:rFonts w:ascii="仿宋" w:eastAsia="仿宋" w:hAnsi="仿宋" w:cs="仿宋"/>
          <w:sz w:val="30"/>
          <w:szCs w:val="30"/>
        </w:rPr>
        <w:t>20926.86</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p>
    <w:p w:rsidR="00375BF0" w14:textId="1D374942">
      <w:pPr>
        <w:ind w:firstLine="600"/>
      </w:pPr>
      <w:r>
        <w:rPr>
          <w:rFonts w:ascii="仿宋" w:eastAsia="仿宋" w:hAnsi="仿宋" w:cs="仿宋"/>
          <w:sz w:val="30"/>
          <w:szCs w:val="30"/>
        </w:rPr>
        <w:t>18839.45</w:t>
      </w:r>
      <w:r>
        <w:rPr>
          <w:rFonts w:ascii="仿宋" w:eastAsia="仿宋" w:hAnsi="仿宋" w:cs="仿宋"/>
          <w:sz w:val="30"/>
          <w:szCs w:val="30"/>
        </w:rPr>
        <w:t>万元增长</w:t>
      </w:r>
      <w:r>
        <w:rPr>
          <w:rFonts w:ascii="仿宋" w:eastAsia="仿宋" w:hAnsi="仿宋" w:cs="仿宋"/>
          <w:sz w:val="30"/>
          <w:szCs w:val="30"/>
        </w:rPr>
        <w:t>11.08%</w:t>
      </w:r>
      <w:r>
        <w:rPr>
          <w:rFonts w:ascii="仿宋" w:eastAsia="仿宋" w:hAnsi="仿宋" w:cs="仿宋"/>
          <w:sz w:val="30"/>
          <w:szCs w:val="30"/>
        </w:rPr>
        <w:t>；行业纳税总额</w:t>
      </w:r>
      <w:r>
        <w:rPr>
          <w:rFonts w:ascii="仿宋" w:eastAsia="仿宋" w:hAnsi="仿宋" w:cs="仿宋"/>
          <w:sz w:val="30"/>
          <w:szCs w:val="30"/>
        </w:rPr>
        <w:t>14696.15</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12305.24</w:t>
      </w:r>
      <w:r>
        <w:rPr>
          <w:rFonts w:ascii="仿宋" w:eastAsia="仿宋" w:hAnsi="仿宋" w:cs="仿宋"/>
          <w:sz w:val="30"/>
          <w:szCs w:val="30"/>
        </w:rPr>
        <w:t>万元增长</w:t>
      </w:r>
      <w:r>
        <w:rPr>
          <w:rFonts w:ascii="仿宋" w:eastAsia="仿宋" w:hAnsi="仿宋" w:cs="仿宋"/>
          <w:sz w:val="30"/>
          <w:szCs w:val="30"/>
        </w:rPr>
        <w:t>19.43%</w:t>
      </w:r>
      <w:r>
        <w:rPr>
          <w:rFonts w:ascii="仿宋" w:eastAsia="仿宋" w:hAnsi="仿宋" w:cs="仿宋"/>
          <w:sz w:val="30"/>
          <w:szCs w:val="30"/>
        </w:rPr>
        <w:t>；精馏塔行业完成投资</w:t>
      </w:r>
      <w:r>
        <w:rPr>
          <w:rFonts w:ascii="仿宋" w:eastAsia="仿宋" w:hAnsi="仿宋" w:cs="仿宋"/>
          <w:sz w:val="30"/>
          <w:szCs w:val="30"/>
        </w:rPr>
        <w:t>51444.19</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43886.87</w:t>
      </w:r>
      <w:r>
        <w:rPr>
          <w:rFonts w:ascii="仿宋" w:eastAsia="仿宋" w:hAnsi="仿宋" w:cs="仿宋"/>
          <w:sz w:val="30"/>
          <w:szCs w:val="30"/>
        </w:rPr>
        <w:t>万元增长</w:t>
      </w:r>
      <w:r>
        <w:rPr>
          <w:rFonts w:ascii="仿宋" w:eastAsia="仿宋" w:hAnsi="仿宋" w:cs="仿宋"/>
          <w:sz w:val="30"/>
          <w:szCs w:val="30"/>
        </w:rPr>
        <w:t>17.22%</w:t>
      </w:r>
      <w:r>
        <w:rPr>
          <w:rFonts w:ascii="仿宋" w:eastAsia="仿宋" w:hAnsi="仿宋" w:cs="仿宋"/>
          <w:sz w:val="30"/>
          <w:szCs w:val="30"/>
        </w:rPr>
        <w:t>。</w:t>
      </w:r>
      <w:r>
        <w:br/>
      </w:r>
    </w:p>
    <w:p w:rsidR="00375BF0" w14:paraId="345DB9F2" w14:textId="77777777">
      <w:pPr>
        <w:jc w:val="center"/>
      </w:pPr>
      <w:r>
        <w:rPr>
          <w:rFonts w:ascii="仿宋" w:eastAsia="仿宋" w:hAnsi="仿宋" w:cs="仿宋"/>
          <w:b/>
          <w:bCs/>
          <w:sz w:val="28"/>
          <w:szCs w:val="28"/>
        </w:rPr>
        <w:t>区域内精馏塔行业营业能力分析</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3000"/>
        <w:gridCol w:w="2500"/>
        <w:gridCol w:w="3500"/>
      </w:tblGrid>
      <w:tr w14:paraId="3B800229"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375BF0" w:rsidRPr="00722E63" w14:paraId="0AB33E3A" w14:textId="77777777">
            <w:r w:rsidRPr="00722E63">
              <w:rPr>
                <w:rFonts w:ascii="仿宋" w:eastAsia="仿宋" w:hAnsi="仿宋"/>
                <w:b/>
              </w:rPr>
              <w:t>序号</w:t>
            </w:r>
          </w:p>
        </w:tc>
        <w:tc>
          <w:tcPr>
            <w:tcW w:w="3000" w:type="dxa"/>
            <w:shd w:val="clear" w:color="auto" w:fill="auto"/>
            <w:vAlign w:val="center"/>
          </w:tcPr>
          <w:p w:rsidR="00375BF0" w:rsidRPr="00722E63" w14:paraId="1966EB39" w14:textId="77777777">
            <w:r w:rsidRPr="00722E63">
              <w:rPr>
                <w:rFonts w:ascii="仿宋" w:eastAsia="仿宋" w:hAnsi="仿宋"/>
                <w:b/>
              </w:rPr>
              <w:t>项目</w:t>
            </w:r>
          </w:p>
        </w:tc>
        <w:tc>
          <w:tcPr>
            <w:tcW w:w="2500" w:type="dxa"/>
            <w:shd w:val="clear" w:color="auto" w:fill="auto"/>
            <w:vAlign w:val="center"/>
          </w:tcPr>
          <w:p w:rsidR="00375BF0" w:rsidRPr="00722E63" w14:paraId="1C5AAD5F" w14:textId="77777777">
            <w:r w:rsidRPr="00722E63">
              <w:rPr>
                <w:rFonts w:ascii="仿宋" w:eastAsia="仿宋" w:hAnsi="仿宋"/>
                <w:b/>
              </w:rPr>
              <w:t>单位</w:t>
            </w:r>
          </w:p>
        </w:tc>
        <w:tc>
          <w:tcPr>
            <w:tcW w:w="3500" w:type="dxa"/>
            <w:shd w:val="clear" w:color="auto" w:fill="auto"/>
            <w:vAlign w:val="center"/>
          </w:tcPr>
          <w:p w:rsidR="00375BF0" w:rsidRPr="00722E63" w14:paraId="5DB9C9CF" w14:textId="77777777">
            <w:r w:rsidRPr="00722E63">
              <w:rPr>
                <w:rFonts w:ascii="仿宋" w:eastAsia="仿宋" w:hAnsi="仿宋"/>
                <w:b/>
              </w:rPr>
              <w:t>指标</w:t>
            </w:r>
          </w:p>
        </w:tc>
      </w:tr>
      <w:tr w14:paraId="17A03A65" w14:textId="77777777" w:rsidTr="007F1D13">
        <w:tblPrEx>
          <w:tblW w:w="0" w:type="auto"/>
          <w:tblLook w:val="04A0"/>
        </w:tblPrEx>
        <w:tc>
          <w:tcPr>
            <w:tcW w:w="0" w:type="dxa"/>
            <w:shd w:val="clear" w:color="auto" w:fill="auto"/>
            <w:vAlign w:val="center"/>
          </w:tcPr>
          <w:p w:rsidR="00375BF0" w:rsidRPr="00722E63" w14:paraId="38DFB151" w14:textId="77777777">
            <w:r w:rsidRPr="00722E63">
              <w:rPr>
                <w:rFonts w:ascii="仿宋" w:eastAsia="仿宋" w:hAnsi="仿宋"/>
                <w:sz w:val="20"/>
                <w:szCs w:val="20"/>
              </w:rPr>
              <w:t>1</w:t>
            </w:r>
          </w:p>
        </w:tc>
        <w:tc>
          <w:tcPr>
            <w:tcW w:w="0" w:type="dxa"/>
            <w:shd w:val="clear" w:color="auto" w:fill="auto"/>
            <w:vAlign w:val="center"/>
          </w:tcPr>
          <w:p w:rsidR="00375BF0" w:rsidRPr="00722E63" w14:paraId="78A242C5" w14:textId="77777777">
            <w:r w:rsidRPr="00722E63">
              <w:rPr>
                <w:rFonts w:ascii="仿宋" w:eastAsia="仿宋" w:hAnsi="仿宋"/>
                <w:sz w:val="20"/>
                <w:szCs w:val="20"/>
              </w:rPr>
              <w:t>行业工业增加值</w:t>
            </w:r>
          </w:p>
        </w:tc>
        <w:tc>
          <w:tcPr>
            <w:tcW w:w="0" w:type="dxa"/>
            <w:shd w:val="clear" w:color="auto" w:fill="auto"/>
            <w:vAlign w:val="center"/>
          </w:tcPr>
          <w:p w:rsidR="00375BF0" w:rsidRPr="00722E63" w14:paraId="03E87150" w14:textId="77777777">
            <w:r w:rsidRPr="00722E63">
              <w:rPr>
                <w:rFonts w:ascii="仿宋" w:eastAsia="仿宋" w:hAnsi="仿宋"/>
                <w:sz w:val="20"/>
                <w:szCs w:val="20"/>
              </w:rPr>
              <w:t>万元</w:t>
            </w:r>
          </w:p>
        </w:tc>
        <w:tc>
          <w:tcPr>
            <w:tcW w:w="0" w:type="dxa"/>
            <w:shd w:val="clear" w:color="auto" w:fill="auto"/>
            <w:vAlign w:val="center"/>
          </w:tcPr>
          <w:p w:rsidR="00375BF0" w:rsidRPr="00722E63" w14:paraId="074FB35A" w14:textId="77777777">
            <w:r w:rsidRPr="00722E63">
              <w:rPr>
                <w:rFonts w:ascii="仿宋" w:eastAsia="仿宋" w:hAnsi="仿宋"/>
                <w:sz w:val="20"/>
                <w:szCs w:val="20"/>
              </w:rPr>
              <w:t>57197.09</w:t>
            </w:r>
          </w:p>
        </w:tc>
      </w:tr>
      <w:tr w14:paraId="3A4895B7" w14:textId="77777777" w:rsidTr="007F1D13">
        <w:tblPrEx>
          <w:tblW w:w="0" w:type="auto"/>
          <w:tblLook w:val="04A0"/>
        </w:tblPrEx>
        <w:tc>
          <w:tcPr>
            <w:tcW w:w="0" w:type="dxa"/>
            <w:shd w:val="clear" w:color="auto" w:fill="auto"/>
            <w:vAlign w:val="center"/>
          </w:tcPr>
          <w:p w:rsidR="00375BF0" w:rsidRPr="00722E63" w14:paraId="78ECFF18" w14:textId="77777777">
            <w:r w:rsidRPr="00722E63">
              <w:rPr>
                <w:rFonts w:ascii="仿宋" w:eastAsia="仿宋" w:hAnsi="仿宋"/>
                <w:sz w:val="20"/>
                <w:szCs w:val="20"/>
              </w:rPr>
              <w:t>1.1</w:t>
            </w:r>
          </w:p>
        </w:tc>
        <w:tc>
          <w:tcPr>
            <w:tcW w:w="0" w:type="dxa"/>
            <w:shd w:val="clear" w:color="auto" w:fill="auto"/>
            <w:vAlign w:val="center"/>
          </w:tcPr>
          <w:p w:rsidR="00375BF0" w:rsidRPr="00722E63" w14:paraId="370323B8" w14:textId="77777777">
            <w:r w:rsidRPr="00722E63">
              <w:rPr>
                <w:rFonts w:ascii="仿宋" w:eastAsia="仿宋" w:hAnsi="仿宋"/>
                <w:sz w:val="20"/>
                <w:szCs w:val="20"/>
              </w:rPr>
              <w:t>—</w:t>
            </w:r>
            <w:r w:rsidRPr="00722E63">
              <w:rPr>
                <w:rFonts w:ascii="仿宋" w:eastAsia="仿宋" w:hAnsi="仿宋"/>
                <w:sz w:val="20"/>
                <w:szCs w:val="20"/>
              </w:rPr>
              <w:t>同期增加值</w:t>
            </w:r>
          </w:p>
        </w:tc>
        <w:tc>
          <w:tcPr>
            <w:tcW w:w="0" w:type="dxa"/>
            <w:shd w:val="clear" w:color="auto" w:fill="auto"/>
            <w:vAlign w:val="center"/>
          </w:tcPr>
          <w:p w:rsidR="00375BF0" w:rsidRPr="00722E63" w14:paraId="0E7E282F" w14:textId="77777777">
            <w:r w:rsidRPr="00722E63">
              <w:rPr>
                <w:rFonts w:ascii="仿宋" w:eastAsia="仿宋" w:hAnsi="仿宋"/>
                <w:sz w:val="20"/>
                <w:szCs w:val="20"/>
              </w:rPr>
              <w:t>万元</w:t>
            </w:r>
          </w:p>
        </w:tc>
        <w:tc>
          <w:tcPr>
            <w:tcW w:w="0" w:type="dxa"/>
            <w:shd w:val="clear" w:color="auto" w:fill="auto"/>
            <w:vAlign w:val="center"/>
          </w:tcPr>
          <w:p w:rsidR="00375BF0" w:rsidRPr="00722E63" w14:paraId="18D83A7D" w14:textId="77777777">
            <w:r w:rsidRPr="00722E63">
              <w:rPr>
                <w:rFonts w:ascii="仿宋" w:eastAsia="仿宋" w:hAnsi="仿宋"/>
                <w:sz w:val="20"/>
                <w:szCs w:val="20"/>
              </w:rPr>
              <w:t>51691.90</w:t>
            </w:r>
          </w:p>
        </w:tc>
      </w:tr>
      <w:tr w14:paraId="6D7E62E3" w14:textId="77777777" w:rsidTr="007F1D13">
        <w:tblPrEx>
          <w:tblW w:w="0" w:type="auto"/>
          <w:tblLook w:val="04A0"/>
        </w:tblPrEx>
        <w:tc>
          <w:tcPr>
            <w:tcW w:w="0" w:type="dxa"/>
            <w:shd w:val="clear" w:color="auto" w:fill="auto"/>
            <w:vAlign w:val="center"/>
          </w:tcPr>
          <w:p w:rsidR="00375BF0" w:rsidRPr="00722E63" w14:paraId="0DA47230" w14:textId="77777777">
            <w:r w:rsidRPr="00722E63">
              <w:rPr>
                <w:rFonts w:ascii="仿宋" w:eastAsia="仿宋" w:hAnsi="仿宋"/>
                <w:sz w:val="20"/>
                <w:szCs w:val="20"/>
              </w:rPr>
              <w:t>1.2</w:t>
            </w:r>
          </w:p>
        </w:tc>
        <w:tc>
          <w:tcPr>
            <w:tcW w:w="0" w:type="dxa"/>
            <w:shd w:val="clear" w:color="auto" w:fill="auto"/>
            <w:vAlign w:val="center"/>
          </w:tcPr>
          <w:p w:rsidR="00375BF0" w:rsidRPr="00722E63" w14:paraId="78BD53B5"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375BF0" w:rsidRPr="00722E63" w14:paraId="12413068" w14:textId="77777777"/>
        </w:tc>
        <w:tc>
          <w:tcPr>
            <w:tcW w:w="0" w:type="dxa"/>
            <w:shd w:val="clear" w:color="auto" w:fill="auto"/>
            <w:vAlign w:val="center"/>
          </w:tcPr>
          <w:p w:rsidR="00375BF0" w:rsidRPr="00722E63" w14:paraId="69EABDC0" w14:textId="77777777">
            <w:r w:rsidRPr="00722E63">
              <w:rPr>
                <w:rFonts w:ascii="仿宋" w:eastAsia="仿宋" w:hAnsi="仿宋"/>
                <w:sz w:val="20"/>
                <w:szCs w:val="20"/>
              </w:rPr>
              <w:t>10.65%</w:t>
            </w:r>
          </w:p>
        </w:tc>
      </w:tr>
      <w:tr w14:paraId="6DB81929" w14:textId="77777777" w:rsidTr="007F1D13">
        <w:tblPrEx>
          <w:tblW w:w="0" w:type="auto"/>
          <w:tblLook w:val="04A0"/>
        </w:tblPrEx>
        <w:tc>
          <w:tcPr>
            <w:tcW w:w="0" w:type="dxa"/>
            <w:shd w:val="clear" w:color="auto" w:fill="auto"/>
            <w:vAlign w:val="center"/>
          </w:tcPr>
          <w:p w:rsidR="00375BF0" w:rsidRPr="00722E63" w14:paraId="24A48D23" w14:textId="77777777">
            <w:r w:rsidRPr="00722E63">
              <w:rPr>
                <w:rFonts w:ascii="仿宋" w:eastAsia="仿宋" w:hAnsi="仿宋"/>
                <w:sz w:val="20"/>
                <w:szCs w:val="20"/>
              </w:rPr>
              <w:t>2</w:t>
            </w:r>
          </w:p>
        </w:tc>
        <w:tc>
          <w:tcPr>
            <w:tcW w:w="0" w:type="dxa"/>
            <w:shd w:val="clear" w:color="auto" w:fill="auto"/>
            <w:vAlign w:val="center"/>
          </w:tcPr>
          <w:p w:rsidR="00375BF0" w:rsidRPr="00722E63" w14:paraId="57C73621" w14:textId="77777777">
            <w:r w:rsidRPr="00722E63">
              <w:rPr>
                <w:rFonts w:ascii="仿宋" w:eastAsia="仿宋" w:hAnsi="仿宋"/>
                <w:sz w:val="20"/>
                <w:szCs w:val="20"/>
              </w:rPr>
              <w:t>行业净利润</w:t>
            </w:r>
          </w:p>
        </w:tc>
        <w:tc>
          <w:tcPr>
            <w:tcW w:w="0" w:type="dxa"/>
            <w:shd w:val="clear" w:color="auto" w:fill="auto"/>
            <w:vAlign w:val="center"/>
          </w:tcPr>
          <w:p w:rsidR="00375BF0" w:rsidRPr="00722E63" w14:paraId="10747598" w14:textId="77777777">
            <w:r w:rsidRPr="00722E63">
              <w:rPr>
                <w:rFonts w:ascii="仿宋" w:eastAsia="仿宋" w:hAnsi="仿宋"/>
                <w:sz w:val="20"/>
                <w:szCs w:val="20"/>
              </w:rPr>
              <w:t>万元</w:t>
            </w:r>
          </w:p>
        </w:tc>
        <w:tc>
          <w:tcPr>
            <w:tcW w:w="0" w:type="dxa"/>
            <w:shd w:val="clear" w:color="auto" w:fill="auto"/>
            <w:vAlign w:val="center"/>
          </w:tcPr>
          <w:p w:rsidR="00375BF0" w:rsidRPr="00722E63" w14:paraId="5ED00762" w14:textId="77777777">
            <w:r w:rsidRPr="00722E63">
              <w:rPr>
                <w:rFonts w:ascii="仿宋" w:eastAsia="仿宋" w:hAnsi="仿宋"/>
                <w:sz w:val="20"/>
                <w:szCs w:val="20"/>
              </w:rPr>
              <w:t>20926.86</w:t>
            </w:r>
          </w:p>
        </w:tc>
      </w:tr>
      <w:tr w14:paraId="0A0EA4EE" w14:textId="77777777" w:rsidTr="007F1D13">
        <w:tblPrEx>
          <w:tblW w:w="0" w:type="auto"/>
          <w:tblLook w:val="04A0"/>
        </w:tblPrEx>
        <w:tc>
          <w:tcPr>
            <w:tcW w:w="0" w:type="dxa"/>
            <w:shd w:val="clear" w:color="auto" w:fill="auto"/>
            <w:vAlign w:val="center"/>
          </w:tcPr>
          <w:p w:rsidR="00375BF0" w:rsidRPr="00722E63" w14:paraId="4AAA1C93" w14:textId="77777777">
            <w:r w:rsidRPr="00722E63">
              <w:rPr>
                <w:rFonts w:ascii="仿宋" w:eastAsia="仿宋" w:hAnsi="仿宋"/>
                <w:sz w:val="20"/>
                <w:szCs w:val="20"/>
              </w:rPr>
              <w:t>2.1</w:t>
            </w:r>
          </w:p>
        </w:tc>
        <w:tc>
          <w:tcPr>
            <w:tcW w:w="0" w:type="dxa"/>
            <w:shd w:val="clear" w:color="auto" w:fill="auto"/>
            <w:vAlign w:val="center"/>
          </w:tcPr>
          <w:p w:rsidR="00375BF0" w:rsidRPr="00722E63" w14:paraId="7B1715C8" w14:textId="77777777">
            <w:r w:rsidRPr="00722E63">
              <w:rPr>
                <w:rFonts w:ascii="仿宋" w:eastAsia="仿宋" w:hAnsi="仿宋"/>
                <w:sz w:val="20"/>
                <w:szCs w:val="20"/>
              </w:rPr>
              <w:t>—2016</w:t>
            </w:r>
            <w:r w:rsidRPr="00722E63">
              <w:rPr>
                <w:rFonts w:ascii="仿宋" w:eastAsia="仿宋" w:hAnsi="仿宋"/>
                <w:sz w:val="20"/>
                <w:szCs w:val="20"/>
              </w:rPr>
              <w:t>年净利润</w:t>
            </w:r>
          </w:p>
        </w:tc>
        <w:tc>
          <w:tcPr>
            <w:tcW w:w="0" w:type="dxa"/>
            <w:shd w:val="clear" w:color="auto" w:fill="auto"/>
            <w:vAlign w:val="center"/>
          </w:tcPr>
          <w:p w:rsidR="00375BF0" w:rsidRPr="00722E63" w14:paraId="3FAB8674" w14:textId="77777777">
            <w:r w:rsidRPr="00722E63">
              <w:rPr>
                <w:rFonts w:ascii="仿宋" w:eastAsia="仿宋" w:hAnsi="仿宋"/>
                <w:sz w:val="20"/>
                <w:szCs w:val="20"/>
              </w:rPr>
              <w:t>万元</w:t>
            </w:r>
          </w:p>
        </w:tc>
        <w:tc>
          <w:tcPr>
            <w:tcW w:w="0" w:type="dxa"/>
            <w:shd w:val="clear" w:color="auto" w:fill="auto"/>
            <w:vAlign w:val="center"/>
          </w:tcPr>
          <w:p w:rsidR="00375BF0" w:rsidRPr="00722E63" w14:paraId="3251E017" w14:textId="77777777">
            <w:r w:rsidRPr="00722E63">
              <w:rPr>
                <w:rFonts w:ascii="仿宋" w:eastAsia="仿宋" w:hAnsi="仿宋"/>
                <w:sz w:val="20"/>
                <w:szCs w:val="20"/>
              </w:rPr>
              <w:t>18839.45</w:t>
            </w:r>
          </w:p>
        </w:tc>
      </w:tr>
      <w:tr w14:paraId="40A2BD5F" w14:textId="77777777" w:rsidTr="007F1D13">
        <w:tblPrEx>
          <w:tblW w:w="0" w:type="auto"/>
          <w:tblLook w:val="04A0"/>
        </w:tblPrEx>
        <w:tc>
          <w:tcPr>
            <w:tcW w:w="0" w:type="dxa"/>
            <w:shd w:val="clear" w:color="auto" w:fill="auto"/>
            <w:vAlign w:val="center"/>
          </w:tcPr>
          <w:p w:rsidR="00375BF0" w:rsidRPr="00722E63" w14:paraId="6ED9F861" w14:textId="77777777">
            <w:r w:rsidRPr="00722E63">
              <w:rPr>
                <w:rFonts w:ascii="仿宋" w:eastAsia="仿宋" w:hAnsi="仿宋"/>
                <w:sz w:val="20"/>
                <w:szCs w:val="20"/>
              </w:rPr>
              <w:t>2.2</w:t>
            </w:r>
          </w:p>
        </w:tc>
        <w:tc>
          <w:tcPr>
            <w:tcW w:w="0" w:type="dxa"/>
            <w:shd w:val="clear" w:color="auto" w:fill="auto"/>
            <w:vAlign w:val="center"/>
          </w:tcPr>
          <w:p w:rsidR="00375BF0" w:rsidRPr="00722E63" w14:paraId="3B1A8ABD"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375BF0" w:rsidRPr="00722E63" w14:paraId="044944EA" w14:textId="77777777"/>
        </w:tc>
        <w:tc>
          <w:tcPr>
            <w:tcW w:w="0" w:type="dxa"/>
            <w:shd w:val="clear" w:color="auto" w:fill="auto"/>
            <w:vAlign w:val="center"/>
          </w:tcPr>
          <w:p w:rsidR="00375BF0" w:rsidRPr="00722E63" w14:paraId="09E566BB" w14:textId="77777777">
            <w:r w:rsidRPr="00722E63">
              <w:rPr>
                <w:rFonts w:ascii="仿宋" w:eastAsia="仿宋" w:hAnsi="仿宋"/>
                <w:sz w:val="20"/>
                <w:szCs w:val="20"/>
              </w:rPr>
              <w:t>11.08%</w:t>
            </w:r>
          </w:p>
        </w:tc>
      </w:tr>
      <w:tr w14:paraId="0B56A7C1" w14:textId="77777777" w:rsidTr="007F1D13">
        <w:tblPrEx>
          <w:tblW w:w="0" w:type="auto"/>
          <w:tblLook w:val="04A0"/>
        </w:tblPrEx>
        <w:tc>
          <w:tcPr>
            <w:tcW w:w="0" w:type="dxa"/>
            <w:shd w:val="clear" w:color="auto" w:fill="auto"/>
            <w:vAlign w:val="center"/>
          </w:tcPr>
          <w:p w:rsidR="00375BF0" w:rsidRPr="00722E63" w14:paraId="3E47AA25" w14:textId="77777777">
            <w:r w:rsidRPr="00722E63">
              <w:rPr>
                <w:rFonts w:ascii="仿宋" w:eastAsia="仿宋" w:hAnsi="仿宋"/>
                <w:sz w:val="20"/>
                <w:szCs w:val="20"/>
              </w:rPr>
              <w:t>3</w:t>
            </w:r>
          </w:p>
        </w:tc>
        <w:tc>
          <w:tcPr>
            <w:tcW w:w="0" w:type="dxa"/>
            <w:shd w:val="clear" w:color="auto" w:fill="auto"/>
            <w:vAlign w:val="center"/>
          </w:tcPr>
          <w:p w:rsidR="00375BF0" w:rsidRPr="00722E63" w14:paraId="5E5735F7" w14:textId="77777777">
            <w:r w:rsidRPr="00722E63">
              <w:rPr>
                <w:rFonts w:ascii="仿宋" w:eastAsia="仿宋" w:hAnsi="仿宋"/>
                <w:sz w:val="20"/>
                <w:szCs w:val="20"/>
              </w:rPr>
              <w:t>行业纳税总额</w:t>
            </w:r>
          </w:p>
        </w:tc>
        <w:tc>
          <w:tcPr>
            <w:tcW w:w="0" w:type="dxa"/>
            <w:shd w:val="clear" w:color="auto" w:fill="auto"/>
            <w:vAlign w:val="center"/>
          </w:tcPr>
          <w:p w:rsidR="00375BF0" w:rsidRPr="00722E63" w14:paraId="52BE2D7B" w14:textId="77777777">
            <w:r w:rsidRPr="00722E63">
              <w:rPr>
                <w:rFonts w:ascii="仿宋" w:eastAsia="仿宋" w:hAnsi="仿宋"/>
                <w:sz w:val="20"/>
                <w:szCs w:val="20"/>
              </w:rPr>
              <w:t>万元</w:t>
            </w:r>
          </w:p>
        </w:tc>
        <w:tc>
          <w:tcPr>
            <w:tcW w:w="0" w:type="dxa"/>
            <w:shd w:val="clear" w:color="auto" w:fill="auto"/>
            <w:vAlign w:val="center"/>
          </w:tcPr>
          <w:p w:rsidR="00375BF0" w:rsidRPr="00722E63" w14:paraId="64E39EF9" w14:textId="77777777">
            <w:r w:rsidRPr="00722E63">
              <w:rPr>
                <w:rFonts w:ascii="仿宋" w:eastAsia="仿宋" w:hAnsi="仿宋"/>
                <w:sz w:val="20"/>
                <w:szCs w:val="20"/>
              </w:rPr>
              <w:t>14696.15</w:t>
            </w:r>
          </w:p>
        </w:tc>
      </w:tr>
      <w:tr w14:paraId="53272914" w14:textId="77777777" w:rsidTr="007F1D13">
        <w:tblPrEx>
          <w:tblW w:w="0" w:type="auto"/>
          <w:tblLook w:val="04A0"/>
        </w:tblPrEx>
        <w:tc>
          <w:tcPr>
            <w:tcW w:w="0" w:type="dxa"/>
            <w:shd w:val="clear" w:color="auto" w:fill="auto"/>
            <w:vAlign w:val="center"/>
          </w:tcPr>
          <w:p w:rsidR="00375BF0" w:rsidRPr="00722E63" w14:paraId="166E3CCE" w14:textId="77777777">
            <w:r w:rsidRPr="00722E63">
              <w:rPr>
                <w:rFonts w:ascii="仿宋" w:eastAsia="仿宋" w:hAnsi="仿宋"/>
                <w:sz w:val="20"/>
                <w:szCs w:val="20"/>
              </w:rPr>
              <w:t>3.1</w:t>
            </w:r>
          </w:p>
        </w:tc>
        <w:tc>
          <w:tcPr>
            <w:tcW w:w="0" w:type="dxa"/>
            <w:shd w:val="clear" w:color="auto" w:fill="auto"/>
            <w:vAlign w:val="center"/>
          </w:tcPr>
          <w:p w:rsidR="00375BF0" w:rsidRPr="00722E63" w14:paraId="1E1F6C53" w14:textId="77777777">
            <w:r w:rsidRPr="00722E63">
              <w:rPr>
                <w:rFonts w:ascii="仿宋" w:eastAsia="仿宋" w:hAnsi="仿宋"/>
                <w:sz w:val="20"/>
                <w:szCs w:val="20"/>
              </w:rPr>
              <w:t>—2016</w:t>
            </w:r>
            <w:r w:rsidRPr="00722E63">
              <w:rPr>
                <w:rFonts w:ascii="仿宋" w:eastAsia="仿宋" w:hAnsi="仿宋"/>
                <w:sz w:val="20"/>
                <w:szCs w:val="20"/>
              </w:rPr>
              <w:t>纳税总额</w:t>
            </w:r>
          </w:p>
        </w:tc>
        <w:tc>
          <w:tcPr>
            <w:tcW w:w="0" w:type="dxa"/>
            <w:shd w:val="clear" w:color="auto" w:fill="auto"/>
            <w:vAlign w:val="center"/>
          </w:tcPr>
          <w:p w:rsidR="00375BF0" w:rsidRPr="00722E63" w14:paraId="368B7C8D" w14:textId="77777777">
            <w:r w:rsidRPr="00722E63">
              <w:rPr>
                <w:rFonts w:ascii="仿宋" w:eastAsia="仿宋" w:hAnsi="仿宋"/>
                <w:sz w:val="20"/>
                <w:szCs w:val="20"/>
              </w:rPr>
              <w:t>万元</w:t>
            </w:r>
          </w:p>
        </w:tc>
        <w:tc>
          <w:tcPr>
            <w:tcW w:w="0" w:type="dxa"/>
            <w:shd w:val="clear" w:color="auto" w:fill="auto"/>
            <w:vAlign w:val="center"/>
          </w:tcPr>
          <w:p w:rsidR="00375BF0" w:rsidRPr="00722E63" w14:paraId="2036033E" w14:textId="77777777">
            <w:r w:rsidRPr="00722E63">
              <w:rPr>
                <w:rFonts w:ascii="仿宋" w:eastAsia="仿宋" w:hAnsi="仿宋"/>
                <w:sz w:val="20"/>
                <w:szCs w:val="20"/>
              </w:rPr>
              <w:t>12305.24</w:t>
            </w:r>
          </w:p>
        </w:tc>
      </w:tr>
      <w:tr w14:paraId="1D0470EF" w14:textId="77777777" w:rsidTr="007F1D13">
        <w:tblPrEx>
          <w:tblW w:w="0" w:type="auto"/>
          <w:tblLook w:val="04A0"/>
        </w:tblPrEx>
        <w:tc>
          <w:tcPr>
            <w:tcW w:w="0" w:type="dxa"/>
            <w:shd w:val="clear" w:color="auto" w:fill="auto"/>
            <w:vAlign w:val="center"/>
          </w:tcPr>
          <w:p w:rsidR="00375BF0" w:rsidRPr="00722E63" w14:paraId="205FD004" w14:textId="77777777">
            <w:r w:rsidRPr="00722E63">
              <w:rPr>
                <w:rFonts w:ascii="仿宋" w:eastAsia="仿宋" w:hAnsi="仿宋"/>
                <w:sz w:val="20"/>
                <w:szCs w:val="20"/>
              </w:rPr>
              <w:t>3.2</w:t>
            </w:r>
          </w:p>
        </w:tc>
        <w:tc>
          <w:tcPr>
            <w:tcW w:w="0" w:type="dxa"/>
            <w:shd w:val="clear" w:color="auto" w:fill="auto"/>
            <w:vAlign w:val="center"/>
          </w:tcPr>
          <w:p w:rsidR="00375BF0" w:rsidRPr="00722E63" w14:paraId="16BBE493"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375BF0" w:rsidRPr="00722E63" w14:paraId="413C9AF1" w14:textId="77777777"/>
        </w:tc>
        <w:tc>
          <w:tcPr>
            <w:tcW w:w="0" w:type="dxa"/>
            <w:shd w:val="clear" w:color="auto" w:fill="auto"/>
            <w:vAlign w:val="center"/>
          </w:tcPr>
          <w:p w:rsidR="00375BF0" w:rsidRPr="00722E63" w14:paraId="4D10EA97" w14:textId="77777777">
            <w:r w:rsidRPr="00722E63">
              <w:rPr>
                <w:rFonts w:ascii="仿宋" w:eastAsia="仿宋" w:hAnsi="仿宋"/>
                <w:sz w:val="20"/>
                <w:szCs w:val="20"/>
              </w:rPr>
              <w:t>19.43%</w:t>
            </w:r>
          </w:p>
        </w:tc>
      </w:tr>
      <w:tr w14:paraId="125B157D" w14:textId="77777777" w:rsidTr="007F1D13">
        <w:tblPrEx>
          <w:tblW w:w="0" w:type="auto"/>
          <w:tblLook w:val="04A0"/>
        </w:tblPrEx>
        <w:tc>
          <w:tcPr>
            <w:tcW w:w="0" w:type="dxa"/>
            <w:shd w:val="clear" w:color="auto" w:fill="auto"/>
            <w:vAlign w:val="center"/>
          </w:tcPr>
          <w:p w:rsidR="00375BF0" w:rsidRPr="00722E63" w14:paraId="4E6D3EA4" w14:textId="77777777">
            <w:r w:rsidRPr="00722E63">
              <w:rPr>
                <w:rFonts w:ascii="仿宋" w:eastAsia="仿宋" w:hAnsi="仿宋"/>
                <w:sz w:val="20"/>
                <w:szCs w:val="20"/>
              </w:rPr>
              <w:t>4</w:t>
            </w:r>
          </w:p>
        </w:tc>
        <w:tc>
          <w:tcPr>
            <w:tcW w:w="0" w:type="dxa"/>
            <w:shd w:val="clear" w:color="auto" w:fill="auto"/>
            <w:vAlign w:val="center"/>
          </w:tcPr>
          <w:p w:rsidR="00375BF0" w:rsidRPr="00722E63" w14:paraId="5008EDCC" w14:textId="77777777">
            <w:r w:rsidRPr="00722E63">
              <w:rPr>
                <w:rFonts w:ascii="仿宋" w:eastAsia="仿宋" w:hAnsi="仿宋"/>
                <w:sz w:val="20"/>
                <w:szCs w:val="20"/>
              </w:rPr>
              <w:t>2017</w:t>
            </w:r>
            <w:r w:rsidRPr="00722E63">
              <w:rPr>
                <w:rFonts w:ascii="仿宋" w:eastAsia="仿宋" w:hAnsi="仿宋"/>
                <w:sz w:val="20"/>
                <w:szCs w:val="20"/>
              </w:rPr>
              <w:t>完成投资</w:t>
            </w:r>
          </w:p>
        </w:tc>
        <w:tc>
          <w:tcPr>
            <w:tcW w:w="0" w:type="dxa"/>
            <w:shd w:val="clear" w:color="auto" w:fill="auto"/>
            <w:vAlign w:val="center"/>
          </w:tcPr>
          <w:p w:rsidR="00375BF0" w:rsidRPr="00722E63" w14:paraId="01978B3F" w14:textId="77777777">
            <w:r w:rsidRPr="00722E63">
              <w:rPr>
                <w:rFonts w:ascii="仿宋" w:eastAsia="仿宋" w:hAnsi="仿宋"/>
                <w:sz w:val="20"/>
                <w:szCs w:val="20"/>
              </w:rPr>
              <w:t>万元</w:t>
            </w:r>
          </w:p>
        </w:tc>
        <w:tc>
          <w:tcPr>
            <w:tcW w:w="0" w:type="dxa"/>
            <w:shd w:val="clear" w:color="auto" w:fill="auto"/>
            <w:vAlign w:val="center"/>
          </w:tcPr>
          <w:p w:rsidR="00375BF0" w:rsidRPr="00722E63" w14:paraId="2DC5A516" w14:textId="77777777">
            <w:r w:rsidRPr="00722E63">
              <w:rPr>
                <w:rFonts w:ascii="仿宋" w:eastAsia="仿宋" w:hAnsi="仿宋"/>
                <w:sz w:val="20"/>
                <w:szCs w:val="20"/>
              </w:rPr>
              <w:t>51444.19</w:t>
            </w:r>
          </w:p>
        </w:tc>
      </w:tr>
      <w:tr w14:paraId="739E27F7" w14:textId="77777777" w:rsidTr="007F1D13">
        <w:tblPrEx>
          <w:tblW w:w="0" w:type="auto"/>
          <w:tblLook w:val="04A0"/>
        </w:tblPrEx>
        <w:tc>
          <w:tcPr>
            <w:tcW w:w="0" w:type="dxa"/>
            <w:shd w:val="clear" w:color="auto" w:fill="auto"/>
            <w:vAlign w:val="center"/>
          </w:tcPr>
          <w:p w:rsidR="00375BF0" w:rsidRPr="00722E63" w14:paraId="4B5408E1" w14:textId="77777777">
            <w:r w:rsidRPr="00722E63">
              <w:rPr>
                <w:rFonts w:ascii="仿宋" w:eastAsia="仿宋" w:hAnsi="仿宋"/>
                <w:sz w:val="20"/>
                <w:szCs w:val="20"/>
              </w:rPr>
              <w:t>4.1</w:t>
            </w:r>
          </w:p>
        </w:tc>
        <w:tc>
          <w:tcPr>
            <w:tcW w:w="0" w:type="dxa"/>
            <w:shd w:val="clear" w:color="auto" w:fill="auto"/>
            <w:vAlign w:val="center"/>
          </w:tcPr>
          <w:p w:rsidR="00375BF0" w:rsidRPr="00722E63" w14:paraId="71E5853A" w14:textId="77777777">
            <w:r w:rsidRPr="00722E63">
              <w:rPr>
                <w:rFonts w:ascii="仿宋" w:eastAsia="仿宋" w:hAnsi="仿宋"/>
                <w:sz w:val="20"/>
                <w:szCs w:val="20"/>
              </w:rPr>
              <w:t>—2016</w:t>
            </w:r>
            <w:r w:rsidRPr="00722E63">
              <w:rPr>
                <w:rFonts w:ascii="仿宋" w:eastAsia="仿宋" w:hAnsi="仿宋"/>
                <w:sz w:val="20"/>
                <w:szCs w:val="20"/>
              </w:rPr>
              <w:t>行业投资</w:t>
            </w:r>
          </w:p>
        </w:tc>
        <w:tc>
          <w:tcPr>
            <w:tcW w:w="0" w:type="dxa"/>
            <w:shd w:val="clear" w:color="auto" w:fill="auto"/>
            <w:vAlign w:val="center"/>
          </w:tcPr>
          <w:p w:rsidR="00375BF0" w:rsidRPr="00722E63" w14:paraId="0D34F05E" w14:textId="77777777">
            <w:r w:rsidRPr="00722E63">
              <w:rPr>
                <w:rFonts w:ascii="仿宋" w:eastAsia="仿宋" w:hAnsi="仿宋"/>
                <w:sz w:val="20"/>
                <w:szCs w:val="20"/>
              </w:rPr>
              <w:t>万元</w:t>
            </w:r>
          </w:p>
        </w:tc>
        <w:tc>
          <w:tcPr>
            <w:tcW w:w="0" w:type="dxa"/>
            <w:shd w:val="clear" w:color="auto" w:fill="auto"/>
            <w:vAlign w:val="center"/>
          </w:tcPr>
          <w:p w:rsidR="00375BF0" w:rsidRPr="00722E63" w14:paraId="42F60803" w14:textId="77777777">
            <w:r w:rsidRPr="00722E63">
              <w:rPr>
                <w:rFonts w:ascii="仿宋" w:eastAsia="仿宋" w:hAnsi="仿宋"/>
                <w:sz w:val="20"/>
                <w:szCs w:val="20"/>
              </w:rPr>
              <w:t>17.22%</w:t>
            </w:r>
          </w:p>
        </w:tc>
      </w:tr>
    </w:tbl>
    <w:p w:rsidR="00375BF0" w14:paraId="15701682" w14:textId="77777777">
      <w:pPr>
        <w:ind w:firstLine="600"/>
      </w:pPr>
    </w:p>
    <w:p w:rsidR="00375BF0" w14:paraId="081C42BC" w14:textId="77777777">
      <w:pPr>
        <w:ind w:firstLine="600"/>
      </w:pPr>
      <w:r>
        <w:rPr>
          <w:rFonts w:ascii="仿宋" w:eastAsia="仿宋" w:hAnsi="仿宋" w:cs="仿宋"/>
          <w:sz w:val="30"/>
          <w:szCs w:val="30"/>
        </w:rPr>
        <w:t>区域内经济发展持续向好，预计到</w:t>
      </w:r>
      <w:r>
        <w:rPr>
          <w:rFonts w:ascii="仿宋" w:eastAsia="仿宋" w:hAnsi="仿宋" w:cs="仿宋"/>
          <w:sz w:val="30"/>
          <w:szCs w:val="30"/>
        </w:rPr>
        <w:t>2020</w:t>
      </w:r>
      <w:r>
        <w:rPr>
          <w:rFonts w:ascii="仿宋" w:eastAsia="仿宋" w:hAnsi="仿宋" w:cs="仿宋"/>
          <w:sz w:val="30"/>
          <w:szCs w:val="30"/>
        </w:rPr>
        <w:t>年地区生产总值</w:t>
      </w:r>
      <w:r>
        <w:rPr>
          <w:rFonts w:ascii="仿宋" w:eastAsia="仿宋" w:hAnsi="仿宋" w:cs="仿宋"/>
          <w:sz w:val="30"/>
          <w:szCs w:val="30"/>
        </w:rPr>
        <w:t>6000.04</w:t>
      </w:r>
      <w:r>
        <w:rPr>
          <w:rFonts w:ascii="仿宋" w:eastAsia="仿宋" w:hAnsi="仿宋" w:cs="仿宋"/>
          <w:sz w:val="30"/>
          <w:szCs w:val="30"/>
        </w:rPr>
        <w:t>亿元，年均增长</w:t>
      </w:r>
      <w:r>
        <w:rPr>
          <w:rFonts w:ascii="仿宋" w:eastAsia="仿宋" w:hAnsi="仿宋" w:cs="仿宋"/>
          <w:sz w:val="30"/>
          <w:szCs w:val="30"/>
        </w:rPr>
        <w:t>7.49%</w:t>
      </w:r>
      <w:r>
        <w:rPr>
          <w:rFonts w:ascii="仿宋" w:eastAsia="仿宋" w:hAnsi="仿宋" w:cs="仿宋"/>
          <w:sz w:val="30"/>
          <w:szCs w:val="30"/>
        </w:rPr>
        <w:t>。预计区域内精馏塔行业市场需求规模将达到</w:t>
      </w:r>
      <w:r>
        <w:rPr>
          <w:rFonts w:ascii="仿宋" w:eastAsia="仿宋" w:hAnsi="仿宋" w:cs="仿宋"/>
          <w:sz w:val="30"/>
          <w:szCs w:val="30"/>
        </w:rPr>
        <w:t>297142.47</w:t>
      </w:r>
      <w:r>
        <w:rPr>
          <w:rFonts w:ascii="仿宋" w:eastAsia="仿宋" w:hAnsi="仿宋" w:cs="仿宋"/>
          <w:sz w:val="30"/>
          <w:szCs w:val="30"/>
        </w:rPr>
        <w:t>万元，利润总额</w:t>
      </w:r>
      <w:r>
        <w:rPr>
          <w:rFonts w:ascii="仿宋" w:eastAsia="仿宋" w:hAnsi="仿宋" w:cs="仿宋"/>
          <w:sz w:val="30"/>
          <w:szCs w:val="30"/>
        </w:rPr>
        <w:t>75253.30</w:t>
      </w:r>
      <w:r>
        <w:rPr>
          <w:rFonts w:ascii="仿宋" w:eastAsia="仿宋" w:hAnsi="仿宋" w:cs="仿宋"/>
          <w:sz w:val="30"/>
          <w:szCs w:val="30"/>
        </w:rPr>
        <w:t>万元，净利润</w:t>
      </w:r>
      <w:r>
        <w:rPr>
          <w:rFonts w:ascii="仿宋" w:eastAsia="仿宋" w:hAnsi="仿宋" w:cs="仿宋"/>
          <w:sz w:val="30"/>
          <w:szCs w:val="30"/>
        </w:rPr>
        <w:t>37205.59</w:t>
      </w:r>
      <w:r>
        <w:rPr>
          <w:rFonts w:ascii="仿宋" w:eastAsia="仿宋" w:hAnsi="仿宋" w:cs="仿宋"/>
          <w:sz w:val="30"/>
          <w:szCs w:val="30"/>
        </w:rPr>
        <w:t>万元，纳税</w:t>
      </w:r>
      <w:r>
        <w:rPr>
          <w:rFonts w:ascii="仿宋" w:eastAsia="仿宋" w:hAnsi="仿宋" w:cs="仿宋"/>
          <w:sz w:val="30"/>
          <w:szCs w:val="30"/>
        </w:rPr>
        <w:t>21447.40</w:t>
      </w:r>
      <w:r>
        <w:rPr>
          <w:rFonts w:ascii="仿宋" w:eastAsia="仿宋" w:hAnsi="仿宋" w:cs="仿宋"/>
          <w:sz w:val="30"/>
          <w:szCs w:val="30"/>
        </w:rPr>
        <w:t>万元，工业增加值</w:t>
      </w:r>
      <w:r>
        <w:rPr>
          <w:rFonts w:ascii="仿宋" w:eastAsia="仿宋" w:hAnsi="仿宋" w:cs="仿宋"/>
          <w:sz w:val="30"/>
          <w:szCs w:val="30"/>
        </w:rPr>
        <w:t>101319.80</w:t>
      </w:r>
      <w:r>
        <w:rPr>
          <w:rFonts w:ascii="仿宋" w:eastAsia="仿宋" w:hAnsi="仿宋" w:cs="仿宋"/>
          <w:sz w:val="30"/>
          <w:szCs w:val="30"/>
        </w:rPr>
        <w:t>万元，产业贡献率</w:t>
      </w:r>
      <w:r>
        <w:rPr>
          <w:rFonts w:ascii="仿宋" w:eastAsia="仿宋" w:hAnsi="仿宋" w:cs="仿宋"/>
          <w:sz w:val="30"/>
          <w:szCs w:val="30"/>
        </w:rPr>
        <w:t>18.93%</w:t>
      </w:r>
      <w:r>
        <w:rPr>
          <w:rFonts w:ascii="仿宋" w:eastAsia="仿宋" w:hAnsi="仿宋" w:cs="仿宋"/>
          <w:sz w:val="30"/>
          <w:szCs w:val="30"/>
        </w:rPr>
        <w:t>。</w:t>
      </w:r>
      <w:r>
        <w:br/>
      </w:r>
    </w:p>
    <w:p w:rsidR="00375BF0" w14:paraId="3F38E10B" w14:textId="4FBBE605">
      <w:pPr>
        <w:jc w:val="center"/>
        <w:sectPr w:rsidSect="00A02F19">
          <w:headerReference w:type="default" r:id="rId18"/>
          <w:type w:val="nextPage"/>
          <w:pgSz w:w="12240" w:h="15840"/>
          <w:pgMar w:top="1800" w:right="1200" w:bottom="1200" w:left="1200" w:header="720" w:footer="720" w:gutter="0"/>
          <w:pgNumType w:start="15"/>
          <w:cols w:space="720"/>
          <w:titlePg w:val="0"/>
          <w:docGrid w:linePitch="360"/>
        </w:sectPr>
      </w:pPr>
      <w:r>
        <w:rPr>
          <w:rFonts w:ascii="仿宋" w:eastAsia="仿宋" w:hAnsi="仿宋" w:cs="仿宋"/>
          <w:b/>
          <w:bCs/>
          <w:noProof/>
          <w:sz w:val="28"/>
          <w:szCs w:val="28"/>
        </w:rPr>
        <w:pict>
          <v:shape id="PageShape15" o:spid="_x0000_s1039" type="#_x0000_t202" style="width:500pt;height:5pt;margin-top:787pt;margin-left:0;mso-wrap-style:square;position:absolute;visibility:hidden;z-index:251672576">
            <v:textbox>
              <w:txbxContent>
                <w:p w:rsidR="00375BF0" w:rsidRPr="00375BF0" w14:paraId="5EBC0120" w14:textId="6D8410C6">
                  <w:pPr>
                    <w:rPr>
                      <w:rFonts w:ascii="黑体" w:eastAsia="黑体"/>
                      <w:sz w:val="24"/>
                    </w:rPr>
                  </w:pPr>
                  <w:r w:rsidRPr="00375BF0">
                    <w:rPr>
                      <w:rFonts w:ascii="黑体" w:eastAsia="黑体" w:hint="eastAsia"/>
                      <w:sz w:val="24"/>
                    </w:rPr>
                    <w:t>精馏塔项目可行性分析报告 全文共15页，当前为第15页。</w:t>
                  </w:r>
                </w:p>
              </w:txbxContent>
            </v:textbox>
          </v:shape>
        </w:pict>
      </w:r>
      <w:r>
        <w:rPr>
          <w:rFonts w:ascii="仿宋" w:eastAsia="仿宋" w:hAnsi="仿宋" w:cs="仿宋"/>
          <w:b/>
          <w:bCs/>
          <w:sz w:val="28"/>
          <w:szCs w:val="28"/>
        </w:rPr>
        <w:t>区域内精馏塔行业市场预测（单位：万元）</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2250"/>
        <w:gridCol w:w="2250"/>
        <w:gridCol w:w="2250"/>
        <w:gridCol w:w="2250"/>
      </w:tblGrid>
      <w:tr w14:paraId="180C1292"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375BF0" w:rsidRPr="00722E63" w14:paraId="041E2610" w14:textId="77777777">
            <w:r w:rsidRPr="00722E63">
              <w:rPr>
                <w:rFonts w:ascii="仿宋" w:eastAsia="仿宋" w:hAnsi="仿宋"/>
                <w:b/>
              </w:rPr>
              <w:t>序号</w:t>
            </w:r>
          </w:p>
        </w:tc>
        <w:tc>
          <w:tcPr>
            <w:tcW w:w="2250" w:type="dxa"/>
            <w:shd w:val="clear" w:color="auto" w:fill="auto"/>
            <w:vAlign w:val="center"/>
          </w:tcPr>
          <w:p w:rsidR="00375BF0" w:rsidRPr="00722E63" w14:paraId="13A6D6BB" w14:textId="77777777">
            <w:r w:rsidRPr="00722E63">
              <w:rPr>
                <w:rFonts w:ascii="仿宋" w:eastAsia="仿宋" w:hAnsi="仿宋"/>
                <w:b/>
              </w:rPr>
              <w:t>项目</w:t>
            </w:r>
          </w:p>
        </w:tc>
        <w:tc>
          <w:tcPr>
            <w:tcW w:w="2250" w:type="dxa"/>
            <w:shd w:val="clear" w:color="auto" w:fill="auto"/>
            <w:vAlign w:val="center"/>
          </w:tcPr>
          <w:p w:rsidR="00375BF0" w:rsidRPr="00722E63" w14:paraId="02889024" w14:textId="77777777">
            <w:r w:rsidRPr="00722E63">
              <w:rPr>
                <w:rFonts w:ascii="仿宋" w:eastAsia="仿宋" w:hAnsi="仿宋"/>
                <w:b/>
              </w:rPr>
              <w:t>2018</w:t>
            </w:r>
            <w:r w:rsidRPr="00722E63">
              <w:rPr>
                <w:rFonts w:ascii="仿宋" w:eastAsia="仿宋" w:hAnsi="仿宋"/>
                <w:b/>
              </w:rPr>
              <w:t>年</w:t>
            </w:r>
          </w:p>
        </w:tc>
        <w:tc>
          <w:tcPr>
            <w:tcW w:w="2250" w:type="dxa"/>
            <w:shd w:val="clear" w:color="auto" w:fill="auto"/>
            <w:vAlign w:val="center"/>
          </w:tcPr>
          <w:p w:rsidR="00375BF0" w:rsidRPr="00722E63" w14:paraId="4C0E5E23" w14:textId="77777777">
            <w:r w:rsidRPr="00722E63">
              <w:rPr>
                <w:rFonts w:ascii="仿宋" w:eastAsia="仿宋" w:hAnsi="仿宋"/>
                <w:b/>
              </w:rPr>
              <w:t>2019</w:t>
            </w:r>
            <w:r w:rsidRPr="00722E63">
              <w:rPr>
                <w:rFonts w:ascii="仿宋" w:eastAsia="仿宋" w:hAnsi="仿宋"/>
                <w:b/>
              </w:rPr>
              <w:t>年</w:t>
            </w:r>
          </w:p>
        </w:tc>
        <w:tc>
          <w:tcPr>
            <w:tcW w:w="2250" w:type="dxa"/>
            <w:shd w:val="clear" w:color="auto" w:fill="auto"/>
            <w:vAlign w:val="center"/>
          </w:tcPr>
          <w:p w:rsidR="00375BF0" w:rsidRPr="00722E63" w14:paraId="5E3E533C" w14:textId="77777777">
            <w:r w:rsidRPr="00722E63">
              <w:rPr>
                <w:rFonts w:ascii="仿宋" w:eastAsia="仿宋" w:hAnsi="仿宋"/>
                <w:b/>
              </w:rPr>
              <w:t>2020</w:t>
            </w:r>
            <w:r w:rsidRPr="00722E63">
              <w:rPr>
                <w:rFonts w:ascii="仿宋" w:eastAsia="仿宋" w:hAnsi="仿宋"/>
                <w:b/>
              </w:rPr>
              <w:t>年</w:t>
            </w:r>
          </w:p>
        </w:tc>
      </w:tr>
      <w:tr w14:paraId="5621FF40" w14:textId="77777777" w:rsidTr="007F1D13">
        <w:tblPrEx>
          <w:tblW w:w="0" w:type="auto"/>
          <w:tblLook w:val="04A0"/>
        </w:tblPrEx>
        <w:tc>
          <w:tcPr>
            <w:tcW w:w="0" w:type="dxa"/>
            <w:shd w:val="clear" w:color="auto" w:fill="auto"/>
            <w:vAlign w:val="center"/>
          </w:tcPr>
          <w:p w:rsidR="00375BF0" w:rsidRPr="00722E63" w14:paraId="2231227D" w14:textId="77777777">
            <w:r w:rsidRPr="00722E63">
              <w:rPr>
                <w:rFonts w:ascii="仿宋" w:eastAsia="仿宋" w:hAnsi="仿宋"/>
                <w:sz w:val="20"/>
                <w:szCs w:val="20"/>
              </w:rPr>
              <w:t>1</w:t>
            </w:r>
          </w:p>
        </w:tc>
        <w:tc>
          <w:tcPr>
            <w:tcW w:w="0" w:type="dxa"/>
            <w:shd w:val="clear" w:color="auto" w:fill="auto"/>
            <w:vAlign w:val="center"/>
          </w:tcPr>
          <w:p w:rsidR="00375BF0" w:rsidRPr="00722E63" w14:paraId="5204D8C5" w14:textId="77777777">
            <w:r w:rsidRPr="00722E63">
              <w:rPr>
                <w:rFonts w:ascii="仿宋" w:eastAsia="仿宋" w:hAnsi="仿宋"/>
                <w:sz w:val="20"/>
                <w:szCs w:val="20"/>
              </w:rPr>
              <w:t>产值</w:t>
            </w:r>
          </w:p>
        </w:tc>
        <w:tc>
          <w:tcPr>
            <w:tcW w:w="0" w:type="dxa"/>
            <w:shd w:val="clear" w:color="auto" w:fill="auto"/>
            <w:vAlign w:val="center"/>
          </w:tcPr>
          <w:p w:rsidR="00375BF0" w:rsidRPr="00722E63" w14:paraId="1EFCE2B9" w14:textId="77777777">
            <w:r w:rsidRPr="00722E63">
              <w:rPr>
                <w:rFonts w:ascii="仿宋" w:eastAsia="仿宋" w:hAnsi="仿宋"/>
                <w:sz w:val="20"/>
                <w:szCs w:val="20"/>
              </w:rPr>
              <w:t>230107.13</w:t>
            </w:r>
          </w:p>
        </w:tc>
        <w:tc>
          <w:tcPr>
            <w:tcW w:w="0" w:type="dxa"/>
            <w:shd w:val="clear" w:color="auto" w:fill="auto"/>
            <w:vAlign w:val="center"/>
          </w:tcPr>
          <w:p w:rsidR="00375BF0" w:rsidRPr="00722E63" w14:paraId="66928EEC" w14:textId="77777777">
            <w:r w:rsidRPr="00722E63">
              <w:rPr>
                <w:rFonts w:ascii="仿宋" w:eastAsia="仿宋" w:hAnsi="仿宋"/>
                <w:sz w:val="20"/>
                <w:szCs w:val="20"/>
              </w:rPr>
              <w:t>261485.37</w:t>
            </w:r>
          </w:p>
        </w:tc>
        <w:tc>
          <w:tcPr>
            <w:tcW w:w="0" w:type="dxa"/>
            <w:shd w:val="clear" w:color="auto" w:fill="auto"/>
            <w:vAlign w:val="center"/>
          </w:tcPr>
          <w:p w:rsidR="00375BF0" w:rsidRPr="00722E63" w14:paraId="1F81EB06" w14:textId="77777777">
            <w:r w:rsidRPr="00722E63">
              <w:rPr>
                <w:rFonts w:ascii="仿宋" w:eastAsia="仿宋" w:hAnsi="仿宋"/>
                <w:sz w:val="20"/>
                <w:szCs w:val="20"/>
              </w:rPr>
              <w:t>297142.47</w:t>
            </w:r>
          </w:p>
        </w:tc>
      </w:tr>
      <w:tr w14:paraId="10E32E73" w14:textId="77777777" w:rsidTr="007F1D13">
        <w:tblPrEx>
          <w:tblW w:w="0" w:type="auto"/>
          <w:tblLook w:val="04A0"/>
        </w:tblPrEx>
        <w:tc>
          <w:tcPr>
            <w:tcW w:w="0" w:type="dxa"/>
            <w:shd w:val="clear" w:color="auto" w:fill="auto"/>
            <w:vAlign w:val="center"/>
          </w:tcPr>
          <w:p w:rsidR="00375BF0" w:rsidRPr="00722E63" w14:paraId="714A0B52" w14:textId="77777777">
            <w:r w:rsidRPr="00722E63">
              <w:rPr>
                <w:rFonts w:ascii="仿宋" w:eastAsia="仿宋" w:hAnsi="仿宋"/>
                <w:sz w:val="20"/>
                <w:szCs w:val="20"/>
              </w:rPr>
              <w:t>2</w:t>
            </w:r>
          </w:p>
        </w:tc>
        <w:tc>
          <w:tcPr>
            <w:tcW w:w="0" w:type="dxa"/>
            <w:shd w:val="clear" w:color="auto" w:fill="auto"/>
            <w:vAlign w:val="center"/>
          </w:tcPr>
          <w:p w:rsidR="00375BF0" w:rsidRPr="00722E63" w14:paraId="40A13729" w14:textId="77777777">
            <w:r w:rsidRPr="00722E63">
              <w:rPr>
                <w:rFonts w:ascii="仿宋" w:eastAsia="仿宋" w:hAnsi="仿宋"/>
                <w:sz w:val="20"/>
                <w:szCs w:val="20"/>
              </w:rPr>
              <w:t>利润总额</w:t>
            </w:r>
          </w:p>
        </w:tc>
        <w:tc>
          <w:tcPr>
            <w:tcW w:w="0" w:type="dxa"/>
            <w:shd w:val="clear" w:color="auto" w:fill="auto"/>
            <w:vAlign w:val="center"/>
          </w:tcPr>
          <w:p w:rsidR="00375BF0" w:rsidRPr="00722E63" w14:paraId="03CDE8CE" w14:textId="77777777">
            <w:r w:rsidRPr="00722E63">
              <w:rPr>
                <w:rFonts w:ascii="仿宋" w:eastAsia="仿宋" w:hAnsi="仿宋"/>
                <w:sz w:val="20"/>
                <w:szCs w:val="20"/>
              </w:rPr>
              <w:t>58276.15</w:t>
            </w:r>
          </w:p>
        </w:tc>
        <w:tc>
          <w:tcPr>
            <w:tcW w:w="0" w:type="dxa"/>
            <w:shd w:val="clear" w:color="auto" w:fill="auto"/>
            <w:vAlign w:val="center"/>
          </w:tcPr>
          <w:p w:rsidR="00375BF0" w:rsidRPr="00722E63" w14:paraId="0D68D033" w14:textId="77777777">
            <w:r w:rsidRPr="00722E63">
              <w:rPr>
                <w:rFonts w:ascii="仿宋" w:eastAsia="仿宋" w:hAnsi="仿宋"/>
                <w:sz w:val="20"/>
                <w:szCs w:val="20"/>
              </w:rPr>
              <w:t>66222.90</w:t>
            </w:r>
          </w:p>
        </w:tc>
        <w:tc>
          <w:tcPr>
            <w:tcW w:w="0" w:type="dxa"/>
            <w:shd w:val="clear" w:color="auto" w:fill="auto"/>
            <w:vAlign w:val="center"/>
          </w:tcPr>
          <w:p w:rsidR="00375BF0" w:rsidRPr="00722E63" w14:paraId="0907F232" w14:textId="77777777">
            <w:r w:rsidRPr="00722E63">
              <w:rPr>
                <w:rFonts w:ascii="仿宋" w:eastAsia="仿宋" w:hAnsi="仿宋"/>
                <w:sz w:val="20"/>
                <w:szCs w:val="20"/>
              </w:rPr>
              <w:t>75253.30</w:t>
            </w:r>
          </w:p>
        </w:tc>
      </w:tr>
      <w:tr w14:paraId="1202621C" w14:textId="77777777" w:rsidTr="007F1D13">
        <w:tblPrEx>
          <w:tblW w:w="0" w:type="auto"/>
          <w:tblLook w:val="04A0"/>
        </w:tblPrEx>
        <w:tc>
          <w:tcPr>
            <w:tcW w:w="0" w:type="dxa"/>
            <w:shd w:val="clear" w:color="auto" w:fill="auto"/>
            <w:vAlign w:val="center"/>
          </w:tcPr>
          <w:p w:rsidR="00375BF0" w:rsidRPr="00722E63" w14:paraId="7679B3C9" w14:textId="77777777">
            <w:r w:rsidRPr="00722E63">
              <w:rPr>
                <w:rFonts w:ascii="仿宋" w:eastAsia="仿宋" w:hAnsi="仿宋"/>
                <w:sz w:val="20"/>
                <w:szCs w:val="20"/>
              </w:rPr>
              <w:t>3</w:t>
            </w:r>
          </w:p>
        </w:tc>
        <w:tc>
          <w:tcPr>
            <w:tcW w:w="0" w:type="dxa"/>
            <w:shd w:val="clear" w:color="auto" w:fill="auto"/>
            <w:vAlign w:val="center"/>
          </w:tcPr>
          <w:p w:rsidR="00375BF0" w:rsidRPr="00722E63" w14:paraId="35F32732" w14:textId="77777777">
            <w:r w:rsidRPr="00722E63">
              <w:rPr>
                <w:rFonts w:ascii="仿宋" w:eastAsia="仿宋" w:hAnsi="仿宋"/>
                <w:sz w:val="20"/>
                <w:szCs w:val="20"/>
              </w:rPr>
              <w:t>净利润</w:t>
            </w:r>
          </w:p>
        </w:tc>
        <w:tc>
          <w:tcPr>
            <w:tcW w:w="0" w:type="dxa"/>
            <w:shd w:val="clear" w:color="auto" w:fill="auto"/>
            <w:vAlign w:val="center"/>
          </w:tcPr>
          <w:p w:rsidR="00375BF0" w:rsidRPr="00722E63" w14:paraId="4C3388B2" w14:textId="77777777">
            <w:r w:rsidRPr="00722E63">
              <w:rPr>
                <w:rFonts w:ascii="仿宋" w:eastAsia="仿宋" w:hAnsi="仿宋"/>
                <w:sz w:val="20"/>
                <w:szCs w:val="20"/>
              </w:rPr>
              <w:t>28812.01</w:t>
            </w:r>
          </w:p>
        </w:tc>
        <w:tc>
          <w:tcPr>
            <w:tcW w:w="0" w:type="dxa"/>
            <w:shd w:val="clear" w:color="auto" w:fill="auto"/>
            <w:vAlign w:val="center"/>
          </w:tcPr>
          <w:p w:rsidR="00375BF0" w:rsidRPr="00722E63" w14:paraId="70100534" w14:textId="77777777">
            <w:r w:rsidRPr="00722E63">
              <w:rPr>
                <w:rFonts w:ascii="仿宋" w:eastAsia="仿宋" w:hAnsi="仿宋"/>
                <w:sz w:val="20"/>
                <w:szCs w:val="20"/>
              </w:rPr>
              <w:t>32740.92</w:t>
            </w:r>
          </w:p>
        </w:tc>
        <w:tc>
          <w:tcPr>
            <w:tcW w:w="0" w:type="dxa"/>
            <w:shd w:val="clear" w:color="auto" w:fill="auto"/>
            <w:vAlign w:val="center"/>
          </w:tcPr>
          <w:p w:rsidR="00375BF0" w:rsidRPr="00722E63" w14:paraId="31A4955A" w14:textId="77777777">
            <w:r w:rsidRPr="00722E63">
              <w:rPr>
                <w:rFonts w:ascii="仿宋" w:eastAsia="仿宋" w:hAnsi="仿宋"/>
                <w:sz w:val="20"/>
                <w:szCs w:val="20"/>
              </w:rPr>
              <w:t>37205.59</w:t>
            </w:r>
          </w:p>
        </w:tc>
      </w:tr>
      <w:tr w14:paraId="0A8A0BC4" w14:textId="77777777" w:rsidTr="007F1D13">
        <w:tblPrEx>
          <w:tblW w:w="0" w:type="auto"/>
          <w:tblLook w:val="04A0"/>
        </w:tblPrEx>
        <w:tc>
          <w:tcPr>
            <w:tcW w:w="0" w:type="dxa"/>
            <w:shd w:val="clear" w:color="auto" w:fill="auto"/>
            <w:vAlign w:val="center"/>
          </w:tcPr>
          <w:p w:rsidR="00375BF0" w:rsidRPr="00722E63" w14:paraId="007A796F" w14:textId="77777777">
            <w:r w:rsidRPr="00722E63">
              <w:rPr>
                <w:rFonts w:ascii="仿宋" w:eastAsia="仿宋" w:hAnsi="仿宋"/>
                <w:sz w:val="20"/>
                <w:szCs w:val="20"/>
              </w:rPr>
              <w:t>4</w:t>
            </w:r>
          </w:p>
        </w:tc>
        <w:tc>
          <w:tcPr>
            <w:tcW w:w="0" w:type="dxa"/>
            <w:shd w:val="clear" w:color="auto" w:fill="auto"/>
            <w:vAlign w:val="center"/>
          </w:tcPr>
          <w:p w:rsidR="00375BF0" w:rsidRPr="00722E63" w14:paraId="75913FB5" w14:textId="77777777">
            <w:r w:rsidRPr="00722E63">
              <w:rPr>
                <w:rFonts w:ascii="仿宋" w:eastAsia="仿宋" w:hAnsi="仿宋"/>
                <w:sz w:val="20"/>
                <w:szCs w:val="20"/>
              </w:rPr>
              <w:t>纳税总额</w:t>
            </w:r>
          </w:p>
        </w:tc>
        <w:tc>
          <w:tcPr>
            <w:tcW w:w="0" w:type="dxa"/>
            <w:shd w:val="clear" w:color="auto" w:fill="auto"/>
            <w:vAlign w:val="center"/>
          </w:tcPr>
          <w:p w:rsidR="00375BF0" w:rsidRPr="00722E63" w14:paraId="6045FF49" w14:textId="77777777">
            <w:r w:rsidRPr="00722E63">
              <w:rPr>
                <w:rFonts w:ascii="仿宋" w:eastAsia="仿宋" w:hAnsi="仿宋"/>
                <w:sz w:val="20"/>
                <w:szCs w:val="20"/>
              </w:rPr>
              <w:t>16608.86</w:t>
            </w:r>
          </w:p>
        </w:tc>
        <w:tc>
          <w:tcPr>
            <w:tcW w:w="0" w:type="dxa"/>
            <w:shd w:val="clear" w:color="auto" w:fill="auto"/>
            <w:vAlign w:val="center"/>
          </w:tcPr>
          <w:p w:rsidR="00375BF0" w:rsidRPr="00722E63" w14:paraId="785F748C" w14:textId="77777777">
            <w:r w:rsidRPr="00722E63">
              <w:rPr>
                <w:rFonts w:ascii="仿宋" w:eastAsia="仿宋" w:hAnsi="仿宋"/>
                <w:sz w:val="20"/>
                <w:szCs w:val="20"/>
              </w:rPr>
              <w:t>18873.71</w:t>
            </w:r>
          </w:p>
        </w:tc>
        <w:tc>
          <w:tcPr>
            <w:tcW w:w="0" w:type="dxa"/>
            <w:shd w:val="clear" w:color="auto" w:fill="auto"/>
            <w:vAlign w:val="center"/>
          </w:tcPr>
          <w:p w:rsidR="00375BF0" w:rsidRPr="00722E63" w14:paraId="010727AF" w14:textId="77777777">
            <w:r w:rsidRPr="00722E63">
              <w:rPr>
                <w:rFonts w:ascii="仿宋" w:eastAsia="仿宋" w:hAnsi="仿宋"/>
                <w:sz w:val="20"/>
                <w:szCs w:val="20"/>
              </w:rPr>
              <w:t>21447.40</w:t>
            </w:r>
          </w:p>
        </w:tc>
      </w:tr>
      <w:tr w14:paraId="26B373B5" w14:textId="77777777" w:rsidTr="007F1D13">
        <w:tblPrEx>
          <w:tblW w:w="0" w:type="auto"/>
          <w:tblLook w:val="04A0"/>
        </w:tblPrEx>
        <w:tc>
          <w:tcPr>
            <w:tcW w:w="0" w:type="dxa"/>
            <w:shd w:val="clear" w:color="auto" w:fill="auto"/>
            <w:vAlign w:val="center"/>
          </w:tcPr>
          <w:p w:rsidR="00375BF0" w:rsidRPr="00722E63" w14:paraId="6CF2119A" w14:textId="77777777">
            <w:r w:rsidRPr="00722E63">
              <w:rPr>
                <w:rFonts w:ascii="仿宋" w:eastAsia="仿宋" w:hAnsi="仿宋"/>
                <w:sz w:val="20"/>
                <w:szCs w:val="20"/>
              </w:rPr>
              <w:t>5</w:t>
            </w:r>
          </w:p>
        </w:tc>
        <w:tc>
          <w:tcPr>
            <w:tcW w:w="0" w:type="dxa"/>
            <w:shd w:val="clear" w:color="auto" w:fill="auto"/>
            <w:vAlign w:val="center"/>
          </w:tcPr>
          <w:p w:rsidR="00375BF0" w:rsidRPr="00722E63" w14:paraId="1D9A3D84" w14:textId="77777777">
            <w:r w:rsidRPr="00722E63">
              <w:rPr>
                <w:rFonts w:ascii="仿宋" w:eastAsia="仿宋" w:hAnsi="仿宋"/>
                <w:sz w:val="20"/>
                <w:szCs w:val="20"/>
              </w:rPr>
              <w:t>工业增加值</w:t>
            </w:r>
          </w:p>
        </w:tc>
        <w:tc>
          <w:tcPr>
            <w:tcW w:w="0" w:type="dxa"/>
            <w:shd w:val="clear" w:color="auto" w:fill="auto"/>
            <w:vAlign w:val="center"/>
          </w:tcPr>
          <w:p w:rsidR="00375BF0" w:rsidRPr="00722E63" w14:paraId="4136B6DD" w14:textId="77777777">
            <w:r w:rsidRPr="00722E63">
              <w:rPr>
                <w:rFonts w:ascii="仿宋" w:eastAsia="仿宋" w:hAnsi="仿宋"/>
                <w:sz w:val="20"/>
                <w:szCs w:val="20"/>
              </w:rPr>
              <w:t>78462.05</w:t>
            </w:r>
          </w:p>
        </w:tc>
        <w:tc>
          <w:tcPr>
            <w:tcW w:w="0" w:type="dxa"/>
            <w:shd w:val="clear" w:color="auto" w:fill="auto"/>
            <w:vAlign w:val="center"/>
          </w:tcPr>
          <w:p w:rsidR="00375BF0" w:rsidRPr="00722E63" w14:paraId="6B1201D1" w14:textId="77777777">
            <w:r w:rsidRPr="00722E63">
              <w:rPr>
                <w:rFonts w:ascii="仿宋" w:eastAsia="仿宋" w:hAnsi="仿宋"/>
                <w:sz w:val="20"/>
                <w:szCs w:val="20"/>
              </w:rPr>
              <w:t>89161.42</w:t>
            </w:r>
          </w:p>
        </w:tc>
        <w:tc>
          <w:tcPr>
            <w:tcW w:w="0" w:type="dxa"/>
            <w:shd w:val="clear" w:color="auto" w:fill="auto"/>
            <w:vAlign w:val="center"/>
          </w:tcPr>
          <w:p w:rsidR="00375BF0" w:rsidRPr="00722E63" w14:paraId="2CDC9E58" w14:textId="77777777">
            <w:r w:rsidRPr="00722E63">
              <w:rPr>
                <w:rFonts w:ascii="仿宋" w:eastAsia="仿宋" w:hAnsi="仿宋"/>
                <w:sz w:val="20"/>
                <w:szCs w:val="20"/>
              </w:rPr>
              <w:t>101319.80</w:t>
            </w:r>
          </w:p>
        </w:tc>
      </w:tr>
      <w:tr w14:paraId="48F32B7E" w14:textId="77777777" w:rsidTr="007F1D13">
        <w:tblPrEx>
          <w:tblW w:w="0" w:type="auto"/>
          <w:tblLook w:val="04A0"/>
        </w:tblPrEx>
        <w:tc>
          <w:tcPr>
            <w:tcW w:w="0" w:type="dxa"/>
            <w:shd w:val="clear" w:color="auto" w:fill="auto"/>
            <w:vAlign w:val="center"/>
          </w:tcPr>
          <w:p w:rsidR="00375BF0" w:rsidRPr="00722E63" w14:paraId="4D6AA325" w14:textId="77777777">
            <w:r w:rsidRPr="00722E63">
              <w:rPr>
                <w:rFonts w:ascii="仿宋" w:eastAsia="仿宋" w:hAnsi="仿宋"/>
                <w:sz w:val="20"/>
                <w:szCs w:val="20"/>
              </w:rPr>
              <w:t>6</w:t>
            </w:r>
          </w:p>
        </w:tc>
        <w:tc>
          <w:tcPr>
            <w:tcW w:w="0" w:type="dxa"/>
            <w:shd w:val="clear" w:color="auto" w:fill="auto"/>
            <w:vAlign w:val="center"/>
          </w:tcPr>
          <w:p w:rsidR="00375BF0" w:rsidRPr="00722E63" w14:paraId="0F01ABB8" w14:textId="77777777">
            <w:r w:rsidRPr="00722E63">
              <w:rPr>
                <w:rFonts w:ascii="仿宋" w:eastAsia="仿宋" w:hAnsi="仿宋"/>
                <w:sz w:val="20"/>
                <w:szCs w:val="20"/>
              </w:rPr>
              <w:t>产业贡献率</w:t>
            </w:r>
          </w:p>
        </w:tc>
        <w:tc>
          <w:tcPr>
            <w:tcW w:w="0" w:type="dxa"/>
            <w:shd w:val="clear" w:color="auto" w:fill="auto"/>
            <w:vAlign w:val="center"/>
          </w:tcPr>
          <w:p w:rsidR="00375BF0" w:rsidRPr="00722E63" w14:paraId="4E256D30" w14:textId="77777777">
            <w:r w:rsidRPr="00722E63">
              <w:rPr>
                <w:rFonts w:ascii="仿宋" w:eastAsia="仿宋" w:hAnsi="仿宋"/>
                <w:sz w:val="20"/>
                <w:szCs w:val="20"/>
              </w:rPr>
              <w:t>13.00%</w:t>
            </w:r>
          </w:p>
        </w:tc>
        <w:tc>
          <w:tcPr>
            <w:tcW w:w="0" w:type="dxa"/>
            <w:shd w:val="clear" w:color="auto" w:fill="auto"/>
            <w:vAlign w:val="center"/>
          </w:tcPr>
          <w:p w:rsidR="00375BF0" w:rsidRPr="00722E63" w14:paraId="0CDA9EE3" w14:textId="77777777">
            <w:r w:rsidRPr="00722E63">
              <w:rPr>
                <w:rFonts w:ascii="仿宋" w:eastAsia="仿宋" w:hAnsi="仿宋"/>
                <w:sz w:val="20"/>
                <w:szCs w:val="20"/>
              </w:rPr>
              <w:t>17.00%</w:t>
            </w:r>
          </w:p>
        </w:tc>
        <w:tc>
          <w:tcPr>
            <w:tcW w:w="0" w:type="dxa"/>
            <w:shd w:val="clear" w:color="auto" w:fill="auto"/>
            <w:vAlign w:val="center"/>
          </w:tcPr>
          <w:p w:rsidR="00375BF0" w:rsidRPr="00722E63" w14:paraId="3A0E12C7" w14:textId="77777777">
            <w:r w:rsidRPr="00722E63">
              <w:rPr>
                <w:rFonts w:ascii="仿宋" w:eastAsia="仿宋" w:hAnsi="仿宋"/>
                <w:sz w:val="20"/>
                <w:szCs w:val="20"/>
              </w:rPr>
              <w:t>18.93%</w:t>
            </w:r>
          </w:p>
        </w:tc>
      </w:tr>
      <w:tr w14:paraId="59B65BA2" w14:textId="77777777" w:rsidTr="007F1D13">
        <w:tblPrEx>
          <w:tblW w:w="0" w:type="auto"/>
          <w:tblLook w:val="04A0"/>
        </w:tblPrEx>
        <w:tc>
          <w:tcPr>
            <w:tcW w:w="0" w:type="dxa"/>
            <w:shd w:val="clear" w:color="auto" w:fill="auto"/>
            <w:vAlign w:val="center"/>
          </w:tcPr>
          <w:p w:rsidR="00375BF0" w:rsidRPr="00722E63" w14:paraId="33D85A64" w14:textId="77777777">
            <w:r w:rsidRPr="00722E63">
              <w:rPr>
                <w:rFonts w:ascii="仿宋" w:eastAsia="仿宋" w:hAnsi="仿宋"/>
                <w:sz w:val="20"/>
                <w:szCs w:val="20"/>
              </w:rPr>
              <w:t>7</w:t>
            </w:r>
          </w:p>
        </w:tc>
        <w:tc>
          <w:tcPr>
            <w:tcW w:w="0" w:type="dxa"/>
            <w:shd w:val="clear" w:color="auto" w:fill="auto"/>
            <w:vAlign w:val="center"/>
          </w:tcPr>
          <w:p w:rsidR="00375BF0" w:rsidRPr="00722E63" w14:paraId="0E106B19" w14:textId="77777777">
            <w:r w:rsidRPr="00722E63">
              <w:rPr>
                <w:rFonts w:ascii="仿宋" w:eastAsia="仿宋" w:hAnsi="仿宋"/>
                <w:sz w:val="20"/>
                <w:szCs w:val="20"/>
              </w:rPr>
              <w:t>企业数量</w:t>
            </w:r>
          </w:p>
        </w:tc>
        <w:tc>
          <w:tcPr>
            <w:tcW w:w="0" w:type="dxa"/>
            <w:shd w:val="clear" w:color="auto" w:fill="auto"/>
            <w:vAlign w:val="center"/>
          </w:tcPr>
          <w:p w:rsidR="00375BF0" w:rsidRPr="00722E63" w14:paraId="26E95D79" w14:textId="77777777">
            <w:r w:rsidRPr="00722E63">
              <w:rPr>
                <w:rFonts w:ascii="仿宋" w:eastAsia="仿宋" w:hAnsi="仿宋"/>
                <w:sz w:val="20"/>
                <w:szCs w:val="20"/>
              </w:rPr>
              <w:t>971</w:t>
            </w:r>
          </w:p>
        </w:tc>
        <w:tc>
          <w:tcPr>
            <w:tcW w:w="0" w:type="dxa"/>
            <w:shd w:val="clear" w:color="auto" w:fill="auto"/>
            <w:vAlign w:val="center"/>
          </w:tcPr>
          <w:p w:rsidR="00375BF0" w:rsidRPr="00722E63" w14:paraId="61B3B80E" w14:textId="77777777">
            <w:r w:rsidRPr="00722E63">
              <w:rPr>
                <w:rFonts w:ascii="仿宋" w:eastAsia="仿宋" w:hAnsi="仿宋"/>
                <w:sz w:val="20"/>
                <w:szCs w:val="20"/>
              </w:rPr>
              <w:t>1185</w:t>
            </w:r>
          </w:p>
        </w:tc>
        <w:tc>
          <w:tcPr>
            <w:tcW w:w="0" w:type="dxa"/>
            <w:shd w:val="clear" w:color="auto" w:fill="auto"/>
            <w:vAlign w:val="center"/>
          </w:tcPr>
          <w:p w:rsidR="00375BF0" w:rsidRPr="00722E63" w14:paraId="46A8EDC4" w14:textId="77777777">
            <w:r w:rsidRPr="00722E63">
              <w:rPr>
                <w:rFonts w:ascii="仿宋" w:eastAsia="仿宋" w:hAnsi="仿宋"/>
                <w:sz w:val="20"/>
                <w:szCs w:val="20"/>
              </w:rPr>
              <w:t>1517</w:t>
            </w:r>
          </w:p>
        </w:tc>
      </w:tr>
    </w:tbl>
    <w:p w:rsidR="00375BF0" w14:paraId="43E6311D" w14:textId="77777777">
      <w:pPr>
        <w:jc w:val="center"/>
      </w:pPr>
      <w:r>
        <w:rPr>
          <w:rFonts w:ascii="仿宋" w:eastAsia="仿宋" w:hAnsi="仿宋" w:cs="仿宋"/>
          <w:b/>
          <w:bCs/>
          <w:sz w:val="32"/>
          <w:szCs w:val="32"/>
        </w:rPr>
        <w:t xml:space="preserve"> </w:t>
      </w:r>
      <w:r>
        <w:br/>
      </w:r>
    </w:p>
    <w:p w:rsidR="00375BF0" w14:paraId="70F70883" w14:textId="77777777">
      <w:pPr>
        <w:jc w:val="center"/>
      </w:pPr>
      <w:r>
        <w:rPr>
          <w:rFonts w:ascii="仿宋" w:eastAsia="仿宋" w:hAnsi="仿宋" w:cs="仿宋"/>
          <w:b/>
          <w:bCs/>
          <w:sz w:val="32"/>
          <w:szCs w:val="32"/>
        </w:rPr>
        <w:t>第五章</w:t>
      </w:r>
      <w:r>
        <w:rPr>
          <w:rFonts w:ascii="仿宋" w:eastAsia="仿宋" w:hAnsi="仿宋" w:cs="仿宋"/>
          <w:b/>
          <w:bCs/>
          <w:sz w:val="32"/>
          <w:szCs w:val="32"/>
        </w:rPr>
        <w:t xml:space="preserve">  </w:t>
      </w:r>
      <w:r>
        <w:rPr>
          <w:rFonts w:ascii="仿宋" w:eastAsia="仿宋" w:hAnsi="仿宋" w:cs="仿宋"/>
          <w:b/>
          <w:bCs/>
          <w:sz w:val="32"/>
          <w:szCs w:val="32"/>
        </w:rPr>
        <w:t>建设规划</w:t>
      </w:r>
      <w:r>
        <w:br/>
      </w:r>
    </w:p>
    <w:p w:rsidR="00375BF0" w14:paraId="500E87C5" w14:textId="77777777">
      <w:r>
        <w:rPr>
          <w:rFonts w:ascii="仿宋" w:eastAsia="仿宋" w:hAnsi="仿宋" w:cs="仿宋"/>
          <w:b/>
          <w:bCs/>
          <w:sz w:val="32"/>
          <w:szCs w:val="32"/>
        </w:rPr>
        <w:t>一、产品规划</w:t>
      </w:r>
    </w:p>
    <w:p w:rsidR="00375BF0" w14:paraId="587B65E9" w14:textId="77777777">
      <w:pPr>
        <w:ind w:firstLine="600"/>
      </w:pPr>
      <w:r>
        <w:rPr>
          <w:rFonts w:ascii="仿宋" w:eastAsia="仿宋" w:hAnsi="仿宋" w:cs="仿宋"/>
          <w:sz w:val="30"/>
          <w:szCs w:val="30"/>
        </w:rPr>
        <w:t>项目主要产品为精馏塔，根据市场情况，预计年产值</w:t>
      </w:r>
      <w:r>
        <w:rPr>
          <w:rFonts w:ascii="仿宋" w:eastAsia="仿宋" w:hAnsi="仿宋" w:cs="仿宋"/>
          <w:sz w:val="30"/>
          <w:szCs w:val="30"/>
        </w:rPr>
        <w:t>45601.00</w:t>
      </w:r>
      <w:r>
        <w:rPr>
          <w:rFonts w:ascii="仿宋" w:eastAsia="仿宋" w:hAnsi="仿宋" w:cs="仿宋"/>
          <w:sz w:val="30"/>
          <w:szCs w:val="30"/>
        </w:rPr>
        <w:t>万元。</w:t>
      </w:r>
    </w:p>
    <w:p w:rsidR="00375BF0" w14:paraId="11017137" w14:textId="77777777">
      <w:pPr>
        <w:ind w:firstLine="600"/>
      </w:pPr>
    </w:p>
    <w:p w:rsidR="00375BF0" w14:paraId="7F610F16" w14:textId="77777777">
      <w:r>
        <w:rPr>
          <w:rFonts w:ascii="仿宋" w:eastAsia="仿宋" w:hAnsi="仿宋" w:cs="仿宋"/>
          <w:b/>
          <w:bCs/>
          <w:sz w:val="32"/>
          <w:szCs w:val="32"/>
        </w:rPr>
        <w:t>二、建设规模</w:t>
      </w:r>
    </w:p>
    <w:p w:rsidR="00375BF0" w14:paraId="498CC377" w14:textId="77777777">
      <w:pPr>
        <w:ind w:firstLine="600"/>
      </w:pPr>
      <w:r>
        <w:rPr>
          <w:rFonts w:ascii="仿宋" w:eastAsia="仿宋" w:hAnsi="仿宋" w:cs="仿宋"/>
          <w:b/>
          <w:bCs/>
          <w:sz w:val="30"/>
          <w:szCs w:val="30"/>
        </w:rPr>
        <w:t>（一）用地规模</w:t>
      </w:r>
    </w:p>
    <w:p w:rsidR="00375BF0" w14:paraId="38338B77" w14:textId="77777777">
      <w:pPr>
        <w:ind w:firstLine="600"/>
      </w:pPr>
      <w:r>
        <w:rPr>
          <w:rFonts w:ascii="仿宋" w:eastAsia="仿宋" w:hAnsi="仿宋" w:cs="仿宋"/>
          <w:sz w:val="30"/>
          <w:szCs w:val="30"/>
        </w:rPr>
        <w:t>该项目总征地面积</w:t>
      </w:r>
      <w:r>
        <w:rPr>
          <w:rFonts w:ascii="仿宋" w:eastAsia="仿宋" w:hAnsi="仿宋" w:cs="仿宋"/>
          <w:sz w:val="30"/>
          <w:szCs w:val="30"/>
        </w:rPr>
        <w:t>53413.36</w:t>
      </w:r>
      <w:r>
        <w:rPr>
          <w:rFonts w:ascii="仿宋" w:eastAsia="仿宋" w:hAnsi="仿宋" w:cs="仿宋"/>
          <w:sz w:val="30"/>
          <w:szCs w:val="30"/>
        </w:rPr>
        <w:t>平方米（折合约</w:t>
      </w:r>
      <w:r>
        <w:rPr>
          <w:rFonts w:ascii="仿宋" w:eastAsia="仿宋" w:hAnsi="仿宋" w:cs="仿宋"/>
          <w:sz w:val="30"/>
          <w:szCs w:val="30"/>
        </w:rPr>
        <w:t>80.08</w:t>
      </w:r>
      <w:r>
        <w:rPr>
          <w:rFonts w:ascii="仿宋" w:eastAsia="仿宋" w:hAnsi="仿宋" w:cs="仿宋"/>
          <w:sz w:val="30"/>
          <w:szCs w:val="30"/>
        </w:rPr>
        <w:t>亩），其中：净用地面积</w:t>
      </w:r>
      <w:r>
        <w:rPr>
          <w:rFonts w:ascii="仿宋" w:eastAsia="仿宋" w:hAnsi="仿宋" w:cs="仿宋"/>
          <w:sz w:val="30"/>
          <w:szCs w:val="30"/>
        </w:rPr>
        <w:t>53413.36</w:t>
      </w:r>
      <w:r>
        <w:rPr>
          <w:rFonts w:ascii="仿宋" w:eastAsia="仿宋" w:hAnsi="仿宋" w:cs="仿宋"/>
          <w:sz w:val="30"/>
          <w:szCs w:val="30"/>
        </w:rPr>
        <w:t>平方米（红线范围折合约</w:t>
      </w:r>
      <w:r>
        <w:rPr>
          <w:rFonts w:ascii="仿宋" w:eastAsia="仿宋" w:hAnsi="仿宋" w:cs="仿宋"/>
          <w:sz w:val="30"/>
          <w:szCs w:val="30"/>
        </w:rPr>
        <w:t>80.08</w:t>
      </w:r>
      <w:r>
        <w:rPr>
          <w:rFonts w:ascii="仿宋" w:eastAsia="仿宋" w:hAnsi="仿宋" w:cs="仿宋"/>
          <w:sz w:val="30"/>
          <w:szCs w:val="30"/>
        </w:rPr>
        <w:t>亩）。项目规划总建筑面积</w:t>
      </w:r>
      <w:r>
        <w:rPr>
          <w:rFonts w:ascii="仿宋" w:eastAsia="仿宋" w:hAnsi="仿宋" w:cs="仿宋"/>
          <w:sz w:val="30"/>
          <w:szCs w:val="30"/>
        </w:rPr>
        <w:t>66766.70</w:t>
      </w:r>
      <w:r>
        <w:rPr>
          <w:rFonts w:ascii="仿宋" w:eastAsia="仿宋" w:hAnsi="仿宋" w:cs="仿宋"/>
          <w:sz w:val="30"/>
          <w:szCs w:val="30"/>
        </w:rPr>
        <w:t>平方米，其中：规划建设主体工程</w:t>
      </w:r>
      <w:r>
        <w:rPr>
          <w:rFonts w:ascii="仿宋" w:eastAsia="仿宋" w:hAnsi="仿宋" w:cs="仿宋"/>
          <w:sz w:val="30"/>
          <w:szCs w:val="30"/>
        </w:rPr>
        <w:t>50759.78</w:t>
      </w:r>
      <w:r>
        <w:rPr>
          <w:rFonts w:ascii="仿宋" w:eastAsia="仿宋" w:hAnsi="仿宋" w:cs="仿宋"/>
          <w:sz w:val="30"/>
          <w:szCs w:val="30"/>
        </w:rPr>
        <w:t>平方米，计容建筑面积</w:t>
      </w:r>
      <w:r>
        <w:rPr>
          <w:rFonts w:ascii="仿宋" w:eastAsia="仿宋" w:hAnsi="仿宋" w:cs="仿宋"/>
          <w:sz w:val="30"/>
          <w:szCs w:val="30"/>
        </w:rPr>
        <w:t>66766.70</w:t>
      </w:r>
      <w:r>
        <w:rPr>
          <w:rFonts w:ascii="仿宋" w:eastAsia="仿宋" w:hAnsi="仿宋" w:cs="仿宋"/>
          <w:sz w:val="30"/>
          <w:szCs w:val="30"/>
        </w:rPr>
        <w:t>平方米；预计建筑工程投资</w:t>
      </w:r>
      <w:r>
        <w:rPr>
          <w:rFonts w:ascii="仿宋" w:eastAsia="仿宋" w:hAnsi="仿宋" w:cs="仿宋"/>
          <w:sz w:val="30"/>
          <w:szCs w:val="30"/>
        </w:rPr>
        <w:t>5389.76</w:t>
      </w:r>
      <w:r>
        <w:rPr>
          <w:rFonts w:ascii="仿宋" w:eastAsia="仿宋" w:hAnsi="仿宋" w:cs="仿宋"/>
          <w:sz w:val="30"/>
          <w:szCs w:val="30"/>
        </w:rPr>
        <w:t>万元。</w:t>
      </w:r>
    </w:p>
    <w:p w:rsidR="00375BF0" w14:paraId="2C7A28E7" w14:textId="77777777">
      <w:pPr>
        <w:ind w:firstLine="600"/>
      </w:pPr>
      <w:r>
        <w:rPr>
          <w:rFonts w:ascii="仿宋" w:eastAsia="仿宋" w:hAnsi="仿宋" w:cs="仿宋"/>
          <w:b/>
          <w:bCs/>
          <w:sz w:val="30"/>
          <w:szCs w:val="30"/>
        </w:rPr>
        <w:t>（二）设备购置</w:t>
      </w:r>
    </w:p>
    <w:p w:rsidR="00375BF0" w14:paraId="657FE322" w14:textId="7E846833">
      <w:pPr>
        <w:ind w:firstLine="600"/>
        <w:sectPr w:rsidSect="00A02F19">
          <w:headerReference w:type="default" r:id="rId19"/>
          <w:type w:val="nextPage"/>
          <w:pgSz w:w="12240" w:h="15840"/>
          <w:pgMar w:top="1800" w:right="1200" w:bottom="1200" w:left="1200" w:header="720" w:footer="720" w:gutter="0"/>
          <w:pgNumType w:start="16"/>
          <w:cols w:space="720"/>
          <w:titlePg w:val="0"/>
          <w:docGrid w:linePitch="360"/>
        </w:sectPr>
      </w:pPr>
      <w:r>
        <w:rPr>
          <w:rFonts w:ascii="仿宋" w:eastAsia="仿宋" w:hAnsi="仿宋" w:cs="仿宋"/>
          <w:noProof/>
          <w:sz w:val="30"/>
          <w:szCs w:val="30"/>
        </w:rPr>
        <w:pict>
          <v:shape id="PageShape16" o:spid="_x0000_s1040" type="#_x0000_t202" style="width:500pt;height:5pt;margin-top:787pt;margin-left:0;mso-wrap-style:square;position:absolute;visibility:hidden;z-index:251673600">
            <v:textbox>
              <w:txbxContent>
                <w:p w:rsidR="00375BF0" w:rsidRPr="00375BF0" w14:paraId="38C22C17" w14:textId="0C224666">
                  <w:pPr>
                    <w:rPr>
                      <w:rFonts w:ascii="黑体" w:eastAsia="黑体"/>
                      <w:sz w:val="24"/>
                    </w:rPr>
                  </w:pPr>
                  <w:r w:rsidRPr="00375BF0">
                    <w:rPr>
                      <w:rFonts w:ascii="黑体" w:eastAsia="黑体" w:hint="eastAsia"/>
                      <w:sz w:val="24"/>
                    </w:rPr>
                    <w:t>精馏塔项目可行性分析报告 全文共16页，当前为第16页。</w:t>
                  </w:r>
                </w:p>
              </w:txbxContent>
            </v:textbox>
          </v:shape>
        </w:pict>
      </w:r>
      <w:r>
        <w:rPr>
          <w:rFonts w:ascii="仿宋" w:eastAsia="仿宋" w:hAnsi="仿宋" w:cs="仿宋"/>
          <w:sz w:val="30"/>
          <w:szCs w:val="30"/>
        </w:rPr>
        <w:t>项目计划购置设备共计</w:t>
      </w:r>
      <w:r>
        <w:rPr>
          <w:rFonts w:ascii="仿宋" w:eastAsia="仿宋" w:hAnsi="仿宋" w:cs="仿宋"/>
          <w:sz w:val="30"/>
          <w:szCs w:val="30"/>
        </w:rPr>
        <w:t>131</w:t>
      </w:r>
      <w:r>
        <w:rPr>
          <w:rFonts w:ascii="仿宋" w:eastAsia="仿宋" w:hAnsi="仿宋" w:cs="仿宋"/>
          <w:sz w:val="30"/>
          <w:szCs w:val="30"/>
        </w:rPr>
        <w:t>台（套），设备购置费</w:t>
      </w:r>
      <w:r>
        <w:rPr>
          <w:rFonts w:ascii="仿宋" w:eastAsia="仿宋" w:hAnsi="仿宋" w:cs="仿宋"/>
          <w:sz w:val="30"/>
          <w:szCs w:val="30"/>
        </w:rPr>
        <w:t>6375.98</w:t>
      </w:r>
      <w:r>
        <w:rPr>
          <w:rFonts w:ascii="仿宋" w:eastAsia="仿宋" w:hAnsi="仿宋" w:cs="仿宋"/>
          <w:sz w:val="30"/>
          <w:szCs w:val="30"/>
        </w:rPr>
        <w:t>万元。</w:t>
      </w:r>
    </w:p>
    <w:p w:rsidR="00375BF0" w14:paraId="7639788C" w14:textId="77777777">
      <w:pPr>
        <w:ind w:firstLine="600"/>
      </w:pPr>
      <w:r>
        <w:rPr>
          <w:rFonts w:ascii="仿宋" w:eastAsia="仿宋" w:hAnsi="仿宋" w:cs="仿宋"/>
          <w:b/>
          <w:bCs/>
          <w:sz w:val="30"/>
          <w:szCs w:val="30"/>
        </w:rPr>
        <w:t>（三）产能规模</w:t>
      </w:r>
    </w:p>
    <w:p w:rsidR="00375BF0" w14:paraId="15D293F7" w14:textId="77777777">
      <w:pPr>
        <w:ind w:firstLine="600"/>
      </w:pPr>
      <w:r>
        <w:rPr>
          <w:rFonts w:ascii="仿宋" w:eastAsia="仿宋" w:hAnsi="仿宋" w:cs="仿宋"/>
          <w:sz w:val="30"/>
          <w:szCs w:val="30"/>
        </w:rPr>
        <w:t>项目计划总投资</w:t>
      </w:r>
      <w:r>
        <w:rPr>
          <w:rFonts w:ascii="仿宋" w:eastAsia="仿宋" w:hAnsi="仿宋" w:cs="仿宋"/>
          <w:sz w:val="30"/>
          <w:szCs w:val="30"/>
        </w:rPr>
        <w:t>18756.65</w:t>
      </w:r>
      <w:r>
        <w:rPr>
          <w:rFonts w:ascii="仿宋" w:eastAsia="仿宋" w:hAnsi="仿宋" w:cs="仿宋"/>
          <w:sz w:val="30"/>
          <w:szCs w:val="30"/>
        </w:rPr>
        <w:t>万元；预计年实现营业收入</w:t>
      </w:r>
      <w:r>
        <w:rPr>
          <w:rFonts w:ascii="仿宋" w:eastAsia="仿宋" w:hAnsi="仿宋" w:cs="仿宋"/>
          <w:sz w:val="30"/>
          <w:szCs w:val="30"/>
        </w:rPr>
        <w:t>45601.00</w:t>
      </w:r>
      <w:r>
        <w:rPr>
          <w:rFonts w:ascii="仿宋" w:eastAsia="仿宋" w:hAnsi="仿宋" w:cs="仿宋"/>
          <w:sz w:val="30"/>
          <w:szCs w:val="30"/>
        </w:rPr>
        <w:t>万元。</w:t>
      </w:r>
    </w:p>
    <w:p w:rsidR="00375BF0" w14:paraId="4A831D02" w14:textId="77777777">
      <w:pPr>
        <w:jc w:val="center"/>
      </w:pPr>
      <w:r>
        <w:rPr>
          <w:rFonts w:ascii="仿宋" w:eastAsia="仿宋" w:hAnsi="仿宋" w:cs="仿宋"/>
          <w:b/>
          <w:bCs/>
          <w:sz w:val="32"/>
          <w:szCs w:val="32"/>
        </w:rPr>
        <w:t xml:space="preserve"> </w:t>
      </w:r>
      <w:r>
        <w:br/>
      </w:r>
    </w:p>
    <w:p w:rsidR="00375BF0" w14:paraId="22FCAAFF" w14:textId="77777777">
      <w:pPr>
        <w:jc w:val="center"/>
      </w:pPr>
      <w:r>
        <w:rPr>
          <w:rFonts w:ascii="仿宋" w:eastAsia="仿宋" w:hAnsi="仿宋" w:cs="仿宋"/>
          <w:b/>
          <w:bCs/>
          <w:sz w:val="32"/>
          <w:szCs w:val="32"/>
        </w:rPr>
        <w:t>第六章</w:t>
      </w:r>
      <w:r>
        <w:rPr>
          <w:rFonts w:ascii="仿宋" w:eastAsia="仿宋" w:hAnsi="仿宋" w:cs="仿宋"/>
          <w:b/>
          <w:bCs/>
          <w:sz w:val="32"/>
          <w:szCs w:val="32"/>
        </w:rPr>
        <w:t xml:space="preserve">  </w:t>
      </w:r>
      <w:r>
        <w:rPr>
          <w:rFonts w:ascii="仿宋" w:eastAsia="仿宋" w:hAnsi="仿宋" w:cs="仿宋"/>
          <w:b/>
          <w:bCs/>
          <w:sz w:val="32"/>
          <w:szCs w:val="32"/>
        </w:rPr>
        <w:t>选址可行性研究</w:t>
      </w:r>
      <w:r>
        <w:br/>
      </w:r>
    </w:p>
    <w:p w:rsidR="00375BF0" w14:paraId="5238C73C" w14:textId="77777777">
      <w:r>
        <w:rPr>
          <w:rFonts w:ascii="仿宋" w:eastAsia="仿宋" w:hAnsi="仿宋" w:cs="仿宋"/>
          <w:b/>
          <w:bCs/>
          <w:sz w:val="32"/>
          <w:szCs w:val="32"/>
        </w:rPr>
        <w:t>一、项目选址</w:t>
      </w:r>
    </w:p>
    <w:p w:rsidR="00375BF0" w14:paraId="67403764" w14:textId="77777777">
      <w:pPr>
        <w:ind w:firstLine="600"/>
      </w:pPr>
      <w:r>
        <w:rPr>
          <w:rFonts w:ascii="仿宋" w:eastAsia="仿宋" w:hAnsi="仿宋" w:cs="仿宋"/>
          <w:sz w:val="30"/>
          <w:szCs w:val="30"/>
        </w:rPr>
        <w:t>该项目选址位于</w:t>
      </w:r>
      <w:r>
        <w:rPr>
          <w:rFonts w:ascii="仿宋" w:eastAsia="仿宋" w:hAnsi="仿宋" w:cs="仿宋"/>
          <w:sz w:val="30"/>
          <w:szCs w:val="30"/>
        </w:rPr>
        <w:t>xxx</w:t>
      </w:r>
      <w:r>
        <w:rPr>
          <w:rFonts w:ascii="仿宋" w:eastAsia="仿宋" w:hAnsi="仿宋" w:cs="仿宋"/>
          <w:sz w:val="30"/>
          <w:szCs w:val="30"/>
        </w:rPr>
        <w:t>工业园。</w:t>
      </w:r>
    </w:p>
    <w:p w:rsidR="00375BF0" w14:paraId="2599D511" w14:textId="77777777">
      <w:pPr>
        <w:ind w:firstLine="600"/>
      </w:pPr>
    </w:p>
    <w:p w:rsidR="00375BF0" w14:paraId="198FA992" w14:textId="77777777">
      <w:pPr>
        <w:ind w:firstLine="600"/>
      </w:pPr>
    </w:p>
    <w:p w:rsidR="00375BF0" w14:paraId="376908F3" w14:textId="77777777">
      <w:pPr>
        <w:ind w:firstLine="600"/>
      </w:pPr>
      <w:r>
        <w:rPr>
          <w:rFonts w:ascii="仿宋" w:eastAsia="仿宋" w:hAnsi="仿宋" w:cs="仿宋"/>
          <w:sz w:val="30"/>
          <w:szCs w:val="30"/>
        </w:rPr>
        <w:t>完善的国内销售网络，项目承办单位经过多年来的经营，不仅有长期稳定客户和潜在客户，而且有非常完善的销售体系；企业的销售激励制度大大提高了员工的工作积极性，再加上平时公司领导对员工的感情投资，使销售员工对公司有很强的向心力；正是具备稳定有激情的销售团队，才保证了企业的销售政策很好的贯彻执行下去，也使企业的销售业绩有很大的提高；企业的销售团队将在有项目产品销售市场的区域，根据当地实际情况，销售适合当地加工企业需要的项目产品。</w:t>
      </w:r>
    </w:p>
    <w:p w:rsidR="00375BF0" w14:paraId="538933FC" w14:textId="77777777">
      <w:r>
        <w:rPr>
          <w:rFonts w:ascii="仿宋" w:eastAsia="仿宋" w:hAnsi="仿宋" w:cs="仿宋"/>
          <w:b/>
          <w:bCs/>
          <w:sz w:val="32"/>
          <w:szCs w:val="32"/>
        </w:rPr>
        <w:t>二、用地控制指标</w:t>
      </w:r>
    </w:p>
    <w:p w:rsidR="00375BF0" w14:paraId="519C1EFE" w14:textId="19F37AF1">
      <w:pPr>
        <w:ind w:firstLine="600"/>
        <w:sectPr w:rsidSect="00A02F19">
          <w:headerReference w:type="default" r:id="rId20"/>
          <w:type w:val="nextPage"/>
          <w:pgSz w:w="12240" w:h="15840"/>
          <w:pgMar w:top="1800" w:right="1200" w:bottom="1200" w:left="1200" w:header="720" w:footer="720" w:gutter="0"/>
          <w:pgNumType w:start="17"/>
          <w:cols w:space="720"/>
          <w:titlePg w:val="0"/>
          <w:docGrid w:linePitch="360"/>
        </w:sectPr>
      </w:pPr>
      <w:r>
        <w:rPr>
          <w:rFonts w:ascii="仿宋" w:eastAsia="仿宋" w:hAnsi="仿宋" w:cs="仿宋"/>
          <w:noProof/>
          <w:sz w:val="30"/>
          <w:szCs w:val="30"/>
        </w:rPr>
        <w:pict>
          <v:shape id="PageShape17" o:spid="_x0000_s1041" type="#_x0000_t202" style="width:500pt;height:5pt;margin-top:787pt;margin-left:0;mso-wrap-style:square;position:absolute;visibility:hidden;z-index:251674624">
            <v:textbox>
              <w:txbxContent>
                <w:p w:rsidR="00375BF0" w:rsidRPr="00375BF0" w14:paraId="03892CAB" w14:textId="40833D8A">
                  <w:pPr>
                    <w:rPr>
                      <w:rFonts w:ascii="黑体" w:eastAsia="黑体"/>
                      <w:sz w:val="24"/>
                    </w:rPr>
                  </w:pPr>
                  <w:r w:rsidRPr="00375BF0">
                    <w:rPr>
                      <w:rFonts w:ascii="黑体" w:eastAsia="黑体" w:hint="eastAsia"/>
                      <w:sz w:val="24"/>
                    </w:rPr>
                    <w:t>精馏塔项目可行性分析报告 全文共17页，当前为第17页。</w:t>
                  </w:r>
                </w:p>
              </w:txbxContent>
            </v:textbox>
          </v:shape>
        </w:pict>
      </w:r>
      <w:r>
        <w:rPr>
          <w:rFonts w:ascii="仿宋" w:eastAsia="仿宋" w:hAnsi="仿宋" w:cs="仿宋"/>
          <w:sz w:val="30"/>
          <w:szCs w:val="30"/>
        </w:rPr>
        <w:t>投资项目占地税收产出率符合国土资源部发布的《工业项目建设用地控制指标》（国土资发【</w:t>
      </w:r>
      <w:r>
        <w:rPr>
          <w:rFonts w:ascii="仿宋" w:eastAsia="仿宋" w:hAnsi="仿宋" w:cs="仿宋"/>
          <w:sz w:val="30"/>
          <w:szCs w:val="30"/>
        </w:rPr>
        <w:t>2008</w:t>
      </w:r>
      <w:r>
        <w:rPr>
          <w:rFonts w:ascii="仿宋" w:eastAsia="仿宋" w:hAnsi="仿宋" w:cs="仿宋"/>
          <w:sz w:val="30"/>
          <w:szCs w:val="30"/>
        </w:rPr>
        <w:t>】</w:t>
      </w:r>
      <w:r>
        <w:rPr>
          <w:rFonts w:ascii="仿宋" w:eastAsia="仿宋" w:hAnsi="仿宋" w:cs="仿宋"/>
          <w:sz w:val="30"/>
          <w:szCs w:val="30"/>
        </w:rPr>
        <w:t>24</w:t>
      </w:r>
      <w:r>
        <w:rPr>
          <w:rFonts w:ascii="仿宋" w:eastAsia="仿宋" w:hAnsi="仿宋" w:cs="仿宋"/>
          <w:sz w:val="30"/>
          <w:szCs w:val="30"/>
        </w:rPr>
        <w:t>号）中规定的产品制造行业占地税收产</w:t>
      </w:r>
    </w:p>
    <w:p w:rsidR="00375BF0" w14:textId="19F37AF1">
      <w:pPr>
        <w:ind w:firstLine="600"/>
      </w:pPr>
      <w:r>
        <w:rPr>
          <w:rFonts w:ascii="仿宋" w:eastAsia="仿宋" w:hAnsi="仿宋" w:cs="仿宋"/>
          <w:sz w:val="30"/>
          <w:szCs w:val="30"/>
        </w:rPr>
        <w:t>出率</w:t>
      </w:r>
      <w:r>
        <w:rPr>
          <w:rFonts w:ascii="仿宋" w:eastAsia="仿宋" w:hAnsi="仿宋" w:cs="仿宋"/>
          <w:sz w:val="30"/>
          <w:szCs w:val="30"/>
        </w:rPr>
        <w:t>≥150.00</w:t>
      </w:r>
      <w:r>
        <w:rPr>
          <w:rFonts w:ascii="仿宋" w:eastAsia="仿宋" w:hAnsi="仿宋" w:cs="仿宋"/>
          <w:sz w:val="30"/>
          <w:szCs w:val="30"/>
        </w:rPr>
        <w:t>万元</w:t>
      </w:r>
      <w:r>
        <w:rPr>
          <w:rFonts w:ascii="仿宋" w:eastAsia="仿宋" w:hAnsi="仿宋" w:cs="仿宋"/>
          <w:sz w:val="30"/>
          <w:szCs w:val="30"/>
        </w:rPr>
        <w:t>/</w:t>
      </w:r>
      <w:r>
        <w:rPr>
          <w:rFonts w:ascii="仿宋" w:eastAsia="仿宋" w:hAnsi="仿宋" w:cs="仿宋"/>
          <w:sz w:val="30"/>
          <w:szCs w:val="30"/>
        </w:rPr>
        <w:t>公顷的规定；同时，满足项目建设地确定的</w:t>
      </w:r>
      <w:r>
        <w:rPr>
          <w:rFonts w:ascii="仿宋" w:eastAsia="仿宋" w:hAnsi="仿宋" w:cs="仿宋"/>
          <w:sz w:val="30"/>
          <w:szCs w:val="30"/>
        </w:rPr>
        <w:t>“</w:t>
      </w:r>
      <w:r>
        <w:rPr>
          <w:rFonts w:ascii="仿宋" w:eastAsia="仿宋" w:hAnsi="仿宋" w:cs="仿宋"/>
          <w:sz w:val="30"/>
          <w:szCs w:val="30"/>
        </w:rPr>
        <w:t>占地税收产出率</w:t>
      </w:r>
      <w:r>
        <w:rPr>
          <w:rFonts w:ascii="仿宋" w:eastAsia="仿宋" w:hAnsi="仿宋" w:cs="仿宋"/>
          <w:sz w:val="30"/>
          <w:szCs w:val="30"/>
        </w:rPr>
        <w:t>≥150.00</w:t>
      </w:r>
      <w:r>
        <w:rPr>
          <w:rFonts w:ascii="仿宋" w:eastAsia="仿宋" w:hAnsi="仿宋" w:cs="仿宋"/>
          <w:sz w:val="30"/>
          <w:szCs w:val="30"/>
        </w:rPr>
        <w:t>万元</w:t>
      </w:r>
      <w:r>
        <w:rPr>
          <w:rFonts w:ascii="仿宋" w:eastAsia="仿宋" w:hAnsi="仿宋" w:cs="仿宋"/>
          <w:sz w:val="30"/>
          <w:szCs w:val="30"/>
        </w:rPr>
        <w:t>/</w:t>
      </w:r>
      <w:r>
        <w:rPr>
          <w:rFonts w:ascii="仿宋" w:eastAsia="仿宋" w:hAnsi="仿宋" w:cs="仿宋"/>
          <w:sz w:val="30"/>
          <w:szCs w:val="30"/>
        </w:rPr>
        <w:t>公顷</w:t>
      </w:r>
      <w:r>
        <w:rPr>
          <w:rFonts w:ascii="仿宋" w:eastAsia="仿宋" w:hAnsi="仿宋" w:cs="仿宋"/>
          <w:sz w:val="30"/>
          <w:szCs w:val="30"/>
        </w:rPr>
        <w:t>”</w:t>
      </w:r>
      <w:r>
        <w:rPr>
          <w:rFonts w:ascii="仿宋" w:eastAsia="仿宋" w:hAnsi="仿宋" w:cs="仿宋"/>
          <w:sz w:val="30"/>
          <w:szCs w:val="30"/>
        </w:rPr>
        <w:t>的具体要求。</w:t>
      </w:r>
    </w:p>
    <w:p w:rsidR="00375BF0" w14:paraId="6D5DC4F2" w14:textId="77777777">
      <w:r>
        <w:rPr>
          <w:rFonts w:ascii="仿宋" w:eastAsia="仿宋" w:hAnsi="仿宋" w:cs="仿宋"/>
          <w:b/>
          <w:bCs/>
          <w:sz w:val="32"/>
          <w:szCs w:val="32"/>
        </w:rPr>
        <w:t>三、地总体要求</w:t>
      </w:r>
    </w:p>
    <w:p w:rsidR="00375BF0" w14:paraId="41596D7A" w14:textId="77777777">
      <w:pPr>
        <w:ind w:firstLine="600"/>
      </w:pPr>
      <w:r>
        <w:rPr>
          <w:rFonts w:ascii="仿宋" w:eastAsia="仿宋" w:hAnsi="仿宋" w:cs="仿宋"/>
          <w:sz w:val="30"/>
          <w:szCs w:val="30"/>
        </w:rPr>
        <w:t>本期工程项目建设规划建筑系数</w:t>
      </w:r>
      <w:r>
        <w:rPr>
          <w:rFonts w:ascii="仿宋" w:eastAsia="仿宋" w:hAnsi="仿宋" w:cs="仿宋"/>
          <w:sz w:val="30"/>
          <w:szCs w:val="30"/>
        </w:rPr>
        <w:t>62.95%</w:t>
      </w:r>
      <w:r>
        <w:rPr>
          <w:rFonts w:ascii="仿宋" w:eastAsia="仿宋" w:hAnsi="仿宋" w:cs="仿宋"/>
          <w:sz w:val="30"/>
          <w:szCs w:val="30"/>
        </w:rPr>
        <w:t>，建筑容积率</w:t>
      </w:r>
      <w:r>
        <w:rPr>
          <w:rFonts w:ascii="仿宋" w:eastAsia="仿宋" w:hAnsi="仿宋" w:cs="仿宋"/>
          <w:sz w:val="30"/>
          <w:szCs w:val="30"/>
        </w:rPr>
        <w:t>1.25</w:t>
      </w:r>
      <w:r>
        <w:rPr>
          <w:rFonts w:ascii="仿宋" w:eastAsia="仿宋" w:hAnsi="仿宋" w:cs="仿宋"/>
          <w:sz w:val="30"/>
          <w:szCs w:val="30"/>
        </w:rPr>
        <w:t>，建设区域绿化覆盖率</w:t>
      </w:r>
      <w:r>
        <w:rPr>
          <w:rFonts w:ascii="仿宋" w:eastAsia="仿宋" w:hAnsi="仿宋" w:cs="仿宋"/>
          <w:sz w:val="30"/>
          <w:szCs w:val="30"/>
        </w:rPr>
        <w:t>6.32%</w:t>
      </w:r>
      <w:r>
        <w:rPr>
          <w:rFonts w:ascii="仿宋" w:eastAsia="仿宋" w:hAnsi="仿宋" w:cs="仿宋"/>
          <w:sz w:val="30"/>
          <w:szCs w:val="30"/>
        </w:rPr>
        <w:t>，固定资产投资强度</w:t>
      </w:r>
      <w:r>
        <w:rPr>
          <w:rFonts w:ascii="仿宋" w:eastAsia="仿宋" w:hAnsi="仿宋" w:cs="仿宋"/>
          <w:sz w:val="30"/>
          <w:szCs w:val="30"/>
        </w:rPr>
        <w:t>170.56</w:t>
      </w:r>
      <w:r>
        <w:rPr>
          <w:rFonts w:ascii="仿宋" w:eastAsia="仿宋" w:hAnsi="仿宋" w:cs="仿宋"/>
          <w:sz w:val="30"/>
          <w:szCs w:val="30"/>
        </w:rPr>
        <w:t>万元</w:t>
      </w:r>
      <w:r>
        <w:rPr>
          <w:rFonts w:ascii="仿宋" w:eastAsia="仿宋" w:hAnsi="仿宋" w:cs="仿宋"/>
          <w:sz w:val="30"/>
          <w:szCs w:val="30"/>
        </w:rPr>
        <w:t>/</w:t>
      </w:r>
      <w:r>
        <w:rPr>
          <w:rFonts w:ascii="仿宋" w:eastAsia="仿宋" w:hAnsi="仿宋" w:cs="仿宋"/>
          <w:sz w:val="30"/>
          <w:szCs w:val="30"/>
        </w:rPr>
        <w:t>亩。</w:t>
      </w:r>
      <w:r>
        <w:br/>
      </w:r>
    </w:p>
    <w:p w:rsidR="00375BF0" w14:paraId="1EC9BB03" w14:textId="77777777">
      <w:pPr>
        <w:jc w:val="center"/>
      </w:pPr>
      <w:r>
        <w:rPr>
          <w:rFonts w:ascii="仿宋" w:eastAsia="仿宋" w:hAnsi="仿宋" w:cs="仿宋"/>
          <w:b/>
          <w:bCs/>
          <w:sz w:val="28"/>
          <w:szCs w:val="28"/>
        </w:rPr>
        <w:t>土建工程投资一览表</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2250"/>
        <w:gridCol w:w="2250"/>
        <w:gridCol w:w="2250"/>
        <w:gridCol w:w="2250"/>
      </w:tblGrid>
      <w:tr w14:paraId="07BB1EF2"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375BF0" w:rsidRPr="00722E63" w14:paraId="3C1825D3" w14:textId="77777777">
            <w:r w:rsidRPr="00722E63">
              <w:rPr>
                <w:rFonts w:ascii="仿宋" w:eastAsia="仿宋" w:hAnsi="仿宋"/>
                <w:b/>
              </w:rPr>
              <w:t>序号</w:t>
            </w:r>
          </w:p>
        </w:tc>
        <w:tc>
          <w:tcPr>
            <w:tcW w:w="2250" w:type="dxa"/>
            <w:shd w:val="clear" w:color="auto" w:fill="auto"/>
            <w:vAlign w:val="center"/>
          </w:tcPr>
          <w:p w:rsidR="00375BF0" w:rsidRPr="00722E63" w14:paraId="056FF14A" w14:textId="77777777">
            <w:r w:rsidRPr="00722E63">
              <w:rPr>
                <w:rFonts w:ascii="仿宋" w:eastAsia="仿宋" w:hAnsi="仿宋"/>
                <w:b/>
              </w:rPr>
              <w:t>项目</w:t>
            </w:r>
          </w:p>
        </w:tc>
        <w:tc>
          <w:tcPr>
            <w:tcW w:w="2250" w:type="dxa"/>
            <w:shd w:val="clear" w:color="auto" w:fill="auto"/>
            <w:vAlign w:val="center"/>
          </w:tcPr>
          <w:p w:rsidR="00375BF0" w:rsidRPr="00722E63" w14:paraId="32884AFF" w14:textId="77777777">
            <w:r w:rsidRPr="00722E63">
              <w:rPr>
                <w:rFonts w:ascii="仿宋" w:eastAsia="仿宋" w:hAnsi="仿宋"/>
                <w:b/>
              </w:rPr>
              <w:t>单位</w:t>
            </w:r>
          </w:p>
        </w:tc>
        <w:tc>
          <w:tcPr>
            <w:tcW w:w="2250" w:type="dxa"/>
            <w:shd w:val="clear" w:color="auto" w:fill="auto"/>
            <w:vAlign w:val="center"/>
          </w:tcPr>
          <w:p w:rsidR="00375BF0" w:rsidRPr="00722E63" w14:paraId="31B1EB6F" w14:textId="77777777">
            <w:r w:rsidRPr="00722E63">
              <w:rPr>
                <w:rFonts w:ascii="仿宋" w:eastAsia="仿宋" w:hAnsi="仿宋"/>
                <w:b/>
              </w:rPr>
              <w:t>指标</w:t>
            </w:r>
          </w:p>
        </w:tc>
        <w:tc>
          <w:tcPr>
            <w:tcW w:w="2250" w:type="dxa"/>
            <w:shd w:val="clear" w:color="auto" w:fill="auto"/>
            <w:vAlign w:val="center"/>
          </w:tcPr>
          <w:p w:rsidR="00375BF0" w:rsidRPr="00722E63" w14:paraId="11A1D027" w14:textId="77777777">
            <w:r w:rsidRPr="00722E63">
              <w:rPr>
                <w:rFonts w:ascii="仿宋" w:eastAsia="仿宋" w:hAnsi="仿宋"/>
                <w:b/>
              </w:rPr>
              <w:t>备注</w:t>
            </w:r>
          </w:p>
        </w:tc>
      </w:tr>
      <w:tr w14:paraId="73D8D227" w14:textId="77777777" w:rsidTr="007F1D13">
        <w:tblPrEx>
          <w:tblW w:w="0" w:type="auto"/>
          <w:tblLook w:val="04A0"/>
        </w:tblPrEx>
        <w:tc>
          <w:tcPr>
            <w:tcW w:w="0" w:type="dxa"/>
            <w:shd w:val="clear" w:color="auto" w:fill="auto"/>
            <w:vAlign w:val="center"/>
          </w:tcPr>
          <w:p w:rsidR="00375BF0" w:rsidRPr="00722E63" w14:paraId="309ED4ED" w14:textId="77777777">
            <w:r w:rsidRPr="00722E63">
              <w:rPr>
                <w:rFonts w:ascii="仿宋" w:eastAsia="仿宋" w:hAnsi="仿宋"/>
                <w:sz w:val="20"/>
                <w:szCs w:val="20"/>
              </w:rPr>
              <w:t>1</w:t>
            </w:r>
          </w:p>
        </w:tc>
        <w:tc>
          <w:tcPr>
            <w:tcW w:w="0" w:type="dxa"/>
            <w:shd w:val="clear" w:color="auto" w:fill="auto"/>
            <w:vAlign w:val="center"/>
          </w:tcPr>
          <w:p w:rsidR="00375BF0" w:rsidRPr="00722E63" w14:paraId="585B459D" w14:textId="77777777">
            <w:r w:rsidRPr="00722E63">
              <w:rPr>
                <w:rFonts w:ascii="仿宋" w:eastAsia="仿宋" w:hAnsi="仿宋"/>
                <w:sz w:val="20"/>
                <w:szCs w:val="20"/>
              </w:rPr>
              <w:t>占地面积</w:t>
            </w:r>
          </w:p>
        </w:tc>
        <w:tc>
          <w:tcPr>
            <w:tcW w:w="0" w:type="dxa"/>
            <w:shd w:val="clear" w:color="auto" w:fill="auto"/>
            <w:vAlign w:val="center"/>
          </w:tcPr>
          <w:p w:rsidR="00375BF0" w:rsidRPr="00722E63" w14:paraId="408A76BF" w14:textId="77777777">
            <w:r w:rsidRPr="00722E63">
              <w:rPr>
                <w:rFonts w:ascii="仿宋" w:eastAsia="仿宋" w:hAnsi="仿宋"/>
                <w:sz w:val="20"/>
                <w:szCs w:val="20"/>
              </w:rPr>
              <w:t>平方米</w:t>
            </w:r>
          </w:p>
        </w:tc>
        <w:tc>
          <w:tcPr>
            <w:tcW w:w="0" w:type="dxa"/>
            <w:shd w:val="clear" w:color="auto" w:fill="auto"/>
            <w:vAlign w:val="center"/>
          </w:tcPr>
          <w:p w:rsidR="00375BF0" w:rsidRPr="00722E63" w14:paraId="1AFA47A5" w14:textId="77777777">
            <w:r w:rsidRPr="00722E63">
              <w:rPr>
                <w:rFonts w:ascii="仿宋" w:eastAsia="仿宋" w:hAnsi="仿宋"/>
                <w:sz w:val="20"/>
                <w:szCs w:val="20"/>
              </w:rPr>
              <w:t>53413.36</w:t>
            </w:r>
          </w:p>
        </w:tc>
        <w:tc>
          <w:tcPr>
            <w:tcW w:w="0" w:type="dxa"/>
            <w:shd w:val="clear" w:color="auto" w:fill="auto"/>
            <w:vAlign w:val="center"/>
          </w:tcPr>
          <w:p w:rsidR="00375BF0" w:rsidRPr="00722E63" w14:paraId="0E9B38A5" w14:textId="77777777">
            <w:r w:rsidRPr="00722E63">
              <w:rPr>
                <w:rFonts w:ascii="仿宋" w:eastAsia="仿宋" w:hAnsi="仿宋"/>
                <w:sz w:val="20"/>
                <w:szCs w:val="20"/>
              </w:rPr>
              <w:t>80.08</w:t>
            </w:r>
            <w:r w:rsidRPr="00722E63">
              <w:rPr>
                <w:rFonts w:ascii="仿宋" w:eastAsia="仿宋" w:hAnsi="仿宋"/>
                <w:sz w:val="20"/>
                <w:szCs w:val="20"/>
              </w:rPr>
              <w:t>亩</w:t>
            </w:r>
          </w:p>
        </w:tc>
      </w:tr>
      <w:tr w14:paraId="0950ADBD" w14:textId="77777777" w:rsidTr="007F1D13">
        <w:tblPrEx>
          <w:tblW w:w="0" w:type="auto"/>
          <w:tblLook w:val="04A0"/>
        </w:tblPrEx>
        <w:tc>
          <w:tcPr>
            <w:tcW w:w="0" w:type="dxa"/>
            <w:shd w:val="clear" w:color="auto" w:fill="auto"/>
            <w:vAlign w:val="center"/>
          </w:tcPr>
          <w:p w:rsidR="00375BF0" w:rsidRPr="00722E63" w14:paraId="6003158E" w14:textId="77777777">
            <w:r w:rsidRPr="00722E63">
              <w:rPr>
                <w:rFonts w:ascii="仿宋" w:eastAsia="仿宋" w:hAnsi="仿宋"/>
                <w:sz w:val="20"/>
                <w:szCs w:val="20"/>
              </w:rPr>
              <w:t>2</w:t>
            </w:r>
          </w:p>
        </w:tc>
        <w:tc>
          <w:tcPr>
            <w:tcW w:w="0" w:type="dxa"/>
            <w:shd w:val="clear" w:color="auto" w:fill="auto"/>
            <w:vAlign w:val="center"/>
          </w:tcPr>
          <w:p w:rsidR="00375BF0" w:rsidRPr="00722E63" w14:paraId="715EDE4C" w14:textId="77777777">
            <w:r w:rsidRPr="00722E63">
              <w:rPr>
                <w:rFonts w:ascii="仿宋" w:eastAsia="仿宋" w:hAnsi="仿宋"/>
                <w:sz w:val="20"/>
                <w:szCs w:val="20"/>
              </w:rPr>
              <w:t>基底面积</w:t>
            </w:r>
          </w:p>
        </w:tc>
        <w:tc>
          <w:tcPr>
            <w:tcW w:w="0" w:type="dxa"/>
            <w:shd w:val="clear" w:color="auto" w:fill="auto"/>
            <w:vAlign w:val="center"/>
          </w:tcPr>
          <w:p w:rsidR="00375BF0" w:rsidRPr="00722E63" w14:paraId="5F82F129" w14:textId="77777777">
            <w:r w:rsidRPr="00722E63">
              <w:rPr>
                <w:rFonts w:ascii="仿宋" w:eastAsia="仿宋" w:hAnsi="仿宋"/>
                <w:sz w:val="20"/>
                <w:szCs w:val="20"/>
              </w:rPr>
              <w:t>平方米</w:t>
            </w:r>
          </w:p>
        </w:tc>
        <w:tc>
          <w:tcPr>
            <w:tcW w:w="0" w:type="dxa"/>
            <w:shd w:val="clear" w:color="auto" w:fill="auto"/>
            <w:vAlign w:val="center"/>
          </w:tcPr>
          <w:p w:rsidR="00375BF0" w:rsidRPr="00722E63" w14:paraId="3D6A8CEF" w14:textId="77777777">
            <w:r w:rsidRPr="00722E63">
              <w:rPr>
                <w:rFonts w:ascii="仿宋" w:eastAsia="仿宋" w:hAnsi="仿宋"/>
                <w:sz w:val="20"/>
                <w:szCs w:val="20"/>
              </w:rPr>
              <w:t>33623.71</w:t>
            </w:r>
          </w:p>
        </w:tc>
        <w:tc>
          <w:tcPr>
            <w:tcW w:w="0" w:type="dxa"/>
            <w:shd w:val="clear" w:color="auto" w:fill="auto"/>
            <w:vAlign w:val="center"/>
          </w:tcPr>
          <w:p w:rsidR="00375BF0" w:rsidRPr="00722E63" w14:paraId="3BAD7AE6" w14:textId="77777777"/>
        </w:tc>
      </w:tr>
      <w:tr w14:paraId="58DC6AEC" w14:textId="77777777" w:rsidTr="007F1D13">
        <w:tblPrEx>
          <w:tblW w:w="0" w:type="auto"/>
          <w:tblLook w:val="04A0"/>
        </w:tblPrEx>
        <w:tc>
          <w:tcPr>
            <w:tcW w:w="0" w:type="dxa"/>
            <w:shd w:val="clear" w:color="auto" w:fill="auto"/>
            <w:vAlign w:val="center"/>
          </w:tcPr>
          <w:p w:rsidR="00375BF0" w:rsidRPr="00722E63" w14:paraId="7725D983" w14:textId="77777777">
            <w:r w:rsidRPr="00722E63">
              <w:rPr>
                <w:rFonts w:ascii="仿宋" w:eastAsia="仿宋" w:hAnsi="仿宋"/>
                <w:sz w:val="20"/>
                <w:szCs w:val="20"/>
              </w:rPr>
              <w:t>3</w:t>
            </w:r>
          </w:p>
        </w:tc>
        <w:tc>
          <w:tcPr>
            <w:tcW w:w="0" w:type="dxa"/>
            <w:shd w:val="clear" w:color="auto" w:fill="auto"/>
            <w:vAlign w:val="center"/>
          </w:tcPr>
          <w:p w:rsidR="00375BF0" w:rsidRPr="00722E63" w14:paraId="02167D17" w14:textId="77777777">
            <w:r w:rsidRPr="00722E63">
              <w:rPr>
                <w:rFonts w:ascii="仿宋" w:eastAsia="仿宋" w:hAnsi="仿宋"/>
                <w:sz w:val="20"/>
                <w:szCs w:val="20"/>
              </w:rPr>
              <w:t>建筑面积</w:t>
            </w:r>
          </w:p>
        </w:tc>
        <w:tc>
          <w:tcPr>
            <w:tcW w:w="0" w:type="dxa"/>
            <w:shd w:val="clear" w:color="auto" w:fill="auto"/>
            <w:vAlign w:val="center"/>
          </w:tcPr>
          <w:p w:rsidR="00375BF0" w:rsidRPr="00722E63" w14:paraId="33C990A1" w14:textId="77777777">
            <w:r w:rsidRPr="00722E63">
              <w:rPr>
                <w:rFonts w:ascii="仿宋" w:eastAsia="仿宋" w:hAnsi="仿宋"/>
                <w:sz w:val="20"/>
                <w:szCs w:val="20"/>
              </w:rPr>
              <w:t>平方米</w:t>
            </w:r>
          </w:p>
        </w:tc>
        <w:tc>
          <w:tcPr>
            <w:tcW w:w="0" w:type="dxa"/>
            <w:shd w:val="clear" w:color="auto" w:fill="auto"/>
            <w:vAlign w:val="center"/>
          </w:tcPr>
          <w:p w:rsidR="00375BF0" w:rsidRPr="00722E63" w14:paraId="56BE4FF3" w14:textId="77777777">
            <w:r w:rsidRPr="00722E63">
              <w:rPr>
                <w:rFonts w:ascii="仿宋" w:eastAsia="仿宋" w:hAnsi="仿宋"/>
                <w:sz w:val="20"/>
                <w:szCs w:val="20"/>
              </w:rPr>
              <w:t>66766.70</w:t>
            </w:r>
          </w:p>
        </w:tc>
        <w:tc>
          <w:tcPr>
            <w:tcW w:w="0" w:type="dxa"/>
            <w:shd w:val="clear" w:color="auto" w:fill="auto"/>
            <w:vAlign w:val="center"/>
          </w:tcPr>
          <w:p w:rsidR="00375BF0" w:rsidRPr="00722E63" w14:paraId="5E0DF77D" w14:textId="77777777">
            <w:r w:rsidRPr="00722E63">
              <w:rPr>
                <w:rFonts w:ascii="仿宋" w:eastAsia="仿宋" w:hAnsi="仿宋"/>
                <w:sz w:val="20"/>
                <w:szCs w:val="20"/>
              </w:rPr>
              <w:t>5389.76</w:t>
            </w:r>
            <w:r w:rsidRPr="00722E63">
              <w:rPr>
                <w:rFonts w:ascii="仿宋" w:eastAsia="仿宋" w:hAnsi="仿宋"/>
                <w:sz w:val="20"/>
                <w:szCs w:val="20"/>
              </w:rPr>
              <w:t>万元</w:t>
            </w:r>
          </w:p>
        </w:tc>
      </w:tr>
      <w:tr w14:paraId="34A8F55B" w14:textId="77777777" w:rsidTr="007F1D13">
        <w:tblPrEx>
          <w:tblW w:w="0" w:type="auto"/>
          <w:tblLook w:val="04A0"/>
        </w:tblPrEx>
        <w:tc>
          <w:tcPr>
            <w:tcW w:w="0" w:type="dxa"/>
            <w:shd w:val="clear" w:color="auto" w:fill="auto"/>
            <w:vAlign w:val="center"/>
          </w:tcPr>
          <w:p w:rsidR="00375BF0" w:rsidRPr="00722E63" w14:paraId="1AFECAE2" w14:textId="77777777">
            <w:r w:rsidRPr="00722E63">
              <w:rPr>
                <w:rFonts w:ascii="仿宋" w:eastAsia="仿宋" w:hAnsi="仿宋"/>
                <w:sz w:val="20"/>
                <w:szCs w:val="20"/>
              </w:rPr>
              <w:t>4</w:t>
            </w:r>
          </w:p>
        </w:tc>
        <w:tc>
          <w:tcPr>
            <w:tcW w:w="0" w:type="dxa"/>
            <w:shd w:val="clear" w:color="auto" w:fill="auto"/>
            <w:vAlign w:val="center"/>
          </w:tcPr>
          <w:p w:rsidR="00375BF0" w:rsidRPr="00722E63" w14:paraId="3BBA1033" w14:textId="77777777">
            <w:r w:rsidRPr="00722E63">
              <w:rPr>
                <w:rFonts w:ascii="仿宋" w:eastAsia="仿宋" w:hAnsi="仿宋"/>
                <w:sz w:val="20"/>
                <w:szCs w:val="20"/>
              </w:rPr>
              <w:t>容积率</w:t>
            </w:r>
          </w:p>
        </w:tc>
        <w:tc>
          <w:tcPr>
            <w:tcW w:w="0" w:type="dxa"/>
            <w:shd w:val="clear" w:color="auto" w:fill="auto"/>
            <w:vAlign w:val="center"/>
          </w:tcPr>
          <w:p w:rsidR="00375BF0" w:rsidRPr="00722E63" w14:paraId="6C0C5508" w14:textId="77777777"/>
        </w:tc>
        <w:tc>
          <w:tcPr>
            <w:tcW w:w="0" w:type="dxa"/>
            <w:shd w:val="clear" w:color="auto" w:fill="auto"/>
            <w:vAlign w:val="center"/>
          </w:tcPr>
          <w:p w:rsidR="00375BF0" w:rsidRPr="00722E63" w14:paraId="30271250" w14:textId="77777777">
            <w:r w:rsidRPr="00722E63">
              <w:rPr>
                <w:rFonts w:ascii="仿宋" w:eastAsia="仿宋" w:hAnsi="仿宋"/>
                <w:sz w:val="20"/>
                <w:szCs w:val="20"/>
              </w:rPr>
              <w:t>1.25</w:t>
            </w:r>
          </w:p>
        </w:tc>
        <w:tc>
          <w:tcPr>
            <w:tcW w:w="0" w:type="dxa"/>
            <w:shd w:val="clear" w:color="auto" w:fill="auto"/>
            <w:vAlign w:val="center"/>
          </w:tcPr>
          <w:p w:rsidR="00375BF0" w:rsidRPr="00722E63" w14:paraId="65F64B05" w14:textId="77777777"/>
        </w:tc>
      </w:tr>
      <w:tr w14:paraId="13AC2BD0" w14:textId="77777777" w:rsidTr="007F1D13">
        <w:tblPrEx>
          <w:tblW w:w="0" w:type="auto"/>
          <w:tblLook w:val="04A0"/>
        </w:tblPrEx>
        <w:tc>
          <w:tcPr>
            <w:tcW w:w="0" w:type="dxa"/>
            <w:shd w:val="clear" w:color="auto" w:fill="auto"/>
            <w:vAlign w:val="center"/>
          </w:tcPr>
          <w:p w:rsidR="00375BF0" w:rsidRPr="00722E63" w14:paraId="50D9652C" w14:textId="77777777">
            <w:r w:rsidRPr="00722E63">
              <w:rPr>
                <w:rFonts w:ascii="仿宋" w:eastAsia="仿宋" w:hAnsi="仿宋"/>
                <w:sz w:val="20"/>
                <w:szCs w:val="20"/>
              </w:rPr>
              <w:t>5</w:t>
            </w:r>
          </w:p>
        </w:tc>
        <w:tc>
          <w:tcPr>
            <w:tcW w:w="0" w:type="dxa"/>
            <w:shd w:val="clear" w:color="auto" w:fill="auto"/>
            <w:vAlign w:val="center"/>
          </w:tcPr>
          <w:p w:rsidR="00375BF0" w:rsidRPr="00722E63" w14:paraId="3F0B1CE8" w14:textId="77777777">
            <w:r w:rsidRPr="00722E63">
              <w:rPr>
                <w:rFonts w:ascii="仿宋" w:eastAsia="仿宋" w:hAnsi="仿宋"/>
                <w:sz w:val="20"/>
                <w:szCs w:val="20"/>
              </w:rPr>
              <w:t>建筑系数</w:t>
            </w:r>
          </w:p>
        </w:tc>
        <w:tc>
          <w:tcPr>
            <w:tcW w:w="0" w:type="dxa"/>
            <w:shd w:val="clear" w:color="auto" w:fill="auto"/>
            <w:vAlign w:val="center"/>
          </w:tcPr>
          <w:p w:rsidR="00375BF0" w:rsidRPr="00722E63" w14:paraId="2860B48B" w14:textId="77777777"/>
        </w:tc>
        <w:tc>
          <w:tcPr>
            <w:tcW w:w="0" w:type="dxa"/>
            <w:shd w:val="clear" w:color="auto" w:fill="auto"/>
            <w:vAlign w:val="center"/>
          </w:tcPr>
          <w:p w:rsidR="00375BF0" w:rsidRPr="00722E63" w14:paraId="20FAFE2E" w14:textId="77777777">
            <w:r w:rsidRPr="00722E63">
              <w:rPr>
                <w:rFonts w:ascii="仿宋" w:eastAsia="仿宋" w:hAnsi="仿宋"/>
                <w:sz w:val="20"/>
                <w:szCs w:val="20"/>
              </w:rPr>
              <w:t>62.95%</w:t>
            </w:r>
          </w:p>
        </w:tc>
        <w:tc>
          <w:tcPr>
            <w:tcW w:w="0" w:type="dxa"/>
            <w:shd w:val="clear" w:color="auto" w:fill="auto"/>
            <w:vAlign w:val="center"/>
          </w:tcPr>
          <w:p w:rsidR="00375BF0" w:rsidRPr="00722E63" w14:paraId="57F601B4" w14:textId="77777777"/>
        </w:tc>
      </w:tr>
      <w:tr w14:paraId="33B27348" w14:textId="77777777" w:rsidTr="007F1D13">
        <w:tblPrEx>
          <w:tblW w:w="0" w:type="auto"/>
          <w:tblLook w:val="04A0"/>
        </w:tblPrEx>
        <w:tc>
          <w:tcPr>
            <w:tcW w:w="0" w:type="dxa"/>
            <w:shd w:val="clear" w:color="auto" w:fill="auto"/>
            <w:vAlign w:val="center"/>
          </w:tcPr>
          <w:p w:rsidR="00375BF0" w:rsidRPr="00722E63" w14:paraId="4F1980BC" w14:textId="77777777">
            <w:r w:rsidRPr="00722E63">
              <w:rPr>
                <w:rFonts w:ascii="仿宋" w:eastAsia="仿宋" w:hAnsi="仿宋"/>
                <w:sz w:val="20"/>
                <w:szCs w:val="20"/>
              </w:rPr>
              <w:t>6</w:t>
            </w:r>
          </w:p>
        </w:tc>
        <w:tc>
          <w:tcPr>
            <w:tcW w:w="0" w:type="dxa"/>
            <w:shd w:val="clear" w:color="auto" w:fill="auto"/>
            <w:vAlign w:val="center"/>
          </w:tcPr>
          <w:p w:rsidR="00375BF0" w:rsidRPr="00722E63" w14:paraId="206C92A7" w14:textId="77777777">
            <w:r w:rsidRPr="00722E63">
              <w:rPr>
                <w:rFonts w:ascii="仿宋" w:eastAsia="仿宋" w:hAnsi="仿宋"/>
                <w:sz w:val="20"/>
                <w:szCs w:val="20"/>
              </w:rPr>
              <w:t>主体工程</w:t>
            </w:r>
          </w:p>
        </w:tc>
        <w:tc>
          <w:tcPr>
            <w:tcW w:w="0" w:type="dxa"/>
            <w:shd w:val="clear" w:color="auto" w:fill="auto"/>
            <w:vAlign w:val="center"/>
          </w:tcPr>
          <w:p w:rsidR="00375BF0" w:rsidRPr="00722E63" w14:paraId="0042C8CB" w14:textId="77777777">
            <w:r w:rsidRPr="00722E63">
              <w:rPr>
                <w:rFonts w:ascii="仿宋" w:eastAsia="仿宋" w:hAnsi="仿宋"/>
                <w:sz w:val="20"/>
                <w:szCs w:val="20"/>
              </w:rPr>
              <w:t>平方米</w:t>
            </w:r>
          </w:p>
        </w:tc>
        <w:tc>
          <w:tcPr>
            <w:tcW w:w="0" w:type="dxa"/>
            <w:shd w:val="clear" w:color="auto" w:fill="auto"/>
            <w:vAlign w:val="center"/>
          </w:tcPr>
          <w:p w:rsidR="00375BF0" w:rsidRPr="00722E63" w14:paraId="1D1DC919" w14:textId="77777777">
            <w:r w:rsidRPr="00722E63">
              <w:rPr>
                <w:rFonts w:ascii="仿宋" w:eastAsia="仿宋" w:hAnsi="仿宋"/>
                <w:sz w:val="20"/>
                <w:szCs w:val="20"/>
              </w:rPr>
              <w:t>50759.78</w:t>
            </w:r>
          </w:p>
        </w:tc>
        <w:tc>
          <w:tcPr>
            <w:tcW w:w="0" w:type="dxa"/>
            <w:shd w:val="clear" w:color="auto" w:fill="auto"/>
            <w:vAlign w:val="center"/>
          </w:tcPr>
          <w:p w:rsidR="00375BF0" w:rsidRPr="00722E63" w14:paraId="1AB88426" w14:textId="77777777"/>
        </w:tc>
      </w:tr>
      <w:tr w14:paraId="3850B5E0" w14:textId="77777777" w:rsidTr="007F1D13">
        <w:tblPrEx>
          <w:tblW w:w="0" w:type="auto"/>
          <w:tblLook w:val="04A0"/>
        </w:tblPrEx>
        <w:tc>
          <w:tcPr>
            <w:tcW w:w="0" w:type="dxa"/>
            <w:shd w:val="clear" w:color="auto" w:fill="auto"/>
            <w:vAlign w:val="center"/>
          </w:tcPr>
          <w:p w:rsidR="00375BF0" w:rsidRPr="00722E63" w14:paraId="5FFD63F3" w14:textId="77777777">
            <w:r w:rsidRPr="00722E63">
              <w:rPr>
                <w:rFonts w:ascii="仿宋" w:eastAsia="仿宋" w:hAnsi="仿宋"/>
                <w:sz w:val="20"/>
                <w:szCs w:val="20"/>
              </w:rPr>
              <w:t>7</w:t>
            </w:r>
          </w:p>
        </w:tc>
        <w:tc>
          <w:tcPr>
            <w:tcW w:w="0" w:type="dxa"/>
            <w:shd w:val="clear" w:color="auto" w:fill="auto"/>
            <w:vAlign w:val="center"/>
          </w:tcPr>
          <w:p w:rsidR="00375BF0" w:rsidRPr="00722E63" w14:paraId="16F05678" w14:textId="77777777">
            <w:r w:rsidRPr="00722E63">
              <w:rPr>
                <w:rFonts w:ascii="仿宋" w:eastAsia="仿宋" w:hAnsi="仿宋"/>
                <w:sz w:val="20"/>
                <w:szCs w:val="20"/>
              </w:rPr>
              <w:t>绿化面积</w:t>
            </w:r>
          </w:p>
        </w:tc>
        <w:tc>
          <w:tcPr>
            <w:tcW w:w="0" w:type="dxa"/>
            <w:shd w:val="clear" w:color="auto" w:fill="auto"/>
            <w:vAlign w:val="center"/>
          </w:tcPr>
          <w:p w:rsidR="00375BF0" w:rsidRPr="00722E63" w14:paraId="1D31F05E" w14:textId="77777777">
            <w:r w:rsidRPr="00722E63">
              <w:rPr>
                <w:rFonts w:ascii="仿宋" w:eastAsia="仿宋" w:hAnsi="仿宋"/>
                <w:sz w:val="20"/>
                <w:szCs w:val="20"/>
              </w:rPr>
              <w:t>平方米</w:t>
            </w:r>
          </w:p>
        </w:tc>
        <w:tc>
          <w:tcPr>
            <w:tcW w:w="0" w:type="dxa"/>
            <w:shd w:val="clear" w:color="auto" w:fill="auto"/>
            <w:vAlign w:val="center"/>
          </w:tcPr>
          <w:p w:rsidR="00375BF0" w:rsidRPr="00722E63" w14:paraId="1FDF1786" w14:textId="77777777">
            <w:r w:rsidRPr="00722E63">
              <w:rPr>
                <w:rFonts w:ascii="仿宋" w:eastAsia="仿宋" w:hAnsi="仿宋"/>
                <w:sz w:val="20"/>
                <w:szCs w:val="20"/>
              </w:rPr>
              <w:t>4221.31</w:t>
            </w:r>
          </w:p>
        </w:tc>
        <w:tc>
          <w:tcPr>
            <w:tcW w:w="0" w:type="dxa"/>
            <w:shd w:val="clear" w:color="auto" w:fill="auto"/>
            <w:vAlign w:val="center"/>
          </w:tcPr>
          <w:p w:rsidR="00375BF0" w:rsidRPr="00722E63" w14:paraId="4C962D32" w14:textId="77777777"/>
        </w:tc>
      </w:tr>
      <w:tr w14:paraId="3D4EEB75" w14:textId="77777777" w:rsidTr="007F1D13">
        <w:tblPrEx>
          <w:tblW w:w="0" w:type="auto"/>
          <w:tblLook w:val="04A0"/>
        </w:tblPrEx>
        <w:tc>
          <w:tcPr>
            <w:tcW w:w="0" w:type="dxa"/>
            <w:shd w:val="clear" w:color="auto" w:fill="auto"/>
            <w:vAlign w:val="center"/>
          </w:tcPr>
          <w:p w:rsidR="00375BF0" w:rsidRPr="00722E63" w14:paraId="0B5E1CA2" w14:textId="77777777">
            <w:r w:rsidRPr="00722E63">
              <w:rPr>
                <w:rFonts w:ascii="仿宋" w:eastAsia="仿宋" w:hAnsi="仿宋"/>
                <w:sz w:val="20"/>
                <w:szCs w:val="20"/>
              </w:rPr>
              <w:t>8</w:t>
            </w:r>
          </w:p>
        </w:tc>
        <w:tc>
          <w:tcPr>
            <w:tcW w:w="0" w:type="dxa"/>
            <w:shd w:val="clear" w:color="auto" w:fill="auto"/>
            <w:vAlign w:val="center"/>
          </w:tcPr>
          <w:p w:rsidR="00375BF0" w:rsidRPr="00722E63" w14:paraId="347D268E" w14:textId="77777777">
            <w:r w:rsidRPr="00722E63">
              <w:rPr>
                <w:rFonts w:ascii="仿宋" w:eastAsia="仿宋" w:hAnsi="仿宋"/>
                <w:sz w:val="20"/>
                <w:szCs w:val="20"/>
              </w:rPr>
              <w:t>绿化率</w:t>
            </w:r>
          </w:p>
        </w:tc>
        <w:tc>
          <w:tcPr>
            <w:tcW w:w="0" w:type="dxa"/>
            <w:shd w:val="clear" w:color="auto" w:fill="auto"/>
            <w:vAlign w:val="center"/>
          </w:tcPr>
          <w:p w:rsidR="00375BF0" w:rsidRPr="00722E63" w14:paraId="403CD5CD" w14:textId="77777777"/>
        </w:tc>
        <w:tc>
          <w:tcPr>
            <w:tcW w:w="0" w:type="dxa"/>
            <w:shd w:val="clear" w:color="auto" w:fill="auto"/>
            <w:vAlign w:val="center"/>
          </w:tcPr>
          <w:p w:rsidR="00375BF0" w:rsidRPr="00722E63" w14:paraId="78E2E67F" w14:textId="77777777">
            <w:r w:rsidRPr="00722E63">
              <w:rPr>
                <w:rFonts w:ascii="仿宋" w:eastAsia="仿宋" w:hAnsi="仿宋"/>
                <w:sz w:val="20"/>
                <w:szCs w:val="20"/>
              </w:rPr>
              <w:t>6.32%</w:t>
            </w:r>
          </w:p>
        </w:tc>
        <w:tc>
          <w:tcPr>
            <w:tcW w:w="0" w:type="dxa"/>
            <w:shd w:val="clear" w:color="auto" w:fill="auto"/>
            <w:vAlign w:val="center"/>
          </w:tcPr>
          <w:p w:rsidR="00375BF0" w:rsidRPr="00722E63" w14:paraId="33B18BDA" w14:textId="77777777"/>
        </w:tc>
      </w:tr>
      <w:tr w14:paraId="6DE88A76" w14:textId="77777777" w:rsidTr="007F1D13">
        <w:tblPrEx>
          <w:tblW w:w="0" w:type="auto"/>
          <w:tblLook w:val="04A0"/>
        </w:tblPrEx>
        <w:tc>
          <w:tcPr>
            <w:tcW w:w="0" w:type="dxa"/>
            <w:shd w:val="clear" w:color="auto" w:fill="auto"/>
            <w:vAlign w:val="center"/>
          </w:tcPr>
          <w:p w:rsidR="00375BF0" w:rsidRPr="00722E63" w14:paraId="17ABC95D" w14:textId="77777777">
            <w:r w:rsidRPr="00722E63">
              <w:rPr>
                <w:rFonts w:ascii="仿宋" w:eastAsia="仿宋" w:hAnsi="仿宋"/>
                <w:sz w:val="20"/>
                <w:szCs w:val="20"/>
              </w:rPr>
              <w:t>9</w:t>
            </w:r>
          </w:p>
        </w:tc>
        <w:tc>
          <w:tcPr>
            <w:tcW w:w="0" w:type="dxa"/>
            <w:shd w:val="clear" w:color="auto" w:fill="auto"/>
            <w:vAlign w:val="center"/>
          </w:tcPr>
          <w:p w:rsidR="00375BF0" w:rsidRPr="00722E63" w14:paraId="3458B0CE" w14:textId="77777777">
            <w:r w:rsidRPr="00722E63">
              <w:rPr>
                <w:rFonts w:ascii="仿宋" w:eastAsia="仿宋" w:hAnsi="仿宋"/>
                <w:sz w:val="20"/>
                <w:szCs w:val="20"/>
              </w:rPr>
              <w:t>投资强度</w:t>
            </w:r>
          </w:p>
        </w:tc>
        <w:tc>
          <w:tcPr>
            <w:tcW w:w="0" w:type="dxa"/>
            <w:shd w:val="clear" w:color="auto" w:fill="auto"/>
            <w:vAlign w:val="center"/>
          </w:tcPr>
          <w:p w:rsidR="00375BF0" w:rsidRPr="00722E63" w14:paraId="49839545" w14:textId="77777777">
            <w:r w:rsidRPr="00722E63">
              <w:rPr>
                <w:rFonts w:ascii="仿宋" w:eastAsia="仿宋" w:hAnsi="仿宋"/>
                <w:sz w:val="20"/>
                <w:szCs w:val="20"/>
              </w:rPr>
              <w:t>万元</w:t>
            </w:r>
            <w:r w:rsidRPr="00722E63">
              <w:rPr>
                <w:rFonts w:ascii="仿宋" w:eastAsia="仿宋" w:hAnsi="仿宋"/>
                <w:sz w:val="20"/>
                <w:szCs w:val="20"/>
              </w:rPr>
              <w:t>/</w:t>
            </w:r>
            <w:r w:rsidRPr="00722E63">
              <w:rPr>
                <w:rFonts w:ascii="仿宋" w:eastAsia="仿宋" w:hAnsi="仿宋"/>
                <w:sz w:val="20"/>
                <w:szCs w:val="20"/>
              </w:rPr>
              <w:t>亩</w:t>
            </w:r>
          </w:p>
        </w:tc>
        <w:tc>
          <w:tcPr>
            <w:tcW w:w="0" w:type="dxa"/>
            <w:shd w:val="clear" w:color="auto" w:fill="auto"/>
            <w:vAlign w:val="center"/>
          </w:tcPr>
          <w:p w:rsidR="00375BF0" w:rsidRPr="00722E63" w14:paraId="58024804" w14:textId="77777777">
            <w:r w:rsidRPr="00722E63">
              <w:rPr>
                <w:rFonts w:ascii="仿宋" w:eastAsia="仿宋" w:hAnsi="仿宋"/>
                <w:sz w:val="20"/>
                <w:szCs w:val="20"/>
              </w:rPr>
              <w:t>170.56</w:t>
            </w:r>
          </w:p>
        </w:tc>
        <w:tc>
          <w:tcPr>
            <w:tcW w:w="0" w:type="dxa"/>
            <w:shd w:val="clear" w:color="auto" w:fill="auto"/>
            <w:vAlign w:val="center"/>
          </w:tcPr>
          <w:p w:rsidR="00375BF0" w:rsidRPr="00722E63" w14:paraId="6A919406" w14:textId="77777777"/>
        </w:tc>
      </w:tr>
    </w:tbl>
    <w:p w:rsidR="00375BF0" w14:paraId="0D14BA5F" w14:textId="77777777"/>
    <w:p w:rsidR="00375BF0" w14:paraId="6F3E7865" w14:textId="77777777">
      <w:r>
        <w:rPr>
          <w:rFonts w:ascii="仿宋" w:eastAsia="仿宋" w:hAnsi="仿宋" w:cs="仿宋"/>
          <w:b/>
          <w:bCs/>
          <w:sz w:val="32"/>
          <w:szCs w:val="32"/>
        </w:rPr>
        <w:t>四、节约用地措施</w:t>
      </w:r>
    </w:p>
    <w:p w:rsidR="00375BF0" w14:paraId="4A9DA923" w14:textId="05DCB16D">
      <w:pPr>
        <w:ind w:firstLine="600"/>
        <w:sectPr w:rsidSect="00A02F19">
          <w:headerReference w:type="default" r:id="rId21"/>
          <w:type w:val="nextPage"/>
          <w:pgSz w:w="12240" w:h="15840"/>
          <w:pgMar w:top="1800" w:right="1200" w:bottom="1200" w:left="1200" w:header="720" w:footer="720" w:gutter="0"/>
          <w:pgNumType w:start="18"/>
          <w:cols w:space="720"/>
          <w:titlePg w:val="0"/>
          <w:docGrid w:linePitch="360"/>
        </w:sectPr>
      </w:pPr>
      <w:r>
        <w:rPr>
          <w:rFonts w:ascii="仿宋" w:eastAsia="仿宋" w:hAnsi="仿宋" w:cs="仿宋"/>
          <w:noProof/>
          <w:sz w:val="30"/>
          <w:szCs w:val="30"/>
        </w:rPr>
        <w:pict>
          <v:shape id="PageShape18" o:spid="_x0000_s1042" type="#_x0000_t202" style="width:500pt;height:5pt;margin-top:787pt;margin-left:0;mso-wrap-style:square;position:absolute;visibility:hidden;z-index:251675648">
            <v:textbox>
              <w:txbxContent>
                <w:p w:rsidR="00375BF0" w:rsidRPr="00375BF0" w14:paraId="7AC419C0" w14:textId="501CE511">
                  <w:pPr>
                    <w:rPr>
                      <w:rFonts w:ascii="黑体" w:eastAsia="黑体"/>
                      <w:sz w:val="24"/>
                    </w:rPr>
                  </w:pPr>
                  <w:r w:rsidRPr="00375BF0">
                    <w:rPr>
                      <w:rFonts w:ascii="黑体" w:eastAsia="黑体" w:hint="eastAsia"/>
                      <w:sz w:val="24"/>
                    </w:rPr>
                    <w:t>精馏塔项目可行性分析报告 全文共18页，当前为第18页。</w:t>
                  </w:r>
                </w:p>
              </w:txbxContent>
            </v:textbox>
          </v:shape>
        </w:pict>
      </w:r>
      <w:r>
        <w:rPr>
          <w:rFonts w:ascii="仿宋" w:eastAsia="仿宋" w:hAnsi="仿宋" w:cs="仿宋"/>
          <w:sz w:val="30"/>
          <w:szCs w:val="30"/>
        </w:rPr>
        <w:t>土地既是人类赖以生存的物质基础，也是社会经济可持续发展必不可少的条件，因此，项目承办单位在利用土地资源时，严格执行国家有关行业规定的用地指标，根据建设内容、规模和建设方案，按照国家有关节约土地资源要求，合理利用土地。</w:t>
      </w:r>
    </w:p>
    <w:p w:rsidR="00375BF0" w14:paraId="1D6E73AA" w14:textId="77777777">
      <w:r>
        <w:rPr>
          <w:rFonts w:ascii="仿宋" w:eastAsia="仿宋" w:hAnsi="仿宋" w:cs="仿宋"/>
          <w:b/>
          <w:bCs/>
          <w:sz w:val="32"/>
          <w:szCs w:val="32"/>
        </w:rPr>
        <w:t>五、总图布置方案</w:t>
      </w:r>
    </w:p>
    <w:p w:rsidR="00375BF0" w14:paraId="31581354" w14:textId="77777777">
      <w:pPr>
        <w:ind w:firstLine="600"/>
      </w:pPr>
      <w:r>
        <w:rPr>
          <w:rFonts w:ascii="仿宋" w:eastAsia="仿宋" w:hAnsi="仿宋" w:cs="仿宋"/>
          <w:sz w:val="30"/>
          <w:szCs w:val="30"/>
        </w:rPr>
        <w:t>1</w:t>
      </w:r>
      <w:r>
        <w:rPr>
          <w:rFonts w:ascii="仿宋" w:eastAsia="仿宋" w:hAnsi="仿宋" w:cs="仿宋"/>
          <w:sz w:val="30"/>
          <w:szCs w:val="30"/>
        </w:rPr>
        <w:t>、同时考虑用地少、施工费用节约等要求，沿围墙、路边和可利用场地种植花卉、树木、草坪及常绿植物，改善和美化生产环境。</w:t>
      </w:r>
    </w:p>
    <w:p w:rsidR="00375BF0" w14:paraId="1AEA5DCD" w14:textId="77777777">
      <w:pPr>
        <w:ind w:firstLine="600"/>
      </w:pPr>
    </w:p>
    <w:p w:rsidR="00375BF0" w14:paraId="2C1D449C" w14:textId="77777777">
      <w:pPr>
        <w:ind w:firstLine="600"/>
      </w:pPr>
      <w:r>
        <w:rPr>
          <w:rFonts w:ascii="仿宋" w:eastAsia="仿宋" w:hAnsi="仿宋" w:cs="仿宋"/>
          <w:sz w:val="30"/>
          <w:szCs w:val="30"/>
        </w:rPr>
        <w:t>2</w:t>
      </w:r>
      <w:r>
        <w:rPr>
          <w:rFonts w:ascii="仿宋" w:eastAsia="仿宋" w:hAnsi="仿宋" w:cs="仿宋"/>
          <w:sz w:val="30"/>
          <w:szCs w:val="30"/>
        </w:rPr>
        <w:t>、场区绿化设计要达到</w:t>
      </w:r>
      <w:r>
        <w:rPr>
          <w:rFonts w:ascii="仿宋" w:eastAsia="仿宋" w:hAnsi="仿宋" w:cs="仿宋"/>
          <w:sz w:val="30"/>
          <w:szCs w:val="30"/>
        </w:rPr>
        <w:t>“</w:t>
      </w:r>
      <w:r>
        <w:rPr>
          <w:rFonts w:ascii="仿宋" w:eastAsia="仿宋" w:hAnsi="仿宋" w:cs="仿宋"/>
          <w:sz w:val="30"/>
          <w:szCs w:val="30"/>
        </w:rPr>
        <w:t>营造严谨开放的交流环境，催人奋进的工作环境，舒适宜人的休闲环境，和谐统一的生态环境</w:t>
      </w:r>
      <w:r>
        <w:rPr>
          <w:rFonts w:ascii="仿宋" w:eastAsia="仿宋" w:hAnsi="仿宋" w:cs="仿宋"/>
          <w:sz w:val="30"/>
          <w:szCs w:val="30"/>
        </w:rPr>
        <w:t>”</w:t>
      </w:r>
      <w:r>
        <w:rPr>
          <w:rFonts w:ascii="仿宋" w:eastAsia="仿宋" w:hAnsi="仿宋" w:cs="仿宋"/>
          <w:sz w:val="30"/>
          <w:szCs w:val="30"/>
        </w:rPr>
        <w:t>之目的。</w:t>
      </w:r>
    </w:p>
    <w:p w:rsidR="00375BF0" w14:paraId="79DDE4EB" w14:textId="77777777">
      <w:pPr>
        <w:ind w:firstLine="600"/>
      </w:pPr>
    </w:p>
    <w:p w:rsidR="00375BF0" w14:paraId="50A3F9D1" w14:textId="77777777">
      <w:pPr>
        <w:ind w:firstLine="600"/>
      </w:pPr>
      <w:r>
        <w:rPr>
          <w:rFonts w:ascii="仿宋" w:eastAsia="仿宋" w:hAnsi="仿宋" w:cs="仿宋"/>
          <w:sz w:val="30"/>
          <w:szCs w:val="30"/>
        </w:rPr>
        <w:t>3</w:t>
      </w:r>
      <w:r>
        <w:rPr>
          <w:rFonts w:ascii="仿宋" w:eastAsia="仿宋" w:hAnsi="仿宋" w:cs="仿宋"/>
          <w:sz w:val="30"/>
          <w:szCs w:val="30"/>
        </w:rPr>
        <w:t>、生活粪便污水经</w:t>
      </w:r>
      <w:r>
        <w:rPr>
          <w:rFonts w:ascii="仿宋" w:eastAsia="仿宋" w:hAnsi="仿宋" w:cs="仿宋"/>
          <w:sz w:val="30"/>
          <w:szCs w:val="30"/>
        </w:rPr>
        <w:t>Ⅲ</w:t>
      </w:r>
      <w:r>
        <w:rPr>
          <w:rFonts w:ascii="仿宋" w:eastAsia="仿宋" w:hAnsi="仿宋" w:cs="仿宋"/>
          <w:sz w:val="30"/>
          <w:szCs w:val="30"/>
        </w:rPr>
        <w:t>级化粪池处理后与一般生活废水一起排到项目建设地污水处理站集中处理达标后排放；雨水经收集口与地表水一起以暗管系统直接排到项目建设地市政雨水管网。</w:t>
      </w:r>
    </w:p>
    <w:p w:rsidR="00375BF0" w14:paraId="3DB396E0" w14:textId="77777777">
      <w:pPr>
        <w:ind w:firstLine="600"/>
      </w:pPr>
    </w:p>
    <w:p w:rsidR="00375BF0" w14:paraId="2DAFE1F3" w14:textId="77777777">
      <w:pPr>
        <w:ind w:firstLine="600"/>
      </w:pPr>
      <w:r>
        <w:rPr>
          <w:rFonts w:ascii="仿宋" w:eastAsia="仿宋" w:hAnsi="仿宋" w:cs="仿宋"/>
          <w:sz w:val="30"/>
          <w:szCs w:val="30"/>
        </w:rPr>
        <w:t>4</w:t>
      </w:r>
      <w:r>
        <w:rPr>
          <w:rFonts w:ascii="仿宋" w:eastAsia="仿宋" w:hAnsi="仿宋" w:cs="仿宋"/>
          <w:sz w:val="30"/>
          <w:szCs w:val="30"/>
        </w:rPr>
        <w:t>、场内运输主要为原材料的卸车进库；生产过程中原材料、半成品和成品的转运，以及成品的装车外运；场内运输由装载机、叉车及胶轮车承担，其费用记入主车间设备配套费中，投资项目资源配置可满足场内运输的需求。</w:t>
      </w:r>
    </w:p>
    <w:p w:rsidR="00375BF0" w14:paraId="4F7BE132" w14:textId="77777777">
      <w:pPr>
        <w:ind w:firstLine="600"/>
      </w:pPr>
    </w:p>
    <w:p w:rsidR="00375BF0" w14:paraId="5E7B24A9" w14:textId="77777777">
      <w:r>
        <w:rPr>
          <w:rFonts w:ascii="仿宋" w:eastAsia="仿宋" w:hAnsi="仿宋" w:cs="仿宋"/>
          <w:b/>
          <w:bCs/>
          <w:sz w:val="32"/>
          <w:szCs w:val="32"/>
        </w:rPr>
        <w:t>六、选址综合评价</w:t>
      </w:r>
    </w:p>
    <w:p w:rsidR="00375BF0" w14:paraId="353A5E02" w14:textId="7F8CA300">
      <w:pPr>
        <w:ind w:firstLine="600"/>
      </w:pPr>
      <w:r>
        <w:rPr>
          <w:rFonts w:ascii="仿宋" w:eastAsia="仿宋" w:hAnsi="仿宋" w:cs="仿宋"/>
          <w:noProof/>
          <w:sz w:val="30"/>
          <w:szCs w:val="30"/>
        </w:rPr>
        <w:pict>
          <v:shape id="PageShape19" o:spid="_x0000_s1043" type="#_x0000_t202" style="width:500pt;height:5pt;margin-top:787pt;margin-left:0;mso-wrap-style:square;position:absolute;visibility:hidden;z-index:251676672">
            <v:textbox>
              <w:txbxContent>
                <w:p w:rsidR="00375BF0" w:rsidRPr="00375BF0" w14:paraId="61EB2EDC" w14:textId="1671A3F0">
                  <w:pPr>
                    <w:rPr>
                      <w:rFonts w:ascii="黑体" w:eastAsia="黑体"/>
                      <w:sz w:val="24"/>
                    </w:rPr>
                  </w:pPr>
                  <w:r w:rsidRPr="00375BF0">
                    <w:rPr>
                      <w:rFonts w:ascii="黑体" w:eastAsia="黑体" w:hint="eastAsia"/>
                      <w:sz w:val="24"/>
                    </w:rPr>
                    <w:t>精馏塔项目可行性分析报告 全文共19页，当前为第19页。</w:t>
                  </w:r>
                  <w:r w:rsidRPr="00375BF0">
                    <w:rPr>
                      <w:rFonts w:ascii="黑体" w:eastAsia="黑体"/>
                      <w:sz w:val="24"/>
                    </w:rPr>
                    <w:br/>
                  </w:r>
                  <w:r w:rsidRPr="00375BF0">
                    <w:rPr>
                      <w:rFonts w:ascii="黑体" w:eastAsia="黑体"/>
                      <w:sz w:val="24"/>
                    </w:rPr>
                    <w:br/>
                  </w:r>
                </w:p>
                <w:p>
                  <w:pPr>
                    <w:spacing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22" w:history="1">
                    <w:r>
                      <w:rPr>
                        <w:rFonts w:ascii="SimSun" w:eastAsia="SimSun" w:hAnsi="SimSun" w:cs="SimSun"/>
                        <w:b/>
                        <w:bCs/>
                        <w:color w:val="0000EE"/>
                        <w:sz w:val="30"/>
                        <w:szCs w:val="30"/>
                        <w:u w:val="single" w:color="0000EE"/>
                      </w:rPr>
                      <w:t>https://d.book118.com/155310041324011040</w:t>
                    </w:r>
                  </w:hyperlink>
                </w:p>
                <w:p w:rsidR="00375BF0" w:rsidRPr="00375BF0">
                  <w:pPr>
                    <w:rPr>
                      <w:rFonts w:ascii="黑体" w:eastAsia="黑体"/>
                      <w:sz w:val="24"/>
                    </w:rPr>
                  </w:pPr>
                </w:p>
              </w:txbxContent>
            </v:textbox>
          </v:shape>
        </w:pict>
      </w:r>
      <w:r>
        <w:rPr>
          <w:rFonts w:ascii="仿宋" w:eastAsia="仿宋" w:hAnsi="仿宋" w:cs="仿宋"/>
          <w:sz w:val="30"/>
          <w:szCs w:val="30"/>
        </w:rPr>
        <w:t>项目建设地拥有多支具备相应资质的勘测队伍、设计队伍和专业化建设工程队伍，拥有一大批高素质的产业工人，确保投资项目的实施能力，同时，项目建设地商贸流通行业发达，与国内</w:t>
      </w:r>
      <w:r>
        <w:rPr>
          <w:rFonts w:ascii="仿宋" w:eastAsia="仿宋" w:hAnsi="仿宋" w:cs="仿宋"/>
          <w:sz w:val="30"/>
          <w:szCs w:val="30"/>
        </w:rPr>
        <w:t>260</w:t>
      </w:r>
      <w:r>
        <w:rPr>
          <w:rFonts w:ascii="仿宋" w:eastAsia="仿宋" w:hAnsi="仿宋" w:cs="仿宋"/>
          <w:sz w:val="30"/>
          <w:szCs w:val="30"/>
        </w:rPr>
        <w:t>多个大中城市开设了货运直达业务。</w:t>
      </w:r>
    </w:p>
    <w:sectPr w:rsidSect="00A02F19">
      <w:headerReference w:type="default" r:id="rId23"/>
      <w:type w:val="nextPage"/>
      <w:pgSz w:w="12240" w:h="15840"/>
      <w:pgMar w:top="1800" w:right="1200" w:bottom="1200" w:left="1200" w:header="720" w:footer="720" w:gutter="0"/>
      <w:pgNumType w:start="19"/>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
    <w:panose1 w:val="00000000000000000000"/>
    <w:charset w:val="00"/>
    <w:family w:val="roman"/>
    <w:notTrueType/>
    <w:pitch w:val="default"/>
    <w:sig w:usb0="00000000"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BF0" w:rsidP="00375BF0" w14:paraId="1FDFAAB3" w14:textId="7D71485E">
    <w:pPr>
      <w:jc w:val="center"/>
    </w:pPr>
    <w:r>
      <w:rPr>
        <w:rFonts w:ascii="仿宋" w:eastAsia="仿宋" w:hAnsi="仿宋" w:cs="仿宋" w:hint="eastAsia"/>
        <w:sz w:val="20"/>
        <w:szCs w:val="20"/>
      </w:rPr>
      <w:t>精馏塔项目可行性分析报告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BF0" w:rsidP="00375BF0" w14:textId="7D71485E">
    <w:pPr>
      <w:jc w:val="center"/>
    </w:pPr>
    <w:r>
      <w:rPr>
        <w:rFonts w:ascii="仿宋" w:eastAsia="仿宋" w:hAnsi="仿宋" w:cs="仿宋" w:hint="eastAsia"/>
        <w:sz w:val="20"/>
        <w:szCs w:val="20"/>
      </w:rPr>
      <w:t>精馏塔项目可行性分析报告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BF0" w:rsidP="00375BF0" w14:textId="7D71485E">
    <w:pPr>
      <w:jc w:val="center"/>
    </w:pPr>
    <w:r>
      <w:rPr>
        <w:rFonts w:ascii="仿宋" w:eastAsia="仿宋" w:hAnsi="仿宋" w:cs="仿宋" w:hint="eastAsia"/>
        <w:sz w:val="20"/>
        <w:szCs w:val="20"/>
      </w:rPr>
      <w:t>精馏塔项目可行性分析报告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BF0" w:rsidP="00375BF0" w14:textId="7D71485E">
    <w:pPr>
      <w:jc w:val="center"/>
    </w:pPr>
    <w:r>
      <w:rPr>
        <w:rFonts w:ascii="仿宋" w:eastAsia="仿宋" w:hAnsi="仿宋" w:cs="仿宋" w:hint="eastAsia"/>
        <w:sz w:val="20"/>
        <w:szCs w:val="20"/>
      </w:rPr>
      <w:t>精馏塔项目可行性分析报告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BF0" w:rsidP="00375BF0" w14:textId="7D71485E">
    <w:pPr>
      <w:jc w:val="center"/>
    </w:pPr>
    <w:r>
      <w:rPr>
        <w:rFonts w:ascii="仿宋" w:eastAsia="仿宋" w:hAnsi="仿宋" w:cs="仿宋" w:hint="eastAsia"/>
        <w:sz w:val="20"/>
        <w:szCs w:val="20"/>
      </w:rPr>
      <w:t>精馏塔项目可行性分析报告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BF0" w:rsidP="00375BF0" w14:textId="7D71485E">
    <w:pPr>
      <w:jc w:val="center"/>
    </w:pPr>
    <w:r>
      <w:rPr>
        <w:rFonts w:ascii="仿宋" w:eastAsia="仿宋" w:hAnsi="仿宋" w:cs="仿宋" w:hint="eastAsia"/>
        <w:sz w:val="20"/>
        <w:szCs w:val="20"/>
      </w:rPr>
      <w:t>精馏塔项目可行性分析报告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BF0" w:rsidP="00375BF0" w14:textId="7D71485E">
    <w:pPr>
      <w:jc w:val="center"/>
    </w:pPr>
    <w:r>
      <w:rPr>
        <w:rFonts w:ascii="仿宋" w:eastAsia="仿宋" w:hAnsi="仿宋" w:cs="仿宋" w:hint="eastAsia"/>
        <w:sz w:val="20"/>
        <w:szCs w:val="20"/>
      </w:rPr>
      <w:t>精馏塔项目可行性分析报告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BF0" w:rsidP="00375BF0" w14:textId="7D71485E">
    <w:pPr>
      <w:jc w:val="center"/>
    </w:pPr>
    <w:r>
      <w:rPr>
        <w:rFonts w:ascii="仿宋" w:eastAsia="仿宋" w:hAnsi="仿宋" w:cs="仿宋" w:hint="eastAsia"/>
        <w:sz w:val="20"/>
        <w:szCs w:val="20"/>
      </w:rPr>
      <w:t>精馏塔项目可行性分析报告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BF0" w:rsidP="00375BF0" w14:textId="7D71485E">
    <w:pPr>
      <w:jc w:val="center"/>
    </w:pPr>
    <w:r>
      <w:rPr>
        <w:rFonts w:ascii="仿宋" w:eastAsia="仿宋" w:hAnsi="仿宋" w:cs="仿宋" w:hint="eastAsia"/>
        <w:sz w:val="20"/>
        <w:szCs w:val="20"/>
      </w:rPr>
      <w:t>精馏塔项目可行性分析报告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BF0" w:rsidP="00375BF0" w14:textId="7D71485E">
    <w:pPr>
      <w:jc w:val="center"/>
    </w:pPr>
    <w:r>
      <w:rPr>
        <w:rFonts w:ascii="仿宋" w:eastAsia="仿宋" w:hAnsi="仿宋" w:cs="仿宋" w:hint="eastAsia"/>
        <w:sz w:val="20"/>
        <w:szCs w:val="20"/>
      </w:rPr>
      <w:t>精馏塔项目可行性分析报告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BF0" w:rsidP="00375BF0" w14:textId="7D71485E">
    <w:pPr>
      <w:jc w:val="center"/>
    </w:pPr>
    <w:r>
      <w:rPr>
        <w:rFonts w:ascii="仿宋" w:eastAsia="仿宋" w:hAnsi="仿宋" w:cs="仿宋" w:hint="eastAsia"/>
        <w:sz w:val="20"/>
        <w:szCs w:val="20"/>
      </w:rPr>
      <w:t>精馏塔项目可行性分析报告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BF0" w:rsidP="00375BF0" w14:textId="7D71485E">
    <w:pPr>
      <w:jc w:val="center"/>
    </w:pPr>
    <w:r>
      <w:rPr>
        <w:rFonts w:ascii="仿宋" w:eastAsia="仿宋" w:hAnsi="仿宋" w:cs="仿宋" w:hint="eastAsia"/>
        <w:sz w:val="20"/>
        <w:szCs w:val="20"/>
      </w:rPr>
      <w:t>精馏塔项目可行性分析报告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BF0" w:rsidP="00375BF0" w14:textId="7D71485E">
    <w:pPr>
      <w:jc w:val="center"/>
    </w:pPr>
    <w:r>
      <w:rPr>
        <w:rFonts w:ascii="仿宋" w:eastAsia="仿宋" w:hAnsi="仿宋" w:cs="仿宋" w:hint="eastAsia"/>
        <w:sz w:val="20"/>
        <w:szCs w:val="20"/>
      </w:rPr>
      <w:t>精馏塔项目可行性分析报告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BF0" w:rsidP="00375BF0" w14:textId="7D71485E">
    <w:pPr>
      <w:jc w:val="center"/>
    </w:pPr>
    <w:r>
      <w:rPr>
        <w:rFonts w:ascii="仿宋" w:eastAsia="仿宋" w:hAnsi="仿宋" w:cs="仿宋" w:hint="eastAsia"/>
        <w:sz w:val="20"/>
        <w:szCs w:val="20"/>
      </w:rPr>
      <w:t>精馏塔项目可行性分析报告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BF0" w:rsidP="00375BF0" w14:textId="7D71485E">
    <w:pPr>
      <w:jc w:val="center"/>
    </w:pPr>
    <w:r>
      <w:rPr>
        <w:rFonts w:ascii="仿宋" w:eastAsia="仿宋" w:hAnsi="仿宋" w:cs="仿宋" w:hint="eastAsia"/>
        <w:sz w:val="20"/>
        <w:szCs w:val="20"/>
      </w:rPr>
      <w:t>精馏塔项目可行性分析报告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BF0" w:rsidP="00375BF0" w14:textId="7D71485E">
    <w:pPr>
      <w:jc w:val="center"/>
    </w:pPr>
    <w:r>
      <w:rPr>
        <w:rFonts w:ascii="仿宋" w:eastAsia="仿宋" w:hAnsi="仿宋" w:cs="仿宋" w:hint="eastAsia"/>
        <w:sz w:val="20"/>
        <w:szCs w:val="20"/>
      </w:rPr>
      <w:t>精馏塔项目可行性分析报告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BF0" w:rsidP="00375BF0" w14:textId="7D71485E">
    <w:pPr>
      <w:jc w:val="center"/>
    </w:pPr>
    <w:r>
      <w:rPr>
        <w:rFonts w:ascii="仿宋" w:eastAsia="仿宋" w:hAnsi="仿宋" w:cs="仿宋" w:hint="eastAsia"/>
        <w:sz w:val="20"/>
        <w:szCs w:val="20"/>
      </w:rPr>
      <w:t>精馏塔项目可行性分析报告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BF0" w:rsidP="00375BF0" w14:textId="7D71485E">
    <w:pPr>
      <w:jc w:val="center"/>
    </w:pPr>
    <w:r>
      <w:rPr>
        <w:rFonts w:ascii="仿宋" w:eastAsia="仿宋" w:hAnsi="仿宋" w:cs="仿宋" w:hint="eastAsia"/>
        <w:sz w:val="20"/>
        <w:szCs w:val="20"/>
      </w:rPr>
      <w:t>精馏塔项目可行性分析报告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BF0" w:rsidP="00375BF0" w14:textId="7D71485E">
    <w:pPr>
      <w:jc w:val="center"/>
    </w:pPr>
    <w:r>
      <w:rPr>
        <w:rFonts w:ascii="仿宋" w:eastAsia="仿宋" w:hAnsi="仿宋" w:cs="仿宋" w:hint="eastAsia"/>
        <w:sz w:val="20"/>
        <w:szCs w:val="20"/>
      </w:rPr>
      <w:t>精馏塔项目可行性分析报告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09F643A"/>
    <w:multiLevelType w:val="hybridMultilevel"/>
    <w:tmpl w:val="B8B46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13359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F2"/>
    <w:rsid w:val="00375BF0"/>
    <w:rsid w:val="00722E63"/>
    <w:rsid w:val="00A02F19"/>
    <w:rsid w:val="00A94AF2"/>
  </w:rsids>
  <m:mathPr>
    <m:mathFont m:val="Cambria Math"/>
  </m:mathPr>
  <w:themeFontLang w:val="en-US" w:eastAsia="zh-CN" w:bidi="en-US"/>
  <w:clrSchemeMapping w:bg1="light1" w:t1="dark1" w:bg2="light2" w:t2="dark2" w:accent1="accent1" w:accent2="accent2" w:accent3="accent3" w:accent4="accent4" w:accent5="accent5" w:accent6="accent6" w:hyperlink="hyperlink" w:followedHyperlink="followedHyperlink"/>
  <w14:docId w14:val="4908DAC4"/>
  <w15:docId w15:val="{F2975BCC-89CA-4BD3-9DC7-35E5A0AA7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宋体" w:asciiTheme="minorHAnsi" w:hAnsiTheme="minorHAnsi" w:cstheme="minorBidi"/>
        <w:sz w:val="22"/>
        <w:szCs w:val="22"/>
        <w:lang w:val="en-US" w:eastAsia="en-US" w:bidi="en-US"/>
      </w:rPr>
    </w:rPrDefault>
    <w:pPrDefault>
      <w:pPr>
        <w:spacing w:line="4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375BF0"/>
    <w:pPr>
      <w:tabs>
        <w:tab w:val="center" w:pos="4153"/>
        <w:tab w:val="right" w:pos="8306"/>
      </w:tabs>
      <w:snapToGrid w:val="0"/>
      <w:spacing w:line="240" w:lineRule="auto"/>
      <w:jc w:val="center"/>
    </w:pPr>
    <w:rPr>
      <w:sz w:val="18"/>
      <w:szCs w:val="18"/>
    </w:rPr>
  </w:style>
  <w:style w:type="character" w:customStyle="1" w:styleId="a">
    <w:name w:val="页眉 字符"/>
    <w:basedOn w:val="DefaultParagraphFont"/>
    <w:link w:val="Header"/>
    <w:uiPriority w:val="99"/>
    <w:rsid w:val="00375BF0"/>
    <w:rPr>
      <w:sz w:val="18"/>
      <w:szCs w:val="18"/>
    </w:rPr>
  </w:style>
  <w:style w:type="paragraph" w:styleId="Footer">
    <w:name w:val="footer"/>
    <w:basedOn w:val="Normal"/>
    <w:link w:val="a0"/>
    <w:uiPriority w:val="99"/>
    <w:unhideWhenUsed/>
    <w:rsid w:val="00375BF0"/>
    <w:pPr>
      <w:tabs>
        <w:tab w:val="center" w:pos="4153"/>
        <w:tab w:val="right" w:pos="8306"/>
      </w:tabs>
      <w:snapToGrid w:val="0"/>
      <w:spacing w:line="240" w:lineRule="auto"/>
    </w:pPr>
    <w:rPr>
      <w:sz w:val="18"/>
      <w:szCs w:val="18"/>
    </w:rPr>
  </w:style>
  <w:style w:type="character" w:customStyle="1" w:styleId="a0">
    <w:name w:val="页脚 字符"/>
    <w:basedOn w:val="DefaultParagraphFont"/>
    <w:link w:val="Footer"/>
    <w:uiPriority w:val="99"/>
    <w:rsid w:val="00375B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7.xml" /><Relationship Id="rId11" Type="http://schemas.openxmlformats.org/officeDocument/2006/relationships/header" Target="header8.xml" /><Relationship Id="rId12" Type="http://schemas.openxmlformats.org/officeDocument/2006/relationships/header" Target="header9.xml" /><Relationship Id="rId13" Type="http://schemas.openxmlformats.org/officeDocument/2006/relationships/header" Target="header10.xml" /><Relationship Id="rId14" Type="http://schemas.openxmlformats.org/officeDocument/2006/relationships/header" Target="header11.xml" /><Relationship Id="rId15" Type="http://schemas.openxmlformats.org/officeDocument/2006/relationships/header" Target="header12.xml" /><Relationship Id="rId16" Type="http://schemas.openxmlformats.org/officeDocument/2006/relationships/header" Target="header13.xml" /><Relationship Id="rId17" Type="http://schemas.openxmlformats.org/officeDocument/2006/relationships/header" Target="header14.xml" /><Relationship Id="rId18" Type="http://schemas.openxmlformats.org/officeDocument/2006/relationships/header" Target="header15.xml" /><Relationship Id="rId19" Type="http://schemas.openxmlformats.org/officeDocument/2006/relationships/header" Target="header16.xml" /><Relationship Id="rId2" Type="http://schemas.openxmlformats.org/officeDocument/2006/relationships/webSettings" Target="webSettings.xml" /><Relationship Id="rId20" Type="http://schemas.openxmlformats.org/officeDocument/2006/relationships/header" Target="header17.xml" /><Relationship Id="rId21" Type="http://schemas.openxmlformats.org/officeDocument/2006/relationships/header" Target="header18.xml" /><Relationship Id="rId22" Type="http://schemas.openxmlformats.org/officeDocument/2006/relationships/hyperlink" Target="https://d.book118.com/155310041324011040" TargetMode="External" /><Relationship Id="rId23" Type="http://schemas.openxmlformats.org/officeDocument/2006/relationships/header" Target="header19.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header" Target="header4.xml" /><Relationship Id="rId8" Type="http://schemas.openxmlformats.org/officeDocument/2006/relationships/header" Target="header5.xml" /><Relationship Id="rId9" Type="http://schemas.openxmlformats.org/officeDocument/2006/relationships/header" Target="head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9188</Words>
  <Characters>10844</Characters>
  <Application>Microsoft Office Word</Application>
  <DocSecurity>0</DocSecurity>
  <Lines>834</Lines>
  <Paragraphs>910</Paragraphs>
  <ScaleCrop>false</ScaleCrop>
  <Company>officegen</Company>
  <LinksUpToDate>false</LinksUpToDate>
  <CharactersWithSpaces>19122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空空不是空空</dc:creator>
  <cp:lastModifiedBy>YH W</cp:lastModifiedBy>
  <cp:revision>2</cp:revision>
  <dcterms:created xsi:type="dcterms:W3CDTF">2024-01-05T09:38:00Z</dcterms:created>
  <dcterms:modified xsi:type="dcterms:W3CDTF">2024-01-05T09:38:00Z</dcterms:modified>
</cp:coreProperties>
</file>