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7" w:history="1">
        <w:r>
          <w:rPr>
            <w:rFonts w:ascii="仿宋" w:eastAsia="仿宋" w:hAnsi="仿宋" w:cs="仿宋" w:hint="eastAsia"/>
            <w:lang w:eastAsia="zh-CN"/>
          </w:rPr>
          <w:t>概论</w:t>
        </w:r>
        <w:r>
          <w:tab/>
        </w:r>
        <w:r>
          <w:fldChar w:fldCharType="begin"/>
        </w:r>
        <w:r>
          <w:instrText xml:space="preserve"> PAGEREF _Toc18417 \h </w:instrText>
        </w:r>
        <w:r>
          <w:fldChar w:fldCharType="separate"/>
        </w:r>
        <w:r>
          <w:t>3</w:t>
        </w:r>
        <w:r>
          <w:fldChar w:fldCharType="end"/>
        </w:r>
      </w:hyperlink>
    </w:p>
    <w:p>
      <w:pPr>
        <w:pStyle w:val="TOC1"/>
        <w:tabs>
          <w:tab w:val="right" w:leader="dot" w:pos="8306"/>
        </w:tabs>
      </w:pPr>
      <w:hyperlink w:anchor="_Toc2115" w:history="1">
        <w:r>
          <w:rPr>
            <w:rFonts w:ascii="仿宋" w:eastAsia="仿宋" w:hAnsi="仿宋" w:cs="仿宋" w:hint="eastAsia"/>
            <w:lang w:eastAsia="zh-CN"/>
          </w:rPr>
          <w:t>一、经济影响分析</w:t>
        </w:r>
        <w:r>
          <w:tab/>
        </w:r>
        <w:r>
          <w:fldChar w:fldCharType="begin"/>
        </w:r>
        <w:r>
          <w:instrText xml:space="preserve"> PAGEREF _Toc2115 \h </w:instrText>
        </w:r>
        <w:r>
          <w:fldChar w:fldCharType="separate"/>
        </w:r>
        <w:r>
          <w:t>3</w:t>
        </w:r>
        <w:r>
          <w:fldChar w:fldCharType="end"/>
        </w:r>
      </w:hyperlink>
    </w:p>
    <w:p>
      <w:pPr>
        <w:pStyle w:val="TOC2"/>
        <w:tabs>
          <w:tab w:val="right" w:leader="dot" w:pos="8306"/>
        </w:tabs>
      </w:pPr>
      <w:hyperlink w:anchor="_Toc1725" w:history="1">
        <w:r>
          <w:rPr>
            <w:rFonts w:ascii="仿宋" w:eastAsia="仿宋" w:hAnsi="仿宋" w:cs="仿宋" w:hint="eastAsia"/>
            <w:lang w:eastAsia="zh-CN"/>
          </w:rPr>
          <w:t>(一)、经济费用效益或费用效果分析</w:t>
        </w:r>
        <w:r>
          <w:tab/>
        </w:r>
        <w:r>
          <w:fldChar w:fldCharType="begin"/>
        </w:r>
        <w:r>
          <w:instrText xml:space="preserve"> PAGEREF _Toc1725 \h </w:instrText>
        </w:r>
        <w:r>
          <w:fldChar w:fldCharType="separate"/>
        </w:r>
        <w:r>
          <w:t>3</w:t>
        </w:r>
        <w:r>
          <w:fldChar w:fldCharType="end"/>
        </w:r>
      </w:hyperlink>
    </w:p>
    <w:p>
      <w:pPr>
        <w:pStyle w:val="TOC2"/>
        <w:tabs>
          <w:tab w:val="right" w:leader="dot" w:pos="8306"/>
        </w:tabs>
      </w:pPr>
      <w:hyperlink w:anchor="_Toc13360" w:history="1">
        <w:r>
          <w:rPr>
            <w:rFonts w:ascii="仿宋" w:eastAsia="仿宋" w:hAnsi="仿宋" w:cs="仿宋" w:hint="eastAsia"/>
            <w:lang w:eastAsia="zh-CN"/>
          </w:rPr>
          <w:t>(二)、行业影响分析</w:t>
        </w:r>
        <w:r>
          <w:tab/>
        </w:r>
        <w:r>
          <w:fldChar w:fldCharType="begin"/>
        </w:r>
        <w:r>
          <w:instrText xml:space="preserve"> PAGEREF _Toc13360 \h </w:instrText>
        </w:r>
        <w:r>
          <w:fldChar w:fldCharType="separate"/>
        </w:r>
        <w:r>
          <w:t>5</w:t>
        </w:r>
        <w:r>
          <w:fldChar w:fldCharType="end"/>
        </w:r>
      </w:hyperlink>
    </w:p>
    <w:p>
      <w:pPr>
        <w:pStyle w:val="TOC2"/>
        <w:tabs>
          <w:tab w:val="right" w:leader="dot" w:pos="8306"/>
        </w:tabs>
      </w:pPr>
      <w:hyperlink w:anchor="_Toc15271" w:history="1">
        <w:r>
          <w:rPr>
            <w:rFonts w:ascii="仿宋" w:eastAsia="仿宋" w:hAnsi="仿宋" w:cs="仿宋" w:hint="eastAsia"/>
            <w:lang w:eastAsia="zh-CN"/>
          </w:rPr>
          <w:t>(三)、区域经济影响分析</w:t>
        </w:r>
        <w:r>
          <w:tab/>
        </w:r>
        <w:r>
          <w:fldChar w:fldCharType="begin"/>
        </w:r>
        <w:r>
          <w:instrText xml:space="preserve"> PAGEREF _Toc15271 \h </w:instrText>
        </w:r>
        <w:r>
          <w:fldChar w:fldCharType="separate"/>
        </w:r>
        <w:r>
          <w:t>7</w:t>
        </w:r>
        <w:r>
          <w:fldChar w:fldCharType="end"/>
        </w:r>
      </w:hyperlink>
    </w:p>
    <w:p>
      <w:pPr>
        <w:pStyle w:val="TOC2"/>
        <w:tabs>
          <w:tab w:val="right" w:leader="dot" w:pos="8306"/>
        </w:tabs>
      </w:pPr>
      <w:hyperlink w:anchor="_Toc5760" w:history="1">
        <w:r>
          <w:rPr>
            <w:rFonts w:ascii="仿宋" w:eastAsia="仿宋" w:hAnsi="仿宋" w:cs="仿宋" w:hint="eastAsia"/>
            <w:lang w:eastAsia="zh-CN"/>
          </w:rPr>
          <w:t>(四)、宏观经济影响分析</w:t>
        </w:r>
        <w:r>
          <w:tab/>
        </w:r>
        <w:r>
          <w:fldChar w:fldCharType="begin"/>
        </w:r>
        <w:r>
          <w:instrText xml:space="preserve"> PAGEREF _Toc5760 \h </w:instrText>
        </w:r>
        <w:r>
          <w:fldChar w:fldCharType="separate"/>
        </w:r>
        <w:r>
          <w:t>8</w:t>
        </w:r>
        <w:r>
          <w:fldChar w:fldCharType="end"/>
        </w:r>
      </w:hyperlink>
    </w:p>
    <w:p>
      <w:pPr>
        <w:pStyle w:val="TOC1"/>
        <w:tabs>
          <w:tab w:val="right" w:leader="dot" w:pos="8306"/>
        </w:tabs>
      </w:pPr>
      <w:hyperlink w:anchor="_Toc4138" w:history="1">
        <w:r>
          <w:rPr>
            <w:rFonts w:ascii="仿宋" w:eastAsia="仿宋" w:hAnsi="仿宋" w:cs="仿宋" w:hint="eastAsia"/>
            <w:lang w:eastAsia="zh-CN"/>
          </w:rPr>
          <w:t>二、发展规划、产业政策和行业准入分析</w:t>
        </w:r>
        <w:r>
          <w:tab/>
        </w:r>
        <w:r>
          <w:fldChar w:fldCharType="begin"/>
        </w:r>
        <w:r>
          <w:instrText xml:space="preserve"> PAGEREF _Toc4138 \h </w:instrText>
        </w:r>
        <w:r>
          <w:fldChar w:fldCharType="separate"/>
        </w:r>
        <w:r>
          <w:t>9</w:t>
        </w:r>
        <w:r>
          <w:fldChar w:fldCharType="end"/>
        </w:r>
      </w:hyperlink>
    </w:p>
    <w:p>
      <w:pPr>
        <w:pStyle w:val="TOC2"/>
        <w:tabs>
          <w:tab w:val="right" w:leader="dot" w:pos="8306"/>
        </w:tabs>
      </w:pPr>
      <w:hyperlink w:anchor="_Toc10944" w:history="1">
        <w:r>
          <w:rPr>
            <w:rFonts w:ascii="仿宋" w:eastAsia="仿宋" w:hAnsi="仿宋" w:cs="仿宋" w:hint="eastAsia"/>
            <w:lang w:eastAsia="zh-CN"/>
          </w:rPr>
          <w:t>(一)、发展规划分析</w:t>
        </w:r>
        <w:r>
          <w:tab/>
        </w:r>
        <w:r>
          <w:fldChar w:fldCharType="begin"/>
        </w:r>
        <w:r>
          <w:instrText xml:space="preserve"> PAGEREF _Toc10944 \h </w:instrText>
        </w:r>
        <w:r>
          <w:fldChar w:fldCharType="separate"/>
        </w:r>
        <w:r>
          <w:t>9</w:t>
        </w:r>
        <w:r>
          <w:fldChar w:fldCharType="end"/>
        </w:r>
      </w:hyperlink>
    </w:p>
    <w:p>
      <w:pPr>
        <w:pStyle w:val="TOC2"/>
        <w:tabs>
          <w:tab w:val="right" w:leader="dot" w:pos="8306"/>
        </w:tabs>
      </w:pPr>
      <w:hyperlink w:anchor="_Toc4528" w:history="1">
        <w:r>
          <w:rPr>
            <w:rFonts w:ascii="仿宋" w:eastAsia="仿宋" w:hAnsi="仿宋" w:cs="仿宋" w:hint="eastAsia"/>
            <w:lang w:eastAsia="zh-CN"/>
          </w:rPr>
          <w:t>(二)、产业政策分析</w:t>
        </w:r>
        <w:r>
          <w:tab/>
        </w:r>
        <w:r>
          <w:fldChar w:fldCharType="begin"/>
        </w:r>
        <w:r>
          <w:instrText xml:space="preserve"> PAGEREF _Toc4528 \h </w:instrText>
        </w:r>
        <w:r>
          <w:fldChar w:fldCharType="separate"/>
        </w:r>
        <w:r>
          <w:t>11</w:t>
        </w:r>
        <w:r>
          <w:fldChar w:fldCharType="end"/>
        </w:r>
      </w:hyperlink>
    </w:p>
    <w:p>
      <w:pPr>
        <w:pStyle w:val="TOC2"/>
        <w:tabs>
          <w:tab w:val="right" w:leader="dot" w:pos="8306"/>
        </w:tabs>
      </w:pPr>
      <w:hyperlink w:anchor="_Toc4216" w:history="1">
        <w:r>
          <w:rPr>
            <w:rFonts w:ascii="仿宋" w:eastAsia="仿宋" w:hAnsi="仿宋" w:cs="仿宋" w:hint="eastAsia"/>
            <w:lang w:eastAsia="zh-CN"/>
          </w:rPr>
          <w:t>(三)、行业准入分析</w:t>
        </w:r>
        <w:r>
          <w:tab/>
        </w:r>
        <w:r>
          <w:fldChar w:fldCharType="begin"/>
        </w:r>
        <w:r>
          <w:instrText xml:space="preserve"> PAGEREF _Toc4216 \h </w:instrText>
        </w:r>
        <w:r>
          <w:fldChar w:fldCharType="separate"/>
        </w:r>
        <w:r>
          <w:t>13</w:t>
        </w:r>
        <w:r>
          <w:fldChar w:fldCharType="end"/>
        </w:r>
      </w:hyperlink>
    </w:p>
    <w:p>
      <w:pPr>
        <w:pStyle w:val="TOC1"/>
        <w:tabs>
          <w:tab w:val="right" w:leader="dot" w:pos="8306"/>
        </w:tabs>
      </w:pPr>
      <w:hyperlink w:anchor="_Toc12870" w:history="1">
        <w:r>
          <w:rPr>
            <w:rFonts w:ascii="仿宋" w:eastAsia="仿宋" w:hAnsi="仿宋" w:cs="仿宋" w:hint="eastAsia"/>
            <w:lang w:eastAsia="zh-CN"/>
          </w:rPr>
          <w:t>三、环境和生态影响分析</w:t>
        </w:r>
        <w:r>
          <w:tab/>
        </w:r>
        <w:r>
          <w:fldChar w:fldCharType="begin"/>
        </w:r>
        <w:r>
          <w:instrText xml:space="preserve"> PAGEREF _Toc12870 \h </w:instrText>
        </w:r>
        <w:r>
          <w:fldChar w:fldCharType="separate"/>
        </w:r>
        <w:r>
          <w:t>14</w:t>
        </w:r>
        <w:r>
          <w:fldChar w:fldCharType="end"/>
        </w:r>
      </w:hyperlink>
    </w:p>
    <w:p>
      <w:pPr>
        <w:pStyle w:val="TOC2"/>
        <w:tabs>
          <w:tab w:val="right" w:leader="dot" w:pos="8306"/>
        </w:tabs>
      </w:pPr>
      <w:hyperlink w:anchor="_Toc1953" w:history="1">
        <w:r>
          <w:rPr>
            <w:rFonts w:ascii="仿宋" w:eastAsia="仿宋" w:hAnsi="仿宋" w:cs="仿宋" w:hint="eastAsia"/>
            <w:lang w:eastAsia="zh-CN"/>
          </w:rPr>
          <w:t>(一)、环境和生态现状</w:t>
        </w:r>
        <w:r>
          <w:tab/>
        </w:r>
        <w:r>
          <w:fldChar w:fldCharType="begin"/>
        </w:r>
        <w:r>
          <w:instrText xml:space="preserve"> PAGEREF _Toc1953 \h </w:instrText>
        </w:r>
        <w:r>
          <w:fldChar w:fldCharType="separate"/>
        </w:r>
        <w:r>
          <w:t>14</w:t>
        </w:r>
        <w:r>
          <w:fldChar w:fldCharType="end"/>
        </w:r>
      </w:hyperlink>
    </w:p>
    <w:p>
      <w:pPr>
        <w:pStyle w:val="TOC2"/>
        <w:tabs>
          <w:tab w:val="right" w:leader="dot" w:pos="8306"/>
        </w:tabs>
      </w:pPr>
      <w:hyperlink w:anchor="_Toc22446" w:history="1">
        <w:r>
          <w:rPr>
            <w:rFonts w:ascii="仿宋" w:eastAsia="仿宋" w:hAnsi="仿宋" w:cs="仿宋" w:hint="eastAsia"/>
            <w:lang w:eastAsia="zh-CN"/>
          </w:rPr>
          <w:t>(二)、生态环境影响分析</w:t>
        </w:r>
        <w:r>
          <w:tab/>
        </w:r>
        <w:r>
          <w:fldChar w:fldCharType="begin"/>
        </w:r>
        <w:r>
          <w:instrText xml:space="preserve"> PAGEREF _Toc22446 \h </w:instrText>
        </w:r>
        <w:r>
          <w:fldChar w:fldCharType="separate"/>
        </w:r>
        <w:r>
          <w:t>15</w:t>
        </w:r>
        <w:r>
          <w:fldChar w:fldCharType="end"/>
        </w:r>
      </w:hyperlink>
    </w:p>
    <w:p>
      <w:pPr>
        <w:pStyle w:val="TOC2"/>
        <w:tabs>
          <w:tab w:val="right" w:leader="dot" w:pos="8306"/>
        </w:tabs>
      </w:pPr>
      <w:hyperlink w:anchor="_Toc13785" w:history="1">
        <w:r>
          <w:rPr>
            <w:rFonts w:ascii="仿宋" w:eastAsia="仿宋" w:hAnsi="仿宋" w:cs="仿宋" w:hint="eastAsia"/>
            <w:lang w:eastAsia="zh-CN"/>
          </w:rPr>
          <w:t>(三)、生态环境保护措施</w:t>
        </w:r>
        <w:r>
          <w:tab/>
        </w:r>
        <w:r>
          <w:fldChar w:fldCharType="begin"/>
        </w:r>
        <w:r>
          <w:instrText xml:space="preserve"> PAGEREF _Toc13785 \h </w:instrText>
        </w:r>
        <w:r>
          <w:fldChar w:fldCharType="separate"/>
        </w:r>
        <w:r>
          <w:t>17</w:t>
        </w:r>
        <w:r>
          <w:fldChar w:fldCharType="end"/>
        </w:r>
      </w:hyperlink>
    </w:p>
    <w:p>
      <w:pPr>
        <w:pStyle w:val="TOC2"/>
        <w:tabs>
          <w:tab w:val="right" w:leader="dot" w:pos="8306"/>
        </w:tabs>
      </w:pPr>
      <w:hyperlink w:anchor="_Toc13400" w:history="1">
        <w:r>
          <w:rPr>
            <w:rFonts w:ascii="仿宋" w:eastAsia="仿宋" w:hAnsi="仿宋" w:cs="仿宋" w:hint="eastAsia"/>
            <w:lang w:eastAsia="zh-CN"/>
          </w:rPr>
          <w:t>(四)、地质灾害影响分析</w:t>
        </w:r>
        <w:r>
          <w:tab/>
        </w:r>
        <w:r>
          <w:fldChar w:fldCharType="begin"/>
        </w:r>
        <w:r>
          <w:instrText xml:space="preserve"> PAGEREF _Toc13400 \h </w:instrText>
        </w:r>
        <w:r>
          <w:fldChar w:fldCharType="separate"/>
        </w:r>
        <w:r>
          <w:t>18</w:t>
        </w:r>
        <w:r>
          <w:fldChar w:fldCharType="end"/>
        </w:r>
      </w:hyperlink>
    </w:p>
    <w:p>
      <w:pPr>
        <w:pStyle w:val="TOC2"/>
        <w:tabs>
          <w:tab w:val="right" w:leader="dot" w:pos="8306"/>
        </w:tabs>
      </w:pPr>
      <w:hyperlink w:anchor="_Toc8717" w:history="1">
        <w:r>
          <w:rPr>
            <w:rFonts w:ascii="仿宋" w:eastAsia="仿宋" w:hAnsi="仿宋" w:cs="仿宋" w:hint="eastAsia"/>
            <w:lang w:eastAsia="zh-CN"/>
          </w:rPr>
          <w:t>(五)、特殊环境影响</w:t>
        </w:r>
        <w:r>
          <w:tab/>
        </w:r>
        <w:r>
          <w:fldChar w:fldCharType="begin"/>
        </w:r>
        <w:r>
          <w:instrText xml:space="preserve"> PAGEREF _Toc8717 \h </w:instrText>
        </w:r>
        <w:r>
          <w:fldChar w:fldCharType="separate"/>
        </w:r>
        <w:r>
          <w:t>20</w:t>
        </w:r>
        <w:r>
          <w:fldChar w:fldCharType="end"/>
        </w:r>
      </w:hyperlink>
    </w:p>
    <w:p>
      <w:pPr>
        <w:pStyle w:val="TOC1"/>
        <w:tabs>
          <w:tab w:val="right" w:leader="dot" w:pos="8306"/>
        </w:tabs>
      </w:pPr>
      <w:hyperlink w:anchor="_Toc16583" w:history="1">
        <w:r>
          <w:rPr>
            <w:rFonts w:ascii="仿宋" w:eastAsia="仿宋" w:hAnsi="仿宋" w:cs="仿宋" w:hint="eastAsia"/>
            <w:lang w:eastAsia="zh-CN"/>
          </w:rPr>
          <w:t>四、背景、必要性分析</w:t>
        </w:r>
        <w:r>
          <w:tab/>
        </w:r>
        <w:r>
          <w:fldChar w:fldCharType="begin"/>
        </w:r>
        <w:r>
          <w:instrText xml:space="preserve"> PAGEREF _Toc16583 \h </w:instrText>
        </w:r>
        <w:r>
          <w:fldChar w:fldCharType="separate"/>
        </w:r>
        <w:r>
          <w:t>21</w:t>
        </w:r>
        <w:r>
          <w:fldChar w:fldCharType="end"/>
        </w:r>
      </w:hyperlink>
    </w:p>
    <w:p>
      <w:pPr>
        <w:pStyle w:val="TOC2"/>
        <w:tabs>
          <w:tab w:val="right" w:leader="dot" w:pos="8306"/>
        </w:tabs>
      </w:pPr>
      <w:hyperlink w:anchor="_Toc698" w:history="1">
        <w:r>
          <w:rPr>
            <w:rFonts w:ascii="仿宋" w:eastAsia="仿宋" w:hAnsi="仿宋" w:cs="仿宋" w:hint="eastAsia"/>
            <w:lang w:eastAsia="zh-CN"/>
          </w:rPr>
          <w:t>(一)、项目建设背景</w:t>
        </w:r>
        <w:r>
          <w:tab/>
        </w:r>
        <w:r>
          <w:fldChar w:fldCharType="begin"/>
        </w:r>
        <w:r>
          <w:instrText xml:space="preserve"> PAGEREF _Toc698 \h </w:instrText>
        </w:r>
        <w:r>
          <w:fldChar w:fldCharType="separate"/>
        </w:r>
        <w:r>
          <w:t>21</w:t>
        </w:r>
        <w:r>
          <w:fldChar w:fldCharType="end"/>
        </w:r>
      </w:hyperlink>
    </w:p>
    <w:p>
      <w:pPr>
        <w:pStyle w:val="TOC2"/>
        <w:tabs>
          <w:tab w:val="right" w:leader="dot" w:pos="8306"/>
        </w:tabs>
      </w:pPr>
      <w:hyperlink w:anchor="_Toc8553" w:history="1">
        <w:r>
          <w:rPr>
            <w:rFonts w:ascii="仿宋" w:eastAsia="仿宋" w:hAnsi="仿宋" w:cs="仿宋" w:hint="eastAsia"/>
            <w:lang w:eastAsia="zh-CN"/>
          </w:rPr>
          <w:t>(二)、必要性分析</w:t>
        </w:r>
        <w:r>
          <w:tab/>
        </w:r>
        <w:r>
          <w:fldChar w:fldCharType="begin"/>
        </w:r>
        <w:r>
          <w:instrText xml:space="preserve"> PAGEREF _Toc8553 \h </w:instrText>
        </w:r>
        <w:r>
          <w:fldChar w:fldCharType="separate"/>
        </w:r>
        <w:r>
          <w:t>22</w:t>
        </w:r>
        <w:r>
          <w:fldChar w:fldCharType="end"/>
        </w:r>
      </w:hyperlink>
    </w:p>
    <w:p>
      <w:pPr>
        <w:pStyle w:val="TOC2"/>
        <w:tabs>
          <w:tab w:val="right" w:leader="dot" w:pos="8306"/>
        </w:tabs>
      </w:pPr>
      <w:hyperlink w:anchor="_Toc6902" w:history="1">
        <w:r>
          <w:rPr>
            <w:rFonts w:ascii="仿宋" w:eastAsia="仿宋" w:hAnsi="仿宋" w:cs="仿宋" w:hint="eastAsia"/>
            <w:lang w:eastAsia="zh-CN"/>
          </w:rPr>
          <w:t>(三)、项目建设有利条件</w:t>
        </w:r>
        <w:r>
          <w:tab/>
        </w:r>
        <w:r>
          <w:fldChar w:fldCharType="begin"/>
        </w:r>
        <w:r>
          <w:instrText xml:space="preserve"> PAGEREF _Toc6902 \h </w:instrText>
        </w:r>
        <w:r>
          <w:fldChar w:fldCharType="separate"/>
        </w:r>
        <w:r>
          <w:t>23</w:t>
        </w:r>
        <w:r>
          <w:fldChar w:fldCharType="end"/>
        </w:r>
      </w:hyperlink>
    </w:p>
    <w:p>
      <w:pPr>
        <w:pStyle w:val="TOC1"/>
        <w:tabs>
          <w:tab w:val="right" w:leader="dot" w:pos="8306"/>
        </w:tabs>
      </w:pPr>
      <w:hyperlink w:anchor="_Toc25585" w:history="1">
        <w:r>
          <w:rPr>
            <w:rFonts w:ascii="仿宋" w:eastAsia="仿宋" w:hAnsi="仿宋" w:cs="仿宋" w:hint="eastAsia"/>
            <w:lang w:eastAsia="zh-CN"/>
          </w:rPr>
          <w:t>五、财务管理与成本控制</w:t>
        </w:r>
        <w:r>
          <w:tab/>
        </w:r>
        <w:r>
          <w:fldChar w:fldCharType="begin"/>
        </w:r>
        <w:r>
          <w:instrText xml:space="preserve"> PAGEREF _Toc25585 \h </w:instrText>
        </w:r>
        <w:r>
          <w:fldChar w:fldCharType="separate"/>
        </w:r>
        <w:r>
          <w:t>25</w:t>
        </w:r>
        <w:r>
          <w:fldChar w:fldCharType="end"/>
        </w:r>
      </w:hyperlink>
    </w:p>
    <w:p>
      <w:pPr>
        <w:pStyle w:val="TOC2"/>
        <w:tabs>
          <w:tab w:val="right" w:leader="dot" w:pos="8306"/>
        </w:tabs>
      </w:pPr>
      <w:hyperlink w:anchor="_Toc1233" w:history="1">
        <w:r>
          <w:rPr>
            <w:rFonts w:ascii="仿宋" w:eastAsia="仿宋" w:hAnsi="仿宋" w:cs="仿宋" w:hint="eastAsia"/>
            <w:lang w:eastAsia="zh-CN"/>
          </w:rPr>
          <w:t>(一)、财务管理体系建设</w:t>
        </w:r>
        <w:r>
          <w:tab/>
        </w:r>
        <w:r>
          <w:fldChar w:fldCharType="begin"/>
        </w:r>
        <w:r>
          <w:instrText xml:space="preserve"> PAGEREF _Toc1233 \h </w:instrText>
        </w:r>
        <w:r>
          <w:fldChar w:fldCharType="separate"/>
        </w:r>
        <w:r>
          <w:t>25</w:t>
        </w:r>
        <w:r>
          <w:fldChar w:fldCharType="end"/>
        </w:r>
      </w:hyperlink>
    </w:p>
    <w:p>
      <w:pPr>
        <w:pStyle w:val="TOC2"/>
        <w:tabs>
          <w:tab w:val="right" w:leader="dot" w:pos="8306"/>
        </w:tabs>
      </w:pPr>
      <w:hyperlink w:anchor="_Toc6314" w:history="1">
        <w:r>
          <w:rPr>
            <w:rFonts w:ascii="仿宋" w:eastAsia="仿宋" w:hAnsi="仿宋" w:cs="仿宋" w:hint="eastAsia"/>
            <w:lang w:eastAsia="zh-CN"/>
          </w:rPr>
          <w:t>(二)、成本控制措施</w:t>
        </w:r>
        <w:r>
          <w:tab/>
        </w:r>
        <w:r>
          <w:fldChar w:fldCharType="begin"/>
        </w:r>
        <w:r>
          <w:instrText xml:space="preserve"> PAGEREF _Toc6314 \h </w:instrText>
        </w:r>
        <w:r>
          <w:fldChar w:fldCharType="separate"/>
        </w:r>
        <w:r>
          <w:t>26</w:t>
        </w:r>
        <w:r>
          <w:fldChar w:fldCharType="end"/>
        </w:r>
      </w:hyperlink>
    </w:p>
    <w:p>
      <w:pPr>
        <w:pStyle w:val="TOC1"/>
        <w:tabs>
          <w:tab w:val="right" w:leader="dot" w:pos="8306"/>
        </w:tabs>
      </w:pPr>
      <w:hyperlink w:anchor="_Toc31713" w:history="1">
        <w:r>
          <w:rPr>
            <w:rFonts w:ascii="仿宋" w:eastAsia="仿宋" w:hAnsi="仿宋" w:cs="仿宋" w:hint="eastAsia"/>
            <w:lang w:eastAsia="zh-CN"/>
          </w:rPr>
          <w:t>六、异步电机项目概论</w:t>
        </w:r>
        <w:r>
          <w:tab/>
        </w:r>
        <w:r>
          <w:fldChar w:fldCharType="begin"/>
        </w:r>
        <w:r>
          <w:instrText xml:space="preserve"> PAGEREF _Toc31713 \h </w:instrText>
        </w:r>
        <w:r>
          <w:fldChar w:fldCharType="separate"/>
        </w:r>
        <w:r>
          <w:t>27</w:t>
        </w:r>
        <w:r>
          <w:fldChar w:fldCharType="end"/>
        </w:r>
      </w:hyperlink>
    </w:p>
    <w:p>
      <w:pPr>
        <w:pStyle w:val="TOC2"/>
        <w:tabs>
          <w:tab w:val="right" w:leader="dot" w:pos="8306"/>
        </w:tabs>
      </w:pPr>
      <w:hyperlink w:anchor="_Toc12140" w:history="1">
        <w:r>
          <w:rPr>
            <w:rFonts w:ascii="仿宋" w:eastAsia="仿宋" w:hAnsi="仿宋" w:cs="仿宋" w:hint="eastAsia"/>
            <w:lang w:eastAsia="zh-CN"/>
          </w:rPr>
          <w:t>(一)、项目申报单位概况</w:t>
        </w:r>
        <w:r>
          <w:tab/>
        </w:r>
        <w:r>
          <w:fldChar w:fldCharType="begin"/>
        </w:r>
        <w:r>
          <w:instrText xml:space="preserve"> PAGEREF _Toc12140 \h </w:instrText>
        </w:r>
        <w:r>
          <w:fldChar w:fldCharType="separate"/>
        </w:r>
        <w:r>
          <w:t>27</w:t>
        </w:r>
        <w:r>
          <w:fldChar w:fldCharType="end"/>
        </w:r>
      </w:hyperlink>
    </w:p>
    <w:p>
      <w:pPr>
        <w:pStyle w:val="TOC2"/>
        <w:tabs>
          <w:tab w:val="right" w:leader="dot" w:pos="8306"/>
        </w:tabs>
      </w:pPr>
      <w:hyperlink w:anchor="_Toc4327" w:history="1">
        <w:r>
          <w:rPr>
            <w:rFonts w:ascii="仿宋" w:eastAsia="仿宋" w:hAnsi="仿宋" w:cs="仿宋" w:hint="eastAsia"/>
            <w:lang w:eastAsia="zh-CN"/>
          </w:rPr>
          <w:t>(二)、项目概况</w:t>
        </w:r>
        <w:r>
          <w:tab/>
        </w:r>
        <w:r>
          <w:fldChar w:fldCharType="begin"/>
        </w:r>
        <w:r>
          <w:instrText xml:space="preserve"> PAGEREF _Toc4327 \h </w:instrText>
        </w:r>
        <w:r>
          <w:fldChar w:fldCharType="separate"/>
        </w:r>
        <w:r>
          <w:t>28</w:t>
        </w:r>
        <w:r>
          <w:fldChar w:fldCharType="end"/>
        </w:r>
      </w:hyperlink>
    </w:p>
    <w:p>
      <w:pPr>
        <w:pStyle w:val="TOC1"/>
        <w:tabs>
          <w:tab w:val="right" w:leader="dot" w:pos="8306"/>
        </w:tabs>
      </w:pPr>
      <w:hyperlink w:anchor="_Toc32016" w:history="1">
        <w:r>
          <w:rPr>
            <w:rFonts w:ascii="仿宋" w:eastAsia="仿宋" w:hAnsi="仿宋" w:cs="仿宋" w:hint="eastAsia"/>
            <w:lang w:eastAsia="zh-CN"/>
          </w:rPr>
          <w:t>七、客户关系管理与市场拓展</w:t>
        </w:r>
        <w:r>
          <w:tab/>
        </w:r>
        <w:r>
          <w:fldChar w:fldCharType="begin"/>
        </w:r>
        <w:r>
          <w:instrText xml:space="preserve"> PAGEREF _Toc32016 \h </w:instrText>
        </w:r>
        <w:r>
          <w:fldChar w:fldCharType="separate"/>
        </w:r>
        <w:r>
          <w:t>31</w:t>
        </w:r>
        <w:r>
          <w:fldChar w:fldCharType="end"/>
        </w:r>
      </w:hyperlink>
    </w:p>
    <w:p>
      <w:pPr>
        <w:pStyle w:val="TOC2"/>
        <w:tabs>
          <w:tab w:val="right" w:leader="dot" w:pos="8306"/>
        </w:tabs>
      </w:pPr>
      <w:hyperlink w:anchor="_Toc14327" w:history="1">
        <w:r>
          <w:rPr>
            <w:rFonts w:ascii="仿宋" w:eastAsia="仿宋" w:hAnsi="仿宋" w:cs="仿宋" w:hint="eastAsia"/>
            <w:lang w:eastAsia="zh-CN"/>
          </w:rPr>
          <w:t>(一)、客户关系管理策略</w:t>
        </w:r>
        <w:r>
          <w:tab/>
        </w:r>
        <w:r>
          <w:fldChar w:fldCharType="begin"/>
        </w:r>
        <w:r>
          <w:instrText xml:space="preserve"> PAGEREF _Toc14327 \h </w:instrText>
        </w:r>
        <w:r>
          <w:fldChar w:fldCharType="separate"/>
        </w:r>
        <w:r>
          <w:t>31</w:t>
        </w:r>
        <w:r>
          <w:fldChar w:fldCharType="end"/>
        </w:r>
      </w:hyperlink>
    </w:p>
    <w:p>
      <w:pPr>
        <w:pStyle w:val="TOC2"/>
        <w:tabs>
          <w:tab w:val="right" w:leader="dot" w:pos="8306"/>
        </w:tabs>
      </w:pPr>
      <w:hyperlink w:anchor="_Toc13711" w:history="1">
        <w:r>
          <w:rPr>
            <w:rFonts w:ascii="仿宋" w:eastAsia="仿宋" w:hAnsi="仿宋" w:cs="仿宋" w:hint="eastAsia"/>
            <w:lang w:eastAsia="zh-CN"/>
          </w:rPr>
          <w:t>(二)、市场拓展方案</w:t>
        </w:r>
        <w:r>
          <w:tab/>
        </w:r>
        <w:r>
          <w:fldChar w:fldCharType="begin"/>
        </w:r>
        <w:r>
          <w:instrText xml:space="preserve"> PAGEREF _Toc13711 \h </w:instrText>
        </w:r>
        <w:r>
          <w:fldChar w:fldCharType="separate"/>
        </w:r>
        <w:r>
          <w:t>32</w:t>
        </w:r>
        <w:r>
          <w:fldChar w:fldCharType="end"/>
        </w:r>
      </w:hyperlink>
    </w:p>
    <w:p>
      <w:pPr>
        <w:pStyle w:val="TOC1"/>
        <w:tabs>
          <w:tab w:val="right" w:leader="dot" w:pos="8306"/>
        </w:tabs>
      </w:pPr>
      <w:hyperlink w:anchor="_Toc27786" w:history="1">
        <w:r>
          <w:rPr>
            <w:rFonts w:ascii="仿宋" w:eastAsia="仿宋" w:hAnsi="仿宋" w:cs="仿宋" w:hint="eastAsia"/>
            <w:lang w:eastAsia="zh-CN"/>
          </w:rPr>
          <w:t>八、资金管理与财务规划</w:t>
        </w:r>
        <w:r>
          <w:tab/>
        </w:r>
        <w:r>
          <w:fldChar w:fldCharType="begin"/>
        </w:r>
        <w:r>
          <w:instrText xml:space="preserve"> PAGEREF _Toc27786 \h </w:instrText>
        </w:r>
        <w:r>
          <w:fldChar w:fldCharType="separate"/>
        </w:r>
        <w:r>
          <w:t>34</w:t>
        </w:r>
        <w:r>
          <w:fldChar w:fldCharType="end"/>
        </w:r>
      </w:hyperlink>
    </w:p>
    <w:p>
      <w:pPr>
        <w:pStyle w:val="TOC2"/>
        <w:tabs>
          <w:tab w:val="right" w:leader="dot" w:pos="8306"/>
        </w:tabs>
      </w:pPr>
      <w:hyperlink w:anchor="_Toc18497" w:history="1">
        <w:r>
          <w:rPr>
            <w:rFonts w:ascii="仿宋" w:eastAsia="仿宋" w:hAnsi="仿宋" w:cs="仿宋" w:hint="eastAsia"/>
            <w:lang w:eastAsia="zh-CN"/>
          </w:rPr>
          <w:t>(一)、项目资金来源与筹措</w:t>
        </w:r>
        <w:r>
          <w:tab/>
        </w:r>
        <w:r>
          <w:fldChar w:fldCharType="begin"/>
        </w:r>
        <w:r>
          <w:instrText xml:space="preserve"> PAGEREF _Toc18497 \h </w:instrText>
        </w:r>
        <w:r>
          <w:fldChar w:fldCharType="separate"/>
        </w:r>
        <w:r>
          <w:t>34</w:t>
        </w:r>
        <w:r>
          <w:fldChar w:fldCharType="end"/>
        </w:r>
      </w:hyperlink>
    </w:p>
    <w:p>
      <w:pPr>
        <w:pStyle w:val="TOC2"/>
        <w:tabs>
          <w:tab w:val="right" w:leader="dot" w:pos="8306"/>
        </w:tabs>
      </w:pPr>
      <w:hyperlink w:anchor="_Toc17241" w:history="1">
        <w:r>
          <w:rPr>
            <w:rFonts w:ascii="仿宋" w:eastAsia="仿宋" w:hAnsi="仿宋" w:cs="仿宋" w:hint="eastAsia"/>
            <w:lang w:eastAsia="zh-CN"/>
          </w:rPr>
          <w:t>(二)、资金使用与监管</w:t>
        </w:r>
        <w:r>
          <w:tab/>
        </w:r>
        <w:r>
          <w:fldChar w:fldCharType="begin"/>
        </w:r>
        <w:r>
          <w:instrText xml:space="preserve"> PAGEREF _Toc17241 \h </w:instrText>
        </w:r>
        <w:r>
          <w:fldChar w:fldCharType="separate"/>
        </w:r>
        <w:r>
          <w:t>35</w:t>
        </w:r>
        <w:r>
          <w:fldChar w:fldCharType="end"/>
        </w:r>
      </w:hyperlink>
    </w:p>
    <w:p>
      <w:pPr>
        <w:pStyle w:val="TOC2"/>
        <w:tabs>
          <w:tab w:val="right" w:leader="dot" w:pos="8306"/>
        </w:tabs>
      </w:pPr>
      <w:hyperlink w:anchor="_Toc14024" w:history="1">
        <w:r>
          <w:rPr>
            <w:rFonts w:ascii="仿宋" w:eastAsia="仿宋" w:hAnsi="仿宋" w:cs="仿宋" w:hint="eastAsia"/>
            <w:lang w:eastAsia="zh-CN"/>
          </w:rPr>
          <w:t>(三)、财务规划与预测</w:t>
        </w:r>
        <w:r>
          <w:tab/>
        </w:r>
        <w:r>
          <w:fldChar w:fldCharType="begin"/>
        </w:r>
        <w:r>
          <w:instrText xml:space="preserve"> PAGEREF _Toc14024 \h </w:instrText>
        </w:r>
        <w:r>
          <w:fldChar w:fldCharType="separate"/>
        </w:r>
        <w:r>
          <w:t>36</w:t>
        </w:r>
        <w:r>
          <w:fldChar w:fldCharType="end"/>
        </w:r>
      </w:hyperlink>
    </w:p>
    <w:p>
      <w:pPr>
        <w:pStyle w:val="TOC1"/>
        <w:tabs>
          <w:tab w:val="right" w:leader="dot" w:pos="8306"/>
        </w:tabs>
      </w:pPr>
      <w:hyperlink w:anchor="_Toc16386" w:history="1">
        <w:r>
          <w:rPr>
            <w:rFonts w:ascii="仿宋" w:eastAsia="仿宋" w:hAnsi="仿宋" w:cs="仿宋" w:hint="eastAsia"/>
            <w:lang w:eastAsia="zh-CN"/>
          </w:rPr>
          <w:t>九、项目变更管理</w:t>
        </w:r>
        <w:r>
          <w:tab/>
        </w:r>
        <w:r>
          <w:fldChar w:fldCharType="begin"/>
        </w:r>
        <w:r>
          <w:instrText xml:space="preserve"> PAGEREF _Toc16386 \h </w:instrText>
        </w:r>
        <w:r>
          <w:fldChar w:fldCharType="separate"/>
        </w:r>
        <w:r>
          <w:t>37</w:t>
        </w:r>
        <w:r>
          <w:fldChar w:fldCharType="end"/>
        </w:r>
      </w:hyperlink>
    </w:p>
    <w:p>
      <w:pPr>
        <w:pStyle w:val="TOC2"/>
        <w:tabs>
          <w:tab w:val="right" w:leader="dot" w:pos="8306"/>
        </w:tabs>
      </w:pPr>
      <w:hyperlink w:anchor="_Toc1203" w:history="1">
        <w:r>
          <w:rPr>
            <w:rFonts w:ascii="仿宋" w:eastAsia="仿宋" w:hAnsi="仿宋" w:cs="仿宋" w:hint="eastAsia"/>
            <w:lang w:eastAsia="zh-CN"/>
          </w:rPr>
          <w:t>(一)、变更控制流程</w:t>
        </w:r>
        <w:r>
          <w:tab/>
        </w:r>
        <w:r>
          <w:fldChar w:fldCharType="begin"/>
        </w:r>
        <w:r>
          <w:instrText xml:space="preserve"> PAGEREF _Toc1203 \h </w:instrText>
        </w:r>
        <w:r>
          <w:fldChar w:fldCharType="separate"/>
        </w:r>
        <w:r>
          <w:t>37</w:t>
        </w:r>
        <w:r>
          <w:fldChar w:fldCharType="end"/>
        </w:r>
      </w:hyperlink>
    </w:p>
    <w:p>
      <w:pPr>
        <w:pStyle w:val="TOC2"/>
        <w:tabs>
          <w:tab w:val="right" w:leader="dot" w:pos="8306"/>
        </w:tabs>
      </w:pPr>
      <w:hyperlink w:anchor="_Toc13493" w:history="1">
        <w:r>
          <w:rPr>
            <w:rFonts w:ascii="仿宋" w:eastAsia="仿宋" w:hAnsi="仿宋" w:cs="仿宋" w:hint="eastAsia"/>
            <w:lang w:eastAsia="zh-CN"/>
          </w:rPr>
          <w:t>(二)、影响评估与处理</w:t>
        </w:r>
        <w:r>
          <w:tab/>
        </w:r>
        <w:r>
          <w:fldChar w:fldCharType="begin"/>
        </w:r>
        <w:r>
          <w:instrText xml:space="preserve"> PAGEREF _Toc13493 \h </w:instrText>
        </w:r>
        <w:r>
          <w:fldChar w:fldCharType="separate"/>
        </w:r>
        <w:r>
          <w:t>38</w:t>
        </w:r>
        <w:r>
          <w:fldChar w:fldCharType="end"/>
        </w:r>
      </w:hyperlink>
    </w:p>
    <w:p>
      <w:pPr>
        <w:pStyle w:val="TOC2"/>
        <w:tabs>
          <w:tab w:val="right" w:leader="dot" w:pos="8306"/>
        </w:tabs>
      </w:pPr>
      <w:hyperlink w:anchor="_Toc3295" w:history="1">
        <w:r>
          <w:rPr>
            <w:rFonts w:ascii="仿宋" w:eastAsia="仿宋" w:hAnsi="仿宋" w:cs="仿宋" w:hint="eastAsia"/>
            <w:lang w:eastAsia="zh-CN"/>
          </w:rPr>
          <w:t>(三)、变更记录与追踪</w:t>
        </w:r>
        <w:r>
          <w:tab/>
        </w:r>
        <w:r>
          <w:fldChar w:fldCharType="begin"/>
        </w:r>
        <w:r>
          <w:instrText xml:space="preserve"> PAGEREF _Toc3295 \h </w:instrText>
        </w:r>
        <w:r>
          <w:fldChar w:fldCharType="separate"/>
        </w:r>
        <w:r>
          <w:t>40</w:t>
        </w:r>
        <w:r>
          <w:fldChar w:fldCharType="end"/>
        </w:r>
      </w:hyperlink>
    </w:p>
    <w:p>
      <w:pPr>
        <w:pStyle w:val="TOC2"/>
        <w:tabs>
          <w:tab w:val="right" w:leader="dot" w:pos="8306"/>
        </w:tabs>
      </w:pPr>
      <w:hyperlink w:anchor="_Toc25734" w:history="1">
        <w:r>
          <w:rPr>
            <w:rFonts w:ascii="仿宋" w:eastAsia="仿宋" w:hAnsi="仿宋" w:cs="仿宋" w:hint="eastAsia"/>
            <w:lang w:eastAsia="zh-CN"/>
          </w:rPr>
          <w:t>(四)、变更管理策略</w:t>
        </w:r>
        <w:r>
          <w:tab/>
        </w:r>
        <w:r>
          <w:fldChar w:fldCharType="begin"/>
        </w:r>
        <w:r>
          <w:instrText xml:space="preserve"> PAGEREF _Toc25734 \h </w:instrText>
        </w:r>
        <w:r>
          <w:fldChar w:fldCharType="separate"/>
        </w:r>
        <w:r>
          <w:t>41</w:t>
        </w:r>
        <w:r>
          <w:fldChar w:fldCharType="end"/>
        </w:r>
      </w:hyperlink>
    </w:p>
    <w:p>
      <w:pPr>
        <w:pStyle w:val="TOC1"/>
        <w:tabs>
          <w:tab w:val="right" w:leader="dot" w:pos="8306"/>
        </w:tabs>
      </w:pPr>
      <w:hyperlink w:anchor="_Toc13074" w:history="1">
        <w:r>
          <w:rPr>
            <w:rFonts w:ascii="仿宋" w:eastAsia="仿宋" w:hAnsi="仿宋" w:cs="仿宋" w:hint="eastAsia"/>
            <w:lang w:eastAsia="zh-CN"/>
          </w:rPr>
          <w:t>十、项目实施与管理方案</w:t>
        </w:r>
        <w:r>
          <w:tab/>
        </w:r>
        <w:r>
          <w:fldChar w:fldCharType="begin"/>
        </w:r>
        <w:r>
          <w:instrText xml:space="preserve"> PAGEREF _Toc13074 \h </w:instrText>
        </w:r>
        <w:r>
          <w:fldChar w:fldCharType="separate"/>
        </w:r>
        <w:r>
          <w:t>43</w:t>
        </w:r>
        <w:r>
          <w:fldChar w:fldCharType="end"/>
        </w:r>
      </w:hyperlink>
    </w:p>
    <w:p>
      <w:pPr>
        <w:pStyle w:val="TOC2"/>
        <w:tabs>
          <w:tab w:val="right" w:leader="dot" w:pos="8306"/>
        </w:tabs>
      </w:pPr>
      <w:hyperlink w:anchor="_Toc9495" w:history="1">
        <w:r>
          <w:rPr>
            <w:rFonts w:ascii="仿宋" w:eastAsia="仿宋" w:hAnsi="仿宋" w:cs="仿宋" w:hint="eastAsia"/>
            <w:lang w:eastAsia="zh-CN"/>
          </w:rPr>
          <w:t>(一)、项目实施计划</w:t>
        </w:r>
        <w:r>
          <w:tab/>
        </w:r>
        <w:r>
          <w:fldChar w:fldCharType="begin"/>
        </w:r>
        <w:r>
          <w:instrText xml:space="preserve"> PAGEREF _Toc9495 \h </w:instrText>
        </w:r>
        <w:r>
          <w:fldChar w:fldCharType="separate"/>
        </w:r>
        <w:r>
          <w:t>43</w:t>
        </w:r>
        <w:r>
          <w:fldChar w:fldCharType="end"/>
        </w:r>
      </w:hyperlink>
    </w:p>
    <w:p>
      <w:pPr>
        <w:pStyle w:val="TOC2"/>
        <w:tabs>
          <w:tab w:val="right" w:leader="dot" w:pos="8306"/>
        </w:tabs>
      </w:pPr>
      <w:hyperlink w:anchor="_Toc23418" w:history="1">
        <w:r>
          <w:rPr>
            <w:rFonts w:ascii="仿宋" w:eastAsia="仿宋" w:hAnsi="仿宋" w:cs="仿宋" w:hint="eastAsia"/>
            <w:lang w:eastAsia="zh-CN"/>
          </w:rPr>
          <w:t>(二)、项目组织机构与职责</w:t>
        </w:r>
        <w:r>
          <w:tab/>
        </w:r>
        <w:r>
          <w:fldChar w:fldCharType="begin"/>
        </w:r>
        <w:r>
          <w:instrText xml:space="preserve"> PAGEREF _Toc23418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63" w:history="1">
        <w:r>
          <w:rPr>
            <w:rFonts w:ascii="仿宋" w:eastAsia="仿宋" w:hAnsi="仿宋" w:cs="仿宋" w:hint="eastAsia"/>
            <w:lang w:eastAsia="zh-CN"/>
          </w:rPr>
          <w:t>(三)、项目管理与监控体系</w:t>
        </w:r>
        <w:r>
          <w:tab/>
        </w:r>
        <w:r>
          <w:fldChar w:fldCharType="begin"/>
        </w:r>
        <w:r>
          <w:instrText xml:space="preserve"> PAGEREF _Toc25263 \h </w:instrText>
        </w:r>
        <w:r>
          <w:fldChar w:fldCharType="separate"/>
        </w:r>
        <w:r>
          <w:t>47</w:t>
        </w:r>
        <w:r>
          <w:fldChar w:fldCharType="end"/>
        </w:r>
      </w:hyperlink>
    </w:p>
    <w:p>
      <w:pPr>
        <w:pStyle w:val="TOC1"/>
        <w:tabs>
          <w:tab w:val="right" w:leader="dot" w:pos="8306"/>
        </w:tabs>
      </w:pPr>
      <w:hyperlink w:anchor="_Toc7907" w:history="1">
        <w:r>
          <w:rPr>
            <w:rFonts w:ascii="仿宋" w:eastAsia="仿宋" w:hAnsi="仿宋" w:cs="仿宋" w:hint="eastAsia"/>
            <w:lang w:eastAsia="zh-CN"/>
          </w:rPr>
          <w:t>十一、经济效益与社会效益优化</w:t>
        </w:r>
        <w:r>
          <w:tab/>
        </w:r>
        <w:r>
          <w:fldChar w:fldCharType="begin"/>
        </w:r>
        <w:r>
          <w:instrText xml:space="preserve"> PAGEREF _Toc7907 \h </w:instrText>
        </w:r>
        <w:r>
          <w:fldChar w:fldCharType="separate"/>
        </w:r>
        <w:r>
          <w:t>49</w:t>
        </w:r>
        <w:r>
          <w:fldChar w:fldCharType="end"/>
        </w:r>
      </w:hyperlink>
    </w:p>
    <w:p>
      <w:pPr>
        <w:pStyle w:val="TOC2"/>
        <w:tabs>
          <w:tab w:val="right" w:leader="dot" w:pos="8306"/>
        </w:tabs>
      </w:pPr>
      <w:hyperlink w:anchor="_Toc16897" w:history="1">
        <w:r>
          <w:rPr>
            <w:rFonts w:ascii="仿宋" w:eastAsia="仿宋" w:hAnsi="仿宋" w:cs="仿宋" w:hint="eastAsia"/>
            <w:lang w:eastAsia="zh-CN"/>
          </w:rPr>
          <w:t>(一)、经济效益提升策略</w:t>
        </w:r>
        <w:r>
          <w:tab/>
        </w:r>
        <w:r>
          <w:fldChar w:fldCharType="begin"/>
        </w:r>
        <w:r>
          <w:instrText xml:space="preserve"> PAGEREF _Toc16897 \h </w:instrText>
        </w:r>
        <w:r>
          <w:fldChar w:fldCharType="separate"/>
        </w:r>
        <w:r>
          <w:t>49</w:t>
        </w:r>
        <w:r>
          <w:fldChar w:fldCharType="end"/>
        </w:r>
      </w:hyperlink>
    </w:p>
    <w:p>
      <w:pPr>
        <w:pStyle w:val="TOC2"/>
        <w:tabs>
          <w:tab w:val="right" w:leader="dot" w:pos="8306"/>
        </w:tabs>
      </w:pPr>
      <w:hyperlink w:anchor="_Toc10726" w:history="1">
        <w:r>
          <w:rPr>
            <w:rFonts w:ascii="仿宋" w:eastAsia="仿宋" w:hAnsi="仿宋" w:cs="仿宋" w:hint="eastAsia"/>
            <w:lang w:eastAsia="zh-CN"/>
          </w:rPr>
          <w:t>(二)、社会效益增强方案</w:t>
        </w:r>
        <w:r>
          <w:tab/>
        </w:r>
        <w:r>
          <w:fldChar w:fldCharType="begin"/>
        </w:r>
        <w:r>
          <w:instrText xml:space="preserve"> PAGEREF _Toc10726 \h </w:instrText>
        </w:r>
        <w:r>
          <w:fldChar w:fldCharType="separate"/>
        </w:r>
        <w:r>
          <w:t>50</w:t>
        </w:r>
        <w:r>
          <w:fldChar w:fldCharType="end"/>
        </w:r>
      </w:hyperlink>
    </w:p>
    <w:p>
      <w:pPr>
        <w:pStyle w:val="TOC1"/>
        <w:tabs>
          <w:tab w:val="right" w:leader="dot" w:pos="8306"/>
        </w:tabs>
      </w:pPr>
      <w:hyperlink w:anchor="_Toc13612" w:history="1">
        <w:r>
          <w:rPr>
            <w:rFonts w:ascii="仿宋" w:eastAsia="仿宋" w:hAnsi="仿宋" w:cs="仿宋" w:hint="eastAsia"/>
            <w:lang w:eastAsia="zh-CN"/>
          </w:rPr>
          <w:t>十二、安全与应急管理</w:t>
        </w:r>
        <w:r>
          <w:tab/>
        </w:r>
        <w:r>
          <w:fldChar w:fldCharType="begin"/>
        </w:r>
        <w:r>
          <w:instrText xml:space="preserve"> PAGEREF _Toc13612 \h </w:instrText>
        </w:r>
        <w:r>
          <w:fldChar w:fldCharType="separate"/>
        </w:r>
        <w:r>
          <w:t>51</w:t>
        </w:r>
        <w:r>
          <w:fldChar w:fldCharType="end"/>
        </w:r>
      </w:hyperlink>
    </w:p>
    <w:p>
      <w:pPr>
        <w:pStyle w:val="TOC2"/>
        <w:tabs>
          <w:tab w:val="right" w:leader="dot" w:pos="8306"/>
        </w:tabs>
      </w:pPr>
      <w:hyperlink w:anchor="_Toc26216" w:history="1">
        <w:r>
          <w:rPr>
            <w:rFonts w:ascii="仿宋" w:eastAsia="仿宋" w:hAnsi="仿宋" w:cs="仿宋" w:hint="eastAsia"/>
            <w:lang w:eastAsia="zh-CN"/>
          </w:rPr>
          <w:t>(一)、安全生产管理</w:t>
        </w:r>
        <w:r>
          <w:tab/>
        </w:r>
        <w:r>
          <w:fldChar w:fldCharType="begin"/>
        </w:r>
        <w:r>
          <w:instrText xml:space="preserve"> PAGEREF _Toc26216 \h </w:instrText>
        </w:r>
        <w:r>
          <w:fldChar w:fldCharType="separate"/>
        </w:r>
        <w:r>
          <w:t>51</w:t>
        </w:r>
        <w:r>
          <w:fldChar w:fldCharType="end"/>
        </w:r>
      </w:hyperlink>
    </w:p>
    <w:p>
      <w:pPr>
        <w:pStyle w:val="TOC2"/>
        <w:tabs>
          <w:tab w:val="right" w:leader="dot" w:pos="8306"/>
        </w:tabs>
      </w:pPr>
      <w:hyperlink w:anchor="_Toc17853" w:history="1">
        <w:r>
          <w:rPr>
            <w:rFonts w:ascii="仿宋" w:eastAsia="仿宋" w:hAnsi="仿宋" w:cs="仿宋" w:hint="eastAsia"/>
            <w:lang w:eastAsia="zh-CN"/>
          </w:rPr>
          <w:t>(二)、应急预案与响应</w:t>
        </w:r>
        <w:r>
          <w:tab/>
        </w:r>
        <w:r>
          <w:fldChar w:fldCharType="begin"/>
        </w:r>
        <w:r>
          <w:instrText xml:space="preserve"> PAGEREF _Toc17853 \h </w:instrText>
        </w:r>
        <w:r>
          <w:fldChar w:fldCharType="separate"/>
        </w:r>
        <w:r>
          <w:t>52</w:t>
        </w:r>
        <w:r>
          <w:fldChar w:fldCharType="end"/>
        </w:r>
      </w:hyperlink>
    </w:p>
    <w:p>
      <w:pPr>
        <w:pStyle w:val="TOC1"/>
        <w:tabs>
          <w:tab w:val="right" w:leader="dot" w:pos="8306"/>
        </w:tabs>
      </w:pPr>
      <w:hyperlink w:anchor="_Toc18964" w:history="1">
        <w:r>
          <w:rPr>
            <w:rFonts w:ascii="仿宋" w:eastAsia="仿宋" w:hAnsi="仿宋" w:cs="仿宋" w:hint="eastAsia"/>
            <w:lang w:eastAsia="zh-CN"/>
          </w:rPr>
          <w:t>十三、企业合规与伦理</w:t>
        </w:r>
        <w:r>
          <w:tab/>
        </w:r>
        <w:r>
          <w:fldChar w:fldCharType="begin"/>
        </w:r>
        <w:r>
          <w:instrText xml:space="preserve"> PAGEREF _Toc18964 \h </w:instrText>
        </w:r>
        <w:r>
          <w:fldChar w:fldCharType="separate"/>
        </w:r>
        <w:r>
          <w:t>54</w:t>
        </w:r>
        <w:r>
          <w:fldChar w:fldCharType="end"/>
        </w:r>
      </w:hyperlink>
    </w:p>
    <w:p>
      <w:pPr>
        <w:pStyle w:val="TOC2"/>
        <w:tabs>
          <w:tab w:val="right" w:leader="dot" w:pos="8306"/>
        </w:tabs>
      </w:pPr>
      <w:hyperlink w:anchor="_Toc9144" w:history="1">
        <w:r>
          <w:rPr>
            <w:rFonts w:ascii="仿宋" w:eastAsia="仿宋" w:hAnsi="仿宋" w:cs="仿宋" w:hint="eastAsia"/>
            <w:lang w:eastAsia="zh-CN"/>
          </w:rPr>
          <w:t>(一)、合规政策与程序</w:t>
        </w:r>
        <w:r>
          <w:tab/>
        </w:r>
        <w:r>
          <w:fldChar w:fldCharType="begin"/>
        </w:r>
        <w:r>
          <w:instrText xml:space="preserve"> PAGEREF _Toc9144 \h </w:instrText>
        </w:r>
        <w:r>
          <w:fldChar w:fldCharType="separate"/>
        </w:r>
        <w:r>
          <w:t>54</w:t>
        </w:r>
        <w:r>
          <w:fldChar w:fldCharType="end"/>
        </w:r>
      </w:hyperlink>
    </w:p>
    <w:p>
      <w:pPr>
        <w:pStyle w:val="TOC2"/>
        <w:tabs>
          <w:tab w:val="right" w:leader="dot" w:pos="8306"/>
        </w:tabs>
      </w:pPr>
      <w:hyperlink w:anchor="_Toc14787" w:history="1">
        <w:r>
          <w:rPr>
            <w:rFonts w:ascii="仿宋" w:eastAsia="仿宋" w:hAnsi="仿宋" w:cs="仿宋" w:hint="eastAsia"/>
            <w:lang w:eastAsia="zh-CN"/>
          </w:rPr>
          <w:t>(二)、伦理规范与培训</w:t>
        </w:r>
        <w:r>
          <w:tab/>
        </w:r>
        <w:r>
          <w:fldChar w:fldCharType="begin"/>
        </w:r>
        <w:r>
          <w:instrText xml:space="preserve"> PAGEREF _Toc14787 \h </w:instrText>
        </w:r>
        <w:r>
          <w:fldChar w:fldCharType="separate"/>
        </w:r>
        <w:r>
          <w:t>55</w:t>
        </w:r>
        <w:r>
          <w:fldChar w:fldCharType="end"/>
        </w:r>
      </w:hyperlink>
    </w:p>
    <w:p>
      <w:pPr>
        <w:pStyle w:val="TOC2"/>
        <w:tabs>
          <w:tab w:val="right" w:leader="dot" w:pos="8306"/>
        </w:tabs>
      </w:pPr>
      <w:hyperlink w:anchor="_Toc18930" w:history="1">
        <w:r>
          <w:rPr>
            <w:rFonts w:ascii="仿宋" w:eastAsia="仿宋" w:hAnsi="仿宋" w:cs="仿宋" w:hint="eastAsia"/>
            <w:lang w:eastAsia="zh-CN"/>
          </w:rPr>
          <w:t>(三)、合规风险评估</w:t>
        </w:r>
        <w:r>
          <w:tab/>
        </w:r>
        <w:r>
          <w:fldChar w:fldCharType="begin"/>
        </w:r>
        <w:r>
          <w:instrText xml:space="preserve"> PAGEREF _Toc18930 \h </w:instrText>
        </w:r>
        <w:r>
          <w:fldChar w:fldCharType="separate"/>
        </w:r>
        <w:r>
          <w:t>56</w:t>
        </w:r>
        <w:r>
          <w:fldChar w:fldCharType="end"/>
        </w:r>
      </w:hyperlink>
    </w:p>
    <w:p>
      <w:pPr>
        <w:pStyle w:val="TOC2"/>
        <w:tabs>
          <w:tab w:val="right" w:leader="dot" w:pos="8306"/>
        </w:tabs>
      </w:pPr>
      <w:hyperlink w:anchor="_Toc12514" w:history="1">
        <w:r>
          <w:rPr>
            <w:rFonts w:ascii="仿宋" w:eastAsia="仿宋" w:hAnsi="仿宋" w:cs="仿宋" w:hint="eastAsia"/>
            <w:lang w:eastAsia="zh-CN"/>
          </w:rPr>
          <w:t>(四)、合规监督与执行</w:t>
        </w:r>
        <w:r>
          <w:tab/>
        </w:r>
        <w:r>
          <w:fldChar w:fldCharType="begin"/>
        </w:r>
        <w:r>
          <w:instrText xml:space="preserve"> PAGEREF _Toc12514 \h </w:instrText>
        </w:r>
        <w:r>
          <w:fldChar w:fldCharType="separate"/>
        </w:r>
        <w:r>
          <w:t>57</w:t>
        </w:r>
        <w:r>
          <w:fldChar w:fldCharType="end"/>
        </w:r>
      </w:hyperlink>
    </w:p>
    <w:p>
      <w:pPr>
        <w:pStyle w:val="TOC1"/>
        <w:tabs>
          <w:tab w:val="right" w:leader="dot" w:pos="8306"/>
        </w:tabs>
      </w:pPr>
      <w:hyperlink w:anchor="_Toc19017" w:history="1">
        <w:r>
          <w:rPr>
            <w:rFonts w:ascii="仿宋" w:eastAsia="仿宋" w:hAnsi="仿宋" w:cs="仿宋" w:hint="eastAsia"/>
            <w:lang w:eastAsia="zh-CN"/>
          </w:rPr>
          <w:t>十四、创新驱动与持续发展</w:t>
        </w:r>
        <w:r>
          <w:tab/>
        </w:r>
        <w:r>
          <w:fldChar w:fldCharType="begin"/>
        </w:r>
        <w:r>
          <w:instrText xml:space="preserve"> PAGEREF _Toc19017 \h </w:instrText>
        </w:r>
        <w:r>
          <w:fldChar w:fldCharType="separate"/>
        </w:r>
        <w:r>
          <w:t>58</w:t>
        </w:r>
        <w:r>
          <w:fldChar w:fldCharType="end"/>
        </w:r>
      </w:hyperlink>
    </w:p>
    <w:p>
      <w:pPr>
        <w:pStyle w:val="TOC2"/>
        <w:tabs>
          <w:tab w:val="right" w:leader="dot" w:pos="8306"/>
        </w:tabs>
      </w:pPr>
      <w:hyperlink w:anchor="_Toc5469" w:history="1">
        <w:r>
          <w:rPr>
            <w:rFonts w:ascii="仿宋" w:eastAsia="仿宋" w:hAnsi="仿宋" w:cs="仿宋" w:hint="eastAsia"/>
            <w:lang w:eastAsia="zh-CN"/>
          </w:rPr>
          <w:t>(一)、创新驱动战略实施</w:t>
        </w:r>
        <w:r>
          <w:tab/>
        </w:r>
        <w:r>
          <w:fldChar w:fldCharType="begin"/>
        </w:r>
        <w:r>
          <w:instrText xml:space="preserve"> PAGEREF _Toc5469 \h </w:instrText>
        </w:r>
        <w:r>
          <w:fldChar w:fldCharType="separate"/>
        </w:r>
        <w:r>
          <w:t>58</w:t>
        </w:r>
        <w:r>
          <w:fldChar w:fldCharType="end"/>
        </w:r>
      </w:hyperlink>
    </w:p>
    <w:p>
      <w:pPr>
        <w:pStyle w:val="TOC2"/>
        <w:tabs>
          <w:tab w:val="right" w:leader="dot" w:pos="8306"/>
        </w:tabs>
      </w:pPr>
      <w:hyperlink w:anchor="_Toc10358" w:history="1">
        <w:r>
          <w:rPr>
            <w:rFonts w:ascii="仿宋" w:eastAsia="仿宋" w:hAnsi="仿宋" w:cs="仿宋" w:hint="eastAsia"/>
            <w:lang w:eastAsia="zh-CN"/>
          </w:rPr>
          <w:t>(二)、持续发展路径探索</w:t>
        </w:r>
        <w:r>
          <w:tab/>
        </w:r>
        <w:r>
          <w:fldChar w:fldCharType="begin"/>
        </w:r>
        <w:r>
          <w:instrText xml:space="preserve"> PAGEREF _Toc10358 \h </w:instrText>
        </w:r>
        <w:r>
          <w:fldChar w:fldCharType="separate"/>
        </w:r>
        <w:r>
          <w:t>60</w:t>
        </w:r>
        <w:r>
          <w:fldChar w:fldCharType="end"/>
        </w:r>
      </w:hyperlink>
    </w:p>
    <w:p>
      <w:pPr>
        <w:pStyle w:val="TOC1"/>
        <w:tabs>
          <w:tab w:val="right" w:leader="dot" w:pos="8306"/>
        </w:tabs>
      </w:pPr>
      <w:hyperlink w:anchor="_Toc9116" w:history="1">
        <w:r>
          <w:rPr>
            <w:rFonts w:ascii="仿宋" w:eastAsia="仿宋" w:hAnsi="仿宋" w:cs="仿宋" w:hint="eastAsia"/>
            <w:lang w:eastAsia="zh-CN"/>
          </w:rPr>
          <w:t>十五、项目施工方案</w:t>
        </w:r>
        <w:r>
          <w:tab/>
        </w:r>
        <w:r>
          <w:fldChar w:fldCharType="begin"/>
        </w:r>
        <w:r>
          <w:instrText xml:space="preserve"> PAGEREF _Toc9116 \h </w:instrText>
        </w:r>
        <w:r>
          <w:fldChar w:fldCharType="separate"/>
        </w:r>
        <w:r>
          <w:t>64</w:t>
        </w:r>
        <w:r>
          <w:fldChar w:fldCharType="end"/>
        </w:r>
      </w:hyperlink>
    </w:p>
    <w:p>
      <w:pPr>
        <w:pStyle w:val="TOC2"/>
        <w:tabs>
          <w:tab w:val="right" w:leader="dot" w:pos="8306"/>
        </w:tabs>
      </w:pPr>
      <w:hyperlink w:anchor="_Toc8330" w:history="1">
        <w:r>
          <w:rPr>
            <w:rFonts w:ascii="仿宋" w:eastAsia="仿宋" w:hAnsi="仿宋" w:cs="仿宋" w:hint="eastAsia"/>
            <w:lang w:eastAsia="zh-CN"/>
          </w:rPr>
          <w:t>(一)、施工组织设计</w:t>
        </w:r>
        <w:r>
          <w:tab/>
        </w:r>
        <w:r>
          <w:fldChar w:fldCharType="begin"/>
        </w:r>
        <w:r>
          <w:instrText xml:space="preserve"> PAGEREF _Toc8330 \h </w:instrText>
        </w:r>
        <w:r>
          <w:fldChar w:fldCharType="separate"/>
        </w:r>
        <w:r>
          <w:t>64</w:t>
        </w:r>
        <w:r>
          <w:fldChar w:fldCharType="end"/>
        </w:r>
      </w:hyperlink>
    </w:p>
    <w:p>
      <w:pPr>
        <w:pStyle w:val="TOC2"/>
        <w:tabs>
          <w:tab w:val="right" w:leader="dot" w:pos="8306"/>
        </w:tabs>
      </w:pPr>
      <w:hyperlink w:anchor="_Toc31625" w:history="1">
        <w:r>
          <w:rPr>
            <w:rFonts w:ascii="仿宋" w:eastAsia="仿宋" w:hAnsi="仿宋" w:cs="仿宋" w:hint="eastAsia"/>
            <w:lang w:eastAsia="zh-CN"/>
          </w:rPr>
          <w:t>(二)、施工工艺与技术路线</w:t>
        </w:r>
        <w:r>
          <w:tab/>
        </w:r>
        <w:r>
          <w:fldChar w:fldCharType="begin"/>
        </w:r>
        <w:r>
          <w:instrText xml:space="preserve"> PAGEREF _Toc31625 \h </w:instrText>
        </w:r>
        <w:r>
          <w:fldChar w:fldCharType="separate"/>
        </w:r>
        <w:r>
          <w:t>65</w:t>
        </w:r>
        <w:r>
          <w:fldChar w:fldCharType="end"/>
        </w:r>
      </w:hyperlink>
    </w:p>
    <w:p>
      <w:pPr>
        <w:pStyle w:val="TOC2"/>
        <w:tabs>
          <w:tab w:val="right" w:leader="dot" w:pos="8306"/>
        </w:tabs>
      </w:pPr>
      <w:hyperlink w:anchor="_Toc24163" w:history="1">
        <w:r>
          <w:rPr>
            <w:rFonts w:ascii="仿宋" w:eastAsia="仿宋" w:hAnsi="仿宋" w:cs="仿宋" w:hint="eastAsia"/>
            <w:lang w:eastAsia="zh-CN"/>
          </w:rPr>
          <w:t>(三)、关键节点施工计划</w:t>
        </w:r>
        <w:r>
          <w:tab/>
        </w:r>
        <w:r>
          <w:fldChar w:fldCharType="begin"/>
        </w:r>
        <w:r>
          <w:instrText xml:space="preserve"> PAGEREF _Toc24163 \h </w:instrText>
        </w:r>
        <w:r>
          <w:fldChar w:fldCharType="separate"/>
        </w:r>
        <w:r>
          <w:t>67</w:t>
        </w:r>
        <w:r>
          <w:fldChar w:fldCharType="end"/>
        </w:r>
      </w:hyperlink>
    </w:p>
    <w:p>
      <w:pPr>
        <w:pStyle w:val="TOC2"/>
        <w:tabs>
          <w:tab w:val="right" w:leader="dot" w:pos="8306"/>
        </w:tabs>
      </w:pPr>
      <w:hyperlink w:anchor="_Toc24259" w:history="1">
        <w:r>
          <w:rPr>
            <w:rFonts w:ascii="仿宋" w:eastAsia="仿宋" w:hAnsi="仿宋" w:cs="仿宋" w:hint="eastAsia"/>
            <w:lang w:eastAsia="zh-CN"/>
          </w:rPr>
          <w:t>(四)、施工现场管理</w:t>
        </w:r>
        <w:r>
          <w:tab/>
        </w:r>
        <w:r>
          <w:fldChar w:fldCharType="begin"/>
        </w:r>
        <w:r>
          <w:instrText xml:space="preserve"> PAGEREF _Toc24259 \h </w:instrText>
        </w:r>
        <w:r>
          <w:fldChar w:fldCharType="separate"/>
        </w:r>
        <w:r>
          <w:t>68</w:t>
        </w:r>
        <w:r>
          <w:fldChar w:fldCharType="end"/>
        </w:r>
      </w:hyperlink>
    </w:p>
    <w:p>
      <w:pPr>
        <w:pStyle w:val="TOC1"/>
        <w:tabs>
          <w:tab w:val="right" w:leader="dot" w:pos="8306"/>
        </w:tabs>
      </w:pPr>
      <w:hyperlink w:anchor="_Toc5516" w:history="1">
        <w:r>
          <w:rPr>
            <w:rFonts w:ascii="仿宋" w:eastAsia="仿宋" w:hAnsi="仿宋" w:cs="仿宋" w:hint="eastAsia"/>
            <w:lang w:eastAsia="zh-CN"/>
          </w:rPr>
          <w:t>十六、法律法规与政策遵循</w:t>
        </w:r>
        <w:r>
          <w:tab/>
        </w:r>
        <w:r>
          <w:fldChar w:fldCharType="begin"/>
        </w:r>
        <w:r>
          <w:instrText xml:space="preserve"> PAGEREF _Toc5516 \h </w:instrText>
        </w:r>
        <w:r>
          <w:fldChar w:fldCharType="separate"/>
        </w:r>
        <w:r>
          <w:t>70</w:t>
        </w:r>
        <w:r>
          <w:fldChar w:fldCharType="end"/>
        </w:r>
      </w:hyperlink>
    </w:p>
    <w:p>
      <w:pPr>
        <w:pStyle w:val="TOC2"/>
        <w:tabs>
          <w:tab w:val="right" w:leader="dot" w:pos="8306"/>
        </w:tabs>
      </w:pPr>
      <w:hyperlink w:anchor="_Toc29029" w:history="1">
        <w:r>
          <w:rPr>
            <w:rFonts w:ascii="仿宋" w:eastAsia="仿宋" w:hAnsi="仿宋" w:cs="仿宋" w:hint="eastAsia"/>
            <w:lang w:eastAsia="zh-CN"/>
          </w:rPr>
          <w:t>(一)、法律法规遵守</w:t>
        </w:r>
        <w:r>
          <w:tab/>
        </w:r>
        <w:r>
          <w:fldChar w:fldCharType="begin"/>
        </w:r>
        <w:r>
          <w:instrText xml:space="preserve"> PAGEREF _Toc29029 \h </w:instrText>
        </w:r>
        <w:r>
          <w:fldChar w:fldCharType="separate"/>
        </w:r>
        <w:r>
          <w:t>70</w:t>
        </w:r>
        <w:r>
          <w:fldChar w:fldCharType="end"/>
        </w:r>
      </w:hyperlink>
    </w:p>
    <w:p>
      <w:pPr>
        <w:pStyle w:val="TOC2"/>
        <w:tabs>
          <w:tab w:val="right" w:leader="dot" w:pos="8306"/>
        </w:tabs>
      </w:pPr>
      <w:hyperlink w:anchor="_Toc9581" w:history="1">
        <w:r>
          <w:rPr>
            <w:rFonts w:ascii="仿宋" w:eastAsia="仿宋" w:hAnsi="仿宋" w:cs="仿宋" w:hint="eastAsia"/>
            <w:lang w:eastAsia="zh-CN"/>
          </w:rPr>
          <w:t>(二)、政策导向与利用</w:t>
        </w:r>
        <w:r>
          <w:tab/>
        </w:r>
        <w:r>
          <w:fldChar w:fldCharType="begin"/>
        </w:r>
        <w:r>
          <w:instrText xml:space="preserve"> PAGEREF _Toc9581 \h </w:instrText>
        </w:r>
        <w:r>
          <w:fldChar w:fldCharType="separate"/>
        </w:r>
        <w:r>
          <w:t>71</w:t>
        </w:r>
        <w:r>
          <w:fldChar w:fldCharType="end"/>
        </w:r>
      </w:hyperlink>
    </w:p>
    <w:p>
      <w:pPr>
        <w:pStyle w:val="TOC1"/>
        <w:tabs>
          <w:tab w:val="right" w:leader="dot" w:pos="8306"/>
        </w:tabs>
      </w:pPr>
      <w:hyperlink w:anchor="_Toc6669" w:history="1">
        <w:r>
          <w:rPr>
            <w:rFonts w:ascii="仿宋" w:eastAsia="仿宋" w:hAnsi="仿宋" w:cs="仿宋" w:hint="eastAsia"/>
            <w:lang w:eastAsia="zh-CN"/>
          </w:rPr>
          <w:t>十七、产业协同与集群发展</w:t>
        </w:r>
        <w:r>
          <w:tab/>
        </w:r>
        <w:r>
          <w:fldChar w:fldCharType="begin"/>
        </w:r>
        <w:r>
          <w:instrText xml:space="preserve"> PAGEREF _Toc6669 \h </w:instrText>
        </w:r>
        <w:r>
          <w:fldChar w:fldCharType="separate"/>
        </w:r>
        <w:r>
          <w:t>72</w:t>
        </w:r>
        <w:r>
          <w:fldChar w:fldCharType="end"/>
        </w:r>
      </w:hyperlink>
    </w:p>
    <w:p>
      <w:pPr>
        <w:pStyle w:val="TOC2"/>
        <w:tabs>
          <w:tab w:val="right" w:leader="dot" w:pos="8306"/>
        </w:tabs>
      </w:pPr>
      <w:hyperlink w:anchor="_Toc5048" w:history="1">
        <w:r>
          <w:rPr>
            <w:rFonts w:ascii="仿宋" w:eastAsia="仿宋" w:hAnsi="仿宋" w:cs="仿宋" w:hint="eastAsia"/>
            <w:lang w:eastAsia="zh-CN"/>
          </w:rPr>
          <w:t>(一)、产业协同机制建设</w:t>
        </w:r>
        <w:r>
          <w:tab/>
        </w:r>
        <w:r>
          <w:fldChar w:fldCharType="begin"/>
        </w:r>
        <w:r>
          <w:instrText xml:space="preserve"> PAGEREF _Toc5048 \h </w:instrText>
        </w:r>
        <w:r>
          <w:fldChar w:fldCharType="separate"/>
        </w:r>
        <w:r>
          <w:t>72</w:t>
        </w:r>
        <w:r>
          <w:fldChar w:fldCharType="end"/>
        </w:r>
      </w:hyperlink>
    </w:p>
    <w:p>
      <w:pPr>
        <w:pStyle w:val="TOC2"/>
        <w:tabs>
          <w:tab w:val="right" w:leader="dot" w:pos="8306"/>
        </w:tabs>
      </w:pPr>
      <w:hyperlink w:anchor="_Toc17153" w:history="1">
        <w:r>
          <w:rPr>
            <w:rFonts w:ascii="仿宋" w:eastAsia="仿宋" w:hAnsi="仿宋" w:cs="仿宋" w:hint="eastAsia"/>
            <w:lang w:eastAsia="zh-CN"/>
          </w:rPr>
          <w:t>(二)、产业集群培育与发展</w:t>
        </w:r>
        <w:r>
          <w:tab/>
        </w:r>
        <w:r>
          <w:fldChar w:fldCharType="begin"/>
        </w:r>
        <w:r>
          <w:instrText xml:space="preserve"> PAGEREF _Toc17153 \h </w:instrText>
        </w:r>
        <w:r>
          <w:fldChar w:fldCharType="separate"/>
        </w:r>
        <w:r>
          <w:t>73</w:t>
        </w:r>
        <w:r>
          <w:fldChar w:fldCharType="end"/>
        </w:r>
      </w:hyperlink>
    </w:p>
    <w:p>
      <w:pPr>
        <w:pStyle w:val="TOC1"/>
        <w:tabs>
          <w:tab w:val="right" w:leader="dot" w:pos="8306"/>
        </w:tabs>
      </w:pPr>
      <w:hyperlink w:anchor="_Toc14194" w:history="1">
        <w:r>
          <w:rPr>
            <w:rFonts w:ascii="仿宋" w:eastAsia="仿宋" w:hAnsi="仿宋" w:cs="仿宋" w:hint="eastAsia"/>
            <w:lang w:eastAsia="zh-CN"/>
          </w:rPr>
          <w:t>十八、设施与设备管理</w:t>
        </w:r>
        <w:r>
          <w:tab/>
        </w:r>
        <w:r>
          <w:fldChar w:fldCharType="begin"/>
        </w:r>
        <w:r>
          <w:instrText xml:space="preserve"> PAGEREF _Toc14194 \h </w:instrText>
        </w:r>
        <w:r>
          <w:fldChar w:fldCharType="separate"/>
        </w:r>
        <w:r>
          <w:t>74</w:t>
        </w:r>
        <w:r>
          <w:fldChar w:fldCharType="end"/>
        </w:r>
      </w:hyperlink>
    </w:p>
    <w:p>
      <w:pPr>
        <w:pStyle w:val="TOC2"/>
        <w:tabs>
          <w:tab w:val="right" w:leader="dot" w:pos="8306"/>
        </w:tabs>
      </w:pPr>
      <w:hyperlink w:anchor="_Toc3500" w:history="1">
        <w:r>
          <w:rPr>
            <w:rFonts w:ascii="仿宋" w:eastAsia="仿宋" w:hAnsi="仿宋" w:cs="仿宋" w:hint="eastAsia"/>
            <w:lang w:eastAsia="zh-CN"/>
          </w:rPr>
          <w:t>(一)、设施规划与配置</w:t>
        </w:r>
        <w:r>
          <w:tab/>
        </w:r>
        <w:r>
          <w:fldChar w:fldCharType="begin"/>
        </w:r>
        <w:r>
          <w:instrText xml:space="preserve"> PAGEREF _Toc3500 \h </w:instrText>
        </w:r>
        <w:r>
          <w:fldChar w:fldCharType="separate"/>
        </w:r>
        <w:r>
          <w:t>74</w:t>
        </w:r>
        <w:r>
          <w:fldChar w:fldCharType="end"/>
        </w:r>
      </w:hyperlink>
    </w:p>
    <w:p>
      <w:pPr>
        <w:pStyle w:val="TOC2"/>
        <w:tabs>
          <w:tab w:val="right" w:leader="dot" w:pos="8306"/>
        </w:tabs>
      </w:pPr>
      <w:hyperlink w:anchor="_Toc265" w:history="1">
        <w:r>
          <w:rPr>
            <w:rFonts w:ascii="仿宋" w:eastAsia="仿宋" w:hAnsi="仿宋" w:cs="仿宋" w:hint="eastAsia"/>
            <w:lang w:eastAsia="zh-CN"/>
          </w:rPr>
          <w:t>(二)、设备采购与维护管理</w:t>
        </w:r>
        <w:r>
          <w:tab/>
        </w:r>
        <w:r>
          <w:fldChar w:fldCharType="begin"/>
        </w:r>
        <w:r>
          <w:instrText xml:space="preserve"> PAGEREF _Toc265 \h </w:instrText>
        </w:r>
        <w:r>
          <w:fldChar w:fldCharType="separate"/>
        </w:r>
        <w:r>
          <w:t>75</w:t>
        </w:r>
        <w:r>
          <w:fldChar w:fldCharType="end"/>
        </w:r>
      </w:hyperlink>
    </w:p>
    <w:p>
      <w:pPr>
        <w:pStyle w:val="TOC2"/>
        <w:tabs>
          <w:tab w:val="right" w:leader="dot" w:pos="8306"/>
        </w:tabs>
      </w:pPr>
      <w:hyperlink w:anchor="_Toc21188" w:history="1">
        <w:r>
          <w:rPr>
            <w:rFonts w:ascii="仿宋" w:eastAsia="仿宋" w:hAnsi="仿宋" w:cs="仿宋" w:hint="eastAsia"/>
            <w:lang w:eastAsia="zh-CN"/>
          </w:rPr>
          <w:t>(三)、设施设备升级策略</w:t>
        </w:r>
        <w:r>
          <w:tab/>
        </w:r>
        <w:r>
          <w:fldChar w:fldCharType="begin"/>
        </w:r>
        <w:r>
          <w:instrText xml:space="preserve"> PAGEREF _Toc21188 \h </w:instrText>
        </w:r>
        <w:r>
          <w:fldChar w:fldCharType="separate"/>
        </w:r>
        <w:r>
          <w:t>75</w:t>
        </w:r>
        <w:r>
          <w:fldChar w:fldCharType="end"/>
        </w:r>
      </w:hyperlink>
    </w:p>
    <w:p>
      <w:pPr>
        <w:pStyle w:val="TOC1"/>
        <w:tabs>
          <w:tab w:val="right" w:leader="dot" w:pos="8306"/>
        </w:tabs>
      </w:pPr>
      <w:hyperlink w:anchor="_Toc28755" w:history="1">
        <w:r>
          <w:rPr>
            <w:rFonts w:ascii="仿宋" w:eastAsia="仿宋" w:hAnsi="仿宋" w:cs="仿宋" w:hint="eastAsia"/>
            <w:lang w:eastAsia="zh-CN"/>
          </w:rPr>
          <w:t>十九、知识产权管理与保护</w:t>
        </w:r>
        <w:r>
          <w:tab/>
        </w:r>
        <w:r>
          <w:fldChar w:fldCharType="begin"/>
        </w:r>
        <w:r>
          <w:instrText xml:space="preserve"> PAGEREF _Toc28755 \h </w:instrText>
        </w:r>
        <w:r>
          <w:fldChar w:fldCharType="separate"/>
        </w:r>
        <w:r>
          <w:t>76</w:t>
        </w:r>
        <w:r>
          <w:fldChar w:fldCharType="end"/>
        </w:r>
      </w:hyperlink>
    </w:p>
    <w:p>
      <w:pPr>
        <w:pStyle w:val="TOC2"/>
        <w:tabs>
          <w:tab w:val="right" w:leader="dot" w:pos="8306"/>
        </w:tabs>
      </w:pPr>
      <w:hyperlink w:anchor="_Toc23763" w:history="1">
        <w:r>
          <w:rPr>
            <w:rFonts w:ascii="仿宋" w:eastAsia="仿宋" w:hAnsi="仿宋" w:cs="仿宋" w:hint="eastAsia"/>
            <w:lang w:eastAsia="zh-CN"/>
          </w:rPr>
          <w:t>(一)、知识产权管理体系建设</w:t>
        </w:r>
        <w:r>
          <w:tab/>
        </w:r>
        <w:r>
          <w:fldChar w:fldCharType="begin"/>
        </w:r>
        <w:r>
          <w:instrText xml:space="preserve"> PAGEREF _Toc23763 \h </w:instrText>
        </w:r>
        <w:r>
          <w:fldChar w:fldCharType="separate"/>
        </w:r>
        <w:r>
          <w:t>76</w:t>
        </w:r>
        <w:r>
          <w:fldChar w:fldCharType="end"/>
        </w:r>
      </w:hyperlink>
    </w:p>
    <w:p>
      <w:pPr>
        <w:pStyle w:val="TOC2"/>
        <w:tabs>
          <w:tab w:val="right" w:leader="dot" w:pos="8306"/>
        </w:tabs>
      </w:pPr>
      <w:hyperlink w:anchor="_Toc3960" w:history="1">
        <w:r>
          <w:rPr>
            <w:rFonts w:ascii="仿宋" w:eastAsia="仿宋" w:hAnsi="仿宋" w:cs="仿宋" w:hint="eastAsia"/>
            <w:lang w:eastAsia="zh-CN"/>
          </w:rPr>
          <w:t>(二)、知识产权保护措施</w:t>
        </w:r>
        <w:r>
          <w:tab/>
        </w:r>
        <w:r>
          <w:fldChar w:fldCharType="begin"/>
        </w:r>
        <w:r>
          <w:instrText xml:space="preserve"> PAGEREF _Toc3960 \h </w:instrText>
        </w:r>
        <w:r>
          <w:fldChar w:fldCharType="separate"/>
        </w:r>
        <w:r>
          <w:t>77</w:t>
        </w:r>
        <w:r>
          <w:fldChar w:fldCharType="end"/>
        </w:r>
      </w:hyperlink>
    </w:p>
    <w:p>
      <w:pPr>
        <w:pStyle w:val="TOC1"/>
        <w:tabs>
          <w:tab w:val="right" w:leader="dot" w:pos="8306"/>
        </w:tabs>
      </w:pPr>
      <w:hyperlink w:anchor="_Toc30731" w:history="1">
        <w:r>
          <w:rPr>
            <w:rFonts w:ascii="仿宋" w:eastAsia="仿宋" w:hAnsi="仿宋" w:cs="仿宋" w:hint="eastAsia"/>
            <w:lang w:eastAsia="zh-CN"/>
          </w:rPr>
          <w:t>二十、成果转化与推广应用</w:t>
        </w:r>
        <w:r>
          <w:tab/>
        </w:r>
        <w:r>
          <w:fldChar w:fldCharType="begin"/>
        </w:r>
        <w:r>
          <w:instrText xml:space="preserve"> PAGEREF _Toc30731 \h </w:instrText>
        </w:r>
        <w:r>
          <w:fldChar w:fldCharType="separate"/>
        </w:r>
        <w:r>
          <w:t>79</w:t>
        </w:r>
        <w:r>
          <w:fldChar w:fldCharType="end"/>
        </w:r>
      </w:hyperlink>
    </w:p>
    <w:p>
      <w:pPr>
        <w:pStyle w:val="TOC2"/>
        <w:tabs>
          <w:tab w:val="right" w:leader="dot" w:pos="8306"/>
        </w:tabs>
      </w:pPr>
      <w:hyperlink w:anchor="_Toc16899" w:history="1">
        <w:r>
          <w:rPr>
            <w:rFonts w:ascii="仿宋" w:eastAsia="仿宋" w:hAnsi="仿宋" w:cs="仿宋" w:hint="eastAsia"/>
            <w:lang w:eastAsia="zh-CN"/>
          </w:rPr>
          <w:t>(一)、成果转化策略制定</w:t>
        </w:r>
        <w:r>
          <w:tab/>
        </w:r>
        <w:r>
          <w:fldChar w:fldCharType="begin"/>
        </w:r>
        <w:r>
          <w:instrText xml:space="preserve"> PAGEREF _Toc16899 \h </w:instrText>
        </w:r>
        <w:r>
          <w:fldChar w:fldCharType="separate"/>
        </w:r>
        <w:r>
          <w:t>79</w:t>
        </w:r>
        <w:r>
          <w:fldChar w:fldCharType="end"/>
        </w:r>
      </w:hyperlink>
    </w:p>
    <w:p>
      <w:pPr>
        <w:pStyle w:val="TOC2"/>
        <w:tabs>
          <w:tab w:val="right" w:leader="dot" w:pos="8306"/>
        </w:tabs>
      </w:pPr>
      <w:hyperlink w:anchor="_Toc2423" w:history="1">
        <w:r>
          <w:rPr>
            <w:rFonts w:ascii="仿宋" w:eastAsia="仿宋" w:hAnsi="仿宋" w:cs="仿宋" w:hint="eastAsia"/>
            <w:lang w:eastAsia="zh-CN"/>
          </w:rPr>
          <w:t>(二)、成果推广应用方案</w:t>
        </w:r>
        <w:r>
          <w:tab/>
        </w:r>
        <w:r>
          <w:fldChar w:fldCharType="begin"/>
        </w:r>
        <w:r>
          <w:instrText xml:space="preserve"> PAGEREF _Toc2423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直接收益：假设异步电机项目的产品或服务年销售收入为XX万元。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若异步电机项目成功推广新型环保产品，比如采用可回收材料的包装，可能会激发消费者对可持续产品的需求。这种需求的增长可能迫使整个行业转向更环保的产品设计和生产方法。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7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步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步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异步电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13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094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52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https://d.book118.com/155323340202011123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B0B71"/>
    <w:rsid w:val="4ABB0B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2334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2024-03-01T18:47:00Z</dcterms:created>
  <dcterms:modified xsi:type="dcterms:W3CDTF">2024-03-01T18:48:01Z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2E22C6C661A64EF4BF1574C9309CF94F_11</vt:lpwstr>
  </property>
  <property fmtid="{D5CDD505-2E9C-101B-9397-08002B2CF9AE}" pid="3" name="KSOProductBuildVer">
    <vt:lpwstr>2052-12.1.0.16250</vt:lpwstr>
  </property>
</Properties>
</file>