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水痘疫苗项目建设方案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78" w:history="1">
        <w:r>
          <w:rPr>
            <w:rFonts w:ascii="仿宋" w:eastAsia="仿宋" w:hAnsi="仿宋" w:cs="仿宋" w:hint="eastAsia"/>
            <w:lang w:eastAsia="zh-CN"/>
          </w:rPr>
          <w:t>概论</w:t>
        </w:r>
        <w:r>
          <w:tab/>
        </w:r>
        <w:r>
          <w:fldChar w:fldCharType="begin"/>
        </w:r>
        <w:r>
          <w:instrText xml:space="preserve"> PAGEREF _Toc16378 \h </w:instrText>
        </w:r>
        <w:r>
          <w:fldChar w:fldCharType="separate"/>
        </w:r>
        <w:r>
          <w:t>3</w:t>
        </w:r>
        <w:r>
          <w:fldChar w:fldCharType="end"/>
        </w:r>
      </w:hyperlink>
    </w:p>
    <w:p>
      <w:pPr>
        <w:pStyle w:val="TOC1"/>
        <w:tabs>
          <w:tab w:val="right" w:leader="dot" w:pos="8306"/>
        </w:tabs>
      </w:pPr>
      <w:hyperlink w:anchor="_Toc2657" w:history="1">
        <w:r>
          <w:rPr>
            <w:rFonts w:ascii="仿宋" w:eastAsia="仿宋" w:hAnsi="仿宋" w:cs="仿宋" w:hint="eastAsia"/>
            <w:lang w:eastAsia="zh-CN"/>
          </w:rPr>
          <w:t>一、经济影响分析</w:t>
        </w:r>
        <w:r>
          <w:tab/>
        </w:r>
        <w:r>
          <w:fldChar w:fldCharType="begin"/>
        </w:r>
        <w:r>
          <w:instrText xml:space="preserve"> PAGEREF _Toc2657 \h </w:instrText>
        </w:r>
        <w:r>
          <w:fldChar w:fldCharType="separate"/>
        </w:r>
        <w:r>
          <w:t>3</w:t>
        </w:r>
        <w:r>
          <w:fldChar w:fldCharType="end"/>
        </w:r>
      </w:hyperlink>
    </w:p>
    <w:p>
      <w:pPr>
        <w:pStyle w:val="TOC2"/>
        <w:tabs>
          <w:tab w:val="right" w:leader="dot" w:pos="8306"/>
        </w:tabs>
      </w:pPr>
      <w:hyperlink w:anchor="_Toc4001" w:history="1">
        <w:r>
          <w:rPr>
            <w:rFonts w:ascii="仿宋" w:eastAsia="仿宋" w:hAnsi="仿宋" w:cs="仿宋" w:hint="eastAsia"/>
            <w:lang w:eastAsia="zh-CN"/>
          </w:rPr>
          <w:t>(一)、经济费用效益或费用效果分析</w:t>
        </w:r>
        <w:r>
          <w:tab/>
        </w:r>
        <w:r>
          <w:fldChar w:fldCharType="begin"/>
        </w:r>
        <w:r>
          <w:instrText xml:space="preserve"> PAGEREF _Toc4001 \h </w:instrText>
        </w:r>
        <w:r>
          <w:fldChar w:fldCharType="separate"/>
        </w:r>
        <w:r>
          <w:t>3</w:t>
        </w:r>
        <w:r>
          <w:fldChar w:fldCharType="end"/>
        </w:r>
      </w:hyperlink>
    </w:p>
    <w:p>
      <w:pPr>
        <w:pStyle w:val="TOC2"/>
        <w:tabs>
          <w:tab w:val="right" w:leader="dot" w:pos="8306"/>
        </w:tabs>
      </w:pPr>
      <w:hyperlink w:anchor="_Toc16882" w:history="1">
        <w:r>
          <w:rPr>
            <w:rFonts w:ascii="仿宋" w:eastAsia="仿宋" w:hAnsi="仿宋" w:cs="仿宋" w:hint="eastAsia"/>
            <w:lang w:eastAsia="zh-CN"/>
          </w:rPr>
          <w:t>(二)、行业影响分析</w:t>
        </w:r>
        <w:r>
          <w:tab/>
        </w:r>
        <w:r>
          <w:fldChar w:fldCharType="begin"/>
        </w:r>
        <w:r>
          <w:instrText xml:space="preserve"> PAGEREF _Toc16882 \h </w:instrText>
        </w:r>
        <w:r>
          <w:fldChar w:fldCharType="separate"/>
        </w:r>
        <w:r>
          <w:t>5</w:t>
        </w:r>
        <w:r>
          <w:fldChar w:fldCharType="end"/>
        </w:r>
      </w:hyperlink>
    </w:p>
    <w:p>
      <w:pPr>
        <w:pStyle w:val="TOC2"/>
        <w:tabs>
          <w:tab w:val="right" w:leader="dot" w:pos="8306"/>
        </w:tabs>
      </w:pPr>
      <w:hyperlink w:anchor="_Toc22143" w:history="1">
        <w:r>
          <w:rPr>
            <w:rFonts w:ascii="仿宋" w:eastAsia="仿宋" w:hAnsi="仿宋" w:cs="仿宋" w:hint="eastAsia"/>
            <w:lang w:eastAsia="zh-CN"/>
          </w:rPr>
          <w:t>(三)、区域经济影响分析</w:t>
        </w:r>
        <w:r>
          <w:tab/>
        </w:r>
        <w:r>
          <w:fldChar w:fldCharType="begin"/>
        </w:r>
        <w:r>
          <w:instrText xml:space="preserve"> PAGEREF _Toc22143 \h </w:instrText>
        </w:r>
        <w:r>
          <w:fldChar w:fldCharType="separate"/>
        </w:r>
        <w:r>
          <w:t>7</w:t>
        </w:r>
        <w:r>
          <w:fldChar w:fldCharType="end"/>
        </w:r>
      </w:hyperlink>
    </w:p>
    <w:p>
      <w:pPr>
        <w:pStyle w:val="TOC2"/>
        <w:tabs>
          <w:tab w:val="right" w:leader="dot" w:pos="8306"/>
        </w:tabs>
      </w:pPr>
      <w:hyperlink w:anchor="_Toc335" w:history="1">
        <w:r>
          <w:rPr>
            <w:rFonts w:ascii="仿宋" w:eastAsia="仿宋" w:hAnsi="仿宋" w:cs="仿宋" w:hint="eastAsia"/>
            <w:lang w:eastAsia="zh-CN"/>
          </w:rPr>
          <w:t>(四)、宏观经济影响分析</w:t>
        </w:r>
        <w:r>
          <w:tab/>
        </w:r>
        <w:r>
          <w:fldChar w:fldCharType="begin"/>
        </w:r>
        <w:r>
          <w:instrText xml:space="preserve"> PAGEREF _Toc335 \h </w:instrText>
        </w:r>
        <w:r>
          <w:fldChar w:fldCharType="separate"/>
        </w:r>
        <w:r>
          <w:t>8</w:t>
        </w:r>
        <w:r>
          <w:fldChar w:fldCharType="end"/>
        </w:r>
      </w:hyperlink>
    </w:p>
    <w:p>
      <w:pPr>
        <w:pStyle w:val="TOC1"/>
        <w:tabs>
          <w:tab w:val="right" w:leader="dot" w:pos="8306"/>
        </w:tabs>
      </w:pPr>
      <w:hyperlink w:anchor="_Toc18092" w:history="1">
        <w:r>
          <w:rPr>
            <w:rFonts w:ascii="仿宋" w:eastAsia="仿宋" w:hAnsi="仿宋" w:cs="仿宋" w:hint="eastAsia"/>
            <w:lang w:eastAsia="zh-CN"/>
          </w:rPr>
          <w:t>二、建设风险评估分析</w:t>
        </w:r>
        <w:r>
          <w:tab/>
        </w:r>
        <w:r>
          <w:fldChar w:fldCharType="begin"/>
        </w:r>
        <w:r>
          <w:instrText xml:space="preserve"> PAGEREF _Toc18092 \h </w:instrText>
        </w:r>
        <w:r>
          <w:fldChar w:fldCharType="separate"/>
        </w:r>
        <w:r>
          <w:t>9</w:t>
        </w:r>
        <w:r>
          <w:fldChar w:fldCharType="end"/>
        </w:r>
      </w:hyperlink>
    </w:p>
    <w:p>
      <w:pPr>
        <w:pStyle w:val="TOC2"/>
        <w:tabs>
          <w:tab w:val="right" w:leader="dot" w:pos="8306"/>
        </w:tabs>
      </w:pPr>
      <w:hyperlink w:anchor="_Toc26521" w:history="1">
        <w:r>
          <w:rPr>
            <w:rFonts w:ascii="仿宋" w:eastAsia="仿宋" w:hAnsi="仿宋" w:cs="仿宋" w:hint="eastAsia"/>
            <w:lang w:eastAsia="zh-CN"/>
          </w:rPr>
          <w:t>(一)、政策风险分析</w:t>
        </w:r>
        <w:r>
          <w:tab/>
        </w:r>
        <w:r>
          <w:fldChar w:fldCharType="begin"/>
        </w:r>
        <w:r>
          <w:instrText xml:space="preserve"> PAGEREF _Toc26521 \h </w:instrText>
        </w:r>
        <w:r>
          <w:fldChar w:fldCharType="separate"/>
        </w:r>
        <w:r>
          <w:t>9</w:t>
        </w:r>
        <w:r>
          <w:fldChar w:fldCharType="end"/>
        </w:r>
      </w:hyperlink>
    </w:p>
    <w:p>
      <w:pPr>
        <w:pStyle w:val="TOC2"/>
        <w:tabs>
          <w:tab w:val="right" w:leader="dot" w:pos="8306"/>
        </w:tabs>
      </w:pPr>
      <w:hyperlink w:anchor="_Toc10863" w:history="1">
        <w:r>
          <w:rPr>
            <w:rFonts w:ascii="仿宋" w:eastAsia="仿宋" w:hAnsi="仿宋" w:cs="仿宋" w:hint="eastAsia"/>
            <w:lang w:eastAsia="zh-CN"/>
          </w:rPr>
          <w:t>(二)、社会风险分析</w:t>
        </w:r>
        <w:r>
          <w:tab/>
        </w:r>
        <w:r>
          <w:fldChar w:fldCharType="begin"/>
        </w:r>
        <w:r>
          <w:instrText xml:space="preserve"> PAGEREF _Toc10863 \h </w:instrText>
        </w:r>
        <w:r>
          <w:fldChar w:fldCharType="separate"/>
        </w:r>
        <w:r>
          <w:t>10</w:t>
        </w:r>
        <w:r>
          <w:fldChar w:fldCharType="end"/>
        </w:r>
      </w:hyperlink>
    </w:p>
    <w:p>
      <w:pPr>
        <w:pStyle w:val="TOC2"/>
        <w:tabs>
          <w:tab w:val="right" w:leader="dot" w:pos="8306"/>
        </w:tabs>
      </w:pPr>
      <w:hyperlink w:anchor="_Toc18183" w:history="1">
        <w:r>
          <w:rPr>
            <w:rFonts w:ascii="仿宋" w:eastAsia="仿宋" w:hAnsi="仿宋" w:cs="仿宋" w:hint="eastAsia"/>
            <w:lang w:eastAsia="zh-CN"/>
          </w:rPr>
          <w:t>(三)、市场风险分析</w:t>
        </w:r>
        <w:r>
          <w:tab/>
        </w:r>
        <w:r>
          <w:fldChar w:fldCharType="begin"/>
        </w:r>
        <w:r>
          <w:instrText xml:space="preserve"> PAGEREF _Toc18183 \h </w:instrText>
        </w:r>
        <w:r>
          <w:fldChar w:fldCharType="separate"/>
        </w:r>
        <w:r>
          <w:t>12</w:t>
        </w:r>
        <w:r>
          <w:fldChar w:fldCharType="end"/>
        </w:r>
      </w:hyperlink>
    </w:p>
    <w:p>
      <w:pPr>
        <w:pStyle w:val="TOC2"/>
        <w:tabs>
          <w:tab w:val="right" w:leader="dot" w:pos="8306"/>
        </w:tabs>
      </w:pPr>
      <w:hyperlink w:anchor="_Toc34" w:history="1">
        <w:r>
          <w:rPr>
            <w:rFonts w:ascii="仿宋" w:eastAsia="仿宋" w:hAnsi="仿宋" w:cs="仿宋" w:hint="eastAsia"/>
            <w:lang w:eastAsia="zh-CN"/>
          </w:rPr>
          <w:t>(四)、资金风险分析</w:t>
        </w:r>
        <w:r>
          <w:tab/>
        </w:r>
        <w:r>
          <w:fldChar w:fldCharType="begin"/>
        </w:r>
        <w:r>
          <w:instrText xml:space="preserve"> PAGEREF _Toc34 \h </w:instrText>
        </w:r>
        <w:r>
          <w:fldChar w:fldCharType="separate"/>
        </w:r>
        <w:r>
          <w:t>13</w:t>
        </w:r>
        <w:r>
          <w:fldChar w:fldCharType="end"/>
        </w:r>
      </w:hyperlink>
    </w:p>
    <w:p>
      <w:pPr>
        <w:pStyle w:val="TOC2"/>
        <w:tabs>
          <w:tab w:val="right" w:leader="dot" w:pos="8306"/>
        </w:tabs>
      </w:pPr>
      <w:hyperlink w:anchor="_Toc11673" w:history="1">
        <w:r>
          <w:rPr>
            <w:rFonts w:ascii="仿宋" w:eastAsia="仿宋" w:hAnsi="仿宋" w:cs="仿宋" w:hint="eastAsia"/>
            <w:lang w:eastAsia="zh-CN"/>
          </w:rPr>
          <w:t>(五)、技术风险分析</w:t>
        </w:r>
        <w:r>
          <w:tab/>
        </w:r>
        <w:r>
          <w:fldChar w:fldCharType="begin"/>
        </w:r>
        <w:r>
          <w:instrText xml:space="preserve"> PAGEREF _Toc11673 \h </w:instrText>
        </w:r>
        <w:r>
          <w:fldChar w:fldCharType="separate"/>
        </w:r>
        <w:r>
          <w:t>14</w:t>
        </w:r>
        <w:r>
          <w:fldChar w:fldCharType="end"/>
        </w:r>
      </w:hyperlink>
    </w:p>
    <w:p>
      <w:pPr>
        <w:pStyle w:val="TOC2"/>
        <w:tabs>
          <w:tab w:val="right" w:leader="dot" w:pos="8306"/>
        </w:tabs>
      </w:pPr>
      <w:hyperlink w:anchor="_Toc19086" w:history="1">
        <w:r>
          <w:rPr>
            <w:rFonts w:ascii="仿宋" w:eastAsia="仿宋" w:hAnsi="仿宋" w:cs="仿宋" w:hint="eastAsia"/>
            <w:lang w:eastAsia="zh-CN"/>
          </w:rPr>
          <w:t>(六)、财务风险分析</w:t>
        </w:r>
        <w:r>
          <w:tab/>
        </w:r>
        <w:r>
          <w:fldChar w:fldCharType="begin"/>
        </w:r>
        <w:r>
          <w:instrText xml:space="preserve"> PAGEREF _Toc19086 \h </w:instrText>
        </w:r>
        <w:r>
          <w:fldChar w:fldCharType="separate"/>
        </w:r>
        <w:r>
          <w:t>15</w:t>
        </w:r>
        <w:r>
          <w:fldChar w:fldCharType="end"/>
        </w:r>
      </w:hyperlink>
    </w:p>
    <w:p>
      <w:pPr>
        <w:pStyle w:val="TOC2"/>
        <w:tabs>
          <w:tab w:val="right" w:leader="dot" w:pos="8306"/>
        </w:tabs>
      </w:pPr>
      <w:hyperlink w:anchor="_Toc13464" w:history="1">
        <w:r>
          <w:rPr>
            <w:rFonts w:ascii="仿宋" w:eastAsia="仿宋" w:hAnsi="仿宋" w:cs="仿宋" w:hint="eastAsia"/>
            <w:lang w:eastAsia="zh-CN"/>
          </w:rPr>
          <w:t>(七)、管理风险分析</w:t>
        </w:r>
        <w:r>
          <w:tab/>
        </w:r>
        <w:r>
          <w:fldChar w:fldCharType="begin"/>
        </w:r>
        <w:r>
          <w:instrText xml:space="preserve"> PAGEREF _Toc13464 \h </w:instrText>
        </w:r>
        <w:r>
          <w:fldChar w:fldCharType="separate"/>
        </w:r>
        <w:r>
          <w:t>17</w:t>
        </w:r>
        <w:r>
          <w:fldChar w:fldCharType="end"/>
        </w:r>
      </w:hyperlink>
    </w:p>
    <w:p>
      <w:pPr>
        <w:pStyle w:val="TOC2"/>
        <w:tabs>
          <w:tab w:val="right" w:leader="dot" w:pos="8306"/>
        </w:tabs>
      </w:pPr>
      <w:hyperlink w:anchor="_Toc24813" w:history="1">
        <w:r>
          <w:rPr>
            <w:rFonts w:ascii="仿宋" w:eastAsia="仿宋" w:hAnsi="仿宋" w:cs="仿宋" w:hint="eastAsia"/>
            <w:lang w:eastAsia="zh-CN"/>
          </w:rPr>
          <w:t>(八)、其它风险分析</w:t>
        </w:r>
        <w:r>
          <w:tab/>
        </w:r>
        <w:r>
          <w:fldChar w:fldCharType="begin"/>
        </w:r>
        <w:r>
          <w:instrText xml:space="preserve"> PAGEREF _Toc24813 \h </w:instrText>
        </w:r>
        <w:r>
          <w:fldChar w:fldCharType="separate"/>
        </w:r>
        <w:r>
          <w:t>18</w:t>
        </w:r>
        <w:r>
          <w:fldChar w:fldCharType="end"/>
        </w:r>
      </w:hyperlink>
    </w:p>
    <w:p>
      <w:pPr>
        <w:pStyle w:val="TOC2"/>
        <w:tabs>
          <w:tab w:val="right" w:leader="dot" w:pos="8306"/>
        </w:tabs>
      </w:pPr>
      <w:hyperlink w:anchor="_Toc21762" w:history="1">
        <w:r>
          <w:rPr>
            <w:rFonts w:ascii="仿宋" w:eastAsia="仿宋" w:hAnsi="仿宋" w:cs="仿宋" w:hint="eastAsia"/>
            <w:lang w:eastAsia="zh-CN"/>
          </w:rPr>
          <w:t>(九)、社会影响评估</w:t>
        </w:r>
        <w:r>
          <w:tab/>
        </w:r>
        <w:r>
          <w:fldChar w:fldCharType="begin"/>
        </w:r>
        <w:r>
          <w:instrText xml:space="preserve"> PAGEREF _Toc21762 \h </w:instrText>
        </w:r>
        <w:r>
          <w:fldChar w:fldCharType="separate"/>
        </w:r>
        <w:r>
          <w:t>20</w:t>
        </w:r>
        <w:r>
          <w:fldChar w:fldCharType="end"/>
        </w:r>
      </w:hyperlink>
    </w:p>
    <w:p>
      <w:pPr>
        <w:pStyle w:val="TOC1"/>
        <w:tabs>
          <w:tab w:val="right" w:leader="dot" w:pos="8306"/>
        </w:tabs>
      </w:pPr>
      <w:hyperlink w:anchor="_Toc9265" w:history="1">
        <w:r>
          <w:rPr>
            <w:rFonts w:ascii="仿宋" w:eastAsia="仿宋" w:hAnsi="仿宋" w:cs="仿宋" w:hint="eastAsia"/>
            <w:lang w:eastAsia="zh-CN"/>
          </w:rPr>
          <w:t>三、环境和生态影响分析</w:t>
        </w:r>
        <w:r>
          <w:tab/>
        </w:r>
        <w:r>
          <w:fldChar w:fldCharType="begin"/>
        </w:r>
        <w:r>
          <w:instrText xml:space="preserve"> PAGEREF _Toc9265 \h </w:instrText>
        </w:r>
        <w:r>
          <w:fldChar w:fldCharType="separate"/>
        </w:r>
        <w:r>
          <w:t>22</w:t>
        </w:r>
        <w:r>
          <w:fldChar w:fldCharType="end"/>
        </w:r>
      </w:hyperlink>
    </w:p>
    <w:p>
      <w:pPr>
        <w:pStyle w:val="TOC2"/>
        <w:tabs>
          <w:tab w:val="right" w:leader="dot" w:pos="8306"/>
        </w:tabs>
      </w:pPr>
      <w:hyperlink w:anchor="_Toc12362" w:history="1">
        <w:r>
          <w:rPr>
            <w:rFonts w:ascii="仿宋" w:eastAsia="仿宋" w:hAnsi="仿宋" w:cs="仿宋" w:hint="eastAsia"/>
            <w:lang w:eastAsia="zh-CN"/>
          </w:rPr>
          <w:t>(一)、环境和生态现状</w:t>
        </w:r>
        <w:r>
          <w:tab/>
        </w:r>
        <w:r>
          <w:fldChar w:fldCharType="begin"/>
        </w:r>
        <w:r>
          <w:instrText xml:space="preserve"> PAGEREF _Toc12362 \h </w:instrText>
        </w:r>
        <w:r>
          <w:fldChar w:fldCharType="separate"/>
        </w:r>
        <w:r>
          <w:t>22</w:t>
        </w:r>
        <w:r>
          <w:fldChar w:fldCharType="end"/>
        </w:r>
      </w:hyperlink>
    </w:p>
    <w:p>
      <w:pPr>
        <w:pStyle w:val="TOC2"/>
        <w:tabs>
          <w:tab w:val="right" w:leader="dot" w:pos="8306"/>
        </w:tabs>
      </w:pPr>
      <w:hyperlink w:anchor="_Toc27455" w:history="1">
        <w:r>
          <w:rPr>
            <w:rFonts w:ascii="仿宋" w:eastAsia="仿宋" w:hAnsi="仿宋" w:cs="仿宋" w:hint="eastAsia"/>
            <w:lang w:eastAsia="zh-CN"/>
          </w:rPr>
          <w:t>(二)、生态环境影响分析</w:t>
        </w:r>
        <w:r>
          <w:tab/>
        </w:r>
        <w:r>
          <w:fldChar w:fldCharType="begin"/>
        </w:r>
        <w:r>
          <w:instrText xml:space="preserve"> PAGEREF _Toc27455 \h </w:instrText>
        </w:r>
        <w:r>
          <w:fldChar w:fldCharType="separate"/>
        </w:r>
        <w:r>
          <w:t>23</w:t>
        </w:r>
        <w:r>
          <w:fldChar w:fldCharType="end"/>
        </w:r>
      </w:hyperlink>
    </w:p>
    <w:p>
      <w:pPr>
        <w:pStyle w:val="TOC2"/>
        <w:tabs>
          <w:tab w:val="right" w:leader="dot" w:pos="8306"/>
        </w:tabs>
      </w:pPr>
      <w:hyperlink w:anchor="_Toc30737" w:history="1">
        <w:r>
          <w:rPr>
            <w:rFonts w:ascii="仿宋" w:eastAsia="仿宋" w:hAnsi="仿宋" w:cs="仿宋" w:hint="eastAsia"/>
            <w:lang w:eastAsia="zh-CN"/>
          </w:rPr>
          <w:t>(三)、生态环境保护措施</w:t>
        </w:r>
        <w:r>
          <w:tab/>
        </w:r>
        <w:r>
          <w:fldChar w:fldCharType="begin"/>
        </w:r>
        <w:r>
          <w:instrText xml:space="preserve"> PAGEREF _Toc30737 \h </w:instrText>
        </w:r>
        <w:r>
          <w:fldChar w:fldCharType="separate"/>
        </w:r>
        <w:r>
          <w:t>25</w:t>
        </w:r>
        <w:r>
          <w:fldChar w:fldCharType="end"/>
        </w:r>
      </w:hyperlink>
    </w:p>
    <w:p>
      <w:pPr>
        <w:pStyle w:val="TOC2"/>
        <w:tabs>
          <w:tab w:val="right" w:leader="dot" w:pos="8306"/>
        </w:tabs>
      </w:pPr>
      <w:hyperlink w:anchor="_Toc17979" w:history="1">
        <w:r>
          <w:rPr>
            <w:rFonts w:ascii="仿宋" w:eastAsia="仿宋" w:hAnsi="仿宋" w:cs="仿宋" w:hint="eastAsia"/>
            <w:lang w:eastAsia="zh-CN"/>
          </w:rPr>
          <w:t>(四)、地质灾害影响分析</w:t>
        </w:r>
        <w:r>
          <w:tab/>
        </w:r>
        <w:r>
          <w:fldChar w:fldCharType="begin"/>
        </w:r>
        <w:r>
          <w:instrText xml:space="preserve"> PAGEREF _Toc17979 \h </w:instrText>
        </w:r>
        <w:r>
          <w:fldChar w:fldCharType="separate"/>
        </w:r>
        <w:r>
          <w:t>26</w:t>
        </w:r>
        <w:r>
          <w:fldChar w:fldCharType="end"/>
        </w:r>
      </w:hyperlink>
    </w:p>
    <w:p>
      <w:pPr>
        <w:pStyle w:val="TOC2"/>
        <w:tabs>
          <w:tab w:val="right" w:leader="dot" w:pos="8306"/>
        </w:tabs>
      </w:pPr>
      <w:hyperlink w:anchor="_Toc13514" w:history="1">
        <w:r>
          <w:rPr>
            <w:rFonts w:ascii="仿宋" w:eastAsia="仿宋" w:hAnsi="仿宋" w:cs="仿宋" w:hint="eastAsia"/>
            <w:lang w:eastAsia="zh-CN"/>
          </w:rPr>
          <w:t>(五)、特殊环境影响</w:t>
        </w:r>
        <w:r>
          <w:tab/>
        </w:r>
        <w:r>
          <w:fldChar w:fldCharType="begin"/>
        </w:r>
        <w:r>
          <w:instrText xml:space="preserve"> PAGEREF _Toc13514 \h </w:instrText>
        </w:r>
        <w:r>
          <w:fldChar w:fldCharType="separate"/>
        </w:r>
        <w:r>
          <w:t>28</w:t>
        </w:r>
        <w:r>
          <w:fldChar w:fldCharType="end"/>
        </w:r>
      </w:hyperlink>
    </w:p>
    <w:p>
      <w:pPr>
        <w:pStyle w:val="TOC1"/>
        <w:tabs>
          <w:tab w:val="right" w:leader="dot" w:pos="8306"/>
        </w:tabs>
      </w:pPr>
      <w:hyperlink w:anchor="_Toc31013" w:history="1">
        <w:r>
          <w:rPr>
            <w:rFonts w:ascii="仿宋" w:eastAsia="仿宋" w:hAnsi="仿宋" w:cs="仿宋" w:hint="eastAsia"/>
            <w:lang w:eastAsia="zh-CN"/>
          </w:rPr>
          <w:t>四、项目选址研究</w:t>
        </w:r>
        <w:r>
          <w:tab/>
        </w:r>
        <w:r>
          <w:fldChar w:fldCharType="begin"/>
        </w:r>
        <w:r>
          <w:instrText xml:space="preserve"> PAGEREF _Toc31013 \h </w:instrText>
        </w:r>
        <w:r>
          <w:fldChar w:fldCharType="separate"/>
        </w:r>
        <w:r>
          <w:t>29</w:t>
        </w:r>
        <w:r>
          <w:fldChar w:fldCharType="end"/>
        </w:r>
      </w:hyperlink>
    </w:p>
    <w:p>
      <w:pPr>
        <w:pStyle w:val="TOC2"/>
        <w:tabs>
          <w:tab w:val="right" w:leader="dot" w:pos="8306"/>
        </w:tabs>
      </w:pPr>
      <w:hyperlink w:anchor="_Toc27242" w:history="1">
        <w:r>
          <w:rPr>
            <w:rFonts w:ascii="仿宋" w:eastAsia="仿宋" w:hAnsi="仿宋" w:cs="仿宋" w:hint="eastAsia"/>
            <w:lang w:eastAsia="zh-CN"/>
          </w:rPr>
          <w:t>(一)、项目选址原则</w:t>
        </w:r>
        <w:r>
          <w:tab/>
        </w:r>
        <w:r>
          <w:fldChar w:fldCharType="begin"/>
        </w:r>
        <w:r>
          <w:instrText xml:space="preserve"> PAGEREF _Toc27242 \h </w:instrText>
        </w:r>
        <w:r>
          <w:fldChar w:fldCharType="separate"/>
        </w:r>
        <w:r>
          <w:t>29</w:t>
        </w:r>
        <w:r>
          <w:fldChar w:fldCharType="end"/>
        </w:r>
      </w:hyperlink>
    </w:p>
    <w:p>
      <w:pPr>
        <w:pStyle w:val="TOC2"/>
        <w:tabs>
          <w:tab w:val="right" w:leader="dot" w:pos="8306"/>
        </w:tabs>
      </w:pPr>
      <w:hyperlink w:anchor="_Toc20555" w:history="1">
        <w:r>
          <w:rPr>
            <w:rFonts w:ascii="仿宋" w:eastAsia="仿宋" w:hAnsi="仿宋" w:cs="仿宋" w:hint="eastAsia"/>
            <w:lang w:eastAsia="zh-CN"/>
          </w:rPr>
          <w:t>(二)、项目选址</w:t>
        </w:r>
        <w:r>
          <w:tab/>
        </w:r>
        <w:r>
          <w:fldChar w:fldCharType="begin"/>
        </w:r>
        <w:r>
          <w:instrText xml:space="preserve"> PAGEREF _Toc20555 \h </w:instrText>
        </w:r>
        <w:r>
          <w:fldChar w:fldCharType="separate"/>
        </w:r>
        <w:r>
          <w:t>32</w:t>
        </w:r>
        <w:r>
          <w:fldChar w:fldCharType="end"/>
        </w:r>
      </w:hyperlink>
    </w:p>
    <w:p>
      <w:pPr>
        <w:pStyle w:val="TOC2"/>
        <w:tabs>
          <w:tab w:val="right" w:leader="dot" w:pos="8306"/>
        </w:tabs>
      </w:pPr>
      <w:hyperlink w:anchor="_Toc21384" w:history="1">
        <w:r>
          <w:rPr>
            <w:rFonts w:ascii="仿宋" w:eastAsia="仿宋" w:hAnsi="仿宋" w:cs="仿宋" w:hint="eastAsia"/>
            <w:lang w:eastAsia="zh-CN"/>
          </w:rPr>
          <w:t>(三)、建设条件分析</w:t>
        </w:r>
        <w:r>
          <w:tab/>
        </w:r>
        <w:r>
          <w:fldChar w:fldCharType="begin"/>
        </w:r>
        <w:r>
          <w:instrText xml:space="preserve"> PAGEREF _Toc21384 \h </w:instrText>
        </w:r>
        <w:r>
          <w:fldChar w:fldCharType="separate"/>
        </w:r>
        <w:r>
          <w:t>34</w:t>
        </w:r>
        <w:r>
          <w:fldChar w:fldCharType="end"/>
        </w:r>
      </w:hyperlink>
    </w:p>
    <w:p>
      <w:pPr>
        <w:pStyle w:val="TOC2"/>
        <w:tabs>
          <w:tab w:val="right" w:leader="dot" w:pos="8306"/>
        </w:tabs>
      </w:pPr>
      <w:hyperlink w:anchor="_Toc17759" w:history="1">
        <w:r>
          <w:rPr>
            <w:rFonts w:ascii="仿宋" w:eastAsia="仿宋" w:hAnsi="仿宋" w:cs="仿宋" w:hint="eastAsia"/>
            <w:lang w:eastAsia="zh-CN"/>
          </w:rPr>
          <w:t>(四)、用地控制指标</w:t>
        </w:r>
        <w:r>
          <w:tab/>
        </w:r>
        <w:r>
          <w:fldChar w:fldCharType="begin"/>
        </w:r>
        <w:r>
          <w:instrText xml:space="preserve"> PAGEREF _Toc17759 \h </w:instrText>
        </w:r>
        <w:r>
          <w:fldChar w:fldCharType="separate"/>
        </w:r>
        <w:r>
          <w:t>36</w:t>
        </w:r>
        <w:r>
          <w:fldChar w:fldCharType="end"/>
        </w:r>
      </w:hyperlink>
    </w:p>
    <w:p>
      <w:pPr>
        <w:pStyle w:val="TOC2"/>
        <w:tabs>
          <w:tab w:val="right" w:leader="dot" w:pos="8306"/>
        </w:tabs>
      </w:pPr>
      <w:hyperlink w:anchor="_Toc28322" w:history="1">
        <w:r>
          <w:rPr>
            <w:rFonts w:ascii="仿宋" w:eastAsia="仿宋" w:hAnsi="仿宋" w:cs="仿宋" w:hint="eastAsia"/>
            <w:lang w:eastAsia="zh-CN"/>
          </w:rPr>
          <w:t>(五)、地总体要求</w:t>
        </w:r>
        <w:r>
          <w:tab/>
        </w:r>
        <w:r>
          <w:fldChar w:fldCharType="begin"/>
        </w:r>
        <w:r>
          <w:instrText xml:space="preserve"> PAGEREF _Toc28322 \h </w:instrText>
        </w:r>
        <w:r>
          <w:fldChar w:fldCharType="separate"/>
        </w:r>
        <w:r>
          <w:t>37</w:t>
        </w:r>
        <w:r>
          <w:fldChar w:fldCharType="end"/>
        </w:r>
      </w:hyperlink>
    </w:p>
    <w:p>
      <w:pPr>
        <w:pStyle w:val="TOC2"/>
        <w:tabs>
          <w:tab w:val="right" w:leader="dot" w:pos="8306"/>
        </w:tabs>
      </w:pPr>
      <w:hyperlink w:anchor="_Toc25140" w:history="1">
        <w:r>
          <w:rPr>
            <w:rFonts w:ascii="仿宋" w:eastAsia="仿宋" w:hAnsi="仿宋" w:cs="仿宋" w:hint="eastAsia"/>
            <w:lang w:eastAsia="zh-CN"/>
          </w:rPr>
          <w:t>(六)、节约用地措施</w:t>
        </w:r>
        <w:r>
          <w:tab/>
        </w:r>
        <w:r>
          <w:fldChar w:fldCharType="begin"/>
        </w:r>
        <w:r>
          <w:instrText xml:space="preserve"> PAGEREF _Toc25140 \h </w:instrText>
        </w:r>
        <w:r>
          <w:fldChar w:fldCharType="separate"/>
        </w:r>
        <w:r>
          <w:t>38</w:t>
        </w:r>
        <w:r>
          <w:fldChar w:fldCharType="end"/>
        </w:r>
      </w:hyperlink>
    </w:p>
    <w:p>
      <w:pPr>
        <w:pStyle w:val="TOC2"/>
        <w:tabs>
          <w:tab w:val="right" w:leader="dot" w:pos="8306"/>
        </w:tabs>
      </w:pPr>
      <w:hyperlink w:anchor="_Toc13918" w:history="1">
        <w:r>
          <w:rPr>
            <w:rFonts w:ascii="仿宋" w:eastAsia="仿宋" w:hAnsi="仿宋" w:cs="仿宋" w:hint="eastAsia"/>
            <w:lang w:eastAsia="zh-CN"/>
          </w:rPr>
          <w:t>(七)、选址综合评价</w:t>
        </w:r>
        <w:r>
          <w:tab/>
        </w:r>
        <w:r>
          <w:fldChar w:fldCharType="begin"/>
        </w:r>
        <w:r>
          <w:instrText xml:space="preserve"> PAGEREF _Toc13918 \h </w:instrText>
        </w:r>
        <w:r>
          <w:fldChar w:fldCharType="separate"/>
        </w:r>
        <w:r>
          <w:t>40</w:t>
        </w:r>
        <w:r>
          <w:fldChar w:fldCharType="end"/>
        </w:r>
      </w:hyperlink>
    </w:p>
    <w:p>
      <w:pPr>
        <w:pStyle w:val="TOC1"/>
        <w:tabs>
          <w:tab w:val="right" w:leader="dot" w:pos="8306"/>
        </w:tabs>
      </w:pPr>
      <w:hyperlink w:anchor="_Toc30319" w:history="1">
        <w:r>
          <w:rPr>
            <w:rFonts w:ascii="仿宋" w:eastAsia="仿宋" w:hAnsi="仿宋" w:cs="仿宋" w:hint="eastAsia"/>
            <w:lang w:eastAsia="zh-CN"/>
          </w:rPr>
          <w:t>五、社会影响分析</w:t>
        </w:r>
        <w:r>
          <w:tab/>
        </w:r>
        <w:r>
          <w:fldChar w:fldCharType="begin"/>
        </w:r>
        <w:r>
          <w:instrText xml:space="preserve"> PAGEREF _Toc30319 \h </w:instrText>
        </w:r>
        <w:r>
          <w:fldChar w:fldCharType="separate"/>
        </w:r>
        <w:r>
          <w:t>41</w:t>
        </w:r>
        <w:r>
          <w:fldChar w:fldCharType="end"/>
        </w:r>
      </w:hyperlink>
    </w:p>
    <w:p>
      <w:pPr>
        <w:pStyle w:val="TOC2"/>
        <w:tabs>
          <w:tab w:val="right" w:leader="dot" w:pos="8306"/>
        </w:tabs>
      </w:pPr>
      <w:hyperlink w:anchor="_Toc25856" w:history="1">
        <w:r>
          <w:rPr>
            <w:rFonts w:ascii="仿宋" w:eastAsia="仿宋" w:hAnsi="仿宋" w:cs="仿宋" w:hint="eastAsia"/>
            <w:lang w:eastAsia="zh-CN"/>
          </w:rPr>
          <w:t>(一)、社会影响效果分析</w:t>
        </w:r>
        <w:r>
          <w:tab/>
        </w:r>
        <w:r>
          <w:fldChar w:fldCharType="begin"/>
        </w:r>
        <w:r>
          <w:instrText xml:space="preserve"> PAGEREF _Toc25856 \h </w:instrText>
        </w:r>
        <w:r>
          <w:fldChar w:fldCharType="separate"/>
        </w:r>
        <w:r>
          <w:t>41</w:t>
        </w:r>
        <w:r>
          <w:fldChar w:fldCharType="end"/>
        </w:r>
      </w:hyperlink>
    </w:p>
    <w:p>
      <w:pPr>
        <w:pStyle w:val="TOC2"/>
        <w:tabs>
          <w:tab w:val="right" w:leader="dot" w:pos="8306"/>
        </w:tabs>
      </w:pPr>
      <w:hyperlink w:anchor="_Toc8110" w:history="1">
        <w:r>
          <w:rPr>
            <w:rFonts w:ascii="仿宋" w:eastAsia="仿宋" w:hAnsi="仿宋" w:cs="仿宋" w:hint="eastAsia"/>
            <w:lang w:eastAsia="zh-CN"/>
          </w:rPr>
          <w:t>(二)、社会适应性分析</w:t>
        </w:r>
        <w:r>
          <w:tab/>
        </w:r>
        <w:r>
          <w:fldChar w:fldCharType="begin"/>
        </w:r>
        <w:r>
          <w:instrText xml:space="preserve"> PAGEREF _Toc8110 \h </w:instrText>
        </w:r>
        <w:r>
          <w:fldChar w:fldCharType="separate"/>
        </w:r>
        <w:r>
          <w:t>43</w:t>
        </w:r>
        <w:r>
          <w:fldChar w:fldCharType="end"/>
        </w:r>
      </w:hyperlink>
    </w:p>
    <w:p>
      <w:pPr>
        <w:pStyle w:val="TOC2"/>
        <w:tabs>
          <w:tab w:val="right" w:leader="dot" w:pos="8306"/>
        </w:tabs>
      </w:pPr>
      <w:hyperlink w:anchor="_Toc25714" w:history="1">
        <w:r>
          <w:rPr>
            <w:rFonts w:ascii="仿宋" w:eastAsia="仿宋" w:hAnsi="仿宋" w:cs="仿宋" w:hint="eastAsia"/>
            <w:lang w:eastAsia="zh-CN"/>
          </w:rPr>
          <w:t>(三)、社会风险及对策分析</w:t>
        </w:r>
        <w:r>
          <w:tab/>
        </w:r>
        <w:r>
          <w:fldChar w:fldCharType="begin"/>
        </w:r>
        <w:r>
          <w:instrText xml:space="preserve"> PAGEREF _Toc25714 \h </w:instrText>
        </w:r>
        <w:r>
          <w:fldChar w:fldCharType="separate"/>
        </w:r>
        <w:r>
          <w:t>44</w:t>
        </w:r>
        <w:r>
          <w:fldChar w:fldCharType="end"/>
        </w:r>
      </w:hyperlink>
    </w:p>
    <w:p>
      <w:pPr>
        <w:pStyle w:val="TOC1"/>
        <w:tabs>
          <w:tab w:val="right" w:leader="dot" w:pos="8306"/>
        </w:tabs>
      </w:pPr>
      <w:hyperlink w:anchor="_Toc24560" w:history="1">
        <w:r>
          <w:rPr>
            <w:rFonts w:ascii="仿宋" w:eastAsia="仿宋" w:hAnsi="仿宋" w:cs="仿宋" w:hint="eastAsia"/>
            <w:lang w:eastAsia="zh-CN"/>
          </w:rPr>
          <w:t>六、发展规划、产业政策和行业准入分析</w:t>
        </w:r>
        <w:r>
          <w:tab/>
        </w:r>
        <w:r>
          <w:fldChar w:fldCharType="begin"/>
        </w:r>
        <w:r>
          <w:instrText xml:space="preserve"> PAGEREF _Toc24560 \h </w:instrText>
        </w:r>
        <w:r>
          <w:fldChar w:fldCharType="separate"/>
        </w:r>
        <w:r>
          <w:t>48</w:t>
        </w:r>
        <w:r>
          <w:fldChar w:fldCharType="end"/>
        </w:r>
      </w:hyperlink>
    </w:p>
    <w:p>
      <w:pPr>
        <w:pStyle w:val="TOC2"/>
        <w:tabs>
          <w:tab w:val="right" w:leader="dot" w:pos="8306"/>
        </w:tabs>
      </w:pPr>
      <w:hyperlink w:anchor="_Toc22405" w:history="1">
        <w:r>
          <w:rPr>
            <w:rFonts w:ascii="仿宋" w:eastAsia="仿宋" w:hAnsi="仿宋" w:cs="仿宋" w:hint="eastAsia"/>
            <w:lang w:eastAsia="zh-CN"/>
          </w:rPr>
          <w:t>(一)、发展规划分析</w:t>
        </w:r>
        <w:r>
          <w:tab/>
        </w:r>
        <w:r>
          <w:fldChar w:fldCharType="begin"/>
        </w:r>
        <w:r>
          <w:instrText xml:space="preserve"> PAGEREF _Toc22405 \h </w:instrText>
        </w:r>
        <w:r>
          <w:fldChar w:fldCharType="separate"/>
        </w:r>
        <w:r>
          <w:t>48</w:t>
        </w:r>
        <w:r>
          <w:fldChar w:fldCharType="end"/>
        </w:r>
      </w:hyperlink>
    </w:p>
    <w:p>
      <w:pPr>
        <w:pStyle w:val="TOC2"/>
        <w:tabs>
          <w:tab w:val="right" w:leader="dot" w:pos="8306"/>
        </w:tabs>
      </w:pPr>
      <w:hyperlink w:anchor="_Toc7243" w:history="1">
        <w:r>
          <w:rPr>
            <w:rFonts w:ascii="仿宋" w:eastAsia="仿宋" w:hAnsi="仿宋" w:cs="仿宋" w:hint="eastAsia"/>
            <w:lang w:eastAsia="zh-CN"/>
          </w:rPr>
          <w:t>(二)、产业政策分析</w:t>
        </w:r>
        <w:r>
          <w:tab/>
        </w:r>
        <w:r>
          <w:fldChar w:fldCharType="begin"/>
        </w:r>
        <w:r>
          <w:instrText xml:space="preserve"> PAGEREF _Toc7243 \h </w:instrText>
        </w:r>
        <w:r>
          <w:fldChar w:fldCharType="separate"/>
        </w:r>
        <w:r>
          <w:t>50</w:t>
        </w:r>
        <w:r>
          <w:fldChar w:fldCharType="end"/>
        </w:r>
      </w:hyperlink>
    </w:p>
    <w:p>
      <w:pPr>
        <w:pStyle w:val="TOC2"/>
        <w:tabs>
          <w:tab w:val="right" w:leader="dot" w:pos="8306"/>
        </w:tabs>
      </w:pPr>
      <w:hyperlink w:anchor="_Toc20061" w:history="1">
        <w:r>
          <w:rPr>
            <w:rFonts w:ascii="仿宋" w:eastAsia="仿宋" w:hAnsi="仿宋" w:cs="仿宋" w:hint="eastAsia"/>
            <w:lang w:eastAsia="zh-CN"/>
          </w:rPr>
          <w:t>(三)、行业准入分析</w:t>
        </w:r>
        <w:r>
          <w:tab/>
        </w:r>
        <w:r>
          <w:fldChar w:fldCharType="begin"/>
        </w:r>
        <w:r>
          <w:instrText xml:space="preserve"> PAGEREF _Toc20061 \h </w:instrText>
        </w:r>
        <w:r>
          <w:fldChar w:fldCharType="separate"/>
        </w:r>
        <w:r>
          <w:t>51</w:t>
        </w:r>
        <w:r>
          <w:fldChar w:fldCharType="end"/>
        </w:r>
      </w:hyperlink>
    </w:p>
    <w:p>
      <w:pPr>
        <w:pStyle w:val="TOC1"/>
        <w:tabs>
          <w:tab w:val="right" w:leader="dot" w:pos="8306"/>
        </w:tabs>
      </w:pPr>
      <w:hyperlink w:anchor="_Toc28201" w:history="1">
        <w:r>
          <w:rPr>
            <w:rFonts w:ascii="仿宋" w:eastAsia="仿宋" w:hAnsi="仿宋" w:cs="仿宋" w:hint="eastAsia"/>
            <w:lang w:eastAsia="zh-CN"/>
          </w:rPr>
          <w:t>七、资金管理与财务规划</w:t>
        </w:r>
        <w:r>
          <w:tab/>
        </w:r>
        <w:r>
          <w:fldChar w:fldCharType="begin"/>
        </w:r>
        <w:r>
          <w:instrText xml:space="preserve"> PAGEREF _Toc28201 \h </w:instrText>
        </w:r>
        <w:r>
          <w:fldChar w:fldCharType="separate"/>
        </w:r>
        <w:r>
          <w:t>52</w:t>
        </w:r>
        <w:r>
          <w:fldChar w:fldCharType="end"/>
        </w:r>
      </w:hyperlink>
    </w:p>
    <w:p>
      <w:pPr>
        <w:pStyle w:val="TOC2"/>
        <w:tabs>
          <w:tab w:val="right" w:leader="dot" w:pos="8306"/>
        </w:tabs>
      </w:pPr>
      <w:hyperlink w:anchor="_Toc1833" w:history="1">
        <w:r>
          <w:rPr>
            <w:rFonts w:ascii="仿宋" w:eastAsia="仿宋" w:hAnsi="仿宋" w:cs="仿宋" w:hint="eastAsia"/>
            <w:lang w:eastAsia="zh-CN"/>
          </w:rPr>
          <w:t>(一)、项目资金来源与筹措</w:t>
        </w:r>
        <w:r>
          <w:tab/>
        </w:r>
        <w:r>
          <w:fldChar w:fldCharType="begin"/>
        </w:r>
        <w:r>
          <w:instrText xml:space="preserve"> PAGEREF _Toc1833 \h </w:instrText>
        </w:r>
        <w:r>
          <w:fldChar w:fldCharType="separate"/>
        </w:r>
        <w:r>
          <w:t>52</w:t>
        </w:r>
        <w:r>
          <w:fldChar w:fldCharType="end"/>
        </w:r>
      </w:hyperlink>
    </w:p>
    <w:p>
      <w:pPr>
        <w:pStyle w:val="TOC2"/>
        <w:tabs>
          <w:tab w:val="right" w:leader="dot" w:pos="8306"/>
        </w:tabs>
      </w:pPr>
      <w:hyperlink w:anchor="_Toc17324" w:history="1">
        <w:r>
          <w:rPr>
            <w:rFonts w:ascii="仿宋" w:eastAsia="仿宋" w:hAnsi="仿宋" w:cs="仿宋" w:hint="eastAsia"/>
            <w:lang w:eastAsia="zh-CN"/>
          </w:rPr>
          <w:t>(二)、资金使用与监管</w:t>
        </w:r>
        <w:r>
          <w:tab/>
        </w:r>
        <w:r>
          <w:fldChar w:fldCharType="begin"/>
        </w:r>
        <w:r>
          <w:instrText xml:space="preserve"> PAGEREF _Toc17324 \h </w:instrText>
        </w:r>
        <w:r>
          <w:fldChar w:fldCharType="separate"/>
        </w:r>
        <w:r>
          <w:t>54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97" w:history="1">
        <w:r>
          <w:rPr>
            <w:rFonts w:ascii="仿宋" w:eastAsia="仿宋" w:hAnsi="仿宋" w:cs="仿宋" w:hint="eastAsia"/>
            <w:lang w:eastAsia="zh-CN"/>
          </w:rPr>
          <w:t>(三)、财务规划与预测</w:t>
        </w:r>
        <w:r>
          <w:tab/>
        </w:r>
        <w:r>
          <w:fldChar w:fldCharType="begin"/>
        </w:r>
        <w:r>
          <w:instrText xml:space="preserve"> PAGEREF _Toc25997 \h </w:instrText>
        </w:r>
        <w:r>
          <w:fldChar w:fldCharType="separate"/>
        </w:r>
        <w:r>
          <w:t>55</w:t>
        </w:r>
        <w:r>
          <w:fldChar w:fldCharType="end"/>
        </w:r>
      </w:hyperlink>
    </w:p>
    <w:p>
      <w:pPr>
        <w:pStyle w:val="TOC1"/>
        <w:tabs>
          <w:tab w:val="right" w:leader="dot" w:pos="8306"/>
        </w:tabs>
      </w:pPr>
      <w:hyperlink w:anchor="_Toc28642" w:history="1">
        <w:r>
          <w:rPr>
            <w:rFonts w:ascii="仿宋" w:eastAsia="仿宋" w:hAnsi="仿宋" w:cs="仿宋" w:hint="eastAsia"/>
            <w:lang w:eastAsia="zh-CN"/>
          </w:rPr>
          <w:t>八、项目质量与标准</w:t>
        </w:r>
        <w:r>
          <w:tab/>
        </w:r>
        <w:r>
          <w:fldChar w:fldCharType="begin"/>
        </w:r>
        <w:r>
          <w:instrText xml:space="preserve"> PAGEREF _Toc28642 \h </w:instrText>
        </w:r>
        <w:r>
          <w:fldChar w:fldCharType="separate"/>
        </w:r>
        <w:r>
          <w:t>56</w:t>
        </w:r>
        <w:r>
          <w:fldChar w:fldCharType="end"/>
        </w:r>
      </w:hyperlink>
    </w:p>
    <w:p>
      <w:pPr>
        <w:pStyle w:val="TOC2"/>
        <w:tabs>
          <w:tab w:val="right" w:leader="dot" w:pos="8306"/>
        </w:tabs>
      </w:pPr>
      <w:hyperlink w:anchor="_Toc24168" w:history="1">
        <w:r>
          <w:rPr>
            <w:rFonts w:ascii="仿宋" w:eastAsia="仿宋" w:hAnsi="仿宋" w:cs="仿宋" w:hint="eastAsia"/>
            <w:lang w:eastAsia="zh-CN"/>
          </w:rPr>
          <w:t>(一)、质量保障体系</w:t>
        </w:r>
        <w:r>
          <w:tab/>
        </w:r>
        <w:r>
          <w:fldChar w:fldCharType="begin"/>
        </w:r>
        <w:r>
          <w:instrText xml:space="preserve"> PAGEREF _Toc24168 \h </w:instrText>
        </w:r>
        <w:r>
          <w:fldChar w:fldCharType="separate"/>
        </w:r>
        <w:r>
          <w:t>56</w:t>
        </w:r>
        <w:r>
          <w:fldChar w:fldCharType="end"/>
        </w:r>
      </w:hyperlink>
    </w:p>
    <w:p>
      <w:pPr>
        <w:pStyle w:val="TOC2"/>
        <w:tabs>
          <w:tab w:val="right" w:leader="dot" w:pos="8306"/>
        </w:tabs>
      </w:pPr>
      <w:hyperlink w:anchor="_Toc4596" w:history="1">
        <w:r>
          <w:rPr>
            <w:rFonts w:ascii="仿宋" w:eastAsia="仿宋" w:hAnsi="仿宋" w:cs="仿宋" w:hint="eastAsia"/>
            <w:lang w:eastAsia="zh-CN"/>
          </w:rPr>
          <w:t>(二)、标准化作业流程</w:t>
        </w:r>
        <w:r>
          <w:tab/>
        </w:r>
        <w:r>
          <w:fldChar w:fldCharType="begin"/>
        </w:r>
        <w:r>
          <w:instrText xml:space="preserve"> PAGEREF _Toc4596 \h </w:instrText>
        </w:r>
        <w:r>
          <w:fldChar w:fldCharType="separate"/>
        </w:r>
        <w:r>
          <w:t>58</w:t>
        </w:r>
        <w:r>
          <w:fldChar w:fldCharType="end"/>
        </w:r>
      </w:hyperlink>
    </w:p>
    <w:p>
      <w:pPr>
        <w:pStyle w:val="TOC2"/>
        <w:tabs>
          <w:tab w:val="right" w:leader="dot" w:pos="8306"/>
        </w:tabs>
      </w:pPr>
      <w:hyperlink w:anchor="_Toc17127" w:history="1">
        <w:r>
          <w:rPr>
            <w:rFonts w:ascii="仿宋" w:eastAsia="仿宋" w:hAnsi="仿宋" w:cs="仿宋" w:hint="eastAsia"/>
            <w:lang w:eastAsia="zh-CN"/>
          </w:rPr>
          <w:t>(三)、质量监控与评估</w:t>
        </w:r>
        <w:r>
          <w:tab/>
        </w:r>
        <w:r>
          <w:fldChar w:fldCharType="begin"/>
        </w:r>
        <w:r>
          <w:instrText xml:space="preserve"> PAGEREF _Toc17127 \h </w:instrText>
        </w:r>
        <w:r>
          <w:fldChar w:fldCharType="separate"/>
        </w:r>
        <w:r>
          <w:t>59</w:t>
        </w:r>
        <w:r>
          <w:fldChar w:fldCharType="end"/>
        </w:r>
      </w:hyperlink>
    </w:p>
    <w:p>
      <w:pPr>
        <w:pStyle w:val="TOC2"/>
        <w:tabs>
          <w:tab w:val="right" w:leader="dot" w:pos="8306"/>
        </w:tabs>
      </w:pPr>
      <w:hyperlink w:anchor="_Toc12918" w:history="1">
        <w:r>
          <w:rPr>
            <w:rFonts w:ascii="仿宋" w:eastAsia="仿宋" w:hAnsi="仿宋" w:cs="仿宋" w:hint="eastAsia"/>
            <w:lang w:eastAsia="zh-CN"/>
          </w:rPr>
          <w:t>(四)、质量改进计划</w:t>
        </w:r>
        <w:r>
          <w:tab/>
        </w:r>
        <w:r>
          <w:fldChar w:fldCharType="begin"/>
        </w:r>
        <w:r>
          <w:instrText xml:space="preserve"> PAGEREF _Toc12918 \h </w:instrText>
        </w:r>
        <w:r>
          <w:fldChar w:fldCharType="separate"/>
        </w:r>
        <w:r>
          <w:t>60</w:t>
        </w:r>
        <w:r>
          <w:fldChar w:fldCharType="end"/>
        </w:r>
      </w:hyperlink>
    </w:p>
    <w:p>
      <w:pPr>
        <w:pStyle w:val="TOC1"/>
        <w:tabs>
          <w:tab w:val="right" w:leader="dot" w:pos="8306"/>
        </w:tabs>
      </w:pPr>
      <w:hyperlink w:anchor="_Toc27901" w:history="1">
        <w:r>
          <w:rPr>
            <w:rFonts w:ascii="仿宋" w:eastAsia="仿宋" w:hAnsi="仿宋" w:cs="仿宋" w:hint="eastAsia"/>
            <w:lang w:eastAsia="zh-CN"/>
          </w:rPr>
          <w:t>九、技术创新与产业升级</w:t>
        </w:r>
        <w:r>
          <w:tab/>
        </w:r>
        <w:r>
          <w:fldChar w:fldCharType="begin"/>
        </w:r>
        <w:r>
          <w:instrText xml:space="preserve"> PAGEREF _Toc27901 \h </w:instrText>
        </w:r>
        <w:r>
          <w:fldChar w:fldCharType="separate"/>
        </w:r>
        <w:r>
          <w:t>62</w:t>
        </w:r>
        <w:r>
          <w:fldChar w:fldCharType="end"/>
        </w:r>
      </w:hyperlink>
    </w:p>
    <w:p>
      <w:pPr>
        <w:pStyle w:val="TOC2"/>
        <w:tabs>
          <w:tab w:val="right" w:leader="dot" w:pos="8306"/>
        </w:tabs>
      </w:pPr>
      <w:hyperlink w:anchor="_Toc12413" w:history="1">
        <w:r>
          <w:rPr>
            <w:rFonts w:ascii="仿宋" w:eastAsia="仿宋" w:hAnsi="仿宋" w:cs="仿宋" w:hint="eastAsia"/>
            <w:lang w:eastAsia="zh-CN"/>
          </w:rPr>
          <w:t>(一)、技术创新方向与目标</w:t>
        </w:r>
        <w:r>
          <w:tab/>
        </w:r>
        <w:r>
          <w:fldChar w:fldCharType="begin"/>
        </w:r>
        <w:r>
          <w:instrText xml:space="preserve"> PAGEREF _Toc12413 \h </w:instrText>
        </w:r>
        <w:r>
          <w:fldChar w:fldCharType="separate"/>
        </w:r>
        <w:r>
          <w:t>62</w:t>
        </w:r>
        <w:r>
          <w:fldChar w:fldCharType="end"/>
        </w:r>
      </w:hyperlink>
    </w:p>
    <w:p>
      <w:pPr>
        <w:pStyle w:val="TOC2"/>
        <w:tabs>
          <w:tab w:val="right" w:leader="dot" w:pos="8306"/>
        </w:tabs>
      </w:pPr>
      <w:hyperlink w:anchor="_Toc8369" w:history="1">
        <w:r>
          <w:rPr>
            <w:rFonts w:ascii="仿宋" w:eastAsia="仿宋" w:hAnsi="仿宋" w:cs="仿宋" w:hint="eastAsia"/>
            <w:lang w:eastAsia="zh-CN"/>
          </w:rPr>
          <w:t>(二)、产业升级路径与措施</w:t>
        </w:r>
        <w:r>
          <w:tab/>
        </w:r>
        <w:r>
          <w:fldChar w:fldCharType="begin"/>
        </w:r>
        <w:r>
          <w:instrText xml:space="preserve"> PAGEREF _Toc8369 \h </w:instrText>
        </w:r>
        <w:r>
          <w:fldChar w:fldCharType="separate"/>
        </w:r>
        <w:r>
          <w:t>63</w:t>
        </w:r>
        <w:r>
          <w:fldChar w:fldCharType="end"/>
        </w:r>
      </w:hyperlink>
    </w:p>
    <w:p>
      <w:pPr>
        <w:pStyle w:val="TOC1"/>
        <w:tabs>
          <w:tab w:val="right" w:leader="dot" w:pos="8306"/>
        </w:tabs>
      </w:pPr>
      <w:hyperlink w:anchor="_Toc9258" w:history="1">
        <w:r>
          <w:rPr>
            <w:rFonts w:ascii="仿宋" w:eastAsia="仿宋" w:hAnsi="仿宋" w:cs="仿宋" w:hint="eastAsia"/>
            <w:lang w:eastAsia="zh-CN"/>
          </w:rPr>
          <w:t>十、经济效益与社会效益优化</w:t>
        </w:r>
        <w:r>
          <w:tab/>
        </w:r>
        <w:r>
          <w:fldChar w:fldCharType="begin"/>
        </w:r>
        <w:r>
          <w:instrText xml:space="preserve"> PAGEREF _Toc9258 \h </w:instrText>
        </w:r>
        <w:r>
          <w:fldChar w:fldCharType="separate"/>
        </w:r>
        <w:r>
          <w:t>64</w:t>
        </w:r>
        <w:r>
          <w:fldChar w:fldCharType="end"/>
        </w:r>
      </w:hyperlink>
    </w:p>
    <w:p>
      <w:pPr>
        <w:pStyle w:val="TOC2"/>
        <w:tabs>
          <w:tab w:val="right" w:leader="dot" w:pos="8306"/>
        </w:tabs>
      </w:pPr>
      <w:hyperlink w:anchor="_Toc20718" w:history="1">
        <w:r>
          <w:rPr>
            <w:rFonts w:ascii="仿宋" w:eastAsia="仿宋" w:hAnsi="仿宋" w:cs="仿宋" w:hint="eastAsia"/>
            <w:lang w:eastAsia="zh-CN"/>
          </w:rPr>
          <w:t>(一)、经济效益提升策略</w:t>
        </w:r>
        <w:r>
          <w:tab/>
        </w:r>
        <w:r>
          <w:fldChar w:fldCharType="begin"/>
        </w:r>
        <w:r>
          <w:instrText xml:space="preserve"> PAGEREF _Toc20718 \h </w:instrText>
        </w:r>
        <w:r>
          <w:fldChar w:fldCharType="separate"/>
        </w:r>
        <w:r>
          <w:t>64</w:t>
        </w:r>
        <w:r>
          <w:fldChar w:fldCharType="end"/>
        </w:r>
      </w:hyperlink>
    </w:p>
    <w:p>
      <w:pPr>
        <w:pStyle w:val="TOC2"/>
        <w:tabs>
          <w:tab w:val="right" w:leader="dot" w:pos="8306"/>
        </w:tabs>
      </w:pPr>
      <w:hyperlink w:anchor="_Toc19146" w:history="1">
        <w:r>
          <w:rPr>
            <w:rFonts w:ascii="仿宋" w:eastAsia="仿宋" w:hAnsi="仿宋" w:cs="仿宋" w:hint="eastAsia"/>
            <w:lang w:eastAsia="zh-CN"/>
          </w:rPr>
          <w:t>(二)、社会效益增强方案</w:t>
        </w:r>
        <w:r>
          <w:tab/>
        </w:r>
        <w:r>
          <w:fldChar w:fldCharType="begin"/>
        </w:r>
        <w:r>
          <w:instrText xml:space="preserve"> PAGEREF _Toc19146 \h </w:instrText>
        </w:r>
        <w:r>
          <w:fldChar w:fldCharType="separate"/>
        </w:r>
        <w:r>
          <w:t>65</w:t>
        </w:r>
        <w:r>
          <w:fldChar w:fldCharType="end"/>
        </w:r>
      </w:hyperlink>
    </w:p>
    <w:p>
      <w:pPr>
        <w:pStyle w:val="TOC1"/>
        <w:tabs>
          <w:tab w:val="right" w:leader="dot" w:pos="8306"/>
        </w:tabs>
      </w:pPr>
      <w:hyperlink w:anchor="_Toc11184" w:history="1">
        <w:r>
          <w:rPr>
            <w:rFonts w:ascii="仿宋" w:eastAsia="仿宋" w:hAnsi="仿宋" w:cs="仿宋" w:hint="eastAsia"/>
            <w:lang w:eastAsia="zh-CN"/>
          </w:rPr>
          <w:t>十一、环境保护与治理方案</w:t>
        </w:r>
        <w:r>
          <w:tab/>
        </w:r>
        <w:r>
          <w:fldChar w:fldCharType="begin"/>
        </w:r>
        <w:r>
          <w:instrText xml:space="preserve"> PAGEREF _Toc11184 \h </w:instrText>
        </w:r>
        <w:r>
          <w:fldChar w:fldCharType="separate"/>
        </w:r>
        <w:r>
          <w:t>66</w:t>
        </w:r>
        <w:r>
          <w:fldChar w:fldCharType="end"/>
        </w:r>
      </w:hyperlink>
    </w:p>
    <w:p>
      <w:pPr>
        <w:pStyle w:val="TOC2"/>
        <w:tabs>
          <w:tab w:val="right" w:leader="dot" w:pos="8306"/>
        </w:tabs>
      </w:pPr>
      <w:hyperlink w:anchor="_Toc28861" w:history="1">
        <w:r>
          <w:rPr>
            <w:rFonts w:ascii="仿宋" w:eastAsia="仿宋" w:hAnsi="仿宋" w:cs="仿宋" w:hint="eastAsia"/>
            <w:lang w:eastAsia="zh-CN"/>
          </w:rPr>
          <w:t>(一)、项目环境影响评估</w:t>
        </w:r>
        <w:r>
          <w:tab/>
        </w:r>
        <w:r>
          <w:fldChar w:fldCharType="begin"/>
        </w:r>
        <w:r>
          <w:instrText xml:space="preserve"> PAGEREF _Toc28861 \h </w:instrText>
        </w:r>
        <w:r>
          <w:fldChar w:fldCharType="separate"/>
        </w:r>
        <w:r>
          <w:t>66</w:t>
        </w:r>
        <w:r>
          <w:fldChar w:fldCharType="end"/>
        </w:r>
      </w:hyperlink>
    </w:p>
    <w:p>
      <w:pPr>
        <w:pStyle w:val="TOC2"/>
        <w:tabs>
          <w:tab w:val="right" w:leader="dot" w:pos="8306"/>
        </w:tabs>
      </w:pPr>
      <w:hyperlink w:anchor="_Toc12488" w:history="1">
        <w:r>
          <w:rPr>
            <w:rFonts w:ascii="仿宋" w:eastAsia="仿宋" w:hAnsi="仿宋" w:cs="仿宋" w:hint="eastAsia"/>
            <w:lang w:eastAsia="zh-CN"/>
          </w:rPr>
          <w:t>(二)、环境保护措施与治理方案</w:t>
        </w:r>
        <w:r>
          <w:tab/>
        </w:r>
        <w:r>
          <w:fldChar w:fldCharType="begin"/>
        </w:r>
        <w:r>
          <w:instrText xml:space="preserve"> PAGEREF _Toc12488 \h </w:instrText>
        </w:r>
        <w:r>
          <w:fldChar w:fldCharType="separate"/>
        </w:r>
        <w:r>
          <w:t>67</w:t>
        </w:r>
        <w:r>
          <w:fldChar w:fldCharType="end"/>
        </w:r>
      </w:hyperlink>
    </w:p>
    <w:p>
      <w:pPr>
        <w:pStyle w:val="TOC1"/>
        <w:tabs>
          <w:tab w:val="right" w:leader="dot" w:pos="8306"/>
        </w:tabs>
      </w:pPr>
      <w:hyperlink w:anchor="_Toc12221" w:history="1">
        <w:r>
          <w:rPr>
            <w:rFonts w:ascii="仿宋" w:eastAsia="仿宋" w:hAnsi="仿宋" w:cs="仿宋" w:hint="eastAsia"/>
            <w:lang w:eastAsia="zh-CN"/>
          </w:rPr>
          <w:t>十二、环境保护与绿色发展</w:t>
        </w:r>
        <w:r>
          <w:tab/>
        </w:r>
        <w:r>
          <w:fldChar w:fldCharType="begin"/>
        </w:r>
        <w:r>
          <w:instrText xml:space="preserve"> PAGEREF _Toc12221 \h </w:instrText>
        </w:r>
        <w:r>
          <w:fldChar w:fldCharType="separate"/>
        </w:r>
        <w:r>
          <w:t>67</w:t>
        </w:r>
        <w:r>
          <w:fldChar w:fldCharType="end"/>
        </w:r>
      </w:hyperlink>
    </w:p>
    <w:p>
      <w:pPr>
        <w:pStyle w:val="TOC2"/>
        <w:tabs>
          <w:tab w:val="right" w:leader="dot" w:pos="8306"/>
        </w:tabs>
      </w:pPr>
      <w:hyperlink w:anchor="_Toc28557" w:history="1">
        <w:r>
          <w:rPr>
            <w:rFonts w:ascii="仿宋" w:eastAsia="仿宋" w:hAnsi="仿宋" w:cs="仿宋" w:hint="eastAsia"/>
            <w:lang w:eastAsia="zh-CN"/>
          </w:rPr>
          <w:t>(一)、环境保护措施</w:t>
        </w:r>
        <w:r>
          <w:tab/>
        </w:r>
        <w:r>
          <w:fldChar w:fldCharType="begin"/>
        </w:r>
        <w:r>
          <w:instrText xml:space="preserve"> PAGEREF _Toc28557 \h </w:instrText>
        </w:r>
        <w:r>
          <w:fldChar w:fldCharType="separate"/>
        </w:r>
        <w:r>
          <w:t>67</w:t>
        </w:r>
        <w:r>
          <w:fldChar w:fldCharType="end"/>
        </w:r>
      </w:hyperlink>
    </w:p>
    <w:p>
      <w:pPr>
        <w:pStyle w:val="TOC2"/>
        <w:tabs>
          <w:tab w:val="right" w:leader="dot" w:pos="8306"/>
        </w:tabs>
      </w:pPr>
      <w:hyperlink w:anchor="_Toc19521" w:history="1">
        <w:r>
          <w:rPr>
            <w:rFonts w:ascii="仿宋" w:eastAsia="仿宋" w:hAnsi="仿宋" w:cs="仿宋" w:hint="eastAsia"/>
            <w:lang w:eastAsia="zh-CN"/>
          </w:rPr>
          <w:t>(二)、绿色发展与可持续发展策略</w:t>
        </w:r>
        <w:r>
          <w:tab/>
        </w:r>
        <w:r>
          <w:fldChar w:fldCharType="begin"/>
        </w:r>
        <w:r>
          <w:instrText xml:space="preserve"> PAGEREF _Toc19521 \h </w:instrText>
        </w:r>
        <w:r>
          <w:fldChar w:fldCharType="separate"/>
        </w:r>
        <w:r>
          <w:t>69</w:t>
        </w:r>
        <w:r>
          <w:fldChar w:fldCharType="end"/>
        </w:r>
      </w:hyperlink>
    </w:p>
    <w:p>
      <w:pPr>
        <w:pStyle w:val="TOC1"/>
        <w:tabs>
          <w:tab w:val="right" w:leader="dot" w:pos="8306"/>
        </w:tabs>
      </w:pPr>
      <w:hyperlink w:anchor="_Toc11052" w:history="1">
        <w:r>
          <w:rPr>
            <w:rFonts w:ascii="仿宋" w:eastAsia="仿宋" w:hAnsi="仿宋" w:cs="仿宋" w:hint="eastAsia"/>
            <w:lang w:eastAsia="zh-CN"/>
          </w:rPr>
          <w:t>十三、项目施工方案</w:t>
        </w:r>
        <w:r>
          <w:tab/>
        </w:r>
        <w:r>
          <w:fldChar w:fldCharType="begin"/>
        </w:r>
        <w:r>
          <w:instrText xml:space="preserve"> PAGEREF _Toc11052 \h </w:instrText>
        </w:r>
        <w:r>
          <w:fldChar w:fldCharType="separate"/>
        </w:r>
        <w:r>
          <w:t>70</w:t>
        </w:r>
        <w:r>
          <w:fldChar w:fldCharType="end"/>
        </w:r>
      </w:hyperlink>
    </w:p>
    <w:p>
      <w:pPr>
        <w:pStyle w:val="TOC2"/>
        <w:tabs>
          <w:tab w:val="right" w:leader="dot" w:pos="8306"/>
        </w:tabs>
      </w:pPr>
      <w:hyperlink w:anchor="_Toc4874" w:history="1">
        <w:r>
          <w:rPr>
            <w:rFonts w:ascii="仿宋" w:eastAsia="仿宋" w:hAnsi="仿宋" w:cs="仿宋" w:hint="eastAsia"/>
            <w:lang w:eastAsia="zh-CN"/>
          </w:rPr>
          <w:t>(一)、施工组织设计</w:t>
        </w:r>
        <w:r>
          <w:tab/>
        </w:r>
        <w:r>
          <w:fldChar w:fldCharType="begin"/>
        </w:r>
        <w:r>
          <w:instrText xml:space="preserve"> PAGEREF _Toc4874 \h </w:instrText>
        </w:r>
        <w:r>
          <w:fldChar w:fldCharType="separate"/>
        </w:r>
        <w:r>
          <w:t>70</w:t>
        </w:r>
        <w:r>
          <w:fldChar w:fldCharType="end"/>
        </w:r>
      </w:hyperlink>
    </w:p>
    <w:p>
      <w:pPr>
        <w:pStyle w:val="TOC2"/>
        <w:tabs>
          <w:tab w:val="right" w:leader="dot" w:pos="8306"/>
        </w:tabs>
      </w:pPr>
      <w:hyperlink w:anchor="_Toc25214" w:history="1">
        <w:r>
          <w:rPr>
            <w:rFonts w:ascii="仿宋" w:eastAsia="仿宋" w:hAnsi="仿宋" w:cs="仿宋" w:hint="eastAsia"/>
            <w:lang w:eastAsia="zh-CN"/>
          </w:rPr>
          <w:t>(二)、施工工艺与技术路线</w:t>
        </w:r>
        <w:r>
          <w:tab/>
        </w:r>
        <w:r>
          <w:fldChar w:fldCharType="begin"/>
        </w:r>
        <w:r>
          <w:instrText xml:space="preserve"> PAGEREF _Toc25214 \h </w:instrText>
        </w:r>
        <w:r>
          <w:fldChar w:fldCharType="separate"/>
        </w:r>
        <w:r>
          <w:t>72</w:t>
        </w:r>
        <w:r>
          <w:fldChar w:fldCharType="end"/>
        </w:r>
      </w:hyperlink>
    </w:p>
    <w:p>
      <w:pPr>
        <w:pStyle w:val="TOC2"/>
        <w:tabs>
          <w:tab w:val="right" w:leader="dot" w:pos="8306"/>
        </w:tabs>
      </w:pPr>
      <w:hyperlink w:anchor="_Toc24617" w:history="1">
        <w:r>
          <w:rPr>
            <w:rFonts w:ascii="仿宋" w:eastAsia="仿宋" w:hAnsi="仿宋" w:cs="仿宋" w:hint="eastAsia"/>
            <w:lang w:eastAsia="zh-CN"/>
          </w:rPr>
          <w:t>(三)、关键节点施工计划</w:t>
        </w:r>
        <w:r>
          <w:tab/>
        </w:r>
        <w:r>
          <w:fldChar w:fldCharType="begin"/>
        </w:r>
        <w:r>
          <w:instrText xml:space="preserve"> PAGEREF _Toc24617 \h </w:instrText>
        </w:r>
        <w:r>
          <w:fldChar w:fldCharType="separate"/>
        </w:r>
        <w:r>
          <w:t>73</w:t>
        </w:r>
        <w:r>
          <w:fldChar w:fldCharType="end"/>
        </w:r>
      </w:hyperlink>
    </w:p>
    <w:p>
      <w:pPr>
        <w:pStyle w:val="TOC2"/>
        <w:tabs>
          <w:tab w:val="right" w:leader="dot" w:pos="8306"/>
        </w:tabs>
      </w:pPr>
      <w:hyperlink w:anchor="_Toc24458" w:history="1">
        <w:r>
          <w:rPr>
            <w:rFonts w:ascii="仿宋" w:eastAsia="仿宋" w:hAnsi="仿宋" w:cs="仿宋" w:hint="eastAsia"/>
            <w:lang w:eastAsia="zh-CN"/>
          </w:rPr>
          <w:t>(四)、施工现场管理</w:t>
        </w:r>
        <w:r>
          <w:tab/>
        </w:r>
        <w:r>
          <w:fldChar w:fldCharType="begin"/>
        </w:r>
        <w:r>
          <w:instrText xml:space="preserve"> PAGEREF _Toc24458 \h </w:instrText>
        </w:r>
        <w:r>
          <w:fldChar w:fldCharType="separate"/>
        </w:r>
        <w:r>
          <w:t>75</w:t>
        </w:r>
        <w:r>
          <w:fldChar w:fldCharType="end"/>
        </w:r>
      </w:hyperlink>
    </w:p>
    <w:p>
      <w:pPr>
        <w:pStyle w:val="TOC1"/>
        <w:tabs>
          <w:tab w:val="right" w:leader="dot" w:pos="8306"/>
        </w:tabs>
      </w:pPr>
      <w:hyperlink w:anchor="_Toc748" w:history="1">
        <w:r>
          <w:rPr>
            <w:rFonts w:ascii="仿宋" w:eastAsia="仿宋" w:hAnsi="仿宋" w:cs="仿宋" w:hint="eastAsia"/>
            <w:lang w:eastAsia="zh-CN"/>
          </w:rPr>
          <w:t>十四、设施与设备管理</w:t>
        </w:r>
        <w:r>
          <w:tab/>
        </w:r>
        <w:r>
          <w:fldChar w:fldCharType="begin"/>
        </w:r>
        <w:r>
          <w:instrText xml:space="preserve"> PAGEREF _Toc748 \h </w:instrText>
        </w:r>
        <w:r>
          <w:fldChar w:fldCharType="separate"/>
        </w:r>
        <w:r>
          <w:t>77</w:t>
        </w:r>
        <w:r>
          <w:fldChar w:fldCharType="end"/>
        </w:r>
      </w:hyperlink>
    </w:p>
    <w:p>
      <w:pPr>
        <w:pStyle w:val="TOC2"/>
        <w:tabs>
          <w:tab w:val="right" w:leader="dot" w:pos="8306"/>
        </w:tabs>
      </w:pPr>
      <w:hyperlink w:anchor="_Toc21538" w:history="1">
        <w:r>
          <w:rPr>
            <w:rFonts w:ascii="仿宋" w:eastAsia="仿宋" w:hAnsi="仿宋" w:cs="仿宋" w:hint="eastAsia"/>
            <w:lang w:eastAsia="zh-CN"/>
          </w:rPr>
          <w:t>(一)、设施规划与配置</w:t>
        </w:r>
        <w:r>
          <w:tab/>
        </w:r>
        <w:r>
          <w:fldChar w:fldCharType="begin"/>
        </w:r>
        <w:r>
          <w:instrText xml:space="preserve"> PAGEREF _Toc21538 \h </w:instrText>
        </w:r>
        <w:r>
          <w:fldChar w:fldCharType="separate"/>
        </w:r>
        <w:r>
          <w:t>77</w:t>
        </w:r>
        <w:r>
          <w:fldChar w:fldCharType="end"/>
        </w:r>
      </w:hyperlink>
    </w:p>
    <w:p>
      <w:pPr>
        <w:pStyle w:val="TOC2"/>
        <w:tabs>
          <w:tab w:val="right" w:leader="dot" w:pos="8306"/>
        </w:tabs>
      </w:pPr>
      <w:hyperlink w:anchor="_Toc3746" w:history="1">
        <w:r>
          <w:rPr>
            <w:rFonts w:ascii="仿宋" w:eastAsia="仿宋" w:hAnsi="仿宋" w:cs="仿宋" w:hint="eastAsia"/>
            <w:lang w:eastAsia="zh-CN"/>
          </w:rPr>
          <w:t>(二)、设备采购与维护管理</w:t>
        </w:r>
        <w:r>
          <w:tab/>
        </w:r>
        <w:r>
          <w:fldChar w:fldCharType="begin"/>
        </w:r>
        <w:r>
          <w:instrText xml:space="preserve"> PAGEREF _Toc3746 \h </w:instrText>
        </w:r>
        <w:r>
          <w:fldChar w:fldCharType="separate"/>
        </w:r>
        <w:r>
          <w:t>78</w:t>
        </w:r>
        <w:r>
          <w:fldChar w:fldCharType="end"/>
        </w:r>
      </w:hyperlink>
    </w:p>
    <w:p>
      <w:pPr>
        <w:pStyle w:val="TOC2"/>
        <w:tabs>
          <w:tab w:val="right" w:leader="dot" w:pos="8306"/>
        </w:tabs>
      </w:pPr>
      <w:hyperlink w:anchor="_Toc29741" w:history="1">
        <w:r>
          <w:rPr>
            <w:rFonts w:ascii="仿宋" w:eastAsia="仿宋" w:hAnsi="仿宋" w:cs="仿宋" w:hint="eastAsia"/>
            <w:lang w:eastAsia="zh-CN"/>
          </w:rPr>
          <w:t>(三)、设施设备升级策略</w:t>
        </w:r>
        <w:r>
          <w:tab/>
        </w:r>
        <w:r>
          <w:fldChar w:fldCharType="begin"/>
        </w:r>
        <w:r>
          <w:instrText xml:space="preserve"> PAGEREF _Toc29741 \h </w:instrText>
        </w:r>
        <w:r>
          <w:fldChar w:fldCharType="separate"/>
        </w:r>
        <w:r>
          <w:t>78</w:t>
        </w:r>
        <w:r>
          <w:fldChar w:fldCharType="end"/>
        </w:r>
      </w:hyperlink>
    </w:p>
    <w:p>
      <w:pPr>
        <w:pStyle w:val="TOC1"/>
        <w:tabs>
          <w:tab w:val="right" w:leader="dot" w:pos="8306"/>
        </w:tabs>
      </w:pPr>
      <w:hyperlink w:anchor="_Toc26135" w:history="1">
        <w:r>
          <w:rPr>
            <w:rFonts w:ascii="仿宋" w:eastAsia="仿宋" w:hAnsi="仿宋" w:cs="仿宋" w:hint="eastAsia"/>
            <w:lang w:eastAsia="zh-CN"/>
          </w:rPr>
          <w:t>十五、成果转化与推广应用</w:t>
        </w:r>
        <w:r>
          <w:tab/>
        </w:r>
        <w:r>
          <w:fldChar w:fldCharType="begin"/>
        </w:r>
        <w:r>
          <w:instrText xml:space="preserve"> PAGEREF _Toc26135 \h </w:instrText>
        </w:r>
        <w:r>
          <w:fldChar w:fldCharType="separate"/>
        </w:r>
        <w:r>
          <w:t>79</w:t>
        </w:r>
        <w:r>
          <w:fldChar w:fldCharType="end"/>
        </w:r>
      </w:hyperlink>
    </w:p>
    <w:p>
      <w:pPr>
        <w:pStyle w:val="TOC2"/>
        <w:tabs>
          <w:tab w:val="right" w:leader="dot" w:pos="8306"/>
        </w:tabs>
      </w:pPr>
      <w:hyperlink w:anchor="_Toc39" w:history="1">
        <w:r>
          <w:rPr>
            <w:rFonts w:ascii="仿宋" w:eastAsia="仿宋" w:hAnsi="仿宋" w:cs="仿宋" w:hint="eastAsia"/>
            <w:lang w:eastAsia="zh-CN"/>
          </w:rPr>
          <w:t>(一)、成果转化策略制定</w:t>
        </w:r>
        <w:r>
          <w:tab/>
        </w:r>
        <w:r>
          <w:fldChar w:fldCharType="begin"/>
        </w:r>
        <w:r>
          <w:instrText xml:space="preserve"> PAGEREF _Toc39 \h </w:instrText>
        </w:r>
        <w:r>
          <w:fldChar w:fldCharType="separate"/>
        </w:r>
        <w:r>
          <w:t>79</w:t>
        </w:r>
        <w:r>
          <w:fldChar w:fldCharType="end"/>
        </w:r>
      </w:hyperlink>
    </w:p>
    <w:p>
      <w:pPr>
        <w:pStyle w:val="TOC2"/>
        <w:tabs>
          <w:tab w:val="right" w:leader="dot" w:pos="8306"/>
        </w:tabs>
      </w:pPr>
      <w:hyperlink w:anchor="_Toc15736" w:history="1">
        <w:r>
          <w:rPr>
            <w:rFonts w:ascii="仿宋" w:eastAsia="仿宋" w:hAnsi="仿宋" w:cs="仿宋" w:hint="eastAsia"/>
            <w:lang w:eastAsia="zh-CN"/>
          </w:rPr>
          <w:t>(二)、成果推广应用方案</w:t>
        </w:r>
        <w:r>
          <w:tab/>
        </w:r>
        <w:r>
          <w:fldChar w:fldCharType="begin"/>
        </w:r>
        <w:r>
          <w:instrText xml:space="preserve"> PAGEREF _Toc15736 \h </w:instrText>
        </w:r>
        <w:r>
          <w:fldChar w:fldCharType="separate"/>
        </w:r>
        <w:r>
          <w:t>80</w:t>
        </w:r>
        <w:r>
          <w:fldChar w:fldCharType="end"/>
        </w:r>
      </w:hyperlink>
    </w:p>
    <w:p>
      <w:pPr>
        <w:pStyle w:val="TOC1"/>
        <w:tabs>
          <w:tab w:val="right" w:leader="dot" w:pos="8306"/>
        </w:tabs>
      </w:pPr>
      <w:hyperlink w:anchor="_Toc5613" w:history="1">
        <w:r>
          <w:rPr>
            <w:rFonts w:ascii="仿宋" w:eastAsia="仿宋" w:hAnsi="仿宋" w:cs="仿宋" w:hint="eastAsia"/>
            <w:lang w:eastAsia="zh-CN"/>
          </w:rPr>
          <w:t>十六、产业协同与集群发展</w:t>
        </w:r>
        <w:r>
          <w:tab/>
        </w:r>
        <w:r>
          <w:fldChar w:fldCharType="begin"/>
        </w:r>
        <w:r>
          <w:instrText xml:space="preserve"> PAGEREF _Toc5613 \h </w:instrText>
        </w:r>
        <w:r>
          <w:fldChar w:fldCharType="separate"/>
        </w:r>
        <w:r>
          <w:t>82</w:t>
        </w:r>
        <w:r>
          <w:fldChar w:fldCharType="end"/>
        </w:r>
      </w:hyperlink>
    </w:p>
    <w:p>
      <w:pPr>
        <w:pStyle w:val="TOC2"/>
        <w:tabs>
          <w:tab w:val="right" w:leader="dot" w:pos="8306"/>
        </w:tabs>
      </w:pPr>
      <w:hyperlink w:anchor="_Toc24899" w:history="1">
        <w:r>
          <w:rPr>
            <w:rFonts w:ascii="仿宋" w:eastAsia="仿宋" w:hAnsi="仿宋" w:cs="仿宋" w:hint="eastAsia"/>
            <w:lang w:eastAsia="zh-CN"/>
          </w:rPr>
          <w:t>(一)、产业协同机制建设</w:t>
        </w:r>
        <w:r>
          <w:tab/>
        </w:r>
        <w:r>
          <w:fldChar w:fldCharType="begin"/>
        </w:r>
        <w:r>
          <w:instrText xml:space="preserve"> PAGEREF _Toc24899 \h </w:instrText>
        </w:r>
        <w:r>
          <w:fldChar w:fldCharType="separate"/>
        </w:r>
        <w:r>
          <w:t>82</w:t>
        </w:r>
        <w:r>
          <w:fldChar w:fldCharType="end"/>
        </w:r>
      </w:hyperlink>
    </w:p>
    <w:p>
      <w:pPr>
        <w:pStyle w:val="TOC2"/>
        <w:tabs>
          <w:tab w:val="right" w:leader="dot" w:pos="8306"/>
        </w:tabs>
      </w:pPr>
      <w:hyperlink w:anchor="_Toc12111" w:history="1">
        <w:r>
          <w:rPr>
            <w:rFonts w:ascii="仿宋" w:eastAsia="仿宋" w:hAnsi="仿宋" w:cs="仿宋" w:hint="eastAsia"/>
            <w:lang w:eastAsia="zh-CN"/>
          </w:rPr>
          <w:t>(二)、产业集群培育与发展</w:t>
        </w:r>
        <w:r>
          <w:tab/>
        </w:r>
        <w:r>
          <w:fldChar w:fldCharType="begin"/>
        </w:r>
        <w:r>
          <w:instrText xml:space="preserve"> PAGEREF _Toc12111 \h </w:instrText>
        </w:r>
        <w:r>
          <w:fldChar w:fldCharType="separate"/>
        </w:r>
        <w:r>
          <w:t>83</w:t>
        </w:r>
        <w:r>
          <w:fldChar w:fldCharType="end"/>
        </w:r>
      </w:hyperlink>
    </w:p>
    <w:p>
      <w:pPr>
        <w:pStyle w:val="TOC1"/>
        <w:tabs>
          <w:tab w:val="right" w:leader="dot" w:pos="8306"/>
        </w:tabs>
      </w:pPr>
      <w:hyperlink w:anchor="_Toc27247" w:history="1">
        <w:r>
          <w:rPr>
            <w:rFonts w:ascii="仿宋" w:eastAsia="仿宋" w:hAnsi="仿宋" w:cs="仿宋" w:hint="eastAsia"/>
            <w:lang w:eastAsia="zh-CN"/>
          </w:rPr>
          <w:t>十七、创新驱动与持续发展</w:t>
        </w:r>
        <w:r>
          <w:tab/>
        </w:r>
        <w:r>
          <w:fldChar w:fldCharType="begin"/>
        </w:r>
        <w:r>
          <w:instrText xml:space="preserve"> PAGEREF _Toc27247 \h </w:instrText>
        </w:r>
        <w:r>
          <w:fldChar w:fldCharType="separate"/>
        </w:r>
        <w:r>
          <w:t>84</w:t>
        </w:r>
        <w:r>
          <w:fldChar w:fldCharType="end"/>
        </w:r>
      </w:hyperlink>
    </w:p>
    <w:p>
      <w:pPr>
        <w:pStyle w:val="TOC2"/>
        <w:tabs>
          <w:tab w:val="right" w:leader="dot" w:pos="8306"/>
        </w:tabs>
      </w:pPr>
      <w:hyperlink w:anchor="_Toc26868" w:history="1">
        <w:r>
          <w:rPr>
            <w:rFonts w:ascii="仿宋" w:eastAsia="仿宋" w:hAnsi="仿宋" w:cs="仿宋" w:hint="eastAsia"/>
            <w:lang w:eastAsia="zh-CN"/>
          </w:rPr>
          <w:t>(一)、创新驱动战略实施</w:t>
        </w:r>
        <w:r>
          <w:tab/>
        </w:r>
        <w:r>
          <w:fldChar w:fldCharType="begin"/>
        </w:r>
        <w:r>
          <w:instrText xml:space="preserve"> PAGEREF _Toc26868 \h </w:instrText>
        </w:r>
        <w:r>
          <w:fldChar w:fldCharType="separate"/>
        </w:r>
        <w:r>
          <w:t>84</w:t>
        </w:r>
        <w:r>
          <w:fldChar w:fldCharType="end"/>
        </w:r>
      </w:hyperlink>
    </w:p>
    <w:p>
      <w:pPr>
        <w:pStyle w:val="TOC2"/>
        <w:tabs>
          <w:tab w:val="right" w:leader="dot" w:pos="8306"/>
        </w:tabs>
      </w:pPr>
      <w:hyperlink w:anchor="_Toc16041" w:history="1">
        <w:r>
          <w:rPr>
            <w:rFonts w:ascii="仿宋" w:eastAsia="仿宋" w:hAnsi="仿宋" w:cs="仿宋" w:hint="eastAsia"/>
            <w:lang w:eastAsia="zh-CN"/>
          </w:rPr>
          <w:t>(二)、持续发展路径探索</w:t>
        </w:r>
        <w:r>
          <w:tab/>
        </w:r>
        <w:r>
          <w:fldChar w:fldCharType="begin"/>
        </w:r>
        <w:r>
          <w:instrText xml:space="preserve"> PAGEREF _Toc16041 \h </w:instrText>
        </w:r>
        <w:r>
          <w:fldChar w:fldCharType="separate"/>
        </w:r>
        <w:r>
          <w:t>85</w:t>
        </w:r>
        <w:r>
          <w:fldChar w:fldCharType="end"/>
        </w:r>
      </w:hyperlink>
    </w:p>
    <w:p>
      <w:pPr>
        <w:pStyle w:val="TOC1"/>
        <w:tabs>
          <w:tab w:val="right" w:leader="dot" w:pos="8306"/>
        </w:tabs>
      </w:pPr>
      <w:hyperlink w:anchor="_Toc26346" w:history="1">
        <w:r>
          <w:rPr>
            <w:rFonts w:ascii="仿宋" w:eastAsia="仿宋" w:hAnsi="仿宋" w:cs="仿宋" w:hint="eastAsia"/>
            <w:lang w:eastAsia="zh-CN"/>
          </w:rPr>
          <w:t>十八、知识产权管理与保护</w:t>
        </w:r>
        <w:r>
          <w:tab/>
        </w:r>
        <w:r>
          <w:fldChar w:fldCharType="begin"/>
        </w:r>
        <w:r>
          <w:instrText xml:space="preserve"> PAGEREF _Toc26346 \h </w:instrText>
        </w:r>
        <w:r>
          <w:fldChar w:fldCharType="separate"/>
        </w:r>
        <w:r>
          <w:t>89</w:t>
        </w:r>
        <w:r>
          <w:fldChar w:fldCharType="end"/>
        </w:r>
      </w:hyperlink>
    </w:p>
    <w:p>
      <w:pPr>
        <w:pStyle w:val="TOC2"/>
        <w:tabs>
          <w:tab w:val="right" w:leader="dot" w:pos="8306"/>
        </w:tabs>
      </w:pPr>
      <w:hyperlink w:anchor="_Toc23161" w:history="1">
        <w:r>
          <w:rPr>
            <w:rFonts w:ascii="仿宋" w:eastAsia="仿宋" w:hAnsi="仿宋" w:cs="仿宋" w:hint="eastAsia"/>
            <w:lang w:eastAsia="zh-CN"/>
          </w:rPr>
          <w:t>(一)、知识产权管理体系建设</w:t>
        </w:r>
        <w:r>
          <w:tab/>
        </w:r>
        <w:r>
          <w:fldChar w:fldCharType="begin"/>
        </w:r>
        <w:r>
          <w:instrText xml:space="preserve"> PAGEREF _Toc23161 \h </w:instrText>
        </w:r>
        <w:r>
          <w:fldChar w:fldCharType="separate"/>
        </w:r>
        <w:r>
          <w:t>89</w:t>
        </w:r>
        <w:r>
          <w:fldChar w:fldCharType="end"/>
        </w:r>
      </w:hyperlink>
    </w:p>
    <w:p>
      <w:pPr>
        <w:pStyle w:val="TOC2"/>
        <w:tabs>
          <w:tab w:val="right" w:leader="dot" w:pos="8306"/>
        </w:tabs>
      </w:pPr>
      <w:hyperlink w:anchor="_Toc16776" w:history="1">
        <w:r>
          <w:rPr>
            <w:rFonts w:ascii="仿宋" w:eastAsia="仿宋" w:hAnsi="仿宋" w:cs="仿宋" w:hint="eastAsia"/>
            <w:lang w:eastAsia="zh-CN"/>
          </w:rPr>
          <w:t>(二)、知识产权保护措施</w:t>
        </w:r>
        <w:r>
          <w:tab/>
        </w:r>
        <w:r>
          <w:fldChar w:fldCharType="begin"/>
        </w:r>
        <w:r>
          <w:instrText xml:space="preserve"> PAGEREF _Toc16776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5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400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直接收益：假设水痘疫苗项目的产品或服务年销售收入为XX万元。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688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若水痘疫苗项目成功推广新型环保产品，比如采用可回收材料的包装，可能会激发消费者对可持续产品的需求。这种需求的增长可能迫使整个行业转向更环保的产品设计和生产方法。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214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335"/>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水痘疫苗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水痘疫苗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水痘疫苗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8092"/>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26521"/>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10863"/>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https://d.book118.com/155330200240011102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114E05"/>
    <w:rsid w:val="5A114E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5330200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2024-01-26T02:54:00Z</dcterms:created>
  <dcterms:modified xsi:type="dcterms:W3CDTF">2024-01-26T02:55:26Z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7F8DB6987DB942CFA2F409F79F89979F_11</vt:lpwstr>
  </property>
  <property fmtid="{D5CDD505-2E9C-101B-9397-08002B2CF9AE}" pid="3" name="KSOProductBuildVer">
    <vt:lpwstr>2052-12.1.0.16250</vt:lpwstr>
  </property>
</Properties>
</file>