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特殊功能复合材料及制品项目构思建设方案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1" w:history="1">
        <w:r>
          <w:rPr>
            <w:rFonts w:ascii="仿宋" w:eastAsia="仿宋" w:hAnsi="仿宋" w:cs="仿宋" w:hint="eastAsia"/>
            <w:lang w:eastAsia="zh-CN"/>
          </w:rPr>
          <w:t>概论</w:t>
        </w:r>
        <w:r>
          <w:tab/>
        </w:r>
        <w:r>
          <w:fldChar w:fldCharType="begin"/>
        </w:r>
        <w:r>
          <w:instrText xml:space="preserve"> PAGEREF _Toc29601 \h </w:instrText>
        </w:r>
        <w:r>
          <w:fldChar w:fldCharType="separate"/>
        </w:r>
        <w:r>
          <w:t>3</w:t>
        </w:r>
        <w:r>
          <w:fldChar w:fldCharType="end"/>
        </w:r>
      </w:hyperlink>
    </w:p>
    <w:p>
      <w:pPr>
        <w:pStyle w:val="TOC1"/>
        <w:tabs>
          <w:tab w:val="right" w:leader="dot" w:pos="8306"/>
        </w:tabs>
      </w:pPr>
      <w:hyperlink w:anchor="_Toc23728" w:history="1">
        <w:r>
          <w:rPr>
            <w:rFonts w:ascii="仿宋" w:eastAsia="仿宋" w:hAnsi="仿宋" w:cs="仿宋" w:hint="eastAsia"/>
            <w:lang w:eastAsia="zh-CN"/>
          </w:rPr>
          <w:t>一、经济影响分析</w:t>
        </w:r>
        <w:r>
          <w:tab/>
        </w:r>
        <w:r>
          <w:fldChar w:fldCharType="begin"/>
        </w:r>
        <w:r>
          <w:instrText xml:space="preserve"> PAGEREF _Toc23728 \h </w:instrText>
        </w:r>
        <w:r>
          <w:fldChar w:fldCharType="separate"/>
        </w:r>
        <w:r>
          <w:t>3</w:t>
        </w:r>
        <w:r>
          <w:fldChar w:fldCharType="end"/>
        </w:r>
      </w:hyperlink>
    </w:p>
    <w:p>
      <w:pPr>
        <w:pStyle w:val="TOC2"/>
        <w:tabs>
          <w:tab w:val="right" w:leader="dot" w:pos="8306"/>
        </w:tabs>
      </w:pPr>
      <w:hyperlink w:anchor="_Toc30813" w:history="1">
        <w:r>
          <w:rPr>
            <w:rFonts w:ascii="仿宋" w:eastAsia="仿宋" w:hAnsi="仿宋" w:cs="仿宋" w:hint="eastAsia"/>
            <w:lang w:eastAsia="zh-CN"/>
          </w:rPr>
          <w:t>(一)、经济费用效益或费用效果分析</w:t>
        </w:r>
        <w:r>
          <w:tab/>
        </w:r>
        <w:r>
          <w:fldChar w:fldCharType="begin"/>
        </w:r>
        <w:r>
          <w:instrText xml:space="preserve"> PAGEREF _Toc30813 \h </w:instrText>
        </w:r>
        <w:r>
          <w:fldChar w:fldCharType="separate"/>
        </w:r>
        <w:r>
          <w:t>3</w:t>
        </w:r>
        <w:r>
          <w:fldChar w:fldCharType="end"/>
        </w:r>
      </w:hyperlink>
    </w:p>
    <w:p>
      <w:pPr>
        <w:pStyle w:val="TOC2"/>
        <w:tabs>
          <w:tab w:val="right" w:leader="dot" w:pos="8306"/>
        </w:tabs>
      </w:pPr>
      <w:hyperlink w:anchor="_Toc12924" w:history="1">
        <w:r>
          <w:rPr>
            <w:rFonts w:ascii="仿宋" w:eastAsia="仿宋" w:hAnsi="仿宋" w:cs="仿宋" w:hint="eastAsia"/>
            <w:lang w:eastAsia="zh-CN"/>
          </w:rPr>
          <w:t>(二)、行业影响分析</w:t>
        </w:r>
        <w:r>
          <w:tab/>
        </w:r>
        <w:r>
          <w:fldChar w:fldCharType="begin"/>
        </w:r>
        <w:r>
          <w:instrText xml:space="preserve"> PAGEREF _Toc12924 \h </w:instrText>
        </w:r>
        <w:r>
          <w:fldChar w:fldCharType="separate"/>
        </w:r>
        <w:r>
          <w:t>5</w:t>
        </w:r>
        <w:r>
          <w:fldChar w:fldCharType="end"/>
        </w:r>
      </w:hyperlink>
    </w:p>
    <w:p>
      <w:pPr>
        <w:pStyle w:val="TOC2"/>
        <w:tabs>
          <w:tab w:val="right" w:leader="dot" w:pos="8306"/>
        </w:tabs>
      </w:pPr>
      <w:hyperlink w:anchor="_Toc26523" w:history="1">
        <w:r>
          <w:rPr>
            <w:rFonts w:ascii="仿宋" w:eastAsia="仿宋" w:hAnsi="仿宋" w:cs="仿宋" w:hint="eastAsia"/>
            <w:lang w:eastAsia="zh-CN"/>
          </w:rPr>
          <w:t>(三)、区域经济影响分析</w:t>
        </w:r>
        <w:r>
          <w:tab/>
        </w:r>
        <w:r>
          <w:fldChar w:fldCharType="begin"/>
        </w:r>
        <w:r>
          <w:instrText xml:space="preserve"> PAGEREF _Toc26523 \h </w:instrText>
        </w:r>
        <w:r>
          <w:fldChar w:fldCharType="separate"/>
        </w:r>
        <w:r>
          <w:t>7</w:t>
        </w:r>
        <w:r>
          <w:fldChar w:fldCharType="end"/>
        </w:r>
      </w:hyperlink>
    </w:p>
    <w:p>
      <w:pPr>
        <w:pStyle w:val="TOC2"/>
        <w:tabs>
          <w:tab w:val="right" w:leader="dot" w:pos="8306"/>
        </w:tabs>
      </w:pPr>
      <w:hyperlink w:anchor="_Toc15605" w:history="1">
        <w:r>
          <w:rPr>
            <w:rFonts w:ascii="仿宋" w:eastAsia="仿宋" w:hAnsi="仿宋" w:cs="仿宋" w:hint="eastAsia"/>
            <w:lang w:eastAsia="zh-CN"/>
          </w:rPr>
          <w:t>(四)、宏观经济影响分析</w:t>
        </w:r>
        <w:r>
          <w:tab/>
        </w:r>
        <w:r>
          <w:fldChar w:fldCharType="begin"/>
        </w:r>
        <w:r>
          <w:instrText xml:space="preserve"> PAGEREF _Toc15605 \h </w:instrText>
        </w:r>
        <w:r>
          <w:fldChar w:fldCharType="separate"/>
        </w:r>
        <w:r>
          <w:t>8</w:t>
        </w:r>
        <w:r>
          <w:fldChar w:fldCharType="end"/>
        </w:r>
      </w:hyperlink>
    </w:p>
    <w:p>
      <w:pPr>
        <w:pStyle w:val="TOC1"/>
        <w:tabs>
          <w:tab w:val="right" w:leader="dot" w:pos="8306"/>
        </w:tabs>
      </w:pPr>
      <w:hyperlink w:anchor="_Toc16693" w:history="1">
        <w:r>
          <w:rPr>
            <w:rFonts w:ascii="仿宋" w:eastAsia="仿宋" w:hAnsi="仿宋" w:cs="仿宋" w:hint="eastAsia"/>
            <w:lang w:eastAsia="zh-CN"/>
          </w:rPr>
          <w:t>二、财务管理与成本控制</w:t>
        </w:r>
        <w:r>
          <w:tab/>
        </w:r>
        <w:r>
          <w:fldChar w:fldCharType="begin"/>
        </w:r>
        <w:r>
          <w:instrText xml:space="preserve"> PAGEREF _Toc16693 \h </w:instrText>
        </w:r>
        <w:r>
          <w:fldChar w:fldCharType="separate"/>
        </w:r>
        <w:r>
          <w:t>10</w:t>
        </w:r>
        <w:r>
          <w:fldChar w:fldCharType="end"/>
        </w:r>
      </w:hyperlink>
    </w:p>
    <w:p>
      <w:pPr>
        <w:pStyle w:val="TOC2"/>
        <w:tabs>
          <w:tab w:val="right" w:leader="dot" w:pos="8306"/>
        </w:tabs>
      </w:pPr>
      <w:hyperlink w:anchor="_Toc16441" w:history="1">
        <w:r>
          <w:rPr>
            <w:rFonts w:ascii="仿宋" w:eastAsia="仿宋" w:hAnsi="仿宋" w:cs="仿宋" w:hint="eastAsia"/>
            <w:lang w:eastAsia="zh-CN"/>
          </w:rPr>
          <w:t>(一)、财务管理体系建设</w:t>
        </w:r>
        <w:r>
          <w:tab/>
        </w:r>
        <w:r>
          <w:fldChar w:fldCharType="begin"/>
        </w:r>
        <w:r>
          <w:instrText xml:space="preserve"> PAGEREF _Toc16441 \h </w:instrText>
        </w:r>
        <w:r>
          <w:fldChar w:fldCharType="separate"/>
        </w:r>
        <w:r>
          <w:t>10</w:t>
        </w:r>
        <w:r>
          <w:fldChar w:fldCharType="end"/>
        </w:r>
      </w:hyperlink>
    </w:p>
    <w:p>
      <w:pPr>
        <w:pStyle w:val="TOC2"/>
        <w:tabs>
          <w:tab w:val="right" w:leader="dot" w:pos="8306"/>
        </w:tabs>
      </w:pPr>
      <w:hyperlink w:anchor="_Toc5584" w:history="1">
        <w:r>
          <w:rPr>
            <w:rFonts w:ascii="仿宋" w:eastAsia="仿宋" w:hAnsi="仿宋" w:cs="仿宋" w:hint="eastAsia"/>
            <w:lang w:eastAsia="zh-CN"/>
          </w:rPr>
          <w:t>(二)、成本控制措施</w:t>
        </w:r>
        <w:r>
          <w:tab/>
        </w:r>
        <w:r>
          <w:fldChar w:fldCharType="begin"/>
        </w:r>
        <w:r>
          <w:instrText xml:space="preserve"> PAGEREF _Toc5584 \h </w:instrText>
        </w:r>
        <w:r>
          <w:fldChar w:fldCharType="separate"/>
        </w:r>
        <w:r>
          <w:t>11</w:t>
        </w:r>
        <w:r>
          <w:fldChar w:fldCharType="end"/>
        </w:r>
      </w:hyperlink>
    </w:p>
    <w:p>
      <w:pPr>
        <w:pStyle w:val="TOC1"/>
        <w:tabs>
          <w:tab w:val="right" w:leader="dot" w:pos="8306"/>
        </w:tabs>
      </w:pPr>
      <w:hyperlink w:anchor="_Toc31575" w:history="1">
        <w:r>
          <w:rPr>
            <w:rFonts w:ascii="仿宋" w:eastAsia="仿宋" w:hAnsi="仿宋" w:cs="仿宋" w:hint="eastAsia"/>
            <w:lang w:eastAsia="zh-CN"/>
          </w:rPr>
          <w:t>三、项目监理与质量保证</w:t>
        </w:r>
        <w:r>
          <w:tab/>
        </w:r>
        <w:r>
          <w:fldChar w:fldCharType="begin"/>
        </w:r>
        <w:r>
          <w:instrText xml:space="preserve"> PAGEREF _Toc31575 \h </w:instrText>
        </w:r>
        <w:r>
          <w:fldChar w:fldCharType="separate"/>
        </w:r>
        <w:r>
          <w:t>12</w:t>
        </w:r>
        <w:r>
          <w:fldChar w:fldCharType="end"/>
        </w:r>
      </w:hyperlink>
    </w:p>
    <w:p>
      <w:pPr>
        <w:pStyle w:val="TOC2"/>
        <w:tabs>
          <w:tab w:val="right" w:leader="dot" w:pos="8306"/>
        </w:tabs>
      </w:pPr>
      <w:hyperlink w:anchor="_Toc15697" w:history="1">
        <w:r>
          <w:rPr>
            <w:rFonts w:ascii="仿宋" w:eastAsia="仿宋" w:hAnsi="仿宋" w:cs="仿宋" w:hint="eastAsia"/>
            <w:lang w:eastAsia="zh-CN"/>
          </w:rPr>
          <w:t>(一)、监理体系构建</w:t>
        </w:r>
        <w:r>
          <w:tab/>
        </w:r>
        <w:r>
          <w:fldChar w:fldCharType="begin"/>
        </w:r>
        <w:r>
          <w:instrText xml:space="preserve"> PAGEREF _Toc15697 \h </w:instrText>
        </w:r>
        <w:r>
          <w:fldChar w:fldCharType="separate"/>
        </w:r>
        <w:r>
          <w:t>12</w:t>
        </w:r>
        <w:r>
          <w:fldChar w:fldCharType="end"/>
        </w:r>
      </w:hyperlink>
    </w:p>
    <w:p>
      <w:pPr>
        <w:pStyle w:val="TOC2"/>
        <w:tabs>
          <w:tab w:val="right" w:leader="dot" w:pos="8306"/>
        </w:tabs>
      </w:pPr>
      <w:hyperlink w:anchor="_Toc28513" w:history="1">
        <w:r>
          <w:rPr>
            <w:rFonts w:ascii="仿宋" w:eastAsia="仿宋" w:hAnsi="仿宋" w:cs="仿宋" w:hint="eastAsia"/>
            <w:lang w:eastAsia="zh-CN"/>
          </w:rPr>
          <w:t>(二)、质量保证体系实施</w:t>
        </w:r>
        <w:r>
          <w:tab/>
        </w:r>
        <w:r>
          <w:fldChar w:fldCharType="begin"/>
        </w:r>
        <w:r>
          <w:instrText xml:space="preserve"> PAGEREF _Toc28513 \h </w:instrText>
        </w:r>
        <w:r>
          <w:fldChar w:fldCharType="separate"/>
        </w:r>
        <w:r>
          <w:t>13</w:t>
        </w:r>
        <w:r>
          <w:fldChar w:fldCharType="end"/>
        </w:r>
      </w:hyperlink>
    </w:p>
    <w:p>
      <w:pPr>
        <w:pStyle w:val="TOC2"/>
        <w:tabs>
          <w:tab w:val="right" w:leader="dot" w:pos="8306"/>
        </w:tabs>
      </w:pPr>
      <w:hyperlink w:anchor="_Toc16932" w:history="1">
        <w:r>
          <w:rPr>
            <w:rFonts w:ascii="仿宋" w:eastAsia="仿宋" w:hAnsi="仿宋" w:cs="仿宋" w:hint="eastAsia"/>
            <w:lang w:eastAsia="zh-CN"/>
          </w:rPr>
          <w:t>(三)、监理与质量控制流程</w:t>
        </w:r>
        <w:r>
          <w:tab/>
        </w:r>
        <w:r>
          <w:fldChar w:fldCharType="begin"/>
        </w:r>
        <w:r>
          <w:instrText xml:space="preserve"> PAGEREF _Toc16932 \h </w:instrText>
        </w:r>
        <w:r>
          <w:fldChar w:fldCharType="separate"/>
        </w:r>
        <w:r>
          <w:t>14</w:t>
        </w:r>
        <w:r>
          <w:fldChar w:fldCharType="end"/>
        </w:r>
      </w:hyperlink>
    </w:p>
    <w:p>
      <w:pPr>
        <w:pStyle w:val="TOC1"/>
        <w:tabs>
          <w:tab w:val="right" w:leader="dot" w:pos="8306"/>
        </w:tabs>
      </w:pPr>
      <w:hyperlink w:anchor="_Toc23607" w:history="1">
        <w:r>
          <w:rPr>
            <w:rFonts w:ascii="仿宋" w:eastAsia="仿宋" w:hAnsi="仿宋" w:cs="仿宋" w:hint="eastAsia"/>
            <w:lang w:eastAsia="zh-CN"/>
          </w:rPr>
          <w:t>四、项目选址研究</w:t>
        </w:r>
        <w:r>
          <w:tab/>
        </w:r>
        <w:r>
          <w:fldChar w:fldCharType="begin"/>
        </w:r>
        <w:r>
          <w:instrText xml:space="preserve"> PAGEREF _Toc23607 \h </w:instrText>
        </w:r>
        <w:r>
          <w:fldChar w:fldCharType="separate"/>
        </w:r>
        <w:r>
          <w:t>14</w:t>
        </w:r>
        <w:r>
          <w:fldChar w:fldCharType="end"/>
        </w:r>
      </w:hyperlink>
    </w:p>
    <w:p>
      <w:pPr>
        <w:pStyle w:val="TOC2"/>
        <w:tabs>
          <w:tab w:val="right" w:leader="dot" w:pos="8306"/>
        </w:tabs>
      </w:pPr>
      <w:hyperlink w:anchor="_Toc12124" w:history="1">
        <w:r>
          <w:rPr>
            <w:rFonts w:ascii="仿宋" w:eastAsia="仿宋" w:hAnsi="仿宋" w:cs="仿宋" w:hint="eastAsia"/>
            <w:lang w:eastAsia="zh-CN"/>
          </w:rPr>
          <w:t>(一)、项目选址原则</w:t>
        </w:r>
        <w:r>
          <w:tab/>
        </w:r>
        <w:r>
          <w:fldChar w:fldCharType="begin"/>
        </w:r>
        <w:r>
          <w:instrText xml:space="preserve"> PAGEREF _Toc12124 \h </w:instrText>
        </w:r>
        <w:r>
          <w:fldChar w:fldCharType="separate"/>
        </w:r>
        <w:r>
          <w:t>14</w:t>
        </w:r>
        <w:r>
          <w:fldChar w:fldCharType="end"/>
        </w:r>
      </w:hyperlink>
    </w:p>
    <w:p>
      <w:pPr>
        <w:pStyle w:val="TOC2"/>
        <w:tabs>
          <w:tab w:val="right" w:leader="dot" w:pos="8306"/>
        </w:tabs>
      </w:pPr>
      <w:hyperlink w:anchor="_Toc2179" w:history="1">
        <w:r>
          <w:rPr>
            <w:rFonts w:ascii="仿宋" w:eastAsia="仿宋" w:hAnsi="仿宋" w:cs="仿宋" w:hint="eastAsia"/>
            <w:lang w:eastAsia="zh-CN"/>
          </w:rPr>
          <w:t>(二)、项目选址</w:t>
        </w:r>
        <w:r>
          <w:tab/>
        </w:r>
        <w:r>
          <w:fldChar w:fldCharType="begin"/>
        </w:r>
        <w:r>
          <w:instrText xml:space="preserve"> PAGEREF _Toc2179 \h </w:instrText>
        </w:r>
        <w:r>
          <w:fldChar w:fldCharType="separate"/>
        </w:r>
        <w:r>
          <w:t>17</w:t>
        </w:r>
        <w:r>
          <w:fldChar w:fldCharType="end"/>
        </w:r>
      </w:hyperlink>
    </w:p>
    <w:p>
      <w:pPr>
        <w:pStyle w:val="TOC2"/>
        <w:tabs>
          <w:tab w:val="right" w:leader="dot" w:pos="8306"/>
        </w:tabs>
      </w:pPr>
      <w:hyperlink w:anchor="_Toc8506" w:history="1">
        <w:r>
          <w:rPr>
            <w:rFonts w:ascii="仿宋" w:eastAsia="仿宋" w:hAnsi="仿宋" w:cs="仿宋" w:hint="eastAsia"/>
            <w:lang w:eastAsia="zh-CN"/>
          </w:rPr>
          <w:t>(三)、建设条件分析</w:t>
        </w:r>
        <w:r>
          <w:tab/>
        </w:r>
        <w:r>
          <w:fldChar w:fldCharType="begin"/>
        </w:r>
        <w:r>
          <w:instrText xml:space="preserve"> PAGEREF _Toc8506 \h </w:instrText>
        </w:r>
        <w:r>
          <w:fldChar w:fldCharType="separate"/>
        </w:r>
        <w:r>
          <w:t>20</w:t>
        </w:r>
        <w:r>
          <w:fldChar w:fldCharType="end"/>
        </w:r>
      </w:hyperlink>
    </w:p>
    <w:p>
      <w:pPr>
        <w:pStyle w:val="TOC2"/>
        <w:tabs>
          <w:tab w:val="right" w:leader="dot" w:pos="8306"/>
        </w:tabs>
      </w:pPr>
      <w:hyperlink w:anchor="_Toc22207" w:history="1">
        <w:r>
          <w:rPr>
            <w:rFonts w:ascii="仿宋" w:eastAsia="仿宋" w:hAnsi="仿宋" w:cs="仿宋" w:hint="eastAsia"/>
            <w:lang w:eastAsia="zh-CN"/>
          </w:rPr>
          <w:t>(四)、用地控制指标</w:t>
        </w:r>
        <w:r>
          <w:tab/>
        </w:r>
        <w:r>
          <w:fldChar w:fldCharType="begin"/>
        </w:r>
        <w:r>
          <w:instrText xml:space="preserve"> PAGEREF _Toc22207 \h </w:instrText>
        </w:r>
        <w:r>
          <w:fldChar w:fldCharType="separate"/>
        </w:r>
        <w:r>
          <w:t>21</w:t>
        </w:r>
        <w:r>
          <w:fldChar w:fldCharType="end"/>
        </w:r>
      </w:hyperlink>
    </w:p>
    <w:p>
      <w:pPr>
        <w:pStyle w:val="TOC2"/>
        <w:tabs>
          <w:tab w:val="right" w:leader="dot" w:pos="8306"/>
        </w:tabs>
      </w:pPr>
      <w:hyperlink w:anchor="_Toc12966" w:history="1">
        <w:r>
          <w:rPr>
            <w:rFonts w:ascii="仿宋" w:eastAsia="仿宋" w:hAnsi="仿宋" w:cs="仿宋" w:hint="eastAsia"/>
            <w:lang w:eastAsia="zh-CN"/>
          </w:rPr>
          <w:t>(五)、地总体要求</w:t>
        </w:r>
        <w:r>
          <w:tab/>
        </w:r>
        <w:r>
          <w:fldChar w:fldCharType="begin"/>
        </w:r>
        <w:r>
          <w:instrText xml:space="preserve"> PAGEREF _Toc12966 \h </w:instrText>
        </w:r>
        <w:r>
          <w:fldChar w:fldCharType="separate"/>
        </w:r>
        <w:r>
          <w:t>22</w:t>
        </w:r>
        <w:r>
          <w:fldChar w:fldCharType="end"/>
        </w:r>
      </w:hyperlink>
    </w:p>
    <w:p>
      <w:pPr>
        <w:pStyle w:val="TOC2"/>
        <w:tabs>
          <w:tab w:val="right" w:leader="dot" w:pos="8306"/>
        </w:tabs>
      </w:pPr>
      <w:hyperlink w:anchor="_Toc30522" w:history="1">
        <w:r>
          <w:rPr>
            <w:rFonts w:ascii="仿宋" w:eastAsia="仿宋" w:hAnsi="仿宋" w:cs="仿宋" w:hint="eastAsia"/>
            <w:lang w:eastAsia="zh-CN"/>
          </w:rPr>
          <w:t>(六)、节约用地措施</w:t>
        </w:r>
        <w:r>
          <w:tab/>
        </w:r>
        <w:r>
          <w:fldChar w:fldCharType="begin"/>
        </w:r>
        <w:r>
          <w:instrText xml:space="preserve"> PAGEREF _Toc30522 \h </w:instrText>
        </w:r>
        <w:r>
          <w:fldChar w:fldCharType="separate"/>
        </w:r>
        <w:r>
          <w:t>23</w:t>
        </w:r>
        <w:r>
          <w:fldChar w:fldCharType="end"/>
        </w:r>
      </w:hyperlink>
    </w:p>
    <w:p>
      <w:pPr>
        <w:pStyle w:val="TOC2"/>
        <w:tabs>
          <w:tab w:val="right" w:leader="dot" w:pos="8306"/>
        </w:tabs>
      </w:pPr>
      <w:hyperlink w:anchor="_Toc30612" w:history="1">
        <w:r>
          <w:rPr>
            <w:rFonts w:ascii="仿宋" w:eastAsia="仿宋" w:hAnsi="仿宋" w:cs="仿宋" w:hint="eastAsia"/>
            <w:lang w:eastAsia="zh-CN"/>
          </w:rPr>
          <w:t>(七)、选址综合评价</w:t>
        </w:r>
        <w:r>
          <w:tab/>
        </w:r>
        <w:r>
          <w:fldChar w:fldCharType="begin"/>
        </w:r>
        <w:r>
          <w:instrText xml:space="preserve"> PAGEREF _Toc30612 \h </w:instrText>
        </w:r>
        <w:r>
          <w:fldChar w:fldCharType="separate"/>
        </w:r>
        <w:r>
          <w:t>25</w:t>
        </w:r>
        <w:r>
          <w:fldChar w:fldCharType="end"/>
        </w:r>
      </w:hyperlink>
    </w:p>
    <w:p>
      <w:pPr>
        <w:pStyle w:val="TOC1"/>
        <w:tabs>
          <w:tab w:val="right" w:leader="dot" w:pos="8306"/>
        </w:tabs>
      </w:pPr>
      <w:hyperlink w:anchor="_Toc18294" w:history="1">
        <w:r>
          <w:rPr>
            <w:rFonts w:ascii="仿宋" w:eastAsia="仿宋" w:hAnsi="仿宋" w:cs="仿宋" w:hint="eastAsia"/>
            <w:lang w:eastAsia="zh-CN"/>
          </w:rPr>
          <w:t>五、社会影响分析</w:t>
        </w:r>
        <w:r>
          <w:tab/>
        </w:r>
        <w:r>
          <w:fldChar w:fldCharType="begin"/>
        </w:r>
        <w:r>
          <w:instrText xml:space="preserve"> PAGEREF _Toc18294 \h </w:instrText>
        </w:r>
        <w:r>
          <w:fldChar w:fldCharType="separate"/>
        </w:r>
        <w:r>
          <w:t>26</w:t>
        </w:r>
        <w:r>
          <w:fldChar w:fldCharType="end"/>
        </w:r>
      </w:hyperlink>
    </w:p>
    <w:p>
      <w:pPr>
        <w:pStyle w:val="TOC2"/>
        <w:tabs>
          <w:tab w:val="right" w:leader="dot" w:pos="8306"/>
        </w:tabs>
      </w:pPr>
      <w:hyperlink w:anchor="_Toc29551" w:history="1">
        <w:r>
          <w:rPr>
            <w:rFonts w:ascii="仿宋" w:eastAsia="仿宋" w:hAnsi="仿宋" w:cs="仿宋" w:hint="eastAsia"/>
            <w:lang w:eastAsia="zh-CN"/>
          </w:rPr>
          <w:t>(一)、社会影响效果分析</w:t>
        </w:r>
        <w:r>
          <w:tab/>
        </w:r>
        <w:r>
          <w:fldChar w:fldCharType="begin"/>
        </w:r>
        <w:r>
          <w:instrText xml:space="preserve"> PAGEREF _Toc29551 \h </w:instrText>
        </w:r>
        <w:r>
          <w:fldChar w:fldCharType="separate"/>
        </w:r>
        <w:r>
          <w:t>26</w:t>
        </w:r>
        <w:r>
          <w:fldChar w:fldCharType="end"/>
        </w:r>
      </w:hyperlink>
    </w:p>
    <w:p>
      <w:pPr>
        <w:pStyle w:val="TOC2"/>
        <w:tabs>
          <w:tab w:val="right" w:leader="dot" w:pos="8306"/>
        </w:tabs>
      </w:pPr>
      <w:hyperlink w:anchor="_Toc12636" w:history="1">
        <w:r>
          <w:rPr>
            <w:rFonts w:ascii="仿宋" w:eastAsia="仿宋" w:hAnsi="仿宋" w:cs="仿宋" w:hint="eastAsia"/>
            <w:lang w:eastAsia="zh-CN"/>
          </w:rPr>
          <w:t>(二)、社会适应性分析</w:t>
        </w:r>
        <w:r>
          <w:tab/>
        </w:r>
        <w:r>
          <w:fldChar w:fldCharType="begin"/>
        </w:r>
        <w:r>
          <w:instrText xml:space="preserve"> PAGEREF _Toc12636 \h </w:instrText>
        </w:r>
        <w:r>
          <w:fldChar w:fldCharType="separate"/>
        </w:r>
        <w:r>
          <w:t>28</w:t>
        </w:r>
        <w:r>
          <w:fldChar w:fldCharType="end"/>
        </w:r>
      </w:hyperlink>
    </w:p>
    <w:p>
      <w:pPr>
        <w:pStyle w:val="TOC2"/>
        <w:tabs>
          <w:tab w:val="right" w:leader="dot" w:pos="8306"/>
        </w:tabs>
      </w:pPr>
      <w:hyperlink w:anchor="_Toc13308" w:history="1">
        <w:r>
          <w:rPr>
            <w:rFonts w:ascii="仿宋" w:eastAsia="仿宋" w:hAnsi="仿宋" w:cs="仿宋" w:hint="eastAsia"/>
            <w:lang w:eastAsia="zh-CN"/>
          </w:rPr>
          <w:t>(三)、社会风险及对策分析</w:t>
        </w:r>
        <w:r>
          <w:tab/>
        </w:r>
        <w:r>
          <w:fldChar w:fldCharType="begin"/>
        </w:r>
        <w:r>
          <w:instrText xml:space="preserve"> PAGEREF _Toc13308 \h </w:instrText>
        </w:r>
        <w:r>
          <w:fldChar w:fldCharType="separate"/>
        </w:r>
        <w:r>
          <w:t>30</w:t>
        </w:r>
        <w:r>
          <w:fldChar w:fldCharType="end"/>
        </w:r>
      </w:hyperlink>
    </w:p>
    <w:p>
      <w:pPr>
        <w:pStyle w:val="TOC1"/>
        <w:tabs>
          <w:tab w:val="right" w:leader="dot" w:pos="8306"/>
        </w:tabs>
      </w:pPr>
      <w:hyperlink w:anchor="_Toc12561" w:history="1">
        <w:r>
          <w:rPr>
            <w:rFonts w:ascii="仿宋" w:eastAsia="仿宋" w:hAnsi="仿宋" w:cs="仿宋" w:hint="eastAsia"/>
            <w:lang w:eastAsia="zh-CN"/>
          </w:rPr>
          <w:t>六、发展规划、产业政策和行业准入分析</w:t>
        </w:r>
        <w:r>
          <w:tab/>
        </w:r>
        <w:r>
          <w:fldChar w:fldCharType="begin"/>
        </w:r>
        <w:r>
          <w:instrText xml:space="preserve"> PAGEREF _Toc12561 \h </w:instrText>
        </w:r>
        <w:r>
          <w:fldChar w:fldCharType="separate"/>
        </w:r>
        <w:r>
          <w:t>33</w:t>
        </w:r>
        <w:r>
          <w:fldChar w:fldCharType="end"/>
        </w:r>
      </w:hyperlink>
    </w:p>
    <w:p>
      <w:pPr>
        <w:pStyle w:val="TOC2"/>
        <w:tabs>
          <w:tab w:val="right" w:leader="dot" w:pos="8306"/>
        </w:tabs>
      </w:pPr>
      <w:hyperlink w:anchor="_Toc15457" w:history="1">
        <w:r>
          <w:rPr>
            <w:rFonts w:ascii="仿宋" w:eastAsia="仿宋" w:hAnsi="仿宋" w:cs="仿宋" w:hint="eastAsia"/>
            <w:lang w:eastAsia="zh-CN"/>
          </w:rPr>
          <w:t>(一)、发展规划分析</w:t>
        </w:r>
        <w:r>
          <w:tab/>
        </w:r>
        <w:r>
          <w:fldChar w:fldCharType="begin"/>
        </w:r>
        <w:r>
          <w:instrText xml:space="preserve"> PAGEREF _Toc15457 \h </w:instrText>
        </w:r>
        <w:r>
          <w:fldChar w:fldCharType="separate"/>
        </w:r>
        <w:r>
          <w:t>33</w:t>
        </w:r>
        <w:r>
          <w:fldChar w:fldCharType="end"/>
        </w:r>
      </w:hyperlink>
    </w:p>
    <w:p>
      <w:pPr>
        <w:pStyle w:val="TOC2"/>
        <w:tabs>
          <w:tab w:val="right" w:leader="dot" w:pos="8306"/>
        </w:tabs>
      </w:pPr>
      <w:hyperlink w:anchor="_Toc7796" w:history="1">
        <w:r>
          <w:rPr>
            <w:rFonts w:ascii="仿宋" w:eastAsia="仿宋" w:hAnsi="仿宋" w:cs="仿宋" w:hint="eastAsia"/>
            <w:lang w:eastAsia="zh-CN"/>
          </w:rPr>
          <w:t>(二)、产业政策分析</w:t>
        </w:r>
        <w:r>
          <w:tab/>
        </w:r>
        <w:r>
          <w:fldChar w:fldCharType="begin"/>
        </w:r>
        <w:r>
          <w:instrText xml:space="preserve"> PAGEREF _Toc7796 \h </w:instrText>
        </w:r>
        <w:r>
          <w:fldChar w:fldCharType="separate"/>
        </w:r>
        <w:r>
          <w:t>35</w:t>
        </w:r>
        <w:r>
          <w:fldChar w:fldCharType="end"/>
        </w:r>
      </w:hyperlink>
    </w:p>
    <w:p>
      <w:pPr>
        <w:pStyle w:val="TOC2"/>
        <w:tabs>
          <w:tab w:val="right" w:leader="dot" w:pos="8306"/>
        </w:tabs>
      </w:pPr>
      <w:hyperlink w:anchor="_Toc2339" w:history="1">
        <w:r>
          <w:rPr>
            <w:rFonts w:ascii="仿宋" w:eastAsia="仿宋" w:hAnsi="仿宋" w:cs="仿宋" w:hint="eastAsia"/>
            <w:lang w:eastAsia="zh-CN"/>
          </w:rPr>
          <w:t>(三)、行业准入分析</w:t>
        </w:r>
        <w:r>
          <w:tab/>
        </w:r>
        <w:r>
          <w:fldChar w:fldCharType="begin"/>
        </w:r>
        <w:r>
          <w:instrText xml:space="preserve"> PAGEREF _Toc2339 \h </w:instrText>
        </w:r>
        <w:r>
          <w:fldChar w:fldCharType="separate"/>
        </w:r>
        <w:r>
          <w:t>37</w:t>
        </w:r>
        <w:r>
          <w:fldChar w:fldCharType="end"/>
        </w:r>
      </w:hyperlink>
    </w:p>
    <w:p>
      <w:pPr>
        <w:pStyle w:val="TOC1"/>
        <w:tabs>
          <w:tab w:val="right" w:leader="dot" w:pos="8306"/>
        </w:tabs>
      </w:pPr>
      <w:hyperlink w:anchor="_Toc32653" w:history="1">
        <w:r>
          <w:rPr>
            <w:rFonts w:ascii="仿宋" w:eastAsia="仿宋" w:hAnsi="仿宋" w:cs="仿宋" w:hint="eastAsia"/>
            <w:lang w:eastAsia="zh-CN"/>
          </w:rPr>
          <w:t>七、项目实施与管理方案</w:t>
        </w:r>
        <w:r>
          <w:tab/>
        </w:r>
        <w:r>
          <w:fldChar w:fldCharType="begin"/>
        </w:r>
        <w:r>
          <w:instrText xml:space="preserve"> PAGEREF _Toc32653 \h </w:instrText>
        </w:r>
        <w:r>
          <w:fldChar w:fldCharType="separate"/>
        </w:r>
        <w:r>
          <w:t>38</w:t>
        </w:r>
        <w:r>
          <w:fldChar w:fldCharType="end"/>
        </w:r>
      </w:hyperlink>
    </w:p>
    <w:p>
      <w:pPr>
        <w:pStyle w:val="TOC2"/>
        <w:tabs>
          <w:tab w:val="right" w:leader="dot" w:pos="8306"/>
        </w:tabs>
      </w:pPr>
      <w:hyperlink w:anchor="_Toc32094" w:history="1">
        <w:r>
          <w:rPr>
            <w:rFonts w:ascii="仿宋" w:eastAsia="仿宋" w:hAnsi="仿宋" w:cs="仿宋" w:hint="eastAsia"/>
            <w:lang w:eastAsia="zh-CN"/>
          </w:rPr>
          <w:t>(一)、项目实施计划</w:t>
        </w:r>
        <w:r>
          <w:tab/>
        </w:r>
        <w:r>
          <w:fldChar w:fldCharType="begin"/>
        </w:r>
        <w:r>
          <w:instrText xml:space="preserve"> PAGEREF _Toc32094 \h </w:instrText>
        </w:r>
        <w:r>
          <w:fldChar w:fldCharType="separate"/>
        </w:r>
        <w:r>
          <w:t>38</w:t>
        </w:r>
        <w:r>
          <w:fldChar w:fldCharType="end"/>
        </w:r>
      </w:hyperlink>
    </w:p>
    <w:p>
      <w:pPr>
        <w:pStyle w:val="TOC2"/>
        <w:tabs>
          <w:tab w:val="right" w:leader="dot" w:pos="8306"/>
        </w:tabs>
      </w:pPr>
      <w:hyperlink w:anchor="_Toc4979" w:history="1">
        <w:r>
          <w:rPr>
            <w:rFonts w:ascii="仿宋" w:eastAsia="仿宋" w:hAnsi="仿宋" w:cs="仿宋" w:hint="eastAsia"/>
            <w:lang w:eastAsia="zh-CN"/>
          </w:rPr>
          <w:t>(二)、项目组织机构与职责</w:t>
        </w:r>
        <w:r>
          <w:tab/>
        </w:r>
        <w:r>
          <w:fldChar w:fldCharType="begin"/>
        </w:r>
        <w:r>
          <w:instrText xml:space="preserve"> PAGEREF _Toc4979 \h </w:instrText>
        </w:r>
        <w:r>
          <w:fldChar w:fldCharType="separate"/>
        </w:r>
        <w:r>
          <w:t>39</w:t>
        </w:r>
        <w:r>
          <w:fldChar w:fldCharType="end"/>
        </w:r>
      </w:hyperlink>
    </w:p>
    <w:p>
      <w:pPr>
        <w:pStyle w:val="TOC2"/>
        <w:tabs>
          <w:tab w:val="right" w:leader="dot" w:pos="8306"/>
        </w:tabs>
      </w:pPr>
      <w:hyperlink w:anchor="_Toc19081" w:history="1">
        <w:r>
          <w:rPr>
            <w:rFonts w:ascii="仿宋" w:eastAsia="仿宋" w:hAnsi="仿宋" w:cs="仿宋" w:hint="eastAsia"/>
            <w:lang w:eastAsia="zh-CN"/>
          </w:rPr>
          <w:t>(三)、项目管理与监控体系</w:t>
        </w:r>
        <w:r>
          <w:tab/>
        </w:r>
        <w:r>
          <w:fldChar w:fldCharType="begin"/>
        </w:r>
        <w:r>
          <w:instrText xml:space="preserve"> PAGEREF _Toc19081 \h </w:instrText>
        </w:r>
        <w:r>
          <w:fldChar w:fldCharType="separate"/>
        </w:r>
        <w:r>
          <w:t>42</w:t>
        </w:r>
        <w:r>
          <w:fldChar w:fldCharType="end"/>
        </w:r>
      </w:hyperlink>
    </w:p>
    <w:p>
      <w:pPr>
        <w:pStyle w:val="TOC1"/>
        <w:tabs>
          <w:tab w:val="right" w:leader="dot" w:pos="8306"/>
        </w:tabs>
      </w:pPr>
      <w:hyperlink w:anchor="_Toc378" w:history="1">
        <w:r>
          <w:rPr>
            <w:rFonts w:ascii="仿宋" w:eastAsia="仿宋" w:hAnsi="仿宋" w:cs="仿宋" w:hint="eastAsia"/>
            <w:lang w:eastAsia="zh-CN"/>
          </w:rPr>
          <w:t>八、安全与应急管理</w:t>
        </w:r>
        <w:r>
          <w:tab/>
        </w:r>
        <w:r>
          <w:fldChar w:fldCharType="begin"/>
        </w:r>
        <w:r>
          <w:instrText xml:space="preserve"> PAGEREF _Toc378 \h </w:instrText>
        </w:r>
        <w:r>
          <w:fldChar w:fldCharType="separate"/>
        </w:r>
        <w:r>
          <w:t>44</w:t>
        </w:r>
        <w:r>
          <w:fldChar w:fldCharType="end"/>
        </w:r>
      </w:hyperlink>
    </w:p>
    <w:p>
      <w:pPr>
        <w:pStyle w:val="TOC2"/>
        <w:tabs>
          <w:tab w:val="right" w:leader="dot" w:pos="8306"/>
        </w:tabs>
      </w:pPr>
      <w:hyperlink w:anchor="_Toc12156" w:history="1">
        <w:r>
          <w:rPr>
            <w:rFonts w:ascii="仿宋" w:eastAsia="仿宋" w:hAnsi="仿宋" w:cs="仿宋" w:hint="eastAsia"/>
            <w:lang w:eastAsia="zh-CN"/>
          </w:rPr>
          <w:t>(一)、安全生产管理</w:t>
        </w:r>
        <w:r>
          <w:tab/>
        </w:r>
        <w:r>
          <w:fldChar w:fldCharType="begin"/>
        </w:r>
        <w:r>
          <w:instrText xml:space="preserve"> PAGEREF _Toc12156 \h </w:instrText>
        </w:r>
        <w:r>
          <w:fldChar w:fldCharType="separate"/>
        </w:r>
        <w:r>
          <w:t>44</w:t>
        </w:r>
        <w:r>
          <w:fldChar w:fldCharType="end"/>
        </w:r>
      </w:hyperlink>
    </w:p>
    <w:p>
      <w:pPr>
        <w:pStyle w:val="TOC2"/>
        <w:tabs>
          <w:tab w:val="right" w:leader="dot" w:pos="8306"/>
        </w:tabs>
      </w:pPr>
      <w:hyperlink w:anchor="_Toc13986" w:history="1">
        <w:r>
          <w:rPr>
            <w:rFonts w:ascii="仿宋" w:eastAsia="仿宋" w:hAnsi="仿宋" w:cs="仿宋" w:hint="eastAsia"/>
            <w:lang w:eastAsia="zh-CN"/>
          </w:rPr>
          <w:t>(二)、应急预案与响应</w:t>
        </w:r>
        <w:r>
          <w:tab/>
        </w:r>
        <w:r>
          <w:fldChar w:fldCharType="begin"/>
        </w:r>
        <w:r>
          <w:instrText xml:space="preserve"> PAGEREF _Toc13986 \h </w:instrText>
        </w:r>
        <w:r>
          <w:fldChar w:fldCharType="separate"/>
        </w:r>
        <w:r>
          <w:t>45</w:t>
        </w:r>
        <w:r>
          <w:fldChar w:fldCharType="end"/>
        </w:r>
      </w:hyperlink>
    </w:p>
    <w:p>
      <w:pPr>
        <w:pStyle w:val="TOC1"/>
        <w:tabs>
          <w:tab w:val="right" w:leader="dot" w:pos="8306"/>
        </w:tabs>
      </w:pPr>
      <w:hyperlink w:anchor="_Toc4252" w:history="1">
        <w:r>
          <w:rPr>
            <w:rFonts w:ascii="仿宋" w:eastAsia="仿宋" w:hAnsi="仿宋" w:cs="仿宋" w:hint="eastAsia"/>
            <w:lang w:eastAsia="zh-CN"/>
          </w:rPr>
          <w:t>九、土地利用与规划方案</w:t>
        </w:r>
        <w:r>
          <w:tab/>
        </w:r>
        <w:r>
          <w:fldChar w:fldCharType="begin"/>
        </w:r>
        <w:r>
          <w:instrText xml:space="preserve"> PAGEREF _Toc4252 \h </w:instrText>
        </w:r>
        <w:r>
          <w:fldChar w:fldCharType="separate"/>
        </w:r>
        <w:r>
          <w:t>47</w:t>
        </w:r>
        <w:r>
          <w:fldChar w:fldCharType="end"/>
        </w:r>
      </w:hyperlink>
    </w:p>
    <w:p>
      <w:pPr>
        <w:pStyle w:val="TOC2"/>
        <w:tabs>
          <w:tab w:val="right" w:leader="dot" w:pos="8306"/>
        </w:tabs>
      </w:pPr>
      <w:hyperlink w:anchor="_Toc2970" w:history="1">
        <w:r>
          <w:rPr>
            <w:rFonts w:ascii="仿宋" w:eastAsia="仿宋" w:hAnsi="仿宋" w:cs="仿宋" w:hint="eastAsia"/>
            <w:lang w:eastAsia="zh-CN"/>
          </w:rPr>
          <w:t>(一)、项目用地情况分析</w:t>
        </w:r>
        <w:r>
          <w:tab/>
        </w:r>
        <w:r>
          <w:fldChar w:fldCharType="begin"/>
        </w:r>
        <w:r>
          <w:instrText xml:space="preserve"> PAGEREF _Toc2970 \h </w:instrText>
        </w:r>
        <w:r>
          <w:fldChar w:fldCharType="separate"/>
        </w:r>
        <w:r>
          <w:t>47</w:t>
        </w:r>
        <w:r>
          <w:fldChar w:fldCharType="end"/>
        </w:r>
      </w:hyperlink>
    </w:p>
    <w:p>
      <w:pPr>
        <w:pStyle w:val="TOC2"/>
        <w:tabs>
          <w:tab w:val="right" w:leader="dot" w:pos="8306"/>
        </w:tabs>
      </w:pPr>
      <w:hyperlink w:anchor="_Toc14926" w:history="1">
        <w:r>
          <w:rPr>
            <w:rFonts w:ascii="仿宋" w:eastAsia="仿宋" w:hAnsi="仿宋" w:cs="仿宋" w:hint="eastAsia"/>
            <w:lang w:eastAsia="zh-CN"/>
          </w:rPr>
          <w:t>(二)、土地利用规划方案</w:t>
        </w:r>
        <w:r>
          <w:tab/>
        </w:r>
        <w:r>
          <w:fldChar w:fldCharType="begin"/>
        </w:r>
        <w:r>
          <w:instrText xml:space="preserve"> PAGEREF _Toc14926 \h </w:instrText>
        </w:r>
        <w:r>
          <w:fldChar w:fldCharType="separate"/>
        </w:r>
        <w:r>
          <w:t>48</w:t>
        </w:r>
        <w:r>
          <w:fldChar w:fldCharType="end"/>
        </w:r>
      </w:hyperlink>
    </w:p>
    <w:p>
      <w:pPr>
        <w:pStyle w:val="TOC1"/>
        <w:tabs>
          <w:tab w:val="right" w:leader="dot" w:pos="8306"/>
        </w:tabs>
      </w:pPr>
      <w:hyperlink w:anchor="_Toc24539" w:history="1">
        <w:r>
          <w:rPr>
            <w:rFonts w:ascii="仿宋" w:eastAsia="仿宋" w:hAnsi="仿宋" w:cs="仿宋" w:hint="eastAsia"/>
            <w:lang w:eastAsia="zh-CN"/>
          </w:rPr>
          <w:t>十、项目质量与标准</w:t>
        </w:r>
        <w:r>
          <w:tab/>
        </w:r>
        <w:r>
          <w:fldChar w:fldCharType="begin"/>
        </w:r>
        <w:r>
          <w:instrText xml:space="preserve"> PAGEREF _Toc24539 \h </w:instrText>
        </w:r>
        <w:r>
          <w:fldChar w:fldCharType="separate"/>
        </w:r>
        <w:r>
          <w:t>49</w:t>
        </w:r>
        <w:r>
          <w:fldChar w:fldCharType="end"/>
        </w:r>
      </w:hyperlink>
    </w:p>
    <w:p>
      <w:pPr>
        <w:pStyle w:val="TOC2"/>
        <w:tabs>
          <w:tab w:val="right" w:leader="dot" w:pos="8306"/>
        </w:tabs>
      </w:pPr>
      <w:hyperlink w:anchor="_Toc26660" w:history="1">
        <w:r>
          <w:rPr>
            <w:rFonts w:ascii="仿宋" w:eastAsia="仿宋" w:hAnsi="仿宋" w:cs="仿宋" w:hint="eastAsia"/>
            <w:lang w:eastAsia="zh-CN"/>
          </w:rPr>
          <w:t>(一)、质量保障体系</w:t>
        </w:r>
        <w:r>
          <w:tab/>
        </w:r>
        <w:r>
          <w:fldChar w:fldCharType="begin"/>
        </w:r>
        <w:r>
          <w:instrText xml:space="preserve"> PAGEREF _Toc26660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02" w:history="1">
        <w:r>
          <w:rPr>
            <w:rFonts w:ascii="仿宋" w:eastAsia="仿宋" w:hAnsi="仿宋" w:cs="仿宋" w:hint="eastAsia"/>
            <w:lang w:eastAsia="zh-CN"/>
          </w:rPr>
          <w:t>(二)、标准化作业流程</w:t>
        </w:r>
        <w:r>
          <w:tab/>
        </w:r>
        <w:r>
          <w:fldChar w:fldCharType="begin"/>
        </w:r>
        <w:r>
          <w:instrText xml:space="preserve"> PAGEREF _Toc31402 \h </w:instrText>
        </w:r>
        <w:r>
          <w:fldChar w:fldCharType="separate"/>
        </w:r>
        <w:r>
          <w:t>51</w:t>
        </w:r>
        <w:r>
          <w:fldChar w:fldCharType="end"/>
        </w:r>
      </w:hyperlink>
    </w:p>
    <w:p>
      <w:pPr>
        <w:pStyle w:val="TOC2"/>
        <w:tabs>
          <w:tab w:val="right" w:leader="dot" w:pos="8306"/>
        </w:tabs>
      </w:pPr>
      <w:hyperlink w:anchor="_Toc15974" w:history="1">
        <w:r>
          <w:rPr>
            <w:rFonts w:ascii="仿宋" w:eastAsia="仿宋" w:hAnsi="仿宋" w:cs="仿宋" w:hint="eastAsia"/>
            <w:lang w:eastAsia="zh-CN"/>
          </w:rPr>
          <w:t>(三)、质量监控与评估</w:t>
        </w:r>
        <w:r>
          <w:tab/>
        </w:r>
        <w:r>
          <w:fldChar w:fldCharType="begin"/>
        </w:r>
        <w:r>
          <w:instrText xml:space="preserve"> PAGEREF _Toc15974 \h </w:instrText>
        </w:r>
        <w:r>
          <w:fldChar w:fldCharType="separate"/>
        </w:r>
        <w:r>
          <w:t>52</w:t>
        </w:r>
        <w:r>
          <w:fldChar w:fldCharType="end"/>
        </w:r>
      </w:hyperlink>
    </w:p>
    <w:p>
      <w:pPr>
        <w:pStyle w:val="TOC2"/>
        <w:tabs>
          <w:tab w:val="right" w:leader="dot" w:pos="8306"/>
        </w:tabs>
      </w:pPr>
      <w:hyperlink w:anchor="_Toc18681" w:history="1">
        <w:r>
          <w:rPr>
            <w:rFonts w:ascii="仿宋" w:eastAsia="仿宋" w:hAnsi="仿宋" w:cs="仿宋" w:hint="eastAsia"/>
            <w:lang w:eastAsia="zh-CN"/>
          </w:rPr>
          <w:t>(四)、质量改进计划</w:t>
        </w:r>
        <w:r>
          <w:tab/>
        </w:r>
        <w:r>
          <w:fldChar w:fldCharType="begin"/>
        </w:r>
        <w:r>
          <w:instrText xml:space="preserve"> PAGEREF _Toc18681 \h </w:instrText>
        </w:r>
        <w:r>
          <w:fldChar w:fldCharType="separate"/>
        </w:r>
        <w:r>
          <w:t>53</w:t>
        </w:r>
        <w:r>
          <w:fldChar w:fldCharType="end"/>
        </w:r>
      </w:hyperlink>
    </w:p>
    <w:p>
      <w:pPr>
        <w:pStyle w:val="TOC1"/>
        <w:tabs>
          <w:tab w:val="right" w:leader="dot" w:pos="8306"/>
        </w:tabs>
      </w:pPr>
      <w:hyperlink w:anchor="_Toc4318" w:history="1">
        <w:r>
          <w:rPr>
            <w:rFonts w:ascii="仿宋" w:eastAsia="仿宋" w:hAnsi="仿宋" w:cs="仿宋" w:hint="eastAsia"/>
            <w:lang w:eastAsia="zh-CN"/>
          </w:rPr>
          <w:t>十一、客户关系管理与市场拓展</w:t>
        </w:r>
        <w:r>
          <w:tab/>
        </w:r>
        <w:r>
          <w:fldChar w:fldCharType="begin"/>
        </w:r>
        <w:r>
          <w:instrText xml:space="preserve"> PAGEREF _Toc4318 \h </w:instrText>
        </w:r>
        <w:r>
          <w:fldChar w:fldCharType="separate"/>
        </w:r>
        <w:r>
          <w:t>54</w:t>
        </w:r>
        <w:r>
          <w:fldChar w:fldCharType="end"/>
        </w:r>
      </w:hyperlink>
    </w:p>
    <w:p>
      <w:pPr>
        <w:pStyle w:val="TOC2"/>
        <w:tabs>
          <w:tab w:val="right" w:leader="dot" w:pos="8306"/>
        </w:tabs>
      </w:pPr>
      <w:hyperlink w:anchor="_Toc1920" w:history="1">
        <w:r>
          <w:rPr>
            <w:rFonts w:ascii="仿宋" w:eastAsia="仿宋" w:hAnsi="仿宋" w:cs="仿宋" w:hint="eastAsia"/>
            <w:lang w:eastAsia="zh-CN"/>
          </w:rPr>
          <w:t>(一)、客户关系管理策略</w:t>
        </w:r>
        <w:r>
          <w:tab/>
        </w:r>
        <w:r>
          <w:fldChar w:fldCharType="begin"/>
        </w:r>
        <w:r>
          <w:instrText xml:space="preserve"> PAGEREF _Toc1920 \h </w:instrText>
        </w:r>
        <w:r>
          <w:fldChar w:fldCharType="separate"/>
        </w:r>
        <w:r>
          <w:t>54</w:t>
        </w:r>
        <w:r>
          <w:fldChar w:fldCharType="end"/>
        </w:r>
      </w:hyperlink>
    </w:p>
    <w:p>
      <w:pPr>
        <w:pStyle w:val="TOC2"/>
        <w:tabs>
          <w:tab w:val="right" w:leader="dot" w:pos="8306"/>
        </w:tabs>
      </w:pPr>
      <w:hyperlink w:anchor="_Toc26903" w:history="1">
        <w:r>
          <w:rPr>
            <w:rFonts w:ascii="仿宋" w:eastAsia="仿宋" w:hAnsi="仿宋" w:cs="仿宋" w:hint="eastAsia"/>
            <w:lang w:eastAsia="zh-CN"/>
          </w:rPr>
          <w:t>(二)、市场拓展方案</w:t>
        </w:r>
        <w:r>
          <w:tab/>
        </w:r>
        <w:r>
          <w:fldChar w:fldCharType="begin"/>
        </w:r>
        <w:r>
          <w:instrText xml:space="preserve"> PAGEREF _Toc26903 \h </w:instrText>
        </w:r>
        <w:r>
          <w:fldChar w:fldCharType="separate"/>
        </w:r>
        <w:r>
          <w:t>56</w:t>
        </w:r>
        <w:r>
          <w:fldChar w:fldCharType="end"/>
        </w:r>
      </w:hyperlink>
    </w:p>
    <w:p>
      <w:pPr>
        <w:pStyle w:val="TOC1"/>
        <w:tabs>
          <w:tab w:val="right" w:leader="dot" w:pos="8306"/>
        </w:tabs>
      </w:pPr>
      <w:hyperlink w:anchor="_Toc8845" w:history="1">
        <w:r>
          <w:rPr>
            <w:rFonts w:ascii="仿宋" w:eastAsia="仿宋" w:hAnsi="仿宋" w:cs="仿宋" w:hint="eastAsia"/>
            <w:lang w:eastAsia="zh-CN"/>
          </w:rPr>
          <w:t>十二、环境保护与绿色发展</w:t>
        </w:r>
        <w:r>
          <w:tab/>
        </w:r>
        <w:r>
          <w:fldChar w:fldCharType="begin"/>
        </w:r>
        <w:r>
          <w:instrText xml:space="preserve"> PAGEREF _Toc8845 \h </w:instrText>
        </w:r>
        <w:r>
          <w:fldChar w:fldCharType="separate"/>
        </w:r>
        <w:r>
          <w:t>57</w:t>
        </w:r>
        <w:r>
          <w:fldChar w:fldCharType="end"/>
        </w:r>
      </w:hyperlink>
    </w:p>
    <w:p>
      <w:pPr>
        <w:pStyle w:val="TOC2"/>
        <w:tabs>
          <w:tab w:val="right" w:leader="dot" w:pos="8306"/>
        </w:tabs>
      </w:pPr>
      <w:hyperlink w:anchor="_Toc3943" w:history="1">
        <w:r>
          <w:rPr>
            <w:rFonts w:ascii="仿宋" w:eastAsia="仿宋" w:hAnsi="仿宋" w:cs="仿宋" w:hint="eastAsia"/>
            <w:lang w:eastAsia="zh-CN"/>
          </w:rPr>
          <w:t>(一)、环境保护措施</w:t>
        </w:r>
        <w:r>
          <w:tab/>
        </w:r>
        <w:r>
          <w:fldChar w:fldCharType="begin"/>
        </w:r>
        <w:r>
          <w:instrText xml:space="preserve"> PAGEREF _Toc3943 \h </w:instrText>
        </w:r>
        <w:r>
          <w:fldChar w:fldCharType="separate"/>
        </w:r>
        <w:r>
          <w:t>57</w:t>
        </w:r>
        <w:r>
          <w:fldChar w:fldCharType="end"/>
        </w:r>
      </w:hyperlink>
    </w:p>
    <w:p>
      <w:pPr>
        <w:pStyle w:val="TOC2"/>
        <w:tabs>
          <w:tab w:val="right" w:leader="dot" w:pos="8306"/>
        </w:tabs>
      </w:pPr>
      <w:hyperlink w:anchor="_Toc8534" w:history="1">
        <w:r>
          <w:rPr>
            <w:rFonts w:ascii="仿宋" w:eastAsia="仿宋" w:hAnsi="仿宋" w:cs="仿宋" w:hint="eastAsia"/>
            <w:lang w:eastAsia="zh-CN"/>
          </w:rPr>
          <w:t>(二)、绿色发展与可持续发展策略</w:t>
        </w:r>
        <w:r>
          <w:tab/>
        </w:r>
        <w:r>
          <w:fldChar w:fldCharType="begin"/>
        </w:r>
        <w:r>
          <w:instrText xml:space="preserve"> PAGEREF _Toc8534 \h </w:instrText>
        </w:r>
        <w:r>
          <w:fldChar w:fldCharType="separate"/>
        </w:r>
        <w:r>
          <w:t>58</w:t>
        </w:r>
        <w:r>
          <w:fldChar w:fldCharType="end"/>
        </w:r>
      </w:hyperlink>
    </w:p>
    <w:p>
      <w:pPr>
        <w:pStyle w:val="TOC1"/>
        <w:tabs>
          <w:tab w:val="right" w:leader="dot" w:pos="8306"/>
        </w:tabs>
      </w:pPr>
      <w:hyperlink w:anchor="_Toc13696" w:history="1">
        <w:r>
          <w:rPr>
            <w:rFonts w:ascii="仿宋" w:eastAsia="仿宋" w:hAnsi="仿宋" w:cs="仿宋" w:hint="eastAsia"/>
            <w:lang w:eastAsia="zh-CN"/>
          </w:rPr>
          <w:t>十三、项目施工方案</w:t>
        </w:r>
        <w:r>
          <w:tab/>
        </w:r>
        <w:r>
          <w:fldChar w:fldCharType="begin"/>
        </w:r>
        <w:r>
          <w:instrText xml:space="preserve"> PAGEREF _Toc13696 \h </w:instrText>
        </w:r>
        <w:r>
          <w:fldChar w:fldCharType="separate"/>
        </w:r>
        <w:r>
          <w:t>60</w:t>
        </w:r>
        <w:r>
          <w:fldChar w:fldCharType="end"/>
        </w:r>
      </w:hyperlink>
    </w:p>
    <w:p>
      <w:pPr>
        <w:pStyle w:val="TOC2"/>
        <w:tabs>
          <w:tab w:val="right" w:leader="dot" w:pos="8306"/>
        </w:tabs>
      </w:pPr>
      <w:hyperlink w:anchor="_Toc24787" w:history="1">
        <w:r>
          <w:rPr>
            <w:rFonts w:ascii="仿宋" w:eastAsia="仿宋" w:hAnsi="仿宋" w:cs="仿宋" w:hint="eastAsia"/>
            <w:lang w:eastAsia="zh-CN"/>
          </w:rPr>
          <w:t>(一)、施工组织设计</w:t>
        </w:r>
        <w:r>
          <w:tab/>
        </w:r>
        <w:r>
          <w:fldChar w:fldCharType="begin"/>
        </w:r>
        <w:r>
          <w:instrText xml:space="preserve"> PAGEREF _Toc24787 \h </w:instrText>
        </w:r>
        <w:r>
          <w:fldChar w:fldCharType="separate"/>
        </w:r>
        <w:r>
          <w:t>60</w:t>
        </w:r>
        <w:r>
          <w:fldChar w:fldCharType="end"/>
        </w:r>
      </w:hyperlink>
    </w:p>
    <w:p>
      <w:pPr>
        <w:pStyle w:val="TOC2"/>
        <w:tabs>
          <w:tab w:val="right" w:leader="dot" w:pos="8306"/>
        </w:tabs>
      </w:pPr>
      <w:hyperlink w:anchor="_Toc5724" w:history="1">
        <w:r>
          <w:rPr>
            <w:rFonts w:ascii="仿宋" w:eastAsia="仿宋" w:hAnsi="仿宋" w:cs="仿宋" w:hint="eastAsia"/>
            <w:lang w:eastAsia="zh-CN"/>
          </w:rPr>
          <w:t>(二)、施工工艺与技术路线</w:t>
        </w:r>
        <w:r>
          <w:tab/>
        </w:r>
        <w:r>
          <w:fldChar w:fldCharType="begin"/>
        </w:r>
        <w:r>
          <w:instrText xml:space="preserve"> PAGEREF _Toc5724 \h </w:instrText>
        </w:r>
        <w:r>
          <w:fldChar w:fldCharType="separate"/>
        </w:r>
        <w:r>
          <w:t>61</w:t>
        </w:r>
        <w:r>
          <w:fldChar w:fldCharType="end"/>
        </w:r>
      </w:hyperlink>
    </w:p>
    <w:p>
      <w:pPr>
        <w:pStyle w:val="TOC2"/>
        <w:tabs>
          <w:tab w:val="right" w:leader="dot" w:pos="8306"/>
        </w:tabs>
      </w:pPr>
      <w:hyperlink w:anchor="_Toc16998" w:history="1">
        <w:r>
          <w:rPr>
            <w:rFonts w:ascii="仿宋" w:eastAsia="仿宋" w:hAnsi="仿宋" w:cs="仿宋" w:hint="eastAsia"/>
            <w:lang w:eastAsia="zh-CN"/>
          </w:rPr>
          <w:t>(三)、关键节点施工计划</w:t>
        </w:r>
        <w:r>
          <w:tab/>
        </w:r>
        <w:r>
          <w:fldChar w:fldCharType="begin"/>
        </w:r>
        <w:r>
          <w:instrText xml:space="preserve"> PAGEREF _Toc16998 \h </w:instrText>
        </w:r>
        <w:r>
          <w:fldChar w:fldCharType="separate"/>
        </w:r>
        <w:r>
          <w:t>63</w:t>
        </w:r>
        <w:r>
          <w:fldChar w:fldCharType="end"/>
        </w:r>
      </w:hyperlink>
    </w:p>
    <w:p>
      <w:pPr>
        <w:pStyle w:val="TOC2"/>
        <w:tabs>
          <w:tab w:val="right" w:leader="dot" w:pos="8306"/>
        </w:tabs>
      </w:pPr>
      <w:hyperlink w:anchor="_Toc16069" w:history="1">
        <w:r>
          <w:rPr>
            <w:rFonts w:ascii="仿宋" w:eastAsia="仿宋" w:hAnsi="仿宋" w:cs="仿宋" w:hint="eastAsia"/>
            <w:lang w:eastAsia="zh-CN"/>
          </w:rPr>
          <w:t>(四)、施工现场管理</w:t>
        </w:r>
        <w:r>
          <w:tab/>
        </w:r>
        <w:r>
          <w:fldChar w:fldCharType="begin"/>
        </w:r>
        <w:r>
          <w:instrText xml:space="preserve"> PAGEREF _Toc16069 \h </w:instrText>
        </w:r>
        <w:r>
          <w:fldChar w:fldCharType="separate"/>
        </w:r>
        <w:r>
          <w:t>64</w:t>
        </w:r>
        <w:r>
          <w:fldChar w:fldCharType="end"/>
        </w:r>
      </w:hyperlink>
    </w:p>
    <w:p>
      <w:pPr>
        <w:pStyle w:val="TOC1"/>
        <w:tabs>
          <w:tab w:val="right" w:leader="dot" w:pos="8306"/>
        </w:tabs>
      </w:pPr>
      <w:hyperlink w:anchor="_Toc21732" w:history="1">
        <w:r>
          <w:rPr>
            <w:rFonts w:ascii="仿宋" w:eastAsia="仿宋" w:hAnsi="仿宋" w:cs="仿宋" w:hint="eastAsia"/>
            <w:lang w:eastAsia="zh-CN"/>
          </w:rPr>
          <w:t>十四、创新驱动与持续发展</w:t>
        </w:r>
        <w:r>
          <w:tab/>
        </w:r>
        <w:r>
          <w:fldChar w:fldCharType="begin"/>
        </w:r>
        <w:r>
          <w:instrText xml:space="preserve"> PAGEREF _Toc21732 \h </w:instrText>
        </w:r>
        <w:r>
          <w:fldChar w:fldCharType="separate"/>
        </w:r>
        <w:r>
          <w:t>66</w:t>
        </w:r>
        <w:r>
          <w:fldChar w:fldCharType="end"/>
        </w:r>
      </w:hyperlink>
    </w:p>
    <w:p>
      <w:pPr>
        <w:pStyle w:val="TOC2"/>
        <w:tabs>
          <w:tab w:val="right" w:leader="dot" w:pos="8306"/>
        </w:tabs>
      </w:pPr>
      <w:hyperlink w:anchor="_Toc2752" w:history="1">
        <w:r>
          <w:rPr>
            <w:rFonts w:ascii="仿宋" w:eastAsia="仿宋" w:hAnsi="仿宋" w:cs="仿宋" w:hint="eastAsia"/>
            <w:lang w:eastAsia="zh-CN"/>
          </w:rPr>
          <w:t>(一)、创新驱动战略实施</w:t>
        </w:r>
        <w:r>
          <w:tab/>
        </w:r>
        <w:r>
          <w:fldChar w:fldCharType="begin"/>
        </w:r>
        <w:r>
          <w:instrText xml:space="preserve"> PAGEREF _Toc2752 \h </w:instrText>
        </w:r>
        <w:r>
          <w:fldChar w:fldCharType="separate"/>
        </w:r>
        <w:r>
          <w:t>66</w:t>
        </w:r>
        <w:r>
          <w:fldChar w:fldCharType="end"/>
        </w:r>
      </w:hyperlink>
    </w:p>
    <w:p>
      <w:pPr>
        <w:pStyle w:val="TOC2"/>
        <w:tabs>
          <w:tab w:val="right" w:leader="dot" w:pos="8306"/>
        </w:tabs>
      </w:pPr>
      <w:hyperlink w:anchor="_Toc29367" w:history="1">
        <w:r>
          <w:rPr>
            <w:rFonts w:ascii="仿宋" w:eastAsia="仿宋" w:hAnsi="仿宋" w:cs="仿宋" w:hint="eastAsia"/>
            <w:lang w:eastAsia="zh-CN"/>
          </w:rPr>
          <w:t>(二)、持续发展路径探索</w:t>
        </w:r>
        <w:r>
          <w:tab/>
        </w:r>
        <w:r>
          <w:fldChar w:fldCharType="begin"/>
        </w:r>
        <w:r>
          <w:instrText xml:space="preserve"> PAGEREF _Toc29367 \h </w:instrText>
        </w:r>
        <w:r>
          <w:fldChar w:fldCharType="separate"/>
        </w:r>
        <w:r>
          <w:t>68</w:t>
        </w:r>
        <w:r>
          <w:fldChar w:fldCharType="end"/>
        </w:r>
      </w:hyperlink>
    </w:p>
    <w:p>
      <w:pPr>
        <w:pStyle w:val="TOC1"/>
        <w:tabs>
          <w:tab w:val="right" w:leader="dot" w:pos="8306"/>
        </w:tabs>
      </w:pPr>
      <w:hyperlink w:anchor="_Toc1952" w:history="1">
        <w:r>
          <w:rPr>
            <w:rFonts w:ascii="仿宋" w:eastAsia="仿宋" w:hAnsi="仿宋" w:cs="仿宋" w:hint="eastAsia"/>
            <w:lang w:eastAsia="zh-CN"/>
          </w:rPr>
          <w:t>十五、人力资源管理与开发</w:t>
        </w:r>
        <w:r>
          <w:tab/>
        </w:r>
        <w:r>
          <w:fldChar w:fldCharType="begin"/>
        </w:r>
        <w:r>
          <w:instrText xml:space="preserve"> PAGEREF _Toc1952 \h </w:instrText>
        </w:r>
        <w:r>
          <w:fldChar w:fldCharType="separate"/>
        </w:r>
        <w:r>
          <w:t>72</w:t>
        </w:r>
        <w:r>
          <w:fldChar w:fldCharType="end"/>
        </w:r>
      </w:hyperlink>
    </w:p>
    <w:p>
      <w:pPr>
        <w:pStyle w:val="TOC2"/>
        <w:tabs>
          <w:tab w:val="right" w:leader="dot" w:pos="8306"/>
        </w:tabs>
      </w:pPr>
      <w:hyperlink w:anchor="_Toc26156" w:history="1">
        <w:r>
          <w:rPr>
            <w:rFonts w:ascii="仿宋" w:eastAsia="仿宋" w:hAnsi="仿宋" w:cs="仿宋" w:hint="eastAsia"/>
            <w:lang w:eastAsia="zh-CN"/>
          </w:rPr>
          <w:t>(一)、人力资源规划</w:t>
        </w:r>
        <w:r>
          <w:tab/>
        </w:r>
        <w:r>
          <w:fldChar w:fldCharType="begin"/>
        </w:r>
        <w:r>
          <w:instrText xml:space="preserve"> PAGEREF _Toc26156 \h </w:instrText>
        </w:r>
        <w:r>
          <w:fldChar w:fldCharType="separate"/>
        </w:r>
        <w:r>
          <w:t>72</w:t>
        </w:r>
        <w:r>
          <w:fldChar w:fldCharType="end"/>
        </w:r>
      </w:hyperlink>
    </w:p>
    <w:p>
      <w:pPr>
        <w:pStyle w:val="TOC2"/>
        <w:tabs>
          <w:tab w:val="right" w:leader="dot" w:pos="8306"/>
        </w:tabs>
      </w:pPr>
      <w:hyperlink w:anchor="_Toc10142" w:history="1">
        <w:r>
          <w:rPr>
            <w:rFonts w:ascii="仿宋" w:eastAsia="仿宋" w:hAnsi="仿宋" w:cs="仿宋" w:hint="eastAsia"/>
            <w:lang w:eastAsia="zh-CN"/>
          </w:rPr>
          <w:t>(二)、人力资源开发与培训</w:t>
        </w:r>
        <w:r>
          <w:tab/>
        </w:r>
        <w:r>
          <w:fldChar w:fldCharType="begin"/>
        </w:r>
        <w:r>
          <w:instrText xml:space="preserve"> PAGEREF _Toc10142 \h </w:instrText>
        </w:r>
        <w:r>
          <w:fldChar w:fldCharType="separate"/>
        </w:r>
        <w:r>
          <w:t>74</w:t>
        </w:r>
        <w:r>
          <w:fldChar w:fldCharType="end"/>
        </w:r>
      </w:hyperlink>
    </w:p>
    <w:p>
      <w:pPr>
        <w:pStyle w:val="TOC1"/>
        <w:tabs>
          <w:tab w:val="right" w:leader="dot" w:pos="8306"/>
        </w:tabs>
      </w:pPr>
      <w:hyperlink w:anchor="_Toc27958" w:history="1">
        <w:r>
          <w:rPr>
            <w:rFonts w:ascii="仿宋" w:eastAsia="仿宋" w:hAnsi="仿宋" w:cs="仿宋" w:hint="eastAsia"/>
            <w:lang w:eastAsia="zh-CN"/>
          </w:rPr>
          <w:t>十六、法律法规与政策遵循</w:t>
        </w:r>
        <w:r>
          <w:tab/>
        </w:r>
        <w:r>
          <w:fldChar w:fldCharType="begin"/>
        </w:r>
        <w:r>
          <w:instrText xml:space="preserve"> PAGEREF _Toc27958 \h </w:instrText>
        </w:r>
        <w:r>
          <w:fldChar w:fldCharType="separate"/>
        </w:r>
        <w:r>
          <w:t>76</w:t>
        </w:r>
        <w:r>
          <w:fldChar w:fldCharType="end"/>
        </w:r>
      </w:hyperlink>
    </w:p>
    <w:p>
      <w:pPr>
        <w:pStyle w:val="TOC2"/>
        <w:tabs>
          <w:tab w:val="right" w:leader="dot" w:pos="8306"/>
        </w:tabs>
      </w:pPr>
      <w:hyperlink w:anchor="_Toc23321" w:history="1">
        <w:r>
          <w:rPr>
            <w:rFonts w:ascii="仿宋" w:eastAsia="仿宋" w:hAnsi="仿宋" w:cs="仿宋" w:hint="eastAsia"/>
            <w:lang w:eastAsia="zh-CN"/>
          </w:rPr>
          <w:t>(一)、法律法规遵守</w:t>
        </w:r>
        <w:r>
          <w:tab/>
        </w:r>
        <w:r>
          <w:fldChar w:fldCharType="begin"/>
        </w:r>
        <w:r>
          <w:instrText xml:space="preserve"> PAGEREF _Toc23321 \h </w:instrText>
        </w:r>
        <w:r>
          <w:fldChar w:fldCharType="separate"/>
        </w:r>
        <w:r>
          <w:t>76</w:t>
        </w:r>
        <w:r>
          <w:fldChar w:fldCharType="end"/>
        </w:r>
      </w:hyperlink>
    </w:p>
    <w:p>
      <w:pPr>
        <w:pStyle w:val="TOC2"/>
        <w:tabs>
          <w:tab w:val="right" w:leader="dot" w:pos="8306"/>
        </w:tabs>
      </w:pPr>
      <w:hyperlink w:anchor="_Toc31" w:history="1">
        <w:r>
          <w:rPr>
            <w:rFonts w:ascii="仿宋" w:eastAsia="仿宋" w:hAnsi="仿宋" w:cs="仿宋" w:hint="eastAsia"/>
            <w:lang w:eastAsia="zh-CN"/>
          </w:rPr>
          <w:t>(二)、政策导向与利用</w:t>
        </w:r>
        <w:r>
          <w:tab/>
        </w:r>
        <w:r>
          <w:fldChar w:fldCharType="begin"/>
        </w:r>
        <w:r>
          <w:instrText xml:space="preserve"> PAGEREF _Toc31 \h </w:instrText>
        </w:r>
        <w:r>
          <w:fldChar w:fldCharType="separate"/>
        </w:r>
        <w:r>
          <w:t>77</w:t>
        </w:r>
        <w:r>
          <w:fldChar w:fldCharType="end"/>
        </w:r>
      </w:hyperlink>
    </w:p>
    <w:p>
      <w:pPr>
        <w:pStyle w:val="TOC1"/>
        <w:tabs>
          <w:tab w:val="right" w:leader="dot" w:pos="8306"/>
        </w:tabs>
      </w:pPr>
      <w:hyperlink w:anchor="_Toc1263" w:history="1">
        <w:r>
          <w:rPr>
            <w:rFonts w:ascii="仿宋" w:eastAsia="仿宋" w:hAnsi="仿宋" w:cs="仿宋" w:hint="eastAsia"/>
            <w:lang w:eastAsia="zh-CN"/>
          </w:rPr>
          <w:t>十七、知识产权管理与保护</w:t>
        </w:r>
        <w:r>
          <w:tab/>
        </w:r>
        <w:r>
          <w:fldChar w:fldCharType="begin"/>
        </w:r>
        <w:r>
          <w:instrText xml:space="preserve"> PAGEREF _Toc1263 \h </w:instrText>
        </w:r>
        <w:r>
          <w:fldChar w:fldCharType="separate"/>
        </w:r>
        <w:r>
          <w:t>78</w:t>
        </w:r>
        <w:r>
          <w:fldChar w:fldCharType="end"/>
        </w:r>
      </w:hyperlink>
    </w:p>
    <w:p>
      <w:pPr>
        <w:pStyle w:val="TOC2"/>
        <w:tabs>
          <w:tab w:val="right" w:leader="dot" w:pos="8306"/>
        </w:tabs>
      </w:pPr>
      <w:hyperlink w:anchor="_Toc6920" w:history="1">
        <w:r>
          <w:rPr>
            <w:rFonts w:ascii="仿宋" w:eastAsia="仿宋" w:hAnsi="仿宋" w:cs="仿宋" w:hint="eastAsia"/>
            <w:lang w:eastAsia="zh-CN"/>
          </w:rPr>
          <w:t>(一)、知识产权管理体系建设</w:t>
        </w:r>
        <w:r>
          <w:tab/>
        </w:r>
        <w:r>
          <w:fldChar w:fldCharType="begin"/>
        </w:r>
        <w:r>
          <w:instrText xml:space="preserve"> PAGEREF _Toc6920 \h </w:instrText>
        </w:r>
        <w:r>
          <w:fldChar w:fldCharType="separate"/>
        </w:r>
        <w:r>
          <w:t>78</w:t>
        </w:r>
        <w:r>
          <w:fldChar w:fldCharType="end"/>
        </w:r>
      </w:hyperlink>
    </w:p>
    <w:p>
      <w:pPr>
        <w:pStyle w:val="TOC2"/>
        <w:tabs>
          <w:tab w:val="right" w:leader="dot" w:pos="8306"/>
        </w:tabs>
      </w:pPr>
      <w:hyperlink w:anchor="_Toc10897" w:history="1">
        <w:r>
          <w:rPr>
            <w:rFonts w:ascii="仿宋" w:eastAsia="仿宋" w:hAnsi="仿宋" w:cs="仿宋" w:hint="eastAsia"/>
            <w:lang w:eastAsia="zh-CN"/>
          </w:rPr>
          <w:t>(二)、知识产权保护措施</w:t>
        </w:r>
        <w:r>
          <w:tab/>
        </w:r>
        <w:r>
          <w:fldChar w:fldCharType="begin"/>
        </w:r>
        <w:r>
          <w:instrText xml:space="preserve"> PAGEREF _Toc10897 \h </w:instrText>
        </w:r>
        <w:r>
          <w:fldChar w:fldCharType="separate"/>
        </w:r>
        <w:r>
          <w:t>79</w:t>
        </w:r>
        <w:r>
          <w:fldChar w:fldCharType="end"/>
        </w:r>
      </w:hyperlink>
    </w:p>
    <w:p>
      <w:pPr>
        <w:pStyle w:val="TOC1"/>
        <w:tabs>
          <w:tab w:val="right" w:leader="dot" w:pos="8306"/>
        </w:tabs>
      </w:pPr>
      <w:hyperlink w:anchor="_Toc2088" w:history="1">
        <w:r>
          <w:rPr>
            <w:rFonts w:ascii="仿宋" w:eastAsia="仿宋" w:hAnsi="仿宋" w:cs="仿宋" w:hint="eastAsia"/>
            <w:lang w:eastAsia="zh-CN"/>
          </w:rPr>
          <w:t>十八、成果转化与推广应用</w:t>
        </w:r>
        <w:r>
          <w:tab/>
        </w:r>
        <w:r>
          <w:fldChar w:fldCharType="begin"/>
        </w:r>
        <w:r>
          <w:instrText xml:space="preserve"> PAGEREF _Toc2088 \h </w:instrText>
        </w:r>
        <w:r>
          <w:fldChar w:fldCharType="separate"/>
        </w:r>
        <w:r>
          <w:t>81</w:t>
        </w:r>
        <w:r>
          <w:fldChar w:fldCharType="end"/>
        </w:r>
      </w:hyperlink>
    </w:p>
    <w:p>
      <w:pPr>
        <w:pStyle w:val="TOC2"/>
        <w:tabs>
          <w:tab w:val="right" w:leader="dot" w:pos="8306"/>
        </w:tabs>
      </w:pPr>
      <w:hyperlink w:anchor="_Toc1469" w:history="1">
        <w:r>
          <w:rPr>
            <w:rFonts w:ascii="仿宋" w:eastAsia="仿宋" w:hAnsi="仿宋" w:cs="仿宋" w:hint="eastAsia"/>
            <w:lang w:eastAsia="zh-CN"/>
          </w:rPr>
          <w:t>(一)、成果转化策略制定</w:t>
        </w:r>
        <w:r>
          <w:tab/>
        </w:r>
        <w:r>
          <w:fldChar w:fldCharType="begin"/>
        </w:r>
        <w:r>
          <w:instrText xml:space="preserve"> PAGEREF _Toc1469 \h </w:instrText>
        </w:r>
        <w:r>
          <w:fldChar w:fldCharType="separate"/>
        </w:r>
        <w:r>
          <w:t>81</w:t>
        </w:r>
        <w:r>
          <w:fldChar w:fldCharType="end"/>
        </w:r>
      </w:hyperlink>
    </w:p>
    <w:p>
      <w:pPr>
        <w:pStyle w:val="TOC2"/>
        <w:tabs>
          <w:tab w:val="right" w:leader="dot" w:pos="8306"/>
        </w:tabs>
      </w:pPr>
      <w:hyperlink w:anchor="_Toc22815" w:history="1">
        <w:r>
          <w:rPr>
            <w:rFonts w:ascii="仿宋" w:eastAsia="仿宋" w:hAnsi="仿宋" w:cs="仿宋" w:hint="eastAsia"/>
            <w:lang w:eastAsia="zh-CN"/>
          </w:rPr>
          <w:t>(二)、成果推广应用方案</w:t>
        </w:r>
        <w:r>
          <w:tab/>
        </w:r>
        <w:r>
          <w:fldChar w:fldCharType="begin"/>
        </w:r>
        <w:r>
          <w:instrText xml:space="preserve"> PAGEREF _Toc22815 \h </w:instrText>
        </w:r>
        <w:r>
          <w:fldChar w:fldCharType="separate"/>
        </w:r>
        <w:r>
          <w:t>82</w:t>
        </w:r>
        <w:r>
          <w:fldChar w:fldCharType="end"/>
        </w:r>
      </w:hyperlink>
    </w:p>
    <w:p>
      <w:pPr>
        <w:pStyle w:val="TOC1"/>
        <w:tabs>
          <w:tab w:val="right" w:leader="dot" w:pos="8306"/>
        </w:tabs>
      </w:pPr>
      <w:hyperlink w:anchor="_Toc3333" w:history="1">
        <w:r>
          <w:rPr>
            <w:rFonts w:ascii="仿宋" w:eastAsia="仿宋" w:hAnsi="仿宋" w:cs="仿宋" w:hint="eastAsia"/>
            <w:lang w:eastAsia="zh-CN"/>
          </w:rPr>
          <w:t>十九、合作与交流机制建立</w:t>
        </w:r>
        <w:r>
          <w:tab/>
        </w:r>
        <w:r>
          <w:fldChar w:fldCharType="begin"/>
        </w:r>
        <w:r>
          <w:instrText xml:space="preserve"> PAGEREF _Toc3333 \h </w:instrText>
        </w:r>
        <w:r>
          <w:fldChar w:fldCharType="separate"/>
        </w:r>
        <w:r>
          <w:t>84</w:t>
        </w:r>
        <w:r>
          <w:fldChar w:fldCharType="end"/>
        </w:r>
      </w:hyperlink>
    </w:p>
    <w:p>
      <w:pPr>
        <w:pStyle w:val="TOC2"/>
        <w:tabs>
          <w:tab w:val="right" w:leader="dot" w:pos="8306"/>
        </w:tabs>
      </w:pPr>
      <w:hyperlink w:anchor="_Toc28642" w:history="1">
        <w:r>
          <w:rPr>
            <w:rFonts w:ascii="仿宋" w:eastAsia="仿宋" w:hAnsi="仿宋" w:cs="仿宋" w:hint="eastAsia"/>
            <w:lang w:eastAsia="zh-CN"/>
          </w:rPr>
          <w:t>(一)、合作伙伴选择与合作方式</w:t>
        </w:r>
        <w:r>
          <w:tab/>
        </w:r>
        <w:r>
          <w:fldChar w:fldCharType="begin"/>
        </w:r>
        <w:r>
          <w:instrText xml:space="preserve"> PAGEREF _Toc28642 \h </w:instrText>
        </w:r>
        <w:r>
          <w:fldChar w:fldCharType="separate"/>
        </w:r>
        <w:r>
          <w:t>84</w:t>
        </w:r>
        <w:r>
          <w:fldChar w:fldCharType="end"/>
        </w:r>
      </w:hyperlink>
    </w:p>
    <w:p>
      <w:pPr>
        <w:pStyle w:val="TOC2"/>
        <w:tabs>
          <w:tab w:val="right" w:leader="dot" w:pos="8306"/>
        </w:tabs>
      </w:pPr>
      <w:hyperlink w:anchor="_Toc29065" w:history="1">
        <w:r>
          <w:rPr>
            <w:rFonts w:ascii="仿宋" w:eastAsia="仿宋" w:hAnsi="仿宋" w:cs="仿宋" w:hint="eastAsia"/>
            <w:lang w:eastAsia="zh-CN"/>
          </w:rPr>
          <w:t>(二)、交流与合作平台搭建</w:t>
        </w:r>
        <w:r>
          <w:tab/>
        </w:r>
        <w:r>
          <w:fldChar w:fldCharType="begin"/>
        </w:r>
        <w:r>
          <w:instrText xml:space="preserve"> PAGEREF _Toc29065 \h </w:instrText>
        </w:r>
        <w:r>
          <w:fldChar w:fldCharType="separate"/>
        </w:r>
        <w:r>
          <w:t>85</w:t>
        </w:r>
        <w:r>
          <w:fldChar w:fldCharType="end"/>
        </w:r>
      </w:hyperlink>
    </w:p>
    <w:p>
      <w:pPr>
        <w:pStyle w:val="TOC1"/>
        <w:tabs>
          <w:tab w:val="right" w:leader="dot" w:pos="8306"/>
        </w:tabs>
      </w:pPr>
      <w:hyperlink w:anchor="_Toc15371" w:history="1">
        <w:r>
          <w:rPr>
            <w:rFonts w:ascii="仿宋" w:eastAsia="仿宋" w:hAnsi="仿宋" w:cs="仿宋" w:hint="eastAsia"/>
            <w:lang w:eastAsia="zh-CN"/>
          </w:rPr>
          <w:t>二十、企业合规与伦理</w:t>
        </w:r>
        <w:r>
          <w:tab/>
        </w:r>
        <w:r>
          <w:fldChar w:fldCharType="begin"/>
        </w:r>
        <w:r>
          <w:instrText xml:space="preserve"> PAGEREF _Toc15371 \h </w:instrText>
        </w:r>
        <w:r>
          <w:fldChar w:fldCharType="separate"/>
        </w:r>
        <w:r>
          <w:t>87</w:t>
        </w:r>
        <w:r>
          <w:fldChar w:fldCharType="end"/>
        </w:r>
      </w:hyperlink>
    </w:p>
    <w:p>
      <w:pPr>
        <w:pStyle w:val="TOC2"/>
        <w:tabs>
          <w:tab w:val="right" w:leader="dot" w:pos="8306"/>
        </w:tabs>
      </w:pPr>
      <w:hyperlink w:anchor="_Toc17297" w:history="1">
        <w:r>
          <w:rPr>
            <w:rFonts w:ascii="仿宋" w:eastAsia="仿宋" w:hAnsi="仿宋" w:cs="仿宋" w:hint="eastAsia"/>
            <w:lang w:eastAsia="zh-CN"/>
          </w:rPr>
          <w:t>(一)、合规政策与程序</w:t>
        </w:r>
        <w:r>
          <w:tab/>
        </w:r>
        <w:r>
          <w:fldChar w:fldCharType="begin"/>
        </w:r>
        <w:r>
          <w:instrText xml:space="preserve"> PAGEREF _Toc17297 \h </w:instrText>
        </w:r>
        <w:r>
          <w:fldChar w:fldCharType="separate"/>
        </w:r>
        <w:r>
          <w:t>87</w:t>
        </w:r>
        <w:r>
          <w:fldChar w:fldCharType="end"/>
        </w:r>
      </w:hyperlink>
    </w:p>
    <w:p>
      <w:pPr>
        <w:pStyle w:val="TOC2"/>
        <w:tabs>
          <w:tab w:val="right" w:leader="dot" w:pos="8306"/>
        </w:tabs>
      </w:pPr>
      <w:hyperlink w:anchor="_Toc14219" w:history="1">
        <w:r>
          <w:rPr>
            <w:rFonts w:ascii="仿宋" w:eastAsia="仿宋" w:hAnsi="仿宋" w:cs="仿宋" w:hint="eastAsia"/>
            <w:lang w:eastAsia="zh-CN"/>
          </w:rPr>
          <w:t>(二)、伦理规范与培训</w:t>
        </w:r>
        <w:r>
          <w:tab/>
        </w:r>
        <w:r>
          <w:fldChar w:fldCharType="begin"/>
        </w:r>
        <w:r>
          <w:instrText xml:space="preserve"> PAGEREF _Toc14219 \h </w:instrText>
        </w:r>
        <w:r>
          <w:fldChar w:fldCharType="separate"/>
        </w:r>
        <w:r>
          <w:t>88</w:t>
        </w:r>
        <w:r>
          <w:fldChar w:fldCharType="end"/>
        </w:r>
      </w:hyperlink>
    </w:p>
    <w:p>
      <w:pPr>
        <w:pStyle w:val="TOC2"/>
        <w:tabs>
          <w:tab w:val="right" w:leader="dot" w:pos="8306"/>
        </w:tabs>
      </w:pPr>
      <w:hyperlink w:anchor="_Toc15595" w:history="1">
        <w:r>
          <w:rPr>
            <w:rFonts w:ascii="仿宋" w:eastAsia="仿宋" w:hAnsi="仿宋" w:cs="仿宋" w:hint="eastAsia"/>
            <w:lang w:eastAsia="zh-CN"/>
          </w:rPr>
          <w:t>(三)、合规风险评估</w:t>
        </w:r>
        <w:r>
          <w:tab/>
        </w:r>
        <w:r>
          <w:fldChar w:fldCharType="begin"/>
        </w:r>
        <w:r>
          <w:instrText xml:space="preserve"> PAGEREF _Toc15595 \h </w:instrText>
        </w:r>
        <w:r>
          <w:fldChar w:fldCharType="separate"/>
        </w:r>
        <w:r>
          <w:t>89</w:t>
        </w:r>
        <w:r>
          <w:fldChar w:fldCharType="end"/>
        </w:r>
      </w:hyperlink>
    </w:p>
    <w:p>
      <w:pPr>
        <w:pStyle w:val="TOC2"/>
        <w:tabs>
          <w:tab w:val="right" w:leader="dot" w:pos="8306"/>
        </w:tabs>
      </w:pPr>
      <w:hyperlink w:anchor="_Toc17939" w:history="1">
        <w:r>
          <w:rPr>
            <w:rFonts w:ascii="仿宋" w:eastAsia="仿宋" w:hAnsi="仿宋" w:cs="仿宋" w:hint="eastAsia"/>
            <w:lang w:eastAsia="zh-CN"/>
          </w:rPr>
          <w:t>(四)、合规监督与执行</w:t>
        </w:r>
        <w:r>
          <w:tab/>
        </w:r>
        <w:r>
          <w:fldChar w:fldCharType="begin"/>
        </w:r>
        <w:r>
          <w:instrText xml:space="preserve"> PAGEREF _Toc17939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2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8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直接收益：假设特殊功能复合材料及制品项目的产品或服务年销售收入为XX万元。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9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若特殊功能复合材料及制品项目成功推广新型环保产品，比如采用可回收材料的包装，可能会激发消费者对可持续产品的需求。这种需求的增长可能迫使整个行业转向更环保的产品设计和生产方法。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52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6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特殊功能复合材料及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特殊功能复合材料及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特殊功能复合材料及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693"/>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6441"/>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加强对财务风险的管控，特殊功能复合材料及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558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https://d.book118.com/155341110241011102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E4362"/>
    <w:rsid w:val="2B8E43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34111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2024-01-25T11:18:00Z</dcterms:created>
  <dcterms:modified xsi:type="dcterms:W3CDTF">2024-01-25T11:19:18Z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15468227FFE445F2B4B018EF07BE391A_11</vt:lpwstr>
  </property>
  <property fmtid="{D5CDD505-2E9C-101B-9397-08002B2CF9AE}" pid="3" name="KSOProductBuildVer">
    <vt:lpwstr>2052-12.1.0.16250</vt:lpwstr>
  </property>
</Properties>
</file>