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LCD光刻胶相关行业公司成立报告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8" w:history="1">
        <w:r>
          <w:rPr>
            <w:rFonts w:ascii="仿宋" w:eastAsia="仿宋" w:hAnsi="仿宋" w:cs="仿宋" w:hint="eastAsia"/>
            <w:lang w:eastAsia="zh-CN"/>
          </w:rPr>
          <w:t>前言</w:t>
        </w:r>
        <w:r>
          <w:tab/>
        </w:r>
        <w:r>
          <w:fldChar w:fldCharType="begin"/>
        </w:r>
        <w:r>
          <w:instrText xml:space="preserve"> PAGEREF _Toc7318 \h </w:instrText>
        </w:r>
        <w:r>
          <w:fldChar w:fldCharType="separate"/>
        </w:r>
        <w:r>
          <w:t>3</w:t>
        </w:r>
        <w:r>
          <w:fldChar w:fldCharType="end"/>
        </w:r>
      </w:hyperlink>
    </w:p>
    <w:p>
      <w:pPr>
        <w:pStyle w:val="TOC1"/>
        <w:tabs>
          <w:tab w:val="right" w:leader="dot" w:pos="8306"/>
        </w:tabs>
      </w:pPr>
      <w:hyperlink w:anchor="_Toc8738" w:history="1">
        <w:r>
          <w:rPr>
            <w:rFonts w:ascii="仿宋" w:eastAsia="仿宋" w:hAnsi="仿宋" w:cs="仿宋" w:hint="eastAsia"/>
            <w:lang w:eastAsia="zh-CN"/>
          </w:rPr>
          <w:t>一、行业、市场分析</w:t>
        </w:r>
        <w:r>
          <w:tab/>
        </w:r>
        <w:r>
          <w:fldChar w:fldCharType="begin"/>
        </w:r>
        <w:r>
          <w:instrText xml:space="preserve"> PAGEREF _Toc8738 \h </w:instrText>
        </w:r>
        <w:r>
          <w:fldChar w:fldCharType="separate"/>
        </w:r>
        <w:r>
          <w:t>3</w:t>
        </w:r>
        <w:r>
          <w:fldChar w:fldCharType="end"/>
        </w:r>
      </w:hyperlink>
    </w:p>
    <w:p>
      <w:pPr>
        <w:pStyle w:val="TOC2"/>
        <w:tabs>
          <w:tab w:val="right" w:leader="dot" w:pos="8306"/>
        </w:tabs>
      </w:pPr>
      <w:hyperlink w:anchor="_Toc13365" w:history="1">
        <w:r>
          <w:rPr>
            <w:rFonts w:ascii="仿宋" w:eastAsia="仿宋" w:hAnsi="仿宋" w:cs="仿宋" w:hint="eastAsia"/>
            <w:lang w:eastAsia="zh-CN"/>
          </w:rPr>
          <w:t>(一)、行业分析</w:t>
        </w:r>
        <w:r>
          <w:tab/>
        </w:r>
        <w:r>
          <w:fldChar w:fldCharType="begin"/>
        </w:r>
        <w:r>
          <w:instrText xml:space="preserve"> PAGEREF _Toc13365 \h </w:instrText>
        </w:r>
        <w:r>
          <w:fldChar w:fldCharType="separate"/>
        </w:r>
        <w:r>
          <w:t>3</w:t>
        </w:r>
        <w:r>
          <w:fldChar w:fldCharType="end"/>
        </w:r>
      </w:hyperlink>
    </w:p>
    <w:p>
      <w:pPr>
        <w:pStyle w:val="TOC2"/>
        <w:tabs>
          <w:tab w:val="right" w:leader="dot" w:pos="8306"/>
        </w:tabs>
      </w:pPr>
      <w:hyperlink w:anchor="_Toc29449" w:history="1">
        <w:r>
          <w:rPr>
            <w:rFonts w:ascii="仿宋" w:eastAsia="仿宋" w:hAnsi="仿宋" w:cs="仿宋" w:hint="eastAsia"/>
            <w:lang w:eastAsia="zh-CN"/>
          </w:rPr>
          <w:t>(二)、市场分析</w:t>
        </w:r>
        <w:r>
          <w:tab/>
        </w:r>
        <w:r>
          <w:fldChar w:fldCharType="begin"/>
        </w:r>
        <w:r>
          <w:instrText xml:space="preserve"> PAGEREF _Toc29449 \h </w:instrText>
        </w:r>
        <w:r>
          <w:fldChar w:fldCharType="separate"/>
        </w:r>
        <w:r>
          <w:t>4</w:t>
        </w:r>
        <w:r>
          <w:fldChar w:fldCharType="end"/>
        </w:r>
      </w:hyperlink>
    </w:p>
    <w:p>
      <w:pPr>
        <w:pStyle w:val="TOC2"/>
        <w:tabs>
          <w:tab w:val="right" w:leader="dot" w:pos="8306"/>
        </w:tabs>
      </w:pPr>
      <w:hyperlink w:anchor="_Toc32720" w:history="1">
        <w:r>
          <w:rPr>
            <w:rFonts w:ascii="仿宋" w:eastAsia="仿宋" w:hAnsi="仿宋" w:cs="仿宋" w:hint="eastAsia"/>
            <w:lang w:eastAsia="zh-CN"/>
          </w:rPr>
          <w:t>(三)、行业发展及市场前景分析</w:t>
        </w:r>
        <w:r>
          <w:tab/>
        </w:r>
        <w:r>
          <w:fldChar w:fldCharType="begin"/>
        </w:r>
        <w:r>
          <w:instrText xml:space="preserve"> PAGEREF _Toc32720 \h </w:instrText>
        </w:r>
        <w:r>
          <w:fldChar w:fldCharType="separate"/>
        </w:r>
        <w:r>
          <w:t>4</w:t>
        </w:r>
        <w:r>
          <w:fldChar w:fldCharType="end"/>
        </w:r>
      </w:hyperlink>
    </w:p>
    <w:p>
      <w:pPr>
        <w:pStyle w:val="TOC1"/>
        <w:tabs>
          <w:tab w:val="right" w:leader="dot" w:pos="8306"/>
        </w:tabs>
      </w:pPr>
      <w:hyperlink w:anchor="_Toc17510" w:history="1">
        <w:r>
          <w:rPr>
            <w:rFonts w:ascii="仿宋" w:eastAsia="仿宋" w:hAnsi="仿宋" w:cs="仿宋" w:hint="eastAsia"/>
            <w:lang w:eastAsia="zh-CN"/>
          </w:rPr>
          <w:t>二、公司成立背景及可行性分析</w:t>
        </w:r>
        <w:r>
          <w:tab/>
        </w:r>
        <w:r>
          <w:fldChar w:fldCharType="begin"/>
        </w:r>
        <w:r>
          <w:instrText xml:space="preserve"> PAGEREF _Toc17510 \h </w:instrText>
        </w:r>
        <w:r>
          <w:fldChar w:fldCharType="separate"/>
        </w:r>
        <w:r>
          <w:t>6</w:t>
        </w:r>
        <w:r>
          <w:fldChar w:fldCharType="end"/>
        </w:r>
      </w:hyperlink>
    </w:p>
    <w:p>
      <w:pPr>
        <w:pStyle w:val="TOC2"/>
        <w:tabs>
          <w:tab w:val="right" w:leader="dot" w:pos="8306"/>
        </w:tabs>
      </w:pPr>
      <w:hyperlink w:anchor="_Toc8662" w:history="1">
        <w:r>
          <w:rPr>
            <w:rFonts w:ascii="仿宋" w:eastAsia="仿宋" w:hAnsi="仿宋" w:cs="仿宋" w:hint="eastAsia"/>
            <w:lang w:eastAsia="zh-CN"/>
          </w:rPr>
          <w:t>(一)、发展思路</w:t>
        </w:r>
        <w:r>
          <w:tab/>
        </w:r>
        <w:r>
          <w:fldChar w:fldCharType="begin"/>
        </w:r>
        <w:r>
          <w:instrText xml:space="preserve"> PAGEREF _Toc8662 \h </w:instrText>
        </w:r>
        <w:r>
          <w:fldChar w:fldCharType="separate"/>
        </w:r>
        <w:r>
          <w:t>6</w:t>
        </w:r>
        <w:r>
          <w:fldChar w:fldCharType="end"/>
        </w:r>
      </w:hyperlink>
    </w:p>
    <w:p>
      <w:pPr>
        <w:pStyle w:val="TOC2"/>
        <w:tabs>
          <w:tab w:val="right" w:leader="dot" w:pos="8306"/>
        </w:tabs>
      </w:pPr>
      <w:hyperlink w:anchor="_Toc1057" w:history="1">
        <w:r>
          <w:rPr>
            <w:rFonts w:ascii="仿宋" w:eastAsia="仿宋" w:hAnsi="仿宋" w:cs="仿宋" w:hint="eastAsia"/>
            <w:lang w:eastAsia="zh-CN"/>
          </w:rPr>
          <w:t>(二)、产业发展背景分析</w:t>
        </w:r>
        <w:r>
          <w:tab/>
        </w:r>
        <w:r>
          <w:fldChar w:fldCharType="begin"/>
        </w:r>
        <w:r>
          <w:instrText xml:space="preserve"> PAGEREF _Toc1057 \h </w:instrText>
        </w:r>
        <w:r>
          <w:fldChar w:fldCharType="separate"/>
        </w:r>
        <w:r>
          <w:t>6</w:t>
        </w:r>
        <w:r>
          <w:fldChar w:fldCharType="end"/>
        </w:r>
      </w:hyperlink>
    </w:p>
    <w:p>
      <w:pPr>
        <w:pStyle w:val="TOC2"/>
        <w:tabs>
          <w:tab w:val="right" w:leader="dot" w:pos="8306"/>
        </w:tabs>
      </w:pPr>
      <w:hyperlink w:anchor="_Toc14556" w:history="1">
        <w:r>
          <w:rPr>
            <w:rFonts w:ascii="仿宋" w:eastAsia="仿宋" w:hAnsi="仿宋" w:cs="仿宋" w:hint="eastAsia"/>
            <w:lang w:eastAsia="zh-CN"/>
          </w:rPr>
          <w:t>(三)、产业发展原则</w:t>
        </w:r>
        <w:r>
          <w:tab/>
        </w:r>
        <w:r>
          <w:fldChar w:fldCharType="begin"/>
        </w:r>
        <w:r>
          <w:instrText xml:space="preserve"> PAGEREF _Toc14556 \h </w:instrText>
        </w:r>
        <w:r>
          <w:fldChar w:fldCharType="separate"/>
        </w:r>
        <w:r>
          <w:t>8</w:t>
        </w:r>
        <w:r>
          <w:fldChar w:fldCharType="end"/>
        </w:r>
      </w:hyperlink>
    </w:p>
    <w:p>
      <w:pPr>
        <w:pStyle w:val="TOC2"/>
        <w:tabs>
          <w:tab w:val="right" w:leader="dot" w:pos="8306"/>
        </w:tabs>
      </w:pPr>
      <w:hyperlink w:anchor="_Toc25992" w:history="1">
        <w:r>
          <w:rPr>
            <w:rFonts w:ascii="仿宋" w:eastAsia="仿宋" w:hAnsi="仿宋" w:cs="仿宋" w:hint="eastAsia"/>
            <w:lang w:eastAsia="zh-CN"/>
          </w:rPr>
          <w:t>(四)、区域产业环境分析</w:t>
        </w:r>
        <w:r>
          <w:tab/>
        </w:r>
        <w:r>
          <w:fldChar w:fldCharType="begin"/>
        </w:r>
        <w:r>
          <w:instrText xml:space="preserve"> PAGEREF _Toc25992 \h </w:instrText>
        </w:r>
        <w:r>
          <w:fldChar w:fldCharType="separate"/>
        </w:r>
        <w:r>
          <w:t>9</w:t>
        </w:r>
        <w:r>
          <w:fldChar w:fldCharType="end"/>
        </w:r>
      </w:hyperlink>
    </w:p>
    <w:p>
      <w:pPr>
        <w:pStyle w:val="TOC2"/>
        <w:tabs>
          <w:tab w:val="right" w:leader="dot" w:pos="8306"/>
        </w:tabs>
      </w:pPr>
      <w:hyperlink w:anchor="_Toc9691" w:history="1">
        <w:r>
          <w:rPr>
            <w:rFonts w:ascii="仿宋" w:eastAsia="仿宋" w:hAnsi="仿宋" w:cs="仿宋" w:hint="eastAsia"/>
            <w:lang w:eastAsia="zh-CN"/>
          </w:rPr>
          <w:t>(五)、可行性分析</w:t>
        </w:r>
        <w:r>
          <w:tab/>
        </w:r>
        <w:r>
          <w:fldChar w:fldCharType="begin"/>
        </w:r>
        <w:r>
          <w:instrText xml:space="preserve"> PAGEREF _Toc9691 \h </w:instrText>
        </w:r>
        <w:r>
          <w:fldChar w:fldCharType="separate"/>
        </w:r>
        <w:r>
          <w:t>11</w:t>
        </w:r>
        <w:r>
          <w:fldChar w:fldCharType="end"/>
        </w:r>
      </w:hyperlink>
    </w:p>
    <w:p>
      <w:pPr>
        <w:pStyle w:val="TOC2"/>
        <w:tabs>
          <w:tab w:val="right" w:leader="dot" w:pos="8306"/>
        </w:tabs>
      </w:pPr>
      <w:hyperlink w:anchor="_Toc23816" w:history="1">
        <w:r>
          <w:rPr>
            <w:rFonts w:ascii="仿宋" w:eastAsia="仿宋" w:hAnsi="仿宋" w:cs="仿宋" w:hint="eastAsia"/>
            <w:lang w:eastAsia="zh-CN"/>
          </w:rPr>
          <w:t>(六)、产业发展重点任务</w:t>
        </w:r>
        <w:r>
          <w:tab/>
        </w:r>
        <w:r>
          <w:fldChar w:fldCharType="begin"/>
        </w:r>
        <w:r>
          <w:instrText xml:space="preserve"> PAGEREF _Toc23816 \h </w:instrText>
        </w:r>
        <w:r>
          <w:fldChar w:fldCharType="separate"/>
        </w:r>
        <w:r>
          <w:t>12</w:t>
        </w:r>
        <w:r>
          <w:fldChar w:fldCharType="end"/>
        </w:r>
      </w:hyperlink>
    </w:p>
    <w:p>
      <w:pPr>
        <w:pStyle w:val="TOC2"/>
        <w:tabs>
          <w:tab w:val="right" w:leader="dot" w:pos="8306"/>
        </w:tabs>
      </w:pPr>
      <w:hyperlink w:anchor="_Toc11651" w:history="1">
        <w:r>
          <w:rPr>
            <w:rFonts w:ascii="仿宋" w:eastAsia="仿宋" w:hAnsi="仿宋" w:cs="仿宋" w:hint="eastAsia"/>
            <w:lang w:eastAsia="zh-CN"/>
          </w:rPr>
          <w:t>(七)、LCD光刻胶项目建设必要性分析</w:t>
        </w:r>
        <w:r>
          <w:tab/>
        </w:r>
        <w:r>
          <w:fldChar w:fldCharType="begin"/>
        </w:r>
        <w:r>
          <w:instrText xml:space="preserve"> PAGEREF _Toc11651 \h </w:instrText>
        </w:r>
        <w:r>
          <w:fldChar w:fldCharType="separate"/>
        </w:r>
        <w:r>
          <w:t>14</w:t>
        </w:r>
        <w:r>
          <w:fldChar w:fldCharType="end"/>
        </w:r>
      </w:hyperlink>
    </w:p>
    <w:p>
      <w:pPr>
        <w:pStyle w:val="TOC1"/>
        <w:tabs>
          <w:tab w:val="right" w:leader="dot" w:pos="8306"/>
        </w:tabs>
      </w:pPr>
      <w:hyperlink w:anchor="_Toc32446" w:history="1">
        <w:r>
          <w:rPr>
            <w:rFonts w:ascii="仿宋" w:eastAsia="仿宋" w:hAnsi="仿宋" w:cs="仿宋" w:hint="eastAsia"/>
            <w:lang w:eastAsia="zh-CN"/>
          </w:rPr>
          <w:t>三、LCD光刻胶筹建公司基本信息</w:t>
        </w:r>
        <w:r>
          <w:tab/>
        </w:r>
        <w:r>
          <w:fldChar w:fldCharType="begin"/>
        </w:r>
        <w:r>
          <w:instrText xml:space="preserve"> PAGEREF _Toc32446 \h </w:instrText>
        </w:r>
        <w:r>
          <w:fldChar w:fldCharType="separate"/>
        </w:r>
        <w:r>
          <w:t>15</w:t>
        </w:r>
        <w:r>
          <w:fldChar w:fldCharType="end"/>
        </w:r>
      </w:hyperlink>
    </w:p>
    <w:p>
      <w:pPr>
        <w:pStyle w:val="TOC2"/>
        <w:tabs>
          <w:tab w:val="right" w:leader="dot" w:pos="8306"/>
        </w:tabs>
      </w:pPr>
      <w:hyperlink w:anchor="_Toc5369" w:history="1">
        <w:r>
          <w:rPr>
            <w:rFonts w:ascii="仿宋" w:eastAsia="仿宋" w:hAnsi="仿宋" w:cs="仿宋" w:hint="eastAsia"/>
            <w:lang w:eastAsia="zh-CN"/>
          </w:rPr>
          <w:t>(一)、公司名称</w:t>
        </w:r>
        <w:r>
          <w:tab/>
        </w:r>
        <w:r>
          <w:fldChar w:fldCharType="begin"/>
        </w:r>
        <w:r>
          <w:instrText xml:space="preserve"> PAGEREF _Toc5369 \h </w:instrText>
        </w:r>
        <w:r>
          <w:fldChar w:fldCharType="separate"/>
        </w:r>
        <w:r>
          <w:t>15</w:t>
        </w:r>
        <w:r>
          <w:fldChar w:fldCharType="end"/>
        </w:r>
      </w:hyperlink>
    </w:p>
    <w:p>
      <w:pPr>
        <w:pStyle w:val="TOC2"/>
        <w:tabs>
          <w:tab w:val="right" w:leader="dot" w:pos="8306"/>
        </w:tabs>
      </w:pPr>
      <w:hyperlink w:anchor="_Toc32433" w:history="1">
        <w:r>
          <w:rPr>
            <w:rFonts w:ascii="仿宋" w:eastAsia="仿宋" w:hAnsi="仿宋" w:cs="仿宋" w:hint="eastAsia"/>
            <w:lang w:eastAsia="zh-CN"/>
          </w:rPr>
          <w:t>(二)、注册资本</w:t>
        </w:r>
        <w:r>
          <w:tab/>
        </w:r>
        <w:r>
          <w:fldChar w:fldCharType="begin"/>
        </w:r>
        <w:r>
          <w:instrText xml:space="preserve"> PAGEREF _Toc32433 \h </w:instrText>
        </w:r>
        <w:r>
          <w:fldChar w:fldCharType="separate"/>
        </w:r>
        <w:r>
          <w:t>15</w:t>
        </w:r>
        <w:r>
          <w:fldChar w:fldCharType="end"/>
        </w:r>
      </w:hyperlink>
    </w:p>
    <w:p>
      <w:pPr>
        <w:pStyle w:val="TOC2"/>
        <w:tabs>
          <w:tab w:val="right" w:leader="dot" w:pos="8306"/>
        </w:tabs>
      </w:pPr>
      <w:hyperlink w:anchor="_Toc7614" w:history="1">
        <w:r>
          <w:rPr>
            <w:rFonts w:ascii="仿宋" w:eastAsia="仿宋" w:hAnsi="仿宋" w:cs="仿宋" w:hint="eastAsia"/>
            <w:lang w:eastAsia="zh-CN"/>
          </w:rPr>
          <w:t>(三)、注册地址</w:t>
        </w:r>
        <w:r>
          <w:tab/>
        </w:r>
        <w:r>
          <w:fldChar w:fldCharType="begin"/>
        </w:r>
        <w:r>
          <w:instrText xml:space="preserve"> PAGEREF _Toc7614 \h </w:instrText>
        </w:r>
        <w:r>
          <w:fldChar w:fldCharType="separate"/>
        </w:r>
        <w:r>
          <w:t>15</w:t>
        </w:r>
        <w:r>
          <w:fldChar w:fldCharType="end"/>
        </w:r>
      </w:hyperlink>
    </w:p>
    <w:p>
      <w:pPr>
        <w:pStyle w:val="TOC2"/>
        <w:tabs>
          <w:tab w:val="right" w:leader="dot" w:pos="8306"/>
        </w:tabs>
      </w:pPr>
      <w:hyperlink w:anchor="_Toc18348" w:history="1">
        <w:r>
          <w:rPr>
            <w:rFonts w:ascii="仿宋" w:eastAsia="仿宋" w:hAnsi="仿宋" w:cs="仿宋" w:hint="eastAsia"/>
            <w:lang w:eastAsia="zh-CN"/>
          </w:rPr>
          <w:t>(四)、法人代表</w:t>
        </w:r>
        <w:r>
          <w:tab/>
        </w:r>
        <w:r>
          <w:fldChar w:fldCharType="begin"/>
        </w:r>
        <w:r>
          <w:instrText xml:space="preserve"> PAGEREF _Toc18348 \h </w:instrText>
        </w:r>
        <w:r>
          <w:fldChar w:fldCharType="separate"/>
        </w:r>
        <w:r>
          <w:t>15</w:t>
        </w:r>
        <w:r>
          <w:fldChar w:fldCharType="end"/>
        </w:r>
      </w:hyperlink>
    </w:p>
    <w:p>
      <w:pPr>
        <w:pStyle w:val="TOC2"/>
        <w:tabs>
          <w:tab w:val="right" w:leader="dot" w:pos="8306"/>
        </w:tabs>
      </w:pPr>
      <w:hyperlink w:anchor="_Toc8591" w:history="1">
        <w:r>
          <w:rPr>
            <w:rFonts w:ascii="仿宋" w:eastAsia="仿宋" w:hAnsi="仿宋" w:cs="仿宋" w:hint="eastAsia"/>
            <w:lang w:eastAsia="zh-CN"/>
          </w:rPr>
          <w:t>(五)、主要经营范围</w:t>
        </w:r>
        <w:r>
          <w:tab/>
        </w:r>
        <w:r>
          <w:fldChar w:fldCharType="begin"/>
        </w:r>
        <w:r>
          <w:instrText xml:space="preserve"> PAGEREF _Toc8591 \h </w:instrText>
        </w:r>
        <w:r>
          <w:fldChar w:fldCharType="separate"/>
        </w:r>
        <w:r>
          <w:t>16</w:t>
        </w:r>
        <w:r>
          <w:fldChar w:fldCharType="end"/>
        </w:r>
      </w:hyperlink>
    </w:p>
    <w:p>
      <w:pPr>
        <w:pStyle w:val="TOC2"/>
        <w:tabs>
          <w:tab w:val="right" w:leader="dot" w:pos="8306"/>
        </w:tabs>
      </w:pPr>
      <w:hyperlink w:anchor="_Toc1554" w:history="1">
        <w:r>
          <w:rPr>
            <w:rFonts w:ascii="仿宋" w:eastAsia="仿宋" w:hAnsi="仿宋" w:cs="仿宋" w:hint="eastAsia"/>
            <w:lang w:eastAsia="zh-CN"/>
          </w:rPr>
          <w:t>(六)、主要股东</w:t>
        </w:r>
        <w:r>
          <w:tab/>
        </w:r>
        <w:r>
          <w:fldChar w:fldCharType="begin"/>
        </w:r>
        <w:r>
          <w:instrText xml:space="preserve"> PAGEREF _Toc1554 \h </w:instrText>
        </w:r>
        <w:r>
          <w:fldChar w:fldCharType="separate"/>
        </w:r>
        <w:r>
          <w:t>16</w:t>
        </w:r>
        <w:r>
          <w:fldChar w:fldCharType="end"/>
        </w:r>
      </w:hyperlink>
    </w:p>
    <w:p>
      <w:pPr>
        <w:pStyle w:val="TOC1"/>
        <w:tabs>
          <w:tab w:val="right" w:leader="dot" w:pos="8306"/>
        </w:tabs>
      </w:pPr>
      <w:hyperlink w:anchor="_Toc22137" w:history="1">
        <w:r>
          <w:rPr>
            <w:rFonts w:ascii="仿宋" w:eastAsia="仿宋" w:hAnsi="仿宋" w:cs="仿宋" w:hint="eastAsia"/>
            <w:lang w:eastAsia="zh-CN"/>
          </w:rPr>
          <w:t>四、公司成立方案</w:t>
        </w:r>
        <w:r>
          <w:tab/>
        </w:r>
        <w:r>
          <w:fldChar w:fldCharType="begin"/>
        </w:r>
        <w:r>
          <w:instrText xml:space="preserve"> PAGEREF _Toc22137 \h </w:instrText>
        </w:r>
        <w:r>
          <w:fldChar w:fldCharType="separate"/>
        </w:r>
        <w:r>
          <w:t>17</w:t>
        </w:r>
        <w:r>
          <w:fldChar w:fldCharType="end"/>
        </w:r>
      </w:hyperlink>
    </w:p>
    <w:p>
      <w:pPr>
        <w:pStyle w:val="TOC2"/>
        <w:tabs>
          <w:tab w:val="right" w:leader="dot" w:pos="8306"/>
        </w:tabs>
      </w:pPr>
      <w:hyperlink w:anchor="_Toc11807" w:history="1">
        <w:r>
          <w:rPr>
            <w:rFonts w:ascii="仿宋" w:eastAsia="仿宋" w:hAnsi="仿宋" w:cs="仿宋" w:hint="eastAsia"/>
            <w:lang w:eastAsia="zh-CN"/>
          </w:rPr>
          <w:t>(一)、公司经营宗旨</w:t>
        </w:r>
        <w:r>
          <w:tab/>
        </w:r>
        <w:r>
          <w:fldChar w:fldCharType="begin"/>
        </w:r>
        <w:r>
          <w:instrText xml:space="preserve"> PAGEREF _Toc11807 \h </w:instrText>
        </w:r>
        <w:r>
          <w:fldChar w:fldCharType="separate"/>
        </w:r>
        <w:r>
          <w:t>17</w:t>
        </w:r>
        <w:r>
          <w:fldChar w:fldCharType="end"/>
        </w:r>
      </w:hyperlink>
    </w:p>
    <w:p>
      <w:pPr>
        <w:pStyle w:val="TOC2"/>
        <w:tabs>
          <w:tab w:val="right" w:leader="dot" w:pos="8306"/>
        </w:tabs>
      </w:pPr>
      <w:hyperlink w:anchor="_Toc17542" w:history="1">
        <w:r>
          <w:rPr>
            <w:rFonts w:ascii="仿宋" w:eastAsia="仿宋" w:hAnsi="仿宋" w:cs="仿宋" w:hint="eastAsia"/>
            <w:lang w:eastAsia="zh-CN"/>
          </w:rPr>
          <w:t>(二)、公司的目标、主要职责</w:t>
        </w:r>
        <w:r>
          <w:tab/>
        </w:r>
        <w:r>
          <w:fldChar w:fldCharType="begin"/>
        </w:r>
        <w:r>
          <w:instrText xml:space="preserve"> PAGEREF _Toc17542 \h </w:instrText>
        </w:r>
        <w:r>
          <w:fldChar w:fldCharType="separate"/>
        </w:r>
        <w:r>
          <w:t>18</w:t>
        </w:r>
        <w:r>
          <w:fldChar w:fldCharType="end"/>
        </w:r>
      </w:hyperlink>
    </w:p>
    <w:p>
      <w:pPr>
        <w:pStyle w:val="TOC2"/>
        <w:tabs>
          <w:tab w:val="right" w:leader="dot" w:pos="8306"/>
        </w:tabs>
      </w:pPr>
      <w:hyperlink w:anchor="_Toc378" w:history="1">
        <w:r>
          <w:rPr>
            <w:rFonts w:ascii="仿宋" w:eastAsia="仿宋" w:hAnsi="仿宋" w:cs="仿宋" w:hint="eastAsia"/>
            <w:lang w:eastAsia="zh-CN"/>
          </w:rPr>
          <w:t>(三)、公司组建方式</w:t>
        </w:r>
        <w:r>
          <w:tab/>
        </w:r>
        <w:r>
          <w:fldChar w:fldCharType="begin"/>
        </w:r>
        <w:r>
          <w:instrText xml:space="preserve"> PAGEREF _Toc378 \h </w:instrText>
        </w:r>
        <w:r>
          <w:fldChar w:fldCharType="separate"/>
        </w:r>
        <w:r>
          <w:t>21</w:t>
        </w:r>
        <w:r>
          <w:fldChar w:fldCharType="end"/>
        </w:r>
      </w:hyperlink>
    </w:p>
    <w:p>
      <w:pPr>
        <w:pStyle w:val="TOC2"/>
        <w:tabs>
          <w:tab w:val="right" w:leader="dot" w:pos="8306"/>
        </w:tabs>
      </w:pPr>
      <w:hyperlink w:anchor="_Toc408" w:history="1">
        <w:r>
          <w:rPr>
            <w:rFonts w:ascii="仿宋" w:eastAsia="仿宋" w:hAnsi="仿宋" w:cs="仿宋" w:hint="eastAsia"/>
            <w:lang w:eastAsia="zh-CN"/>
          </w:rPr>
          <w:t>(四)、公司管理体制</w:t>
        </w:r>
        <w:r>
          <w:tab/>
        </w:r>
        <w:r>
          <w:fldChar w:fldCharType="begin"/>
        </w:r>
        <w:r>
          <w:instrText xml:space="preserve"> PAGEREF _Toc408 \h </w:instrText>
        </w:r>
        <w:r>
          <w:fldChar w:fldCharType="separate"/>
        </w:r>
        <w:r>
          <w:t>21</w:t>
        </w:r>
        <w:r>
          <w:fldChar w:fldCharType="end"/>
        </w:r>
      </w:hyperlink>
    </w:p>
    <w:p>
      <w:pPr>
        <w:pStyle w:val="TOC2"/>
        <w:tabs>
          <w:tab w:val="right" w:leader="dot" w:pos="8306"/>
        </w:tabs>
      </w:pPr>
      <w:hyperlink w:anchor="_Toc30206" w:history="1">
        <w:r>
          <w:rPr>
            <w:rFonts w:ascii="仿宋" w:eastAsia="仿宋" w:hAnsi="仿宋" w:cs="仿宋" w:hint="eastAsia"/>
            <w:lang w:eastAsia="zh-CN"/>
          </w:rPr>
          <w:t>(五)、部门职责及权限</w:t>
        </w:r>
        <w:r>
          <w:tab/>
        </w:r>
        <w:r>
          <w:fldChar w:fldCharType="begin"/>
        </w:r>
        <w:r>
          <w:instrText xml:space="preserve"> PAGEREF _Toc30206 \h </w:instrText>
        </w:r>
        <w:r>
          <w:fldChar w:fldCharType="separate"/>
        </w:r>
        <w:r>
          <w:t>22</w:t>
        </w:r>
        <w:r>
          <w:fldChar w:fldCharType="end"/>
        </w:r>
      </w:hyperlink>
    </w:p>
    <w:p>
      <w:pPr>
        <w:pStyle w:val="TOC2"/>
        <w:tabs>
          <w:tab w:val="right" w:leader="dot" w:pos="8306"/>
        </w:tabs>
      </w:pPr>
      <w:hyperlink w:anchor="_Toc11643" w:history="1">
        <w:r>
          <w:rPr>
            <w:rFonts w:ascii="仿宋" w:eastAsia="仿宋" w:hAnsi="仿宋" w:cs="仿宋" w:hint="eastAsia"/>
            <w:lang w:eastAsia="zh-CN"/>
          </w:rPr>
          <w:t>(六)、核心人员介绍</w:t>
        </w:r>
        <w:r>
          <w:tab/>
        </w:r>
        <w:r>
          <w:fldChar w:fldCharType="begin"/>
        </w:r>
        <w:r>
          <w:instrText xml:space="preserve"> PAGEREF _Toc11643 \h </w:instrText>
        </w:r>
        <w:r>
          <w:fldChar w:fldCharType="separate"/>
        </w:r>
        <w:r>
          <w:t>25</w:t>
        </w:r>
        <w:r>
          <w:fldChar w:fldCharType="end"/>
        </w:r>
      </w:hyperlink>
    </w:p>
    <w:p>
      <w:pPr>
        <w:pStyle w:val="TOC2"/>
        <w:tabs>
          <w:tab w:val="right" w:leader="dot" w:pos="8306"/>
        </w:tabs>
      </w:pPr>
      <w:hyperlink w:anchor="_Toc12325" w:history="1">
        <w:r>
          <w:rPr>
            <w:rFonts w:ascii="仿宋" w:eastAsia="仿宋" w:hAnsi="仿宋" w:cs="仿宋" w:hint="eastAsia"/>
            <w:lang w:eastAsia="zh-CN"/>
          </w:rPr>
          <w:t>(七)、财务会计制度</w:t>
        </w:r>
        <w:r>
          <w:tab/>
        </w:r>
        <w:r>
          <w:fldChar w:fldCharType="begin"/>
        </w:r>
        <w:r>
          <w:instrText xml:space="preserve"> PAGEREF _Toc12325 \h </w:instrText>
        </w:r>
        <w:r>
          <w:fldChar w:fldCharType="separate"/>
        </w:r>
        <w:r>
          <w:t>27</w:t>
        </w:r>
        <w:r>
          <w:fldChar w:fldCharType="end"/>
        </w:r>
      </w:hyperlink>
    </w:p>
    <w:p>
      <w:pPr>
        <w:pStyle w:val="TOC1"/>
        <w:tabs>
          <w:tab w:val="right" w:leader="dot" w:pos="8306"/>
        </w:tabs>
      </w:pPr>
      <w:hyperlink w:anchor="_Toc14136" w:history="1">
        <w:r>
          <w:rPr>
            <w:rFonts w:ascii="仿宋" w:eastAsia="仿宋" w:hAnsi="仿宋" w:cs="仿宋" w:hint="eastAsia"/>
            <w:lang w:eastAsia="zh-CN"/>
          </w:rPr>
          <w:t>五、选址分析</w:t>
        </w:r>
        <w:r>
          <w:tab/>
        </w:r>
        <w:r>
          <w:fldChar w:fldCharType="begin"/>
        </w:r>
        <w:r>
          <w:instrText xml:space="preserve"> PAGEREF _Toc14136 \h </w:instrText>
        </w:r>
        <w:r>
          <w:fldChar w:fldCharType="separate"/>
        </w:r>
        <w:r>
          <w:t>32</w:t>
        </w:r>
        <w:r>
          <w:fldChar w:fldCharType="end"/>
        </w:r>
      </w:hyperlink>
    </w:p>
    <w:p>
      <w:pPr>
        <w:pStyle w:val="TOC2"/>
        <w:tabs>
          <w:tab w:val="right" w:leader="dot" w:pos="8306"/>
        </w:tabs>
      </w:pPr>
      <w:hyperlink w:anchor="_Toc5502" w:history="1">
        <w:r>
          <w:rPr>
            <w:rFonts w:ascii="仿宋" w:eastAsia="仿宋" w:hAnsi="仿宋" w:cs="仿宋" w:hint="eastAsia"/>
            <w:lang w:eastAsia="zh-CN"/>
          </w:rPr>
          <w:t>(一)、LCD光刻胶项目选址原则</w:t>
        </w:r>
        <w:r>
          <w:tab/>
        </w:r>
        <w:r>
          <w:fldChar w:fldCharType="begin"/>
        </w:r>
        <w:r>
          <w:instrText xml:space="preserve"> PAGEREF _Toc5502 \h </w:instrText>
        </w:r>
        <w:r>
          <w:fldChar w:fldCharType="separate"/>
        </w:r>
        <w:r>
          <w:t>32</w:t>
        </w:r>
        <w:r>
          <w:fldChar w:fldCharType="end"/>
        </w:r>
      </w:hyperlink>
    </w:p>
    <w:p>
      <w:pPr>
        <w:pStyle w:val="TOC2"/>
        <w:tabs>
          <w:tab w:val="right" w:leader="dot" w:pos="8306"/>
        </w:tabs>
      </w:pPr>
      <w:hyperlink w:anchor="_Toc32288" w:history="1">
        <w:r>
          <w:rPr>
            <w:rFonts w:ascii="仿宋" w:eastAsia="仿宋" w:hAnsi="仿宋" w:cs="仿宋" w:hint="eastAsia"/>
            <w:lang w:eastAsia="zh-CN"/>
          </w:rPr>
          <w:t>(二)、建设区基本情况</w:t>
        </w:r>
        <w:r>
          <w:tab/>
        </w:r>
        <w:r>
          <w:fldChar w:fldCharType="begin"/>
        </w:r>
        <w:r>
          <w:instrText xml:space="preserve"> PAGEREF _Toc32288 \h </w:instrText>
        </w:r>
        <w:r>
          <w:fldChar w:fldCharType="separate"/>
        </w:r>
        <w:r>
          <w:t>34</w:t>
        </w:r>
        <w:r>
          <w:fldChar w:fldCharType="end"/>
        </w:r>
      </w:hyperlink>
    </w:p>
    <w:p>
      <w:pPr>
        <w:pStyle w:val="TOC2"/>
        <w:tabs>
          <w:tab w:val="right" w:leader="dot" w:pos="8306"/>
        </w:tabs>
      </w:pPr>
      <w:hyperlink w:anchor="_Toc24590" w:history="1">
        <w:r>
          <w:rPr>
            <w:rFonts w:ascii="仿宋" w:eastAsia="仿宋" w:hAnsi="仿宋" w:cs="仿宋" w:hint="eastAsia"/>
            <w:lang w:eastAsia="zh-CN"/>
          </w:rPr>
          <w:t>(三)、发展目标</w:t>
        </w:r>
        <w:r>
          <w:tab/>
        </w:r>
        <w:r>
          <w:fldChar w:fldCharType="begin"/>
        </w:r>
        <w:r>
          <w:instrText xml:space="preserve"> PAGEREF _Toc24590 \h </w:instrText>
        </w:r>
        <w:r>
          <w:fldChar w:fldCharType="separate"/>
        </w:r>
        <w:r>
          <w:t>35</w:t>
        </w:r>
        <w:r>
          <w:fldChar w:fldCharType="end"/>
        </w:r>
      </w:hyperlink>
    </w:p>
    <w:p>
      <w:pPr>
        <w:pStyle w:val="TOC2"/>
        <w:tabs>
          <w:tab w:val="right" w:leader="dot" w:pos="8306"/>
        </w:tabs>
      </w:pPr>
      <w:hyperlink w:anchor="_Toc13367" w:history="1">
        <w:r>
          <w:rPr>
            <w:rFonts w:ascii="仿宋" w:eastAsia="仿宋" w:hAnsi="仿宋" w:cs="仿宋" w:hint="eastAsia"/>
            <w:lang w:eastAsia="zh-CN"/>
          </w:rPr>
          <w:t>(四)、产业发展方向</w:t>
        </w:r>
        <w:r>
          <w:tab/>
        </w:r>
        <w:r>
          <w:fldChar w:fldCharType="begin"/>
        </w:r>
        <w:r>
          <w:instrText xml:space="preserve"> PAGEREF _Toc13367 \h </w:instrText>
        </w:r>
        <w:r>
          <w:fldChar w:fldCharType="separate"/>
        </w:r>
        <w:r>
          <w:t>36</w:t>
        </w:r>
        <w:r>
          <w:fldChar w:fldCharType="end"/>
        </w:r>
      </w:hyperlink>
    </w:p>
    <w:p>
      <w:pPr>
        <w:pStyle w:val="TOC2"/>
        <w:tabs>
          <w:tab w:val="right" w:leader="dot" w:pos="8306"/>
        </w:tabs>
      </w:pPr>
      <w:hyperlink w:anchor="_Toc8596" w:history="1">
        <w:r>
          <w:rPr>
            <w:rFonts w:ascii="仿宋" w:eastAsia="仿宋" w:hAnsi="仿宋" w:cs="仿宋" w:hint="eastAsia"/>
            <w:lang w:eastAsia="zh-CN"/>
          </w:rPr>
          <w:t>(五)、LCD光刻胶项目选址综合评价</w:t>
        </w:r>
        <w:r>
          <w:tab/>
        </w:r>
        <w:r>
          <w:fldChar w:fldCharType="begin"/>
        </w:r>
        <w:r>
          <w:instrText xml:space="preserve"> PAGEREF _Toc8596 \h </w:instrText>
        </w:r>
        <w:r>
          <w:fldChar w:fldCharType="separate"/>
        </w:r>
        <w:r>
          <w:t>37</w:t>
        </w:r>
        <w:r>
          <w:fldChar w:fldCharType="end"/>
        </w:r>
      </w:hyperlink>
    </w:p>
    <w:p>
      <w:pPr>
        <w:pStyle w:val="TOC1"/>
        <w:tabs>
          <w:tab w:val="right" w:leader="dot" w:pos="8306"/>
        </w:tabs>
      </w:pPr>
      <w:hyperlink w:anchor="_Toc21727" w:history="1">
        <w:r>
          <w:rPr>
            <w:rFonts w:ascii="仿宋" w:eastAsia="仿宋" w:hAnsi="仿宋" w:cs="仿宋" w:hint="eastAsia"/>
            <w:lang w:eastAsia="zh-CN"/>
          </w:rPr>
          <w:t>六、LCD光刻胶项目风险分析</w:t>
        </w:r>
        <w:r>
          <w:tab/>
        </w:r>
        <w:r>
          <w:fldChar w:fldCharType="begin"/>
        </w:r>
        <w:r>
          <w:instrText xml:space="preserve"> PAGEREF _Toc21727 \h </w:instrText>
        </w:r>
        <w:r>
          <w:fldChar w:fldCharType="separate"/>
        </w:r>
        <w:r>
          <w:t>38</w:t>
        </w:r>
        <w:r>
          <w:fldChar w:fldCharType="end"/>
        </w:r>
      </w:hyperlink>
    </w:p>
    <w:p>
      <w:pPr>
        <w:pStyle w:val="TOC2"/>
        <w:tabs>
          <w:tab w:val="right" w:leader="dot" w:pos="8306"/>
        </w:tabs>
      </w:pPr>
      <w:hyperlink w:anchor="_Toc24068" w:history="1">
        <w:r>
          <w:rPr>
            <w:rFonts w:ascii="仿宋" w:eastAsia="仿宋" w:hAnsi="仿宋" w:cs="仿宋" w:hint="eastAsia"/>
            <w:lang w:eastAsia="zh-CN"/>
          </w:rPr>
          <w:t>(一)、LCD光刻胶项目风险分析</w:t>
        </w:r>
        <w:r>
          <w:tab/>
        </w:r>
        <w:r>
          <w:fldChar w:fldCharType="begin"/>
        </w:r>
        <w:r>
          <w:instrText xml:space="preserve"> PAGEREF _Toc24068 \h </w:instrText>
        </w:r>
        <w:r>
          <w:fldChar w:fldCharType="separate"/>
        </w:r>
        <w:r>
          <w:t>38</w:t>
        </w:r>
        <w:r>
          <w:fldChar w:fldCharType="end"/>
        </w:r>
      </w:hyperlink>
    </w:p>
    <w:p>
      <w:pPr>
        <w:pStyle w:val="TOC2"/>
        <w:tabs>
          <w:tab w:val="right" w:leader="dot" w:pos="8306"/>
        </w:tabs>
      </w:pPr>
      <w:hyperlink w:anchor="_Toc23030" w:history="1">
        <w:r>
          <w:rPr>
            <w:rFonts w:ascii="仿宋" w:eastAsia="仿宋" w:hAnsi="仿宋" w:cs="仿宋" w:hint="eastAsia"/>
            <w:lang w:eastAsia="zh-CN"/>
          </w:rPr>
          <w:t>(二)、LCD光刻胶项目风险对策</w:t>
        </w:r>
        <w:r>
          <w:tab/>
        </w:r>
        <w:r>
          <w:fldChar w:fldCharType="begin"/>
        </w:r>
        <w:r>
          <w:instrText xml:space="preserve"> PAGEREF _Toc23030 \h </w:instrText>
        </w:r>
        <w:r>
          <w:fldChar w:fldCharType="separate"/>
        </w:r>
        <w:r>
          <w:t>39</w:t>
        </w:r>
        <w:r>
          <w:fldChar w:fldCharType="end"/>
        </w:r>
      </w:hyperlink>
    </w:p>
    <w:p>
      <w:pPr>
        <w:pStyle w:val="TOC1"/>
        <w:tabs>
          <w:tab w:val="right" w:leader="dot" w:pos="8306"/>
        </w:tabs>
      </w:pPr>
      <w:hyperlink w:anchor="_Toc24240" w:history="1">
        <w:r>
          <w:rPr>
            <w:rFonts w:ascii="仿宋" w:eastAsia="仿宋" w:hAnsi="仿宋" w:cs="仿宋" w:hint="eastAsia"/>
            <w:lang w:eastAsia="zh-CN"/>
          </w:rPr>
          <w:t>七、建设进度分析</w:t>
        </w:r>
        <w:r>
          <w:tab/>
        </w:r>
        <w:r>
          <w:fldChar w:fldCharType="begin"/>
        </w:r>
        <w:r>
          <w:instrText xml:space="preserve"> PAGEREF _Toc24240 \h </w:instrText>
        </w:r>
        <w:r>
          <w:fldChar w:fldCharType="separate"/>
        </w:r>
        <w:r>
          <w:t>40</w:t>
        </w:r>
        <w:r>
          <w:fldChar w:fldCharType="end"/>
        </w:r>
      </w:hyperlink>
    </w:p>
    <w:p>
      <w:pPr>
        <w:pStyle w:val="TOC2"/>
        <w:tabs>
          <w:tab w:val="right" w:leader="dot" w:pos="8306"/>
        </w:tabs>
      </w:pPr>
      <w:hyperlink w:anchor="_Toc27329" w:history="1">
        <w:r>
          <w:rPr>
            <w:rFonts w:ascii="仿宋" w:eastAsia="仿宋" w:hAnsi="仿宋" w:cs="仿宋" w:hint="eastAsia"/>
            <w:lang w:eastAsia="zh-CN"/>
          </w:rPr>
          <w:t>(一)、LCD光刻胶项目进度安排</w:t>
        </w:r>
        <w:r>
          <w:tab/>
        </w:r>
        <w:r>
          <w:fldChar w:fldCharType="begin"/>
        </w:r>
        <w:r>
          <w:instrText xml:space="preserve"> PAGEREF _Toc27329 \h </w:instrText>
        </w:r>
        <w:r>
          <w:fldChar w:fldCharType="separate"/>
        </w:r>
        <w:r>
          <w:t>40</w:t>
        </w:r>
        <w:r>
          <w:fldChar w:fldCharType="end"/>
        </w:r>
      </w:hyperlink>
    </w:p>
    <w:p>
      <w:pPr>
        <w:pStyle w:val="TOC2"/>
        <w:tabs>
          <w:tab w:val="right" w:leader="dot" w:pos="8306"/>
        </w:tabs>
      </w:pPr>
      <w:hyperlink w:anchor="_Toc11264" w:history="1">
        <w:r>
          <w:rPr>
            <w:rFonts w:ascii="仿宋" w:eastAsia="仿宋" w:hAnsi="仿宋" w:cs="仿宋" w:hint="eastAsia"/>
            <w:lang w:eastAsia="zh-CN"/>
          </w:rPr>
          <w:t>(二)、LCD光刻胶项目实施保障措施</w:t>
        </w:r>
        <w:r>
          <w:tab/>
        </w:r>
        <w:r>
          <w:fldChar w:fldCharType="begin"/>
        </w:r>
        <w:r>
          <w:instrText xml:space="preserve"> PAGEREF _Toc11264 \h </w:instrText>
        </w:r>
        <w:r>
          <w:fldChar w:fldCharType="separate"/>
        </w:r>
        <w:r>
          <w:t>41</w:t>
        </w:r>
        <w:r>
          <w:fldChar w:fldCharType="end"/>
        </w:r>
      </w:hyperlink>
    </w:p>
    <w:p>
      <w:pPr>
        <w:pStyle w:val="TOC1"/>
        <w:tabs>
          <w:tab w:val="right" w:leader="dot" w:pos="8306"/>
        </w:tabs>
      </w:pPr>
      <w:hyperlink w:anchor="_Toc23389" w:history="1">
        <w:r>
          <w:rPr>
            <w:rFonts w:ascii="仿宋" w:eastAsia="仿宋" w:hAnsi="仿宋" w:cs="仿宋" w:hint="eastAsia"/>
            <w:lang w:eastAsia="zh-CN"/>
          </w:rPr>
          <w:t>八、SWOT分析</w:t>
        </w:r>
        <w:r>
          <w:tab/>
        </w:r>
        <w:r>
          <w:fldChar w:fldCharType="begin"/>
        </w:r>
        <w:r>
          <w:instrText xml:space="preserve"> PAGEREF _Toc23389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6" w:history="1">
        <w:r>
          <w:rPr>
            <w:rFonts w:ascii="仿宋" w:eastAsia="仿宋" w:hAnsi="仿宋" w:cs="仿宋" w:hint="eastAsia"/>
            <w:lang w:eastAsia="zh-CN"/>
          </w:rPr>
          <w:t>(一)、优势分析(S)</w:t>
        </w:r>
        <w:r>
          <w:tab/>
        </w:r>
        <w:r>
          <w:fldChar w:fldCharType="begin"/>
        </w:r>
        <w:r>
          <w:instrText xml:space="preserve"> PAGEREF _Toc18856 \h </w:instrText>
        </w:r>
        <w:r>
          <w:fldChar w:fldCharType="separate"/>
        </w:r>
        <w:r>
          <w:t>42</w:t>
        </w:r>
        <w:r>
          <w:fldChar w:fldCharType="end"/>
        </w:r>
      </w:hyperlink>
    </w:p>
    <w:p>
      <w:pPr>
        <w:pStyle w:val="TOC2"/>
        <w:tabs>
          <w:tab w:val="right" w:leader="dot" w:pos="8306"/>
        </w:tabs>
      </w:pPr>
      <w:hyperlink w:anchor="_Toc18575" w:history="1">
        <w:r>
          <w:rPr>
            <w:rFonts w:ascii="仿宋" w:eastAsia="仿宋" w:hAnsi="仿宋" w:cs="仿宋" w:hint="eastAsia"/>
            <w:lang w:eastAsia="zh-CN"/>
          </w:rPr>
          <w:t>(二)、劣势分析(W)</w:t>
        </w:r>
        <w:r>
          <w:tab/>
        </w:r>
        <w:r>
          <w:fldChar w:fldCharType="begin"/>
        </w:r>
        <w:r>
          <w:instrText xml:space="preserve"> PAGEREF _Toc18575 \h </w:instrText>
        </w:r>
        <w:r>
          <w:fldChar w:fldCharType="separate"/>
        </w:r>
        <w:r>
          <w:t>43</w:t>
        </w:r>
        <w:r>
          <w:fldChar w:fldCharType="end"/>
        </w:r>
      </w:hyperlink>
    </w:p>
    <w:p>
      <w:pPr>
        <w:pStyle w:val="TOC2"/>
        <w:tabs>
          <w:tab w:val="right" w:leader="dot" w:pos="8306"/>
        </w:tabs>
      </w:pPr>
      <w:hyperlink w:anchor="_Toc29110" w:history="1">
        <w:r>
          <w:rPr>
            <w:rFonts w:ascii="仿宋" w:eastAsia="仿宋" w:hAnsi="仿宋" w:cs="仿宋" w:hint="eastAsia"/>
            <w:lang w:eastAsia="zh-CN"/>
          </w:rPr>
          <w:t>(三)、机会分析()</w:t>
        </w:r>
        <w:r>
          <w:tab/>
        </w:r>
        <w:r>
          <w:fldChar w:fldCharType="begin"/>
        </w:r>
        <w:r>
          <w:instrText xml:space="preserve"> PAGEREF _Toc29110 \h </w:instrText>
        </w:r>
        <w:r>
          <w:fldChar w:fldCharType="separate"/>
        </w:r>
        <w:r>
          <w:t>44</w:t>
        </w:r>
        <w:r>
          <w:fldChar w:fldCharType="end"/>
        </w:r>
      </w:hyperlink>
    </w:p>
    <w:p>
      <w:pPr>
        <w:pStyle w:val="TOC2"/>
        <w:tabs>
          <w:tab w:val="right" w:leader="dot" w:pos="8306"/>
        </w:tabs>
      </w:pPr>
      <w:hyperlink w:anchor="_Toc15136" w:history="1">
        <w:r>
          <w:rPr>
            <w:rFonts w:ascii="仿宋" w:eastAsia="仿宋" w:hAnsi="仿宋" w:cs="仿宋" w:hint="eastAsia"/>
            <w:lang w:eastAsia="zh-CN"/>
          </w:rPr>
          <w:t>(四)、威胁分析(T)</w:t>
        </w:r>
        <w:r>
          <w:tab/>
        </w:r>
        <w:r>
          <w:fldChar w:fldCharType="begin"/>
        </w:r>
        <w:r>
          <w:instrText xml:space="preserve"> PAGEREF _Toc15136 \h </w:instrText>
        </w:r>
        <w:r>
          <w:fldChar w:fldCharType="separate"/>
        </w:r>
        <w:r>
          <w:t>44</w:t>
        </w:r>
        <w:r>
          <w:fldChar w:fldCharType="end"/>
        </w:r>
      </w:hyperlink>
    </w:p>
    <w:p>
      <w:pPr>
        <w:pStyle w:val="TOC1"/>
        <w:tabs>
          <w:tab w:val="right" w:leader="dot" w:pos="8306"/>
        </w:tabs>
      </w:pPr>
      <w:hyperlink w:anchor="_Toc11506" w:history="1">
        <w:r>
          <w:rPr>
            <w:rFonts w:ascii="仿宋" w:eastAsia="仿宋" w:hAnsi="仿宋" w:cs="仿宋" w:hint="eastAsia"/>
            <w:lang w:eastAsia="zh-CN"/>
          </w:rPr>
          <w:t>九、环境保护分析</w:t>
        </w:r>
        <w:r>
          <w:tab/>
        </w:r>
        <w:r>
          <w:fldChar w:fldCharType="begin"/>
        </w:r>
        <w:r>
          <w:instrText xml:space="preserve"> PAGEREF _Toc11506 \h </w:instrText>
        </w:r>
        <w:r>
          <w:fldChar w:fldCharType="separate"/>
        </w:r>
        <w:r>
          <w:t>45</w:t>
        </w:r>
        <w:r>
          <w:fldChar w:fldCharType="end"/>
        </w:r>
      </w:hyperlink>
    </w:p>
    <w:p>
      <w:pPr>
        <w:pStyle w:val="TOC2"/>
        <w:tabs>
          <w:tab w:val="right" w:leader="dot" w:pos="8306"/>
        </w:tabs>
      </w:pPr>
      <w:hyperlink w:anchor="_Toc22327" w:history="1">
        <w:r>
          <w:rPr>
            <w:rFonts w:ascii="仿宋" w:eastAsia="仿宋" w:hAnsi="仿宋" w:cs="仿宋" w:hint="eastAsia"/>
            <w:lang w:eastAsia="zh-CN"/>
          </w:rPr>
          <w:t>(一)、编制依据</w:t>
        </w:r>
        <w:r>
          <w:tab/>
        </w:r>
        <w:r>
          <w:fldChar w:fldCharType="begin"/>
        </w:r>
        <w:r>
          <w:instrText xml:space="preserve"> PAGEREF _Toc22327 \h </w:instrText>
        </w:r>
        <w:r>
          <w:fldChar w:fldCharType="separate"/>
        </w:r>
        <w:r>
          <w:t>45</w:t>
        </w:r>
        <w:r>
          <w:fldChar w:fldCharType="end"/>
        </w:r>
      </w:hyperlink>
    </w:p>
    <w:p>
      <w:pPr>
        <w:pStyle w:val="TOC2"/>
        <w:tabs>
          <w:tab w:val="right" w:leader="dot" w:pos="8306"/>
        </w:tabs>
      </w:pPr>
      <w:hyperlink w:anchor="_Toc23402" w:history="1">
        <w:r>
          <w:rPr>
            <w:rFonts w:ascii="仿宋" w:eastAsia="仿宋" w:hAnsi="仿宋" w:cs="仿宋" w:hint="eastAsia"/>
            <w:lang w:eastAsia="zh-CN"/>
          </w:rPr>
          <w:t>(二)、环境影响合理性分析</w:t>
        </w:r>
        <w:r>
          <w:tab/>
        </w:r>
        <w:r>
          <w:fldChar w:fldCharType="begin"/>
        </w:r>
        <w:r>
          <w:instrText xml:space="preserve"> PAGEREF _Toc23402 \h </w:instrText>
        </w:r>
        <w:r>
          <w:fldChar w:fldCharType="separate"/>
        </w:r>
        <w:r>
          <w:t>46</w:t>
        </w:r>
        <w:r>
          <w:fldChar w:fldCharType="end"/>
        </w:r>
      </w:hyperlink>
    </w:p>
    <w:p>
      <w:pPr>
        <w:pStyle w:val="TOC2"/>
        <w:tabs>
          <w:tab w:val="right" w:leader="dot" w:pos="8306"/>
        </w:tabs>
      </w:pPr>
      <w:hyperlink w:anchor="_Toc32577" w:history="1">
        <w:r>
          <w:rPr>
            <w:rFonts w:ascii="仿宋" w:eastAsia="仿宋" w:hAnsi="仿宋" w:cs="仿宋" w:hint="eastAsia"/>
            <w:lang w:eastAsia="zh-CN"/>
          </w:rPr>
          <w:t>(三)、建设期大气环境影响分析</w:t>
        </w:r>
        <w:r>
          <w:tab/>
        </w:r>
        <w:r>
          <w:fldChar w:fldCharType="begin"/>
        </w:r>
        <w:r>
          <w:instrText xml:space="preserve"> PAGEREF _Toc32577 \h </w:instrText>
        </w:r>
        <w:r>
          <w:fldChar w:fldCharType="separate"/>
        </w:r>
        <w:r>
          <w:t>47</w:t>
        </w:r>
        <w:r>
          <w:fldChar w:fldCharType="end"/>
        </w:r>
      </w:hyperlink>
    </w:p>
    <w:p>
      <w:pPr>
        <w:pStyle w:val="TOC2"/>
        <w:tabs>
          <w:tab w:val="right" w:leader="dot" w:pos="8306"/>
        </w:tabs>
      </w:pPr>
      <w:hyperlink w:anchor="_Toc5655" w:history="1">
        <w:r>
          <w:rPr>
            <w:rFonts w:ascii="仿宋" w:eastAsia="仿宋" w:hAnsi="仿宋" w:cs="仿宋" w:hint="eastAsia"/>
            <w:lang w:eastAsia="zh-CN"/>
          </w:rPr>
          <w:t>(四)、建设期水环境影响分析</w:t>
        </w:r>
        <w:r>
          <w:tab/>
        </w:r>
        <w:r>
          <w:fldChar w:fldCharType="begin"/>
        </w:r>
        <w:r>
          <w:instrText xml:space="preserve"> PAGEREF _Toc5655 \h </w:instrText>
        </w:r>
        <w:r>
          <w:fldChar w:fldCharType="separate"/>
        </w:r>
        <w:r>
          <w:t>48</w:t>
        </w:r>
        <w:r>
          <w:fldChar w:fldCharType="end"/>
        </w:r>
      </w:hyperlink>
    </w:p>
    <w:p>
      <w:pPr>
        <w:pStyle w:val="TOC2"/>
        <w:tabs>
          <w:tab w:val="right" w:leader="dot" w:pos="8306"/>
        </w:tabs>
      </w:pPr>
      <w:hyperlink w:anchor="_Toc20336" w:history="1">
        <w:r>
          <w:rPr>
            <w:rFonts w:ascii="仿宋" w:eastAsia="仿宋" w:hAnsi="仿宋" w:cs="仿宋" w:hint="eastAsia"/>
            <w:lang w:eastAsia="zh-CN"/>
          </w:rPr>
          <w:t>(五)、建设期固体废弃物环境影响分析</w:t>
        </w:r>
        <w:r>
          <w:tab/>
        </w:r>
        <w:r>
          <w:fldChar w:fldCharType="begin"/>
        </w:r>
        <w:r>
          <w:instrText xml:space="preserve"> PAGEREF _Toc20336 \h </w:instrText>
        </w:r>
        <w:r>
          <w:fldChar w:fldCharType="separate"/>
        </w:r>
        <w:r>
          <w:t>49</w:t>
        </w:r>
        <w:r>
          <w:fldChar w:fldCharType="end"/>
        </w:r>
      </w:hyperlink>
    </w:p>
    <w:p>
      <w:pPr>
        <w:pStyle w:val="TOC2"/>
        <w:tabs>
          <w:tab w:val="right" w:leader="dot" w:pos="8306"/>
        </w:tabs>
      </w:pPr>
      <w:hyperlink w:anchor="_Toc23301" w:history="1">
        <w:r>
          <w:rPr>
            <w:rFonts w:ascii="仿宋" w:eastAsia="仿宋" w:hAnsi="仿宋" w:cs="仿宋" w:hint="eastAsia"/>
            <w:lang w:eastAsia="zh-CN"/>
          </w:rPr>
          <w:t>(六)、建设期声环境影响分析</w:t>
        </w:r>
        <w:r>
          <w:tab/>
        </w:r>
        <w:r>
          <w:fldChar w:fldCharType="begin"/>
        </w:r>
        <w:r>
          <w:instrText xml:space="preserve"> PAGEREF _Toc23301 \h </w:instrText>
        </w:r>
        <w:r>
          <w:fldChar w:fldCharType="separate"/>
        </w:r>
        <w:r>
          <w:t>50</w:t>
        </w:r>
        <w:r>
          <w:fldChar w:fldCharType="end"/>
        </w:r>
      </w:hyperlink>
    </w:p>
    <w:p>
      <w:pPr>
        <w:pStyle w:val="TOC2"/>
        <w:tabs>
          <w:tab w:val="right" w:leader="dot" w:pos="8306"/>
        </w:tabs>
      </w:pPr>
      <w:hyperlink w:anchor="_Toc15831" w:history="1">
        <w:r>
          <w:rPr>
            <w:rFonts w:ascii="仿宋" w:eastAsia="仿宋" w:hAnsi="仿宋" w:cs="仿宋" w:hint="eastAsia"/>
            <w:lang w:eastAsia="zh-CN"/>
          </w:rPr>
          <w:t>(七)、营运期大气环境影响分析</w:t>
        </w:r>
        <w:r>
          <w:tab/>
        </w:r>
        <w:r>
          <w:fldChar w:fldCharType="begin"/>
        </w:r>
        <w:r>
          <w:instrText xml:space="preserve"> PAGEREF _Toc15831 \h </w:instrText>
        </w:r>
        <w:r>
          <w:fldChar w:fldCharType="separate"/>
        </w:r>
        <w:r>
          <w:t>52</w:t>
        </w:r>
        <w:r>
          <w:fldChar w:fldCharType="end"/>
        </w:r>
      </w:hyperlink>
    </w:p>
    <w:p>
      <w:pPr>
        <w:pStyle w:val="TOC2"/>
        <w:tabs>
          <w:tab w:val="right" w:leader="dot" w:pos="8306"/>
        </w:tabs>
      </w:pPr>
      <w:hyperlink w:anchor="_Toc16228" w:history="1">
        <w:r>
          <w:rPr>
            <w:rFonts w:ascii="仿宋" w:eastAsia="仿宋" w:hAnsi="仿宋" w:cs="仿宋" w:hint="eastAsia"/>
            <w:lang w:eastAsia="zh-CN"/>
          </w:rPr>
          <w:t>(八)、营运期水环境影响分析</w:t>
        </w:r>
        <w:r>
          <w:tab/>
        </w:r>
        <w:r>
          <w:fldChar w:fldCharType="begin"/>
        </w:r>
        <w:r>
          <w:instrText xml:space="preserve"> PAGEREF _Toc16228 \h </w:instrText>
        </w:r>
        <w:r>
          <w:fldChar w:fldCharType="separate"/>
        </w:r>
        <w:r>
          <w:t>52</w:t>
        </w:r>
        <w:r>
          <w:fldChar w:fldCharType="end"/>
        </w:r>
      </w:hyperlink>
    </w:p>
    <w:p>
      <w:pPr>
        <w:pStyle w:val="TOC2"/>
        <w:tabs>
          <w:tab w:val="right" w:leader="dot" w:pos="8306"/>
        </w:tabs>
      </w:pPr>
      <w:hyperlink w:anchor="_Toc19617" w:history="1">
        <w:r>
          <w:rPr>
            <w:rFonts w:ascii="仿宋" w:eastAsia="仿宋" w:hAnsi="仿宋" w:cs="仿宋" w:hint="eastAsia"/>
            <w:lang w:eastAsia="zh-CN"/>
          </w:rPr>
          <w:t>(九)、营运期固体废弃物环境影响分析</w:t>
        </w:r>
        <w:r>
          <w:tab/>
        </w:r>
        <w:r>
          <w:fldChar w:fldCharType="begin"/>
        </w:r>
        <w:r>
          <w:instrText xml:space="preserve"> PAGEREF _Toc19617 \h </w:instrText>
        </w:r>
        <w:r>
          <w:fldChar w:fldCharType="separate"/>
        </w:r>
        <w:r>
          <w:t>53</w:t>
        </w:r>
        <w:r>
          <w:fldChar w:fldCharType="end"/>
        </w:r>
      </w:hyperlink>
    </w:p>
    <w:p>
      <w:pPr>
        <w:pStyle w:val="TOC2"/>
        <w:tabs>
          <w:tab w:val="right" w:leader="dot" w:pos="8306"/>
        </w:tabs>
      </w:pPr>
      <w:hyperlink w:anchor="_Toc32616" w:history="1">
        <w:r>
          <w:rPr>
            <w:rFonts w:ascii="仿宋" w:eastAsia="仿宋" w:hAnsi="仿宋" w:cs="仿宋" w:hint="eastAsia"/>
            <w:lang w:eastAsia="zh-CN"/>
          </w:rPr>
          <w:t>(十)、营运期声环境影响分析</w:t>
        </w:r>
        <w:r>
          <w:tab/>
        </w:r>
        <w:r>
          <w:fldChar w:fldCharType="begin"/>
        </w:r>
        <w:r>
          <w:instrText xml:space="preserve"> PAGEREF _Toc32616 \h </w:instrText>
        </w:r>
        <w:r>
          <w:fldChar w:fldCharType="separate"/>
        </w:r>
        <w:r>
          <w:t>55</w:t>
        </w:r>
        <w:r>
          <w:fldChar w:fldCharType="end"/>
        </w:r>
      </w:hyperlink>
    </w:p>
    <w:p>
      <w:pPr>
        <w:pStyle w:val="TOC2"/>
        <w:tabs>
          <w:tab w:val="right" w:leader="dot" w:pos="8306"/>
        </w:tabs>
      </w:pPr>
      <w:hyperlink w:anchor="_Toc26381" w:history="1">
        <w:r>
          <w:rPr>
            <w:rFonts w:ascii="仿宋" w:eastAsia="仿宋" w:hAnsi="仿宋" w:cs="仿宋" w:hint="eastAsia"/>
            <w:lang w:eastAsia="zh-CN"/>
          </w:rPr>
          <w:t>(十一)、清洁生产</w:t>
        </w:r>
        <w:r>
          <w:tab/>
        </w:r>
        <w:r>
          <w:fldChar w:fldCharType="begin"/>
        </w:r>
        <w:r>
          <w:instrText xml:space="preserve"> PAGEREF _Toc26381 \h </w:instrText>
        </w:r>
        <w:r>
          <w:fldChar w:fldCharType="separate"/>
        </w:r>
        <w:r>
          <w:t>56</w:t>
        </w:r>
        <w:r>
          <w:fldChar w:fldCharType="end"/>
        </w:r>
      </w:hyperlink>
    </w:p>
    <w:p>
      <w:pPr>
        <w:pStyle w:val="TOC2"/>
        <w:tabs>
          <w:tab w:val="right" w:leader="dot" w:pos="8306"/>
        </w:tabs>
      </w:pPr>
      <w:hyperlink w:anchor="_Toc16867" w:history="1">
        <w:r>
          <w:rPr>
            <w:rFonts w:ascii="仿宋" w:eastAsia="仿宋" w:hAnsi="仿宋" w:cs="仿宋" w:hint="eastAsia"/>
            <w:lang w:eastAsia="zh-CN"/>
          </w:rPr>
          <w:t>(十二)、环境管理分析</w:t>
        </w:r>
        <w:r>
          <w:tab/>
        </w:r>
        <w:r>
          <w:fldChar w:fldCharType="begin"/>
        </w:r>
        <w:r>
          <w:instrText xml:space="preserve"> PAGEREF _Toc16867 \h </w:instrText>
        </w:r>
        <w:r>
          <w:fldChar w:fldCharType="separate"/>
        </w:r>
        <w:r>
          <w:t>57</w:t>
        </w:r>
        <w:r>
          <w:fldChar w:fldCharType="end"/>
        </w:r>
      </w:hyperlink>
    </w:p>
    <w:p>
      <w:pPr>
        <w:pStyle w:val="TOC2"/>
        <w:tabs>
          <w:tab w:val="right" w:leader="dot" w:pos="8306"/>
        </w:tabs>
      </w:pPr>
      <w:hyperlink w:anchor="_Toc1791" w:history="1">
        <w:r>
          <w:rPr>
            <w:rFonts w:ascii="仿宋" w:eastAsia="仿宋" w:hAnsi="仿宋" w:cs="仿宋" w:hint="eastAsia"/>
            <w:lang w:eastAsia="zh-CN"/>
          </w:rPr>
          <w:t>(十三)、结论及建议</w:t>
        </w:r>
        <w:r>
          <w:tab/>
        </w:r>
        <w:r>
          <w:fldChar w:fldCharType="begin"/>
        </w:r>
        <w:r>
          <w:instrText xml:space="preserve"> PAGEREF _Toc1791 \h </w:instrText>
        </w:r>
        <w:r>
          <w:fldChar w:fldCharType="separate"/>
        </w:r>
        <w:r>
          <w:t>58</w:t>
        </w:r>
        <w:r>
          <w:fldChar w:fldCharType="end"/>
        </w:r>
      </w:hyperlink>
    </w:p>
    <w:p>
      <w:pPr>
        <w:pStyle w:val="TOC1"/>
        <w:tabs>
          <w:tab w:val="right" w:leader="dot" w:pos="8306"/>
        </w:tabs>
      </w:pPr>
      <w:hyperlink w:anchor="_Toc22016" w:history="1">
        <w:r>
          <w:rPr>
            <w:rFonts w:ascii="仿宋" w:eastAsia="仿宋" w:hAnsi="仿宋" w:cs="仿宋" w:hint="eastAsia"/>
            <w:lang w:eastAsia="zh-CN"/>
          </w:rPr>
          <w:t>十、目标客户和受众分析</w:t>
        </w:r>
        <w:r>
          <w:tab/>
        </w:r>
        <w:r>
          <w:fldChar w:fldCharType="begin"/>
        </w:r>
        <w:r>
          <w:instrText xml:space="preserve"> PAGEREF _Toc22016 \h </w:instrText>
        </w:r>
        <w:r>
          <w:fldChar w:fldCharType="separate"/>
        </w:r>
        <w:r>
          <w:t>59</w:t>
        </w:r>
        <w:r>
          <w:fldChar w:fldCharType="end"/>
        </w:r>
      </w:hyperlink>
    </w:p>
    <w:p>
      <w:pPr>
        <w:pStyle w:val="TOC2"/>
        <w:tabs>
          <w:tab w:val="right" w:leader="dot" w:pos="8306"/>
        </w:tabs>
      </w:pPr>
      <w:hyperlink w:anchor="_Toc28781" w:history="1">
        <w:r>
          <w:rPr>
            <w:rFonts w:ascii="仿宋" w:eastAsia="仿宋" w:hAnsi="仿宋" w:cs="仿宋" w:hint="eastAsia"/>
            <w:lang w:eastAsia="zh-CN"/>
          </w:rPr>
          <w:t>(一)、客户群体描述</w:t>
        </w:r>
        <w:r>
          <w:tab/>
        </w:r>
        <w:r>
          <w:fldChar w:fldCharType="begin"/>
        </w:r>
        <w:r>
          <w:instrText xml:space="preserve"> PAGEREF _Toc28781 \h </w:instrText>
        </w:r>
        <w:r>
          <w:fldChar w:fldCharType="separate"/>
        </w:r>
        <w:r>
          <w:t>59</w:t>
        </w:r>
        <w:r>
          <w:fldChar w:fldCharType="end"/>
        </w:r>
      </w:hyperlink>
    </w:p>
    <w:p>
      <w:pPr>
        <w:pStyle w:val="TOC2"/>
        <w:tabs>
          <w:tab w:val="right" w:leader="dot" w:pos="8306"/>
        </w:tabs>
      </w:pPr>
      <w:hyperlink w:anchor="_Toc9098" w:history="1">
        <w:r>
          <w:rPr>
            <w:rFonts w:ascii="仿宋" w:eastAsia="仿宋" w:hAnsi="仿宋" w:cs="仿宋" w:hint="eastAsia"/>
            <w:lang w:eastAsia="zh-CN"/>
          </w:rPr>
          <w:t>(二)、客户需求和期望</w:t>
        </w:r>
        <w:r>
          <w:tab/>
        </w:r>
        <w:r>
          <w:fldChar w:fldCharType="begin"/>
        </w:r>
        <w:r>
          <w:instrText xml:space="preserve"> PAGEREF _Toc9098 \h </w:instrText>
        </w:r>
        <w:r>
          <w:fldChar w:fldCharType="separate"/>
        </w:r>
        <w:r>
          <w:t>61</w:t>
        </w:r>
        <w:r>
          <w:fldChar w:fldCharType="end"/>
        </w:r>
      </w:hyperlink>
    </w:p>
    <w:p>
      <w:pPr>
        <w:pStyle w:val="TOC2"/>
        <w:tabs>
          <w:tab w:val="right" w:leader="dot" w:pos="8306"/>
        </w:tabs>
      </w:pPr>
      <w:hyperlink w:anchor="_Toc30966" w:history="1">
        <w:r>
          <w:rPr>
            <w:rFonts w:ascii="仿宋" w:eastAsia="仿宋" w:hAnsi="仿宋" w:cs="仿宋" w:hint="eastAsia"/>
            <w:lang w:eastAsia="zh-CN"/>
          </w:rPr>
          <w:t>(三)、客户获取策略</w:t>
        </w:r>
        <w:r>
          <w:tab/>
        </w:r>
        <w:r>
          <w:fldChar w:fldCharType="begin"/>
        </w:r>
        <w:r>
          <w:instrText xml:space="preserve"> PAGEREF _Toc30966 \h </w:instrText>
        </w:r>
        <w:r>
          <w:fldChar w:fldCharType="separate"/>
        </w:r>
        <w:r>
          <w:t>62</w:t>
        </w:r>
        <w:r>
          <w:fldChar w:fldCharType="end"/>
        </w:r>
      </w:hyperlink>
    </w:p>
    <w:p>
      <w:pPr>
        <w:pStyle w:val="TOC2"/>
        <w:tabs>
          <w:tab w:val="right" w:leader="dot" w:pos="8306"/>
        </w:tabs>
      </w:pPr>
      <w:hyperlink w:anchor="_Toc2714" w:history="1">
        <w:r>
          <w:rPr>
            <w:rFonts w:ascii="仿宋" w:eastAsia="仿宋" w:hAnsi="仿宋" w:cs="仿宋" w:hint="eastAsia"/>
            <w:lang w:eastAsia="zh-CN"/>
          </w:rPr>
          <w:t>(四)、客户关系管理</w:t>
        </w:r>
        <w:r>
          <w:tab/>
        </w:r>
        <w:r>
          <w:fldChar w:fldCharType="begin"/>
        </w:r>
        <w:r>
          <w:instrText xml:space="preserve"> PAGEREF _Toc2714 \h </w:instrText>
        </w:r>
        <w:r>
          <w:fldChar w:fldCharType="separate"/>
        </w:r>
        <w:r>
          <w:t>64</w:t>
        </w:r>
        <w:r>
          <w:fldChar w:fldCharType="end"/>
        </w:r>
      </w:hyperlink>
    </w:p>
    <w:p>
      <w:pPr>
        <w:pStyle w:val="TOC1"/>
        <w:tabs>
          <w:tab w:val="right" w:leader="dot" w:pos="8306"/>
        </w:tabs>
      </w:pPr>
      <w:hyperlink w:anchor="_Toc17759" w:history="1">
        <w:r>
          <w:rPr>
            <w:rFonts w:ascii="仿宋" w:eastAsia="仿宋" w:hAnsi="仿宋" w:cs="仿宋" w:hint="eastAsia"/>
            <w:lang w:eastAsia="zh-CN"/>
          </w:rPr>
          <w:t>十一、战略合作伙伴</w:t>
        </w:r>
        <w:r>
          <w:tab/>
        </w:r>
        <w:r>
          <w:fldChar w:fldCharType="begin"/>
        </w:r>
        <w:r>
          <w:instrText xml:space="preserve"> PAGEREF _Toc17759 \h </w:instrText>
        </w:r>
        <w:r>
          <w:fldChar w:fldCharType="separate"/>
        </w:r>
        <w:r>
          <w:t>66</w:t>
        </w:r>
        <w:r>
          <w:fldChar w:fldCharType="end"/>
        </w:r>
      </w:hyperlink>
    </w:p>
    <w:p>
      <w:pPr>
        <w:pStyle w:val="TOC2"/>
        <w:tabs>
          <w:tab w:val="right" w:leader="dot" w:pos="8306"/>
        </w:tabs>
      </w:pPr>
      <w:hyperlink w:anchor="_Toc5553" w:history="1">
        <w:r>
          <w:rPr>
            <w:rFonts w:ascii="仿宋" w:eastAsia="仿宋" w:hAnsi="仿宋" w:cs="仿宋" w:hint="eastAsia"/>
            <w:lang w:eastAsia="zh-CN"/>
          </w:rPr>
          <w:t>(一)、合作伙伴关系</w:t>
        </w:r>
        <w:r>
          <w:tab/>
        </w:r>
        <w:r>
          <w:fldChar w:fldCharType="begin"/>
        </w:r>
        <w:r>
          <w:instrText xml:space="preserve"> PAGEREF _Toc5553 \h </w:instrText>
        </w:r>
        <w:r>
          <w:fldChar w:fldCharType="separate"/>
        </w:r>
        <w:r>
          <w:t>66</w:t>
        </w:r>
        <w:r>
          <w:fldChar w:fldCharType="end"/>
        </w:r>
      </w:hyperlink>
    </w:p>
    <w:p>
      <w:pPr>
        <w:pStyle w:val="TOC2"/>
        <w:tabs>
          <w:tab w:val="right" w:leader="dot" w:pos="8306"/>
        </w:tabs>
      </w:pPr>
      <w:hyperlink w:anchor="_Toc29643" w:history="1">
        <w:r>
          <w:rPr>
            <w:rFonts w:ascii="仿宋" w:eastAsia="仿宋" w:hAnsi="仿宋" w:cs="仿宋" w:hint="eastAsia"/>
            <w:lang w:eastAsia="zh-CN"/>
          </w:rPr>
          <w:t>(二)、合作LCD光刻胶项目</w:t>
        </w:r>
        <w:r>
          <w:tab/>
        </w:r>
        <w:r>
          <w:fldChar w:fldCharType="begin"/>
        </w:r>
        <w:r>
          <w:instrText xml:space="preserve"> PAGEREF _Toc29643 \h </w:instrText>
        </w:r>
        <w:r>
          <w:fldChar w:fldCharType="separate"/>
        </w:r>
        <w:r>
          <w:t>67</w:t>
        </w:r>
        <w:r>
          <w:fldChar w:fldCharType="end"/>
        </w:r>
      </w:hyperlink>
    </w:p>
    <w:p>
      <w:pPr>
        <w:pStyle w:val="TOC2"/>
        <w:tabs>
          <w:tab w:val="right" w:leader="dot" w:pos="8306"/>
        </w:tabs>
      </w:pPr>
      <w:hyperlink w:anchor="_Toc14713" w:history="1">
        <w:r>
          <w:rPr>
            <w:rFonts w:ascii="仿宋" w:eastAsia="仿宋" w:hAnsi="仿宋" w:cs="仿宋" w:hint="eastAsia"/>
            <w:lang w:eastAsia="zh-CN"/>
          </w:rPr>
          <w:t>(三)、合作伙伴的作用</w:t>
        </w:r>
        <w:r>
          <w:tab/>
        </w:r>
        <w:r>
          <w:fldChar w:fldCharType="begin"/>
        </w:r>
        <w:r>
          <w:instrText xml:space="preserve"> PAGEREF _Toc14713 \h </w:instrText>
        </w:r>
        <w:r>
          <w:fldChar w:fldCharType="separate"/>
        </w:r>
        <w:r>
          <w:t>67</w:t>
        </w:r>
        <w:r>
          <w:fldChar w:fldCharType="end"/>
        </w:r>
      </w:hyperlink>
    </w:p>
    <w:p>
      <w:pPr>
        <w:pStyle w:val="TOC1"/>
        <w:tabs>
          <w:tab w:val="right" w:leader="dot" w:pos="8306"/>
        </w:tabs>
      </w:pPr>
      <w:hyperlink w:anchor="_Toc8428" w:history="1">
        <w:r>
          <w:rPr>
            <w:rFonts w:ascii="仿宋" w:eastAsia="仿宋" w:hAnsi="仿宋" w:cs="仿宋" w:hint="eastAsia"/>
            <w:lang w:eastAsia="zh-CN"/>
          </w:rPr>
          <w:t>十二、市场营销策略</w:t>
        </w:r>
        <w:r>
          <w:tab/>
        </w:r>
        <w:r>
          <w:fldChar w:fldCharType="begin"/>
        </w:r>
        <w:r>
          <w:instrText xml:space="preserve"> PAGEREF _Toc8428 \h </w:instrText>
        </w:r>
        <w:r>
          <w:fldChar w:fldCharType="separate"/>
        </w:r>
        <w:r>
          <w:t>68</w:t>
        </w:r>
        <w:r>
          <w:fldChar w:fldCharType="end"/>
        </w:r>
      </w:hyperlink>
    </w:p>
    <w:p>
      <w:pPr>
        <w:pStyle w:val="TOC2"/>
        <w:tabs>
          <w:tab w:val="right" w:leader="dot" w:pos="8306"/>
        </w:tabs>
      </w:pPr>
      <w:hyperlink w:anchor="_Toc30666" w:history="1">
        <w:r>
          <w:rPr>
            <w:rFonts w:ascii="仿宋" w:eastAsia="仿宋" w:hAnsi="仿宋" w:cs="仿宋" w:hint="eastAsia"/>
            <w:lang w:eastAsia="zh-CN"/>
          </w:rPr>
          <w:t>(一)、市场定位和目标市场</w:t>
        </w:r>
        <w:r>
          <w:tab/>
        </w:r>
        <w:r>
          <w:fldChar w:fldCharType="begin"/>
        </w:r>
        <w:r>
          <w:instrText xml:space="preserve"> PAGEREF _Toc30666 \h </w:instrText>
        </w:r>
        <w:r>
          <w:fldChar w:fldCharType="separate"/>
        </w:r>
        <w:r>
          <w:t>68</w:t>
        </w:r>
        <w:r>
          <w:fldChar w:fldCharType="end"/>
        </w:r>
      </w:hyperlink>
    </w:p>
    <w:p>
      <w:pPr>
        <w:pStyle w:val="TOC2"/>
        <w:tabs>
          <w:tab w:val="right" w:leader="dot" w:pos="8306"/>
        </w:tabs>
      </w:pPr>
      <w:hyperlink w:anchor="_Toc26495" w:history="1">
        <w:r>
          <w:rPr>
            <w:rFonts w:ascii="仿宋" w:eastAsia="仿宋" w:hAnsi="仿宋" w:cs="仿宋" w:hint="eastAsia"/>
            <w:lang w:eastAsia="zh-CN"/>
          </w:rPr>
          <w:t>(二)、定价策略</w:t>
        </w:r>
        <w:r>
          <w:tab/>
        </w:r>
        <w:r>
          <w:fldChar w:fldCharType="begin"/>
        </w:r>
        <w:r>
          <w:instrText xml:space="preserve"> PAGEREF _Toc26495 \h </w:instrText>
        </w:r>
        <w:r>
          <w:fldChar w:fldCharType="separate"/>
        </w:r>
        <w:r>
          <w:t>69</w:t>
        </w:r>
        <w:r>
          <w:fldChar w:fldCharType="end"/>
        </w:r>
      </w:hyperlink>
    </w:p>
    <w:p>
      <w:pPr>
        <w:pStyle w:val="TOC2"/>
        <w:tabs>
          <w:tab w:val="right" w:leader="dot" w:pos="8306"/>
        </w:tabs>
      </w:pPr>
      <w:hyperlink w:anchor="_Toc10150" w:history="1">
        <w:r>
          <w:rPr>
            <w:rFonts w:ascii="仿宋" w:eastAsia="仿宋" w:hAnsi="仿宋" w:cs="仿宋" w:hint="eastAsia"/>
            <w:lang w:eastAsia="zh-CN"/>
          </w:rPr>
          <w:t>(三)、销售和推广策略</w:t>
        </w:r>
        <w:r>
          <w:tab/>
        </w:r>
        <w:r>
          <w:fldChar w:fldCharType="begin"/>
        </w:r>
        <w:r>
          <w:instrText xml:space="preserve"> PAGEREF _Toc10150 \h </w:instrText>
        </w:r>
        <w:r>
          <w:fldChar w:fldCharType="separate"/>
        </w:r>
        <w:r>
          <w:t>70</w:t>
        </w:r>
        <w:r>
          <w:fldChar w:fldCharType="end"/>
        </w:r>
      </w:hyperlink>
    </w:p>
    <w:p>
      <w:pPr>
        <w:pStyle w:val="TOC2"/>
        <w:tabs>
          <w:tab w:val="right" w:leader="dot" w:pos="8306"/>
        </w:tabs>
      </w:pPr>
      <w:hyperlink w:anchor="_Toc13512" w:history="1">
        <w:r>
          <w:rPr>
            <w:rFonts w:ascii="仿宋" w:eastAsia="仿宋" w:hAnsi="仿宋" w:cs="仿宋" w:hint="eastAsia"/>
            <w:lang w:eastAsia="zh-CN"/>
          </w:rPr>
          <w:t>(四)、销售渠道和分销策略</w:t>
        </w:r>
        <w:r>
          <w:tab/>
        </w:r>
        <w:r>
          <w:fldChar w:fldCharType="begin"/>
        </w:r>
        <w:r>
          <w:instrText xml:space="preserve"> PAGEREF _Toc13512 \h </w:instrText>
        </w:r>
        <w:r>
          <w:fldChar w:fldCharType="separate"/>
        </w:r>
        <w:r>
          <w:t>71</w:t>
        </w:r>
        <w:r>
          <w:fldChar w:fldCharType="end"/>
        </w:r>
      </w:hyperlink>
    </w:p>
    <w:p>
      <w:pPr>
        <w:pStyle w:val="TOC1"/>
        <w:tabs>
          <w:tab w:val="right" w:leader="dot" w:pos="8306"/>
        </w:tabs>
      </w:pPr>
      <w:hyperlink w:anchor="_Toc29260" w:history="1">
        <w:r>
          <w:rPr>
            <w:rFonts w:ascii="仿宋" w:eastAsia="仿宋" w:hAnsi="仿宋" w:cs="仿宋" w:hint="eastAsia"/>
            <w:lang w:eastAsia="zh-CN"/>
          </w:rPr>
          <w:t>十三、风险分析</w:t>
        </w:r>
        <w:r>
          <w:tab/>
        </w:r>
        <w:r>
          <w:fldChar w:fldCharType="begin"/>
        </w:r>
        <w:r>
          <w:instrText xml:space="preserve"> PAGEREF _Toc29260 \h </w:instrText>
        </w:r>
        <w:r>
          <w:fldChar w:fldCharType="separate"/>
        </w:r>
        <w:r>
          <w:t>73</w:t>
        </w:r>
        <w:r>
          <w:fldChar w:fldCharType="end"/>
        </w:r>
      </w:hyperlink>
    </w:p>
    <w:p>
      <w:pPr>
        <w:pStyle w:val="TOC2"/>
        <w:tabs>
          <w:tab w:val="right" w:leader="dot" w:pos="8306"/>
        </w:tabs>
      </w:pPr>
      <w:hyperlink w:anchor="_Toc25078" w:history="1">
        <w:r>
          <w:rPr>
            <w:rFonts w:ascii="仿宋" w:eastAsia="仿宋" w:hAnsi="仿宋" w:cs="仿宋" w:hint="eastAsia"/>
            <w:lang w:eastAsia="zh-CN"/>
          </w:rPr>
          <w:t>(一)、内部风险</w:t>
        </w:r>
        <w:r>
          <w:tab/>
        </w:r>
        <w:r>
          <w:fldChar w:fldCharType="begin"/>
        </w:r>
        <w:r>
          <w:instrText xml:space="preserve"> PAGEREF _Toc25078 \h </w:instrText>
        </w:r>
        <w:r>
          <w:fldChar w:fldCharType="separate"/>
        </w:r>
        <w:r>
          <w:t>73</w:t>
        </w:r>
        <w:r>
          <w:fldChar w:fldCharType="end"/>
        </w:r>
      </w:hyperlink>
    </w:p>
    <w:p>
      <w:pPr>
        <w:pStyle w:val="TOC2"/>
        <w:tabs>
          <w:tab w:val="right" w:leader="dot" w:pos="8306"/>
        </w:tabs>
      </w:pPr>
      <w:hyperlink w:anchor="_Toc21896" w:history="1">
        <w:r>
          <w:rPr>
            <w:rFonts w:ascii="仿宋" w:eastAsia="仿宋" w:hAnsi="仿宋" w:cs="仿宋" w:hint="eastAsia"/>
            <w:lang w:eastAsia="zh-CN"/>
          </w:rPr>
          <w:t>(二)、外部风险</w:t>
        </w:r>
        <w:r>
          <w:tab/>
        </w:r>
        <w:r>
          <w:fldChar w:fldCharType="begin"/>
        </w:r>
        <w:r>
          <w:instrText xml:space="preserve"> PAGEREF _Toc21896 \h </w:instrText>
        </w:r>
        <w:r>
          <w:fldChar w:fldCharType="separate"/>
        </w:r>
        <w:r>
          <w:t>73</w:t>
        </w:r>
        <w:r>
          <w:fldChar w:fldCharType="end"/>
        </w:r>
      </w:hyperlink>
    </w:p>
    <w:p>
      <w:pPr>
        <w:pStyle w:val="TOC2"/>
        <w:tabs>
          <w:tab w:val="right" w:leader="dot" w:pos="8306"/>
        </w:tabs>
      </w:pPr>
      <w:hyperlink w:anchor="_Toc16784" w:history="1">
        <w:r>
          <w:rPr>
            <w:rFonts w:ascii="仿宋" w:eastAsia="仿宋" w:hAnsi="仿宋" w:cs="仿宋" w:hint="eastAsia"/>
            <w:lang w:eastAsia="zh-CN"/>
          </w:rPr>
          <w:t>(三)、风险管理策略</w:t>
        </w:r>
        <w:r>
          <w:tab/>
        </w:r>
        <w:r>
          <w:fldChar w:fldCharType="begin"/>
        </w:r>
        <w:r>
          <w:instrText xml:space="preserve"> PAGEREF _Toc16784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73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336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一、LCD光刻胶行业分析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LCD光刻胶行业规模及增长性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LCD光刻胶行业代表品牌及对应公司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944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根据相关机构的最新数据，LCD光刻胶行业在未来几年将继续保持增长，预计到2023年，该行业的价值将达到XXX亿美元。这一行业正在经历新的变革，出现了一些明显趋势。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电子商务的崛起对LCD光刻胶包装产生了重要影响。\需要具备适应不同销售渠道的特性，以保证产品在运输和在线销售中的完好无损。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总体而言，LCD光刻胶包装行业呈现出稳健的年均增长率，约为4-5%。这一增长受到不断变化的消费者偏好、意识提高和不断增长的收入水平的推动。。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72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https://d.book118.com/155343221324011110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LCD光刻胶相关行业公司成立报告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5343221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2024-02-03T21:58:00Z</dcterms:created>
  <dcterms:modified xsi:type="dcterms:W3CDTF">2024-02-03T21:58:45Z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8D81DC0C96B549149AB05619D46FE177_11</vt:lpwstr>
  </property>
  <property fmtid="{D5CDD505-2E9C-101B-9397-08002B2CF9AE}" pid="3" name="KSOProductBuildVer">
    <vt:lpwstr>2052-12.1.0.16250</vt:lpwstr>
  </property>
</Properties>
</file>