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78" w:history="1">
        <w:r>
          <w:rPr>
            <w:rFonts w:ascii="仿宋" w:eastAsia="仿宋" w:hAnsi="仿宋" w:cs="仿宋" w:hint="eastAsia"/>
            <w:lang w:eastAsia="zh-CN"/>
          </w:rPr>
          <w:t>前言</w:t>
        </w:r>
        <w:r>
          <w:tab/>
        </w:r>
        <w:r>
          <w:fldChar w:fldCharType="begin"/>
        </w:r>
        <w:r>
          <w:instrText xml:space="preserve"> PAGEREF _Toc14978 \h </w:instrText>
        </w:r>
        <w:r>
          <w:fldChar w:fldCharType="separate"/>
        </w:r>
        <w:r>
          <w:t>3</w:t>
        </w:r>
        <w:r>
          <w:fldChar w:fldCharType="end"/>
        </w:r>
      </w:hyperlink>
    </w:p>
    <w:p>
      <w:pPr>
        <w:pStyle w:val="TOC1"/>
        <w:tabs>
          <w:tab w:val="right" w:leader="dot" w:pos="8306"/>
        </w:tabs>
      </w:pPr>
      <w:hyperlink w:anchor="_Toc13768" w:history="1">
        <w:r>
          <w:rPr>
            <w:rFonts w:ascii="仿宋" w:eastAsia="仿宋" w:hAnsi="仿宋" w:cs="仿宋" w:hint="eastAsia"/>
            <w:lang w:eastAsia="zh-CN"/>
          </w:rPr>
          <w:t>一、社会影响分析</w:t>
        </w:r>
        <w:r>
          <w:tab/>
        </w:r>
        <w:r>
          <w:fldChar w:fldCharType="begin"/>
        </w:r>
        <w:r>
          <w:instrText xml:space="preserve"> PAGEREF _Toc13768 \h </w:instrText>
        </w:r>
        <w:r>
          <w:fldChar w:fldCharType="separate"/>
        </w:r>
        <w:r>
          <w:t>3</w:t>
        </w:r>
        <w:r>
          <w:fldChar w:fldCharType="end"/>
        </w:r>
      </w:hyperlink>
    </w:p>
    <w:p>
      <w:pPr>
        <w:pStyle w:val="TOC2"/>
        <w:tabs>
          <w:tab w:val="right" w:leader="dot" w:pos="8306"/>
        </w:tabs>
      </w:pPr>
      <w:hyperlink w:anchor="_Toc23458" w:history="1">
        <w:r>
          <w:rPr>
            <w:rFonts w:ascii="仿宋" w:eastAsia="仿宋" w:hAnsi="仿宋" w:cs="仿宋" w:hint="eastAsia"/>
            <w:lang w:eastAsia="zh-CN"/>
          </w:rPr>
          <w:t>(一)、社会影响效果分析</w:t>
        </w:r>
        <w:r>
          <w:tab/>
        </w:r>
        <w:r>
          <w:fldChar w:fldCharType="begin"/>
        </w:r>
        <w:r>
          <w:instrText xml:space="preserve"> PAGEREF _Toc23458 \h </w:instrText>
        </w:r>
        <w:r>
          <w:fldChar w:fldCharType="separate"/>
        </w:r>
        <w:r>
          <w:t>3</w:t>
        </w:r>
        <w:r>
          <w:fldChar w:fldCharType="end"/>
        </w:r>
      </w:hyperlink>
    </w:p>
    <w:p>
      <w:pPr>
        <w:pStyle w:val="TOC2"/>
        <w:tabs>
          <w:tab w:val="right" w:leader="dot" w:pos="8306"/>
        </w:tabs>
      </w:pPr>
      <w:hyperlink w:anchor="_Toc21950" w:history="1">
        <w:r>
          <w:rPr>
            <w:rFonts w:ascii="仿宋" w:eastAsia="仿宋" w:hAnsi="仿宋" w:cs="仿宋" w:hint="eastAsia"/>
            <w:lang w:eastAsia="zh-CN"/>
          </w:rPr>
          <w:t>(二)、社会适应性分析</w:t>
        </w:r>
        <w:r>
          <w:tab/>
        </w:r>
        <w:r>
          <w:fldChar w:fldCharType="begin"/>
        </w:r>
        <w:r>
          <w:instrText xml:space="preserve"> PAGEREF _Toc21950 \h </w:instrText>
        </w:r>
        <w:r>
          <w:fldChar w:fldCharType="separate"/>
        </w:r>
        <w:r>
          <w:t>5</w:t>
        </w:r>
        <w:r>
          <w:fldChar w:fldCharType="end"/>
        </w:r>
      </w:hyperlink>
    </w:p>
    <w:p>
      <w:pPr>
        <w:pStyle w:val="TOC2"/>
        <w:tabs>
          <w:tab w:val="right" w:leader="dot" w:pos="8306"/>
        </w:tabs>
      </w:pPr>
      <w:hyperlink w:anchor="_Toc19552" w:history="1">
        <w:r>
          <w:rPr>
            <w:rFonts w:ascii="仿宋" w:eastAsia="仿宋" w:hAnsi="仿宋" w:cs="仿宋" w:hint="eastAsia"/>
            <w:lang w:eastAsia="zh-CN"/>
          </w:rPr>
          <w:t>(三)、社会风险及对策分析</w:t>
        </w:r>
        <w:r>
          <w:tab/>
        </w:r>
        <w:r>
          <w:fldChar w:fldCharType="begin"/>
        </w:r>
        <w:r>
          <w:instrText xml:space="preserve"> PAGEREF _Toc19552 \h </w:instrText>
        </w:r>
        <w:r>
          <w:fldChar w:fldCharType="separate"/>
        </w:r>
        <w:r>
          <w:t>7</w:t>
        </w:r>
        <w:r>
          <w:fldChar w:fldCharType="end"/>
        </w:r>
      </w:hyperlink>
    </w:p>
    <w:p>
      <w:pPr>
        <w:pStyle w:val="TOC1"/>
        <w:tabs>
          <w:tab w:val="right" w:leader="dot" w:pos="8306"/>
        </w:tabs>
      </w:pPr>
      <w:hyperlink w:anchor="_Toc459" w:history="1">
        <w:r>
          <w:rPr>
            <w:rFonts w:ascii="仿宋" w:eastAsia="仿宋" w:hAnsi="仿宋" w:cs="仿宋" w:hint="eastAsia"/>
            <w:lang w:eastAsia="zh-CN"/>
          </w:rPr>
          <w:t>二、资源开发及综合利用分析</w:t>
        </w:r>
        <w:r>
          <w:tab/>
        </w:r>
        <w:r>
          <w:fldChar w:fldCharType="begin"/>
        </w:r>
        <w:r>
          <w:instrText xml:space="preserve"> PAGEREF _Toc459 \h </w:instrText>
        </w:r>
        <w:r>
          <w:fldChar w:fldCharType="separate"/>
        </w:r>
        <w:r>
          <w:t>10</w:t>
        </w:r>
        <w:r>
          <w:fldChar w:fldCharType="end"/>
        </w:r>
      </w:hyperlink>
    </w:p>
    <w:p>
      <w:pPr>
        <w:pStyle w:val="TOC2"/>
        <w:tabs>
          <w:tab w:val="right" w:leader="dot" w:pos="8306"/>
        </w:tabs>
      </w:pPr>
      <w:hyperlink w:anchor="_Toc32000" w:history="1">
        <w:r>
          <w:rPr>
            <w:rFonts w:ascii="仿宋" w:eastAsia="仿宋" w:hAnsi="仿宋" w:cs="仿宋" w:hint="eastAsia"/>
            <w:lang w:eastAsia="zh-CN"/>
          </w:rPr>
          <w:t>(一)、资源开发方案</w:t>
        </w:r>
        <w:r>
          <w:tab/>
        </w:r>
        <w:r>
          <w:fldChar w:fldCharType="begin"/>
        </w:r>
        <w:r>
          <w:instrText xml:space="preserve"> PAGEREF _Toc32000 \h </w:instrText>
        </w:r>
        <w:r>
          <w:fldChar w:fldCharType="separate"/>
        </w:r>
        <w:r>
          <w:t>10</w:t>
        </w:r>
        <w:r>
          <w:fldChar w:fldCharType="end"/>
        </w:r>
      </w:hyperlink>
    </w:p>
    <w:p>
      <w:pPr>
        <w:pStyle w:val="TOC2"/>
        <w:tabs>
          <w:tab w:val="right" w:leader="dot" w:pos="8306"/>
        </w:tabs>
      </w:pPr>
      <w:hyperlink w:anchor="_Toc17069" w:history="1">
        <w:r>
          <w:rPr>
            <w:rFonts w:ascii="仿宋" w:eastAsia="仿宋" w:hAnsi="仿宋" w:cs="仿宋" w:hint="eastAsia"/>
            <w:lang w:eastAsia="zh-CN"/>
          </w:rPr>
          <w:t>(二)、资源利用方案</w:t>
        </w:r>
        <w:r>
          <w:tab/>
        </w:r>
        <w:r>
          <w:fldChar w:fldCharType="begin"/>
        </w:r>
        <w:r>
          <w:instrText xml:space="preserve"> PAGEREF _Toc17069 \h </w:instrText>
        </w:r>
        <w:r>
          <w:fldChar w:fldCharType="separate"/>
        </w:r>
        <w:r>
          <w:t>11</w:t>
        </w:r>
        <w:r>
          <w:fldChar w:fldCharType="end"/>
        </w:r>
      </w:hyperlink>
    </w:p>
    <w:p>
      <w:pPr>
        <w:pStyle w:val="TOC2"/>
        <w:tabs>
          <w:tab w:val="right" w:leader="dot" w:pos="8306"/>
        </w:tabs>
      </w:pPr>
      <w:hyperlink w:anchor="_Toc28339" w:history="1">
        <w:r>
          <w:rPr>
            <w:rFonts w:ascii="仿宋" w:eastAsia="仿宋" w:hAnsi="仿宋" w:cs="仿宋" w:hint="eastAsia"/>
            <w:lang w:eastAsia="zh-CN"/>
          </w:rPr>
          <w:t>(三)、资源节约措施</w:t>
        </w:r>
        <w:r>
          <w:tab/>
        </w:r>
        <w:r>
          <w:fldChar w:fldCharType="begin"/>
        </w:r>
        <w:r>
          <w:instrText xml:space="preserve"> PAGEREF _Toc28339 \h </w:instrText>
        </w:r>
        <w:r>
          <w:fldChar w:fldCharType="separate"/>
        </w:r>
        <w:r>
          <w:t>13</w:t>
        </w:r>
        <w:r>
          <w:fldChar w:fldCharType="end"/>
        </w:r>
      </w:hyperlink>
    </w:p>
    <w:p>
      <w:pPr>
        <w:pStyle w:val="TOC1"/>
        <w:tabs>
          <w:tab w:val="right" w:leader="dot" w:pos="8306"/>
        </w:tabs>
      </w:pPr>
      <w:hyperlink w:anchor="_Toc19118" w:history="1">
        <w:r>
          <w:rPr>
            <w:rFonts w:ascii="仿宋" w:eastAsia="仿宋" w:hAnsi="仿宋" w:cs="仿宋" w:hint="eastAsia"/>
            <w:lang w:eastAsia="zh-CN"/>
          </w:rPr>
          <w:t>三、项目监理与质量保证</w:t>
        </w:r>
        <w:r>
          <w:tab/>
        </w:r>
        <w:r>
          <w:fldChar w:fldCharType="begin"/>
        </w:r>
        <w:r>
          <w:instrText xml:space="preserve"> PAGEREF _Toc19118 \h </w:instrText>
        </w:r>
        <w:r>
          <w:fldChar w:fldCharType="separate"/>
        </w:r>
        <w:r>
          <w:t>14</w:t>
        </w:r>
        <w:r>
          <w:fldChar w:fldCharType="end"/>
        </w:r>
      </w:hyperlink>
    </w:p>
    <w:p>
      <w:pPr>
        <w:pStyle w:val="TOC2"/>
        <w:tabs>
          <w:tab w:val="right" w:leader="dot" w:pos="8306"/>
        </w:tabs>
      </w:pPr>
      <w:hyperlink w:anchor="_Toc20744" w:history="1">
        <w:r>
          <w:rPr>
            <w:rFonts w:ascii="仿宋" w:eastAsia="仿宋" w:hAnsi="仿宋" w:cs="仿宋" w:hint="eastAsia"/>
            <w:lang w:eastAsia="zh-CN"/>
          </w:rPr>
          <w:t>(一)、监理体系构建</w:t>
        </w:r>
        <w:r>
          <w:tab/>
        </w:r>
        <w:r>
          <w:fldChar w:fldCharType="begin"/>
        </w:r>
        <w:r>
          <w:instrText xml:space="preserve"> PAGEREF _Toc20744 \h </w:instrText>
        </w:r>
        <w:r>
          <w:fldChar w:fldCharType="separate"/>
        </w:r>
        <w:r>
          <w:t>14</w:t>
        </w:r>
        <w:r>
          <w:fldChar w:fldCharType="end"/>
        </w:r>
      </w:hyperlink>
    </w:p>
    <w:p>
      <w:pPr>
        <w:pStyle w:val="TOC2"/>
        <w:tabs>
          <w:tab w:val="right" w:leader="dot" w:pos="8306"/>
        </w:tabs>
      </w:pPr>
      <w:hyperlink w:anchor="_Toc32709" w:history="1">
        <w:r>
          <w:rPr>
            <w:rFonts w:ascii="仿宋" w:eastAsia="仿宋" w:hAnsi="仿宋" w:cs="仿宋" w:hint="eastAsia"/>
            <w:lang w:eastAsia="zh-CN"/>
          </w:rPr>
          <w:t>(二)、质量保证体系实施</w:t>
        </w:r>
        <w:r>
          <w:tab/>
        </w:r>
        <w:r>
          <w:fldChar w:fldCharType="begin"/>
        </w:r>
        <w:r>
          <w:instrText xml:space="preserve"> PAGEREF _Toc32709 \h </w:instrText>
        </w:r>
        <w:r>
          <w:fldChar w:fldCharType="separate"/>
        </w:r>
        <w:r>
          <w:t>14</w:t>
        </w:r>
        <w:r>
          <w:fldChar w:fldCharType="end"/>
        </w:r>
      </w:hyperlink>
    </w:p>
    <w:p>
      <w:pPr>
        <w:pStyle w:val="TOC2"/>
        <w:tabs>
          <w:tab w:val="right" w:leader="dot" w:pos="8306"/>
        </w:tabs>
      </w:pPr>
      <w:hyperlink w:anchor="_Toc15391" w:history="1">
        <w:r>
          <w:rPr>
            <w:rFonts w:ascii="仿宋" w:eastAsia="仿宋" w:hAnsi="仿宋" w:cs="仿宋" w:hint="eastAsia"/>
            <w:lang w:eastAsia="zh-CN"/>
          </w:rPr>
          <w:t>(三)、监理与质量控制流程</w:t>
        </w:r>
        <w:r>
          <w:tab/>
        </w:r>
        <w:r>
          <w:fldChar w:fldCharType="begin"/>
        </w:r>
        <w:r>
          <w:instrText xml:space="preserve"> PAGEREF _Toc15391 \h </w:instrText>
        </w:r>
        <w:r>
          <w:fldChar w:fldCharType="separate"/>
        </w:r>
        <w:r>
          <w:t>15</w:t>
        </w:r>
        <w:r>
          <w:fldChar w:fldCharType="end"/>
        </w:r>
      </w:hyperlink>
    </w:p>
    <w:p>
      <w:pPr>
        <w:pStyle w:val="TOC1"/>
        <w:tabs>
          <w:tab w:val="right" w:leader="dot" w:pos="8306"/>
        </w:tabs>
      </w:pPr>
      <w:hyperlink w:anchor="_Toc17296" w:history="1">
        <w:r>
          <w:rPr>
            <w:rFonts w:ascii="仿宋" w:eastAsia="仿宋" w:hAnsi="仿宋" w:cs="仿宋" w:hint="eastAsia"/>
            <w:lang w:eastAsia="zh-CN"/>
          </w:rPr>
          <w:t>四、建设风险评估分析</w:t>
        </w:r>
        <w:r>
          <w:tab/>
        </w:r>
        <w:r>
          <w:fldChar w:fldCharType="begin"/>
        </w:r>
        <w:r>
          <w:instrText xml:space="preserve"> PAGEREF _Toc17296 \h </w:instrText>
        </w:r>
        <w:r>
          <w:fldChar w:fldCharType="separate"/>
        </w:r>
        <w:r>
          <w:t>16</w:t>
        </w:r>
        <w:r>
          <w:fldChar w:fldCharType="end"/>
        </w:r>
      </w:hyperlink>
    </w:p>
    <w:p>
      <w:pPr>
        <w:pStyle w:val="TOC2"/>
        <w:tabs>
          <w:tab w:val="right" w:leader="dot" w:pos="8306"/>
        </w:tabs>
      </w:pPr>
      <w:hyperlink w:anchor="_Toc29996" w:history="1">
        <w:r>
          <w:rPr>
            <w:rFonts w:ascii="仿宋" w:eastAsia="仿宋" w:hAnsi="仿宋" w:cs="仿宋" w:hint="eastAsia"/>
            <w:lang w:eastAsia="zh-CN"/>
          </w:rPr>
          <w:t>(一)、政策风险分析</w:t>
        </w:r>
        <w:r>
          <w:tab/>
        </w:r>
        <w:r>
          <w:fldChar w:fldCharType="begin"/>
        </w:r>
        <w:r>
          <w:instrText xml:space="preserve"> PAGEREF _Toc29996 \h </w:instrText>
        </w:r>
        <w:r>
          <w:fldChar w:fldCharType="separate"/>
        </w:r>
        <w:r>
          <w:t>16</w:t>
        </w:r>
        <w:r>
          <w:fldChar w:fldCharType="end"/>
        </w:r>
      </w:hyperlink>
    </w:p>
    <w:p>
      <w:pPr>
        <w:pStyle w:val="TOC2"/>
        <w:tabs>
          <w:tab w:val="right" w:leader="dot" w:pos="8306"/>
        </w:tabs>
      </w:pPr>
      <w:hyperlink w:anchor="_Toc20543" w:history="1">
        <w:r>
          <w:rPr>
            <w:rFonts w:ascii="仿宋" w:eastAsia="仿宋" w:hAnsi="仿宋" w:cs="仿宋" w:hint="eastAsia"/>
            <w:lang w:eastAsia="zh-CN"/>
          </w:rPr>
          <w:t>(二)、社会风险分析</w:t>
        </w:r>
        <w:r>
          <w:tab/>
        </w:r>
        <w:r>
          <w:fldChar w:fldCharType="begin"/>
        </w:r>
        <w:r>
          <w:instrText xml:space="preserve"> PAGEREF _Toc20543 \h </w:instrText>
        </w:r>
        <w:r>
          <w:fldChar w:fldCharType="separate"/>
        </w:r>
        <w:r>
          <w:t>17</w:t>
        </w:r>
        <w:r>
          <w:fldChar w:fldCharType="end"/>
        </w:r>
      </w:hyperlink>
    </w:p>
    <w:p>
      <w:pPr>
        <w:pStyle w:val="TOC2"/>
        <w:tabs>
          <w:tab w:val="right" w:leader="dot" w:pos="8306"/>
        </w:tabs>
      </w:pPr>
      <w:hyperlink w:anchor="_Toc22597" w:history="1">
        <w:r>
          <w:rPr>
            <w:rFonts w:ascii="仿宋" w:eastAsia="仿宋" w:hAnsi="仿宋" w:cs="仿宋" w:hint="eastAsia"/>
            <w:lang w:eastAsia="zh-CN"/>
          </w:rPr>
          <w:t>(三)、市场风险分析</w:t>
        </w:r>
        <w:r>
          <w:tab/>
        </w:r>
        <w:r>
          <w:fldChar w:fldCharType="begin"/>
        </w:r>
        <w:r>
          <w:instrText xml:space="preserve"> PAGEREF _Toc22597 \h </w:instrText>
        </w:r>
        <w:r>
          <w:fldChar w:fldCharType="separate"/>
        </w:r>
        <w:r>
          <w:t>18</w:t>
        </w:r>
        <w:r>
          <w:fldChar w:fldCharType="end"/>
        </w:r>
      </w:hyperlink>
    </w:p>
    <w:p>
      <w:pPr>
        <w:pStyle w:val="TOC2"/>
        <w:tabs>
          <w:tab w:val="right" w:leader="dot" w:pos="8306"/>
        </w:tabs>
      </w:pPr>
      <w:hyperlink w:anchor="_Toc31141" w:history="1">
        <w:r>
          <w:rPr>
            <w:rFonts w:ascii="仿宋" w:eastAsia="仿宋" w:hAnsi="仿宋" w:cs="仿宋" w:hint="eastAsia"/>
            <w:lang w:eastAsia="zh-CN"/>
          </w:rPr>
          <w:t>(四)、资金风险分析</w:t>
        </w:r>
        <w:r>
          <w:tab/>
        </w:r>
        <w:r>
          <w:fldChar w:fldCharType="begin"/>
        </w:r>
        <w:r>
          <w:instrText xml:space="preserve"> PAGEREF _Toc31141 \h </w:instrText>
        </w:r>
        <w:r>
          <w:fldChar w:fldCharType="separate"/>
        </w:r>
        <w:r>
          <w:t>19</w:t>
        </w:r>
        <w:r>
          <w:fldChar w:fldCharType="end"/>
        </w:r>
      </w:hyperlink>
    </w:p>
    <w:p>
      <w:pPr>
        <w:pStyle w:val="TOC2"/>
        <w:tabs>
          <w:tab w:val="right" w:leader="dot" w:pos="8306"/>
        </w:tabs>
      </w:pPr>
      <w:hyperlink w:anchor="_Toc6559" w:history="1">
        <w:r>
          <w:rPr>
            <w:rFonts w:ascii="仿宋" w:eastAsia="仿宋" w:hAnsi="仿宋" w:cs="仿宋" w:hint="eastAsia"/>
            <w:lang w:eastAsia="zh-CN"/>
          </w:rPr>
          <w:t>(五)、技术风险分析</w:t>
        </w:r>
        <w:r>
          <w:tab/>
        </w:r>
        <w:r>
          <w:fldChar w:fldCharType="begin"/>
        </w:r>
        <w:r>
          <w:instrText xml:space="preserve"> PAGEREF _Toc6559 \h </w:instrText>
        </w:r>
        <w:r>
          <w:fldChar w:fldCharType="separate"/>
        </w:r>
        <w:r>
          <w:t>20</w:t>
        </w:r>
        <w:r>
          <w:fldChar w:fldCharType="end"/>
        </w:r>
      </w:hyperlink>
    </w:p>
    <w:p>
      <w:pPr>
        <w:pStyle w:val="TOC2"/>
        <w:tabs>
          <w:tab w:val="right" w:leader="dot" w:pos="8306"/>
        </w:tabs>
      </w:pPr>
      <w:hyperlink w:anchor="_Toc23565" w:history="1">
        <w:r>
          <w:rPr>
            <w:rFonts w:ascii="仿宋" w:eastAsia="仿宋" w:hAnsi="仿宋" w:cs="仿宋" w:hint="eastAsia"/>
            <w:lang w:eastAsia="zh-CN"/>
          </w:rPr>
          <w:t>(六)、财务风险分析</w:t>
        </w:r>
        <w:r>
          <w:tab/>
        </w:r>
        <w:r>
          <w:fldChar w:fldCharType="begin"/>
        </w:r>
        <w:r>
          <w:instrText xml:space="preserve"> PAGEREF _Toc23565 \h </w:instrText>
        </w:r>
        <w:r>
          <w:fldChar w:fldCharType="separate"/>
        </w:r>
        <w:r>
          <w:t>22</w:t>
        </w:r>
        <w:r>
          <w:fldChar w:fldCharType="end"/>
        </w:r>
      </w:hyperlink>
    </w:p>
    <w:p>
      <w:pPr>
        <w:pStyle w:val="TOC2"/>
        <w:tabs>
          <w:tab w:val="right" w:leader="dot" w:pos="8306"/>
        </w:tabs>
      </w:pPr>
      <w:hyperlink w:anchor="_Toc24990" w:history="1">
        <w:r>
          <w:rPr>
            <w:rFonts w:ascii="仿宋" w:eastAsia="仿宋" w:hAnsi="仿宋" w:cs="仿宋" w:hint="eastAsia"/>
            <w:lang w:eastAsia="zh-CN"/>
          </w:rPr>
          <w:t>(七)、管理风险分析</w:t>
        </w:r>
        <w:r>
          <w:tab/>
        </w:r>
        <w:r>
          <w:fldChar w:fldCharType="begin"/>
        </w:r>
        <w:r>
          <w:instrText xml:space="preserve"> PAGEREF _Toc24990 \h </w:instrText>
        </w:r>
        <w:r>
          <w:fldChar w:fldCharType="separate"/>
        </w:r>
        <w:r>
          <w:t>23</w:t>
        </w:r>
        <w:r>
          <w:fldChar w:fldCharType="end"/>
        </w:r>
      </w:hyperlink>
    </w:p>
    <w:p>
      <w:pPr>
        <w:pStyle w:val="TOC2"/>
        <w:tabs>
          <w:tab w:val="right" w:leader="dot" w:pos="8306"/>
        </w:tabs>
      </w:pPr>
      <w:hyperlink w:anchor="_Toc3721" w:history="1">
        <w:r>
          <w:rPr>
            <w:rFonts w:ascii="仿宋" w:eastAsia="仿宋" w:hAnsi="仿宋" w:cs="仿宋" w:hint="eastAsia"/>
            <w:lang w:eastAsia="zh-CN"/>
          </w:rPr>
          <w:t>(八)、其它风险分析</w:t>
        </w:r>
        <w:r>
          <w:tab/>
        </w:r>
        <w:r>
          <w:fldChar w:fldCharType="begin"/>
        </w:r>
        <w:r>
          <w:instrText xml:space="preserve"> PAGEREF _Toc3721 \h </w:instrText>
        </w:r>
        <w:r>
          <w:fldChar w:fldCharType="separate"/>
        </w:r>
        <w:r>
          <w:t>25</w:t>
        </w:r>
        <w:r>
          <w:fldChar w:fldCharType="end"/>
        </w:r>
      </w:hyperlink>
    </w:p>
    <w:p>
      <w:pPr>
        <w:pStyle w:val="TOC2"/>
        <w:tabs>
          <w:tab w:val="right" w:leader="dot" w:pos="8306"/>
        </w:tabs>
      </w:pPr>
      <w:hyperlink w:anchor="_Toc8799" w:history="1">
        <w:r>
          <w:rPr>
            <w:rFonts w:ascii="仿宋" w:eastAsia="仿宋" w:hAnsi="仿宋" w:cs="仿宋" w:hint="eastAsia"/>
            <w:lang w:eastAsia="zh-CN"/>
          </w:rPr>
          <w:t>(九)、社会影响评估</w:t>
        </w:r>
        <w:r>
          <w:tab/>
        </w:r>
        <w:r>
          <w:fldChar w:fldCharType="begin"/>
        </w:r>
        <w:r>
          <w:instrText xml:space="preserve"> PAGEREF _Toc8799 \h </w:instrText>
        </w:r>
        <w:r>
          <w:fldChar w:fldCharType="separate"/>
        </w:r>
        <w:r>
          <w:t>26</w:t>
        </w:r>
        <w:r>
          <w:fldChar w:fldCharType="end"/>
        </w:r>
      </w:hyperlink>
    </w:p>
    <w:p>
      <w:pPr>
        <w:pStyle w:val="TOC1"/>
        <w:tabs>
          <w:tab w:val="right" w:leader="dot" w:pos="8306"/>
        </w:tabs>
      </w:pPr>
      <w:hyperlink w:anchor="_Toc23755" w:history="1">
        <w:r>
          <w:rPr>
            <w:rFonts w:ascii="仿宋" w:eastAsia="仿宋" w:hAnsi="仿宋" w:cs="仿宋" w:hint="eastAsia"/>
            <w:lang w:eastAsia="zh-CN"/>
          </w:rPr>
          <w:t>五、装饰布项目概论</w:t>
        </w:r>
        <w:r>
          <w:tab/>
        </w:r>
        <w:r>
          <w:fldChar w:fldCharType="begin"/>
        </w:r>
        <w:r>
          <w:instrText xml:space="preserve"> PAGEREF _Toc23755 \h </w:instrText>
        </w:r>
        <w:r>
          <w:fldChar w:fldCharType="separate"/>
        </w:r>
        <w:r>
          <w:t>28</w:t>
        </w:r>
        <w:r>
          <w:fldChar w:fldCharType="end"/>
        </w:r>
      </w:hyperlink>
    </w:p>
    <w:p>
      <w:pPr>
        <w:pStyle w:val="TOC2"/>
        <w:tabs>
          <w:tab w:val="right" w:leader="dot" w:pos="8306"/>
        </w:tabs>
      </w:pPr>
      <w:hyperlink w:anchor="_Toc15018" w:history="1">
        <w:r>
          <w:rPr>
            <w:rFonts w:ascii="仿宋" w:eastAsia="仿宋" w:hAnsi="仿宋" w:cs="仿宋" w:hint="eastAsia"/>
            <w:lang w:eastAsia="zh-CN"/>
          </w:rPr>
          <w:t>(一)、项目申报单位概况</w:t>
        </w:r>
        <w:r>
          <w:tab/>
        </w:r>
        <w:r>
          <w:fldChar w:fldCharType="begin"/>
        </w:r>
        <w:r>
          <w:instrText xml:space="preserve"> PAGEREF _Toc15018 \h </w:instrText>
        </w:r>
        <w:r>
          <w:fldChar w:fldCharType="separate"/>
        </w:r>
        <w:r>
          <w:t>28</w:t>
        </w:r>
        <w:r>
          <w:fldChar w:fldCharType="end"/>
        </w:r>
      </w:hyperlink>
    </w:p>
    <w:p>
      <w:pPr>
        <w:pStyle w:val="TOC2"/>
        <w:tabs>
          <w:tab w:val="right" w:leader="dot" w:pos="8306"/>
        </w:tabs>
      </w:pPr>
      <w:hyperlink w:anchor="_Toc27860" w:history="1">
        <w:r>
          <w:rPr>
            <w:rFonts w:ascii="仿宋" w:eastAsia="仿宋" w:hAnsi="仿宋" w:cs="仿宋" w:hint="eastAsia"/>
            <w:lang w:eastAsia="zh-CN"/>
          </w:rPr>
          <w:t>(二)、项目概况</w:t>
        </w:r>
        <w:r>
          <w:tab/>
        </w:r>
        <w:r>
          <w:fldChar w:fldCharType="begin"/>
        </w:r>
        <w:r>
          <w:instrText xml:space="preserve"> PAGEREF _Toc27860 \h </w:instrText>
        </w:r>
        <w:r>
          <w:fldChar w:fldCharType="separate"/>
        </w:r>
        <w:r>
          <w:t>29</w:t>
        </w:r>
        <w:r>
          <w:fldChar w:fldCharType="end"/>
        </w:r>
      </w:hyperlink>
    </w:p>
    <w:p>
      <w:pPr>
        <w:pStyle w:val="TOC1"/>
        <w:tabs>
          <w:tab w:val="right" w:leader="dot" w:pos="8306"/>
        </w:tabs>
      </w:pPr>
      <w:hyperlink w:anchor="_Toc22899" w:history="1">
        <w:r>
          <w:rPr>
            <w:rFonts w:ascii="仿宋" w:eastAsia="仿宋" w:hAnsi="仿宋" w:cs="仿宋" w:hint="eastAsia"/>
            <w:lang w:eastAsia="zh-CN"/>
          </w:rPr>
          <w:t>六、发展规划、产业政策和行业准入分析</w:t>
        </w:r>
        <w:r>
          <w:tab/>
        </w:r>
        <w:r>
          <w:fldChar w:fldCharType="begin"/>
        </w:r>
        <w:r>
          <w:instrText xml:space="preserve"> PAGEREF _Toc22899 \h </w:instrText>
        </w:r>
        <w:r>
          <w:fldChar w:fldCharType="separate"/>
        </w:r>
        <w:r>
          <w:t>32</w:t>
        </w:r>
        <w:r>
          <w:fldChar w:fldCharType="end"/>
        </w:r>
      </w:hyperlink>
    </w:p>
    <w:p>
      <w:pPr>
        <w:pStyle w:val="TOC2"/>
        <w:tabs>
          <w:tab w:val="right" w:leader="dot" w:pos="8306"/>
        </w:tabs>
      </w:pPr>
      <w:hyperlink w:anchor="_Toc5875" w:history="1">
        <w:r>
          <w:rPr>
            <w:rFonts w:ascii="仿宋" w:eastAsia="仿宋" w:hAnsi="仿宋" w:cs="仿宋" w:hint="eastAsia"/>
            <w:lang w:eastAsia="zh-CN"/>
          </w:rPr>
          <w:t>(一)、发展规划分析</w:t>
        </w:r>
        <w:r>
          <w:tab/>
        </w:r>
        <w:r>
          <w:fldChar w:fldCharType="begin"/>
        </w:r>
        <w:r>
          <w:instrText xml:space="preserve"> PAGEREF _Toc5875 \h </w:instrText>
        </w:r>
        <w:r>
          <w:fldChar w:fldCharType="separate"/>
        </w:r>
        <w:r>
          <w:t>32</w:t>
        </w:r>
        <w:r>
          <w:fldChar w:fldCharType="end"/>
        </w:r>
      </w:hyperlink>
    </w:p>
    <w:p>
      <w:pPr>
        <w:pStyle w:val="TOC2"/>
        <w:tabs>
          <w:tab w:val="right" w:leader="dot" w:pos="8306"/>
        </w:tabs>
      </w:pPr>
      <w:hyperlink w:anchor="_Toc28235" w:history="1">
        <w:r>
          <w:rPr>
            <w:rFonts w:ascii="仿宋" w:eastAsia="仿宋" w:hAnsi="仿宋" w:cs="仿宋" w:hint="eastAsia"/>
            <w:lang w:eastAsia="zh-CN"/>
          </w:rPr>
          <w:t>(二)、产业政策分析</w:t>
        </w:r>
        <w:r>
          <w:tab/>
        </w:r>
        <w:r>
          <w:fldChar w:fldCharType="begin"/>
        </w:r>
        <w:r>
          <w:instrText xml:space="preserve"> PAGEREF _Toc28235 \h </w:instrText>
        </w:r>
        <w:r>
          <w:fldChar w:fldCharType="separate"/>
        </w:r>
        <w:r>
          <w:t>34</w:t>
        </w:r>
        <w:r>
          <w:fldChar w:fldCharType="end"/>
        </w:r>
      </w:hyperlink>
    </w:p>
    <w:p>
      <w:pPr>
        <w:pStyle w:val="TOC2"/>
        <w:tabs>
          <w:tab w:val="right" w:leader="dot" w:pos="8306"/>
        </w:tabs>
      </w:pPr>
      <w:hyperlink w:anchor="_Toc10990" w:history="1">
        <w:r>
          <w:rPr>
            <w:rFonts w:ascii="仿宋" w:eastAsia="仿宋" w:hAnsi="仿宋" w:cs="仿宋" w:hint="eastAsia"/>
            <w:lang w:eastAsia="zh-CN"/>
          </w:rPr>
          <w:t>(三)、行业准入分析</w:t>
        </w:r>
        <w:r>
          <w:tab/>
        </w:r>
        <w:r>
          <w:fldChar w:fldCharType="begin"/>
        </w:r>
        <w:r>
          <w:instrText xml:space="preserve"> PAGEREF _Toc10990 \h </w:instrText>
        </w:r>
        <w:r>
          <w:fldChar w:fldCharType="separate"/>
        </w:r>
        <w:r>
          <w:t>35</w:t>
        </w:r>
        <w:r>
          <w:fldChar w:fldCharType="end"/>
        </w:r>
      </w:hyperlink>
    </w:p>
    <w:p>
      <w:pPr>
        <w:pStyle w:val="TOC1"/>
        <w:tabs>
          <w:tab w:val="right" w:leader="dot" w:pos="8306"/>
        </w:tabs>
      </w:pPr>
      <w:hyperlink w:anchor="_Toc5745" w:history="1">
        <w:r>
          <w:rPr>
            <w:rFonts w:ascii="仿宋" w:eastAsia="仿宋" w:hAnsi="仿宋" w:cs="仿宋" w:hint="eastAsia"/>
            <w:lang w:eastAsia="zh-CN"/>
          </w:rPr>
          <w:t>七、项目实施与管理方案</w:t>
        </w:r>
        <w:r>
          <w:tab/>
        </w:r>
        <w:r>
          <w:fldChar w:fldCharType="begin"/>
        </w:r>
        <w:r>
          <w:instrText xml:space="preserve"> PAGEREF _Toc5745 \h </w:instrText>
        </w:r>
        <w:r>
          <w:fldChar w:fldCharType="separate"/>
        </w:r>
        <w:r>
          <w:t>37</w:t>
        </w:r>
        <w:r>
          <w:fldChar w:fldCharType="end"/>
        </w:r>
      </w:hyperlink>
    </w:p>
    <w:p>
      <w:pPr>
        <w:pStyle w:val="TOC2"/>
        <w:tabs>
          <w:tab w:val="right" w:leader="dot" w:pos="8306"/>
        </w:tabs>
      </w:pPr>
      <w:hyperlink w:anchor="_Toc29520" w:history="1">
        <w:r>
          <w:rPr>
            <w:rFonts w:ascii="仿宋" w:eastAsia="仿宋" w:hAnsi="仿宋" w:cs="仿宋" w:hint="eastAsia"/>
            <w:lang w:eastAsia="zh-CN"/>
          </w:rPr>
          <w:t>(一)、项目实施计划</w:t>
        </w:r>
        <w:r>
          <w:tab/>
        </w:r>
        <w:r>
          <w:fldChar w:fldCharType="begin"/>
        </w:r>
        <w:r>
          <w:instrText xml:space="preserve"> PAGEREF _Toc29520 \h </w:instrText>
        </w:r>
        <w:r>
          <w:fldChar w:fldCharType="separate"/>
        </w:r>
        <w:r>
          <w:t>37</w:t>
        </w:r>
        <w:r>
          <w:fldChar w:fldCharType="end"/>
        </w:r>
      </w:hyperlink>
    </w:p>
    <w:p>
      <w:pPr>
        <w:pStyle w:val="TOC2"/>
        <w:tabs>
          <w:tab w:val="right" w:leader="dot" w:pos="8306"/>
        </w:tabs>
      </w:pPr>
      <w:hyperlink w:anchor="_Toc13163" w:history="1">
        <w:r>
          <w:rPr>
            <w:rFonts w:ascii="仿宋" w:eastAsia="仿宋" w:hAnsi="仿宋" w:cs="仿宋" w:hint="eastAsia"/>
            <w:lang w:eastAsia="zh-CN"/>
          </w:rPr>
          <w:t>(二)、项目组织机构与职责</w:t>
        </w:r>
        <w:r>
          <w:tab/>
        </w:r>
        <w:r>
          <w:fldChar w:fldCharType="begin"/>
        </w:r>
        <w:r>
          <w:instrText xml:space="preserve"> PAGEREF _Toc13163 \h </w:instrText>
        </w:r>
        <w:r>
          <w:fldChar w:fldCharType="separate"/>
        </w:r>
        <w:r>
          <w:t>38</w:t>
        </w:r>
        <w:r>
          <w:fldChar w:fldCharType="end"/>
        </w:r>
      </w:hyperlink>
    </w:p>
    <w:p>
      <w:pPr>
        <w:pStyle w:val="TOC2"/>
        <w:tabs>
          <w:tab w:val="right" w:leader="dot" w:pos="8306"/>
        </w:tabs>
      </w:pPr>
      <w:hyperlink w:anchor="_Toc4133" w:history="1">
        <w:r>
          <w:rPr>
            <w:rFonts w:ascii="仿宋" w:eastAsia="仿宋" w:hAnsi="仿宋" w:cs="仿宋" w:hint="eastAsia"/>
            <w:lang w:eastAsia="zh-CN"/>
          </w:rPr>
          <w:t>(三)、项目管理与监控体系</w:t>
        </w:r>
        <w:r>
          <w:tab/>
        </w:r>
        <w:r>
          <w:fldChar w:fldCharType="begin"/>
        </w:r>
        <w:r>
          <w:instrText xml:space="preserve"> PAGEREF _Toc4133 \h </w:instrText>
        </w:r>
        <w:r>
          <w:fldChar w:fldCharType="separate"/>
        </w:r>
        <w:r>
          <w:t>41</w:t>
        </w:r>
        <w:r>
          <w:fldChar w:fldCharType="end"/>
        </w:r>
      </w:hyperlink>
    </w:p>
    <w:p>
      <w:pPr>
        <w:pStyle w:val="TOC1"/>
        <w:tabs>
          <w:tab w:val="right" w:leader="dot" w:pos="8306"/>
        </w:tabs>
      </w:pPr>
      <w:hyperlink w:anchor="_Toc32580" w:history="1">
        <w:r>
          <w:rPr>
            <w:rFonts w:ascii="仿宋" w:eastAsia="仿宋" w:hAnsi="仿宋" w:cs="仿宋" w:hint="eastAsia"/>
            <w:lang w:eastAsia="zh-CN"/>
          </w:rPr>
          <w:t>八、资金管理与财务规划</w:t>
        </w:r>
        <w:r>
          <w:tab/>
        </w:r>
        <w:r>
          <w:fldChar w:fldCharType="begin"/>
        </w:r>
        <w:r>
          <w:instrText xml:space="preserve"> PAGEREF _Toc32580 \h </w:instrText>
        </w:r>
        <w:r>
          <w:fldChar w:fldCharType="separate"/>
        </w:r>
        <w:r>
          <w:t>42</w:t>
        </w:r>
        <w:r>
          <w:fldChar w:fldCharType="end"/>
        </w:r>
      </w:hyperlink>
    </w:p>
    <w:p>
      <w:pPr>
        <w:pStyle w:val="TOC2"/>
        <w:tabs>
          <w:tab w:val="right" w:leader="dot" w:pos="8306"/>
        </w:tabs>
      </w:pPr>
      <w:hyperlink w:anchor="_Toc19637" w:history="1">
        <w:r>
          <w:rPr>
            <w:rFonts w:ascii="仿宋" w:eastAsia="仿宋" w:hAnsi="仿宋" w:cs="仿宋" w:hint="eastAsia"/>
            <w:lang w:eastAsia="zh-CN"/>
          </w:rPr>
          <w:t>(一)、项目资金来源与筹措</w:t>
        </w:r>
        <w:r>
          <w:tab/>
        </w:r>
        <w:r>
          <w:fldChar w:fldCharType="begin"/>
        </w:r>
        <w:r>
          <w:instrText xml:space="preserve"> PAGEREF _Toc19637 \h </w:instrText>
        </w:r>
        <w:r>
          <w:fldChar w:fldCharType="separate"/>
        </w:r>
        <w:r>
          <w:t>42</w:t>
        </w:r>
        <w:r>
          <w:fldChar w:fldCharType="end"/>
        </w:r>
      </w:hyperlink>
    </w:p>
    <w:p>
      <w:pPr>
        <w:pStyle w:val="TOC2"/>
        <w:tabs>
          <w:tab w:val="right" w:leader="dot" w:pos="8306"/>
        </w:tabs>
      </w:pPr>
      <w:hyperlink w:anchor="_Toc21477" w:history="1">
        <w:r>
          <w:rPr>
            <w:rFonts w:ascii="仿宋" w:eastAsia="仿宋" w:hAnsi="仿宋" w:cs="仿宋" w:hint="eastAsia"/>
            <w:lang w:eastAsia="zh-CN"/>
          </w:rPr>
          <w:t>(二)、资金使用与监管</w:t>
        </w:r>
        <w:r>
          <w:tab/>
        </w:r>
        <w:r>
          <w:fldChar w:fldCharType="begin"/>
        </w:r>
        <w:r>
          <w:instrText xml:space="preserve"> PAGEREF _Toc21477 \h </w:instrText>
        </w:r>
        <w:r>
          <w:fldChar w:fldCharType="separate"/>
        </w:r>
        <w:r>
          <w:t>44</w:t>
        </w:r>
        <w:r>
          <w:fldChar w:fldCharType="end"/>
        </w:r>
      </w:hyperlink>
    </w:p>
    <w:p>
      <w:pPr>
        <w:pStyle w:val="TOC2"/>
        <w:tabs>
          <w:tab w:val="right" w:leader="dot" w:pos="8306"/>
        </w:tabs>
      </w:pPr>
      <w:hyperlink w:anchor="_Toc28668" w:history="1">
        <w:r>
          <w:rPr>
            <w:rFonts w:ascii="仿宋" w:eastAsia="仿宋" w:hAnsi="仿宋" w:cs="仿宋" w:hint="eastAsia"/>
            <w:lang w:eastAsia="zh-CN"/>
          </w:rPr>
          <w:t>(三)、财务规划与预测</w:t>
        </w:r>
        <w:r>
          <w:tab/>
        </w:r>
        <w:r>
          <w:fldChar w:fldCharType="begin"/>
        </w:r>
        <w:r>
          <w:instrText xml:space="preserve"> PAGEREF _Toc28668 \h </w:instrText>
        </w:r>
        <w:r>
          <w:fldChar w:fldCharType="separate"/>
        </w:r>
        <w:r>
          <w:t>45</w:t>
        </w:r>
        <w:r>
          <w:fldChar w:fldCharType="end"/>
        </w:r>
      </w:hyperlink>
    </w:p>
    <w:p>
      <w:pPr>
        <w:pStyle w:val="TOC1"/>
        <w:tabs>
          <w:tab w:val="right" w:leader="dot" w:pos="8306"/>
        </w:tabs>
      </w:pPr>
      <w:hyperlink w:anchor="_Toc17964" w:history="1">
        <w:r>
          <w:rPr>
            <w:rFonts w:ascii="仿宋" w:eastAsia="仿宋" w:hAnsi="仿宋" w:cs="仿宋" w:hint="eastAsia"/>
            <w:lang w:eastAsia="zh-CN"/>
          </w:rPr>
          <w:t>九、项目质量与标准</w:t>
        </w:r>
        <w:r>
          <w:tab/>
        </w:r>
        <w:r>
          <w:fldChar w:fldCharType="begin"/>
        </w:r>
        <w:r>
          <w:instrText xml:space="preserve"> PAGEREF _Toc17964 \h </w:instrText>
        </w:r>
        <w:r>
          <w:fldChar w:fldCharType="separate"/>
        </w:r>
        <w:r>
          <w:t>46</w:t>
        </w:r>
        <w:r>
          <w:fldChar w:fldCharType="end"/>
        </w:r>
      </w:hyperlink>
    </w:p>
    <w:p>
      <w:pPr>
        <w:pStyle w:val="TOC2"/>
        <w:tabs>
          <w:tab w:val="right" w:leader="dot" w:pos="8306"/>
        </w:tabs>
      </w:pPr>
      <w:hyperlink w:anchor="_Toc17902" w:history="1">
        <w:r>
          <w:rPr>
            <w:rFonts w:ascii="仿宋" w:eastAsia="仿宋" w:hAnsi="仿宋" w:cs="仿宋" w:hint="eastAsia"/>
            <w:lang w:eastAsia="zh-CN"/>
          </w:rPr>
          <w:t>(一)、质量保障体系</w:t>
        </w:r>
        <w:r>
          <w:tab/>
        </w:r>
        <w:r>
          <w:fldChar w:fldCharType="begin"/>
        </w:r>
        <w:r>
          <w:instrText xml:space="preserve"> PAGEREF _Toc17902 \h </w:instrText>
        </w:r>
        <w:r>
          <w:fldChar w:fldCharType="separate"/>
        </w:r>
        <w:r>
          <w:t>46</w:t>
        </w:r>
        <w:r>
          <w:fldChar w:fldCharType="end"/>
        </w:r>
      </w:hyperlink>
    </w:p>
    <w:p>
      <w:pPr>
        <w:pStyle w:val="TOC2"/>
        <w:tabs>
          <w:tab w:val="right" w:leader="dot" w:pos="8306"/>
        </w:tabs>
      </w:pPr>
      <w:hyperlink w:anchor="_Toc31395" w:history="1">
        <w:r>
          <w:rPr>
            <w:rFonts w:ascii="仿宋" w:eastAsia="仿宋" w:hAnsi="仿宋" w:cs="仿宋" w:hint="eastAsia"/>
            <w:lang w:eastAsia="zh-CN"/>
          </w:rPr>
          <w:t>(二)、标准化作业流程</w:t>
        </w:r>
        <w:r>
          <w:tab/>
        </w:r>
        <w:r>
          <w:fldChar w:fldCharType="begin"/>
        </w:r>
        <w:r>
          <w:instrText xml:space="preserve"> PAGEREF _Toc31395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2" w:history="1">
        <w:r>
          <w:rPr>
            <w:rFonts w:ascii="仿宋" w:eastAsia="仿宋" w:hAnsi="仿宋" w:cs="仿宋" w:hint="eastAsia"/>
            <w:lang w:eastAsia="zh-CN"/>
          </w:rPr>
          <w:t>(三)、质量监控与评估</w:t>
        </w:r>
        <w:r>
          <w:tab/>
        </w:r>
        <w:r>
          <w:fldChar w:fldCharType="begin"/>
        </w:r>
        <w:r>
          <w:instrText xml:space="preserve"> PAGEREF _Toc20422 \h </w:instrText>
        </w:r>
        <w:r>
          <w:fldChar w:fldCharType="separate"/>
        </w:r>
        <w:r>
          <w:t>49</w:t>
        </w:r>
        <w:r>
          <w:fldChar w:fldCharType="end"/>
        </w:r>
      </w:hyperlink>
    </w:p>
    <w:p>
      <w:pPr>
        <w:pStyle w:val="TOC2"/>
        <w:tabs>
          <w:tab w:val="right" w:leader="dot" w:pos="8306"/>
        </w:tabs>
      </w:pPr>
      <w:hyperlink w:anchor="_Toc2310" w:history="1">
        <w:r>
          <w:rPr>
            <w:rFonts w:ascii="仿宋" w:eastAsia="仿宋" w:hAnsi="仿宋" w:cs="仿宋" w:hint="eastAsia"/>
            <w:lang w:eastAsia="zh-CN"/>
          </w:rPr>
          <w:t>(四)、质量改进计划</w:t>
        </w:r>
        <w:r>
          <w:tab/>
        </w:r>
        <w:r>
          <w:fldChar w:fldCharType="begin"/>
        </w:r>
        <w:r>
          <w:instrText xml:space="preserve"> PAGEREF _Toc2310 \h </w:instrText>
        </w:r>
        <w:r>
          <w:fldChar w:fldCharType="separate"/>
        </w:r>
        <w:r>
          <w:t>50</w:t>
        </w:r>
        <w:r>
          <w:fldChar w:fldCharType="end"/>
        </w:r>
      </w:hyperlink>
    </w:p>
    <w:p>
      <w:pPr>
        <w:pStyle w:val="TOC1"/>
        <w:tabs>
          <w:tab w:val="right" w:leader="dot" w:pos="8306"/>
        </w:tabs>
      </w:pPr>
      <w:hyperlink w:anchor="_Toc15351" w:history="1">
        <w:r>
          <w:rPr>
            <w:rFonts w:ascii="仿宋" w:eastAsia="仿宋" w:hAnsi="仿宋" w:cs="仿宋" w:hint="eastAsia"/>
            <w:lang w:eastAsia="zh-CN"/>
          </w:rPr>
          <w:t>十、环境保护与治理方案</w:t>
        </w:r>
        <w:r>
          <w:tab/>
        </w:r>
        <w:r>
          <w:fldChar w:fldCharType="begin"/>
        </w:r>
        <w:r>
          <w:instrText xml:space="preserve"> PAGEREF _Toc15351 \h </w:instrText>
        </w:r>
        <w:r>
          <w:fldChar w:fldCharType="separate"/>
        </w:r>
        <w:r>
          <w:t>51</w:t>
        </w:r>
        <w:r>
          <w:fldChar w:fldCharType="end"/>
        </w:r>
      </w:hyperlink>
    </w:p>
    <w:p>
      <w:pPr>
        <w:pStyle w:val="TOC2"/>
        <w:tabs>
          <w:tab w:val="right" w:leader="dot" w:pos="8306"/>
        </w:tabs>
      </w:pPr>
      <w:hyperlink w:anchor="_Toc11524" w:history="1">
        <w:r>
          <w:rPr>
            <w:rFonts w:ascii="仿宋" w:eastAsia="仿宋" w:hAnsi="仿宋" w:cs="仿宋" w:hint="eastAsia"/>
            <w:lang w:eastAsia="zh-CN"/>
          </w:rPr>
          <w:t>(一)、项目环境影响评估</w:t>
        </w:r>
        <w:r>
          <w:tab/>
        </w:r>
        <w:r>
          <w:fldChar w:fldCharType="begin"/>
        </w:r>
        <w:r>
          <w:instrText xml:space="preserve"> PAGEREF _Toc11524 \h </w:instrText>
        </w:r>
        <w:r>
          <w:fldChar w:fldCharType="separate"/>
        </w:r>
        <w:r>
          <w:t>51</w:t>
        </w:r>
        <w:r>
          <w:fldChar w:fldCharType="end"/>
        </w:r>
      </w:hyperlink>
    </w:p>
    <w:p>
      <w:pPr>
        <w:pStyle w:val="TOC2"/>
        <w:tabs>
          <w:tab w:val="right" w:leader="dot" w:pos="8306"/>
        </w:tabs>
      </w:pPr>
      <w:hyperlink w:anchor="_Toc2676" w:history="1">
        <w:r>
          <w:rPr>
            <w:rFonts w:ascii="仿宋" w:eastAsia="仿宋" w:hAnsi="仿宋" w:cs="仿宋" w:hint="eastAsia"/>
            <w:lang w:eastAsia="zh-CN"/>
          </w:rPr>
          <w:t>(二)、环境保护措施与治理方案</w:t>
        </w:r>
        <w:r>
          <w:tab/>
        </w:r>
        <w:r>
          <w:fldChar w:fldCharType="begin"/>
        </w:r>
        <w:r>
          <w:instrText xml:space="preserve"> PAGEREF _Toc2676 \h </w:instrText>
        </w:r>
        <w:r>
          <w:fldChar w:fldCharType="separate"/>
        </w:r>
        <w:r>
          <w:t>52</w:t>
        </w:r>
        <w:r>
          <w:fldChar w:fldCharType="end"/>
        </w:r>
      </w:hyperlink>
    </w:p>
    <w:p>
      <w:pPr>
        <w:pStyle w:val="TOC1"/>
        <w:tabs>
          <w:tab w:val="right" w:leader="dot" w:pos="8306"/>
        </w:tabs>
      </w:pPr>
      <w:hyperlink w:anchor="_Toc13774" w:history="1">
        <w:r>
          <w:rPr>
            <w:rFonts w:ascii="仿宋" w:eastAsia="仿宋" w:hAnsi="仿宋" w:cs="仿宋" w:hint="eastAsia"/>
            <w:lang w:eastAsia="zh-CN"/>
          </w:rPr>
          <w:t>十一、安全与应急管理</w:t>
        </w:r>
        <w:r>
          <w:tab/>
        </w:r>
        <w:r>
          <w:fldChar w:fldCharType="begin"/>
        </w:r>
        <w:r>
          <w:instrText xml:space="preserve"> PAGEREF _Toc13774 \h </w:instrText>
        </w:r>
        <w:r>
          <w:fldChar w:fldCharType="separate"/>
        </w:r>
        <w:r>
          <w:t>52</w:t>
        </w:r>
        <w:r>
          <w:fldChar w:fldCharType="end"/>
        </w:r>
      </w:hyperlink>
    </w:p>
    <w:p>
      <w:pPr>
        <w:pStyle w:val="TOC2"/>
        <w:tabs>
          <w:tab w:val="right" w:leader="dot" w:pos="8306"/>
        </w:tabs>
      </w:pPr>
      <w:hyperlink w:anchor="_Toc10348" w:history="1">
        <w:r>
          <w:rPr>
            <w:rFonts w:ascii="仿宋" w:eastAsia="仿宋" w:hAnsi="仿宋" w:cs="仿宋" w:hint="eastAsia"/>
            <w:lang w:eastAsia="zh-CN"/>
          </w:rPr>
          <w:t>(一)、安全生产管理</w:t>
        </w:r>
        <w:r>
          <w:tab/>
        </w:r>
        <w:r>
          <w:fldChar w:fldCharType="begin"/>
        </w:r>
        <w:r>
          <w:instrText xml:space="preserve"> PAGEREF _Toc10348 \h </w:instrText>
        </w:r>
        <w:r>
          <w:fldChar w:fldCharType="separate"/>
        </w:r>
        <w:r>
          <w:t>52</w:t>
        </w:r>
        <w:r>
          <w:fldChar w:fldCharType="end"/>
        </w:r>
      </w:hyperlink>
    </w:p>
    <w:p>
      <w:pPr>
        <w:pStyle w:val="TOC2"/>
        <w:tabs>
          <w:tab w:val="right" w:leader="dot" w:pos="8306"/>
        </w:tabs>
      </w:pPr>
      <w:hyperlink w:anchor="_Toc29568" w:history="1">
        <w:r>
          <w:rPr>
            <w:rFonts w:ascii="仿宋" w:eastAsia="仿宋" w:hAnsi="仿宋" w:cs="仿宋" w:hint="eastAsia"/>
            <w:lang w:eastAsia="zh-CN"/>
          </w:rPr>
          <w:t>(二)、应急预案与响应</w:t>
        </w:r>
        <w:r>
          <w:tab/>
        </w:r>
        <w:r>
          <w:fldChar w:fldCharType="begin"/>
        </w:r>
        <w:r>
          <w:instrText xml:space="preserve"> PAGEREF _Toc29568 \h </w:instrText>
        </w:r>
        <w:r>
          <w:fldChar w:fldCharType="separate"/>
        </w:r>
        <w:r>
          <w:t>54</w:t>
        </w:r>
        <w:r>
          <w:fldChar w:fldCharType="end"/>
        </w:r>
      </w:hyperlink>
    </w:p>
    <w:p>
      <w:pPr>
        <w:pStyle w:val="TOC1"/>
        <w:tabs>
          <w:tab w:val="right" w:leader="dot" w:pos="8306"/>
        </w:tabs>
      </w:pPr>
      <w:hyperlink w:anchor="_Toc26284" w:history="1">
        <w:r>
          <w:rPr>
            <w:rFonts w:ascii="仿宋" w:eastAsia="仿宋" w:hAnsi="仿宋" w:cs="仿宋" w:hint="eastAsia"/>
            <w:lang w:eastAsia="zh-CN"/>
          </w:rPr>
          <w:t>十二、土地利用与规划方案</w:t>
        </w:r>
        <w:r>
          <w:tab/>
        </w:r>
        <w:r>
          <w:fldChar w:fldCharType="begin"/>
        </w:r>
        <w:r>
          <w:instrText xml:space="preserve"> PAGEREF _Toc26284 \h </w:instrText>
        </w:r>
        <w:r>
          <w:fldChar w:fldCharType="separate"/>
        </w:r>
        <w:r>
          <w:t>56</w:t>
        </w:r>
        <w:r>
          <w:fldChar w:fldCharType="end"/>
        </w:r>
      </w:hyperlink>
    </w:p>
    <w:p>
      <w:pPr>
        <w:pStyle w:val="TOC2"/>
        <w:tabs>
          <w:tab w:val="right" w:leader="dot" w:pos="8306"/>
        </w:tabs>
      </w:pPr>
      <w:hyperlink w:anchor="_Toc6242" w:history="1">
        <w:r>
          <w:rPr>
            <w:rFonts w:ascii="仿宋" w:eastAsia="仿宋" w:hAnsi="仿宋" w:cs="仿宋" w:hint="eastAsia"/>
            <w:lang w:eastAsia="zh-CN"/>
          </w:rPr>
          <w:t>(一)、项目用地情况分析</w:t>
        </w:r>
        <w:r>
          <w:tab/>
        </w:r>
        <w:r>
          <w:fldChar w:fldCharType="begin"/>
        </w:r>
        <w:r>
          <w:instrText xml:space="preserve"> PAGEREF _Toc6242 \h </w:instrText>
        </w:r>
        <w:r>
          <w:fldChar w:fldCharType="separate"/>
        </w:r>
        <w:r>
          <w:t>56</w:t>
        </w:r>
        <w:r>
          <w:fldChar w:fldCharType="end"/>
        </w:r>
      </w:hyperlink>
    </w:p>
    <w:p>
      <w:pPr>
        <w:pStyle w:val="TOC2"/>
        <w:tabs>
          <w:tab w:val="right" w:leader="dot" w:pos="8306"/>
        </w:tabs>
      </w:pPr>
      <w:hyperlink w:anchor="_Toc2113" w:history="1">
        <w:r>
          <w:rPr>
            <w:rFonts w:ascii="仿宋" w:eastAsia="仿宋" w:hAnsi="仿宋" w:cs="仿宋" w:hint="eastAsia"/>
            <w:lang w:eastAsia="zh-CN"/>
          </w:rPr>
          <w:t>(二)、土地利用规划方案</w:t>
        </w:r>
        <w:r>
          <w:tab/>
        </w:r>
        <w:r>
          <w:fldChar w:fldCharType="begin"/>
        </w:r>
        <w:r>
          <w:instrText xml:space="preserve"> PAGEREF _Toc2113 \h </w:instrText>
        </w:r>
        <w:r>
          <w:fldChar w:fldCharType="separate"/>
        </w:r>
        <w:r>
          <w:t>57</w:t>
        </w:r>
        <w:r>
          <w:fldChar w:fldCharType="end"/>
        </w:r>
      </w:hyperlink>
    </w:p>
    <w:p>
      <w:pPr>
        <w:pStyle w:val="TOC1"/>
        <w:tabs>
          <w:tab w:val="right" w:leader="dot" w:pos="8306"/>
        </w:tabs>
      </w:pPr>
      <w:hyperlink w:anchor="_Toc30094" w:history="1">
        <w:r>
          <w:rPr>
            <w:rFonts w:ascii="仿宋" w:eastAsia="仿宋" w:hAnsi="仿宋" w:cs="仿宋" w:hint="eastAsia"/>
            <w:lang w:eastAsia="zh-CN"/>
          </w:rPr>
          <w:t>十三、合作与交流机制建立</w:t>
        </w:r>
        <w:r>
          <w:tab/>
        </w:r>
        <w:r>
          <w:fldChar w:fldCharType="begin"/>
        </w:r>
        <w:r>
          <w:instrText xml:space="preserve"> PAGEREF _Toc30094 \h </w:instrText>
        </w:r>
        <w:r>
          <w:fldChar w:fldCharType="separate"/>
        </w:r>
        <w:r>
          <w:t>58</w:t>
        </w:r>
        <w:r>
          <w:fldChar w:fldCharType="end"/>
        </w:r>
      </w:hyperlink>
    </w:p>
    <w:p>
      <w:pPr>
        <w:pStyle w:val="TOC2"/>
        <w:tabs>
          <w:tab w:val="right" w:leader="dot" w:pos="8306"/>
        </w:tabs>
      </w:pPr>
      <w:hyperlink w:anchor="_Toc21275" w:history="1">
        <w:r>
          <w:rPr>
            <w:rFonts w:ascii="仿宋" w:eastAsia="仿宋" w:hAnsi="仿宋" w:cs="仿宋" w:hint="eastAsia"/>
            <w:lang w:eastAsia="zh-CN"/>
          </w:rPr>
          <w:t>(一)、合作伙伴选择与合作方式</w:t>
        </w:r>
        <w:r>
          <w:tab/>
        </w:r>
        <w:r>
          <w:fldChar w:fldCharType="begin"/>
        </w:r>
        <w:r>
          <w:instrText xml:space="preserve"> PAGEREF _Toc21275 \h </w:instrText>
        </w:r>
        <w:r>
          <w:fldChar w:fldCharType="separate"/>
        </w:r>
        <w:r>
          <w:t>58</w:t>
        </w:r>
        <w:r>
          <w:fldChar w:fldCharType="end"/>
        </w:r>
      </w:hyperlink>
    </w:p>
    <w:p>
      <w:pPr>
        <w:pStyle w:val="TOC2"/>
        <w:tabs>
          <w:tab w:val="right" w:leader="dot" w:pos="8306"/>
        </w:tabs>
      </w:pPr>
      <w:hyperlink w:anchor="_Toc30089" w:history="1">
        <w:r>
          <w:rPr>
            <w:rFonts w:ascii="仿宋" w:eastAsia="仿宋" w:hAnsi="仿宋" w:cs="仿宋" w:hint="eastAsia"/>
            <w:lang w:eastAsia="zh-CN"/>
          </w:rPr>
          <w:t>(二)、交流与合作平台搭建</w:t>
        </w:r>
        <w:r>
          <w:tab/>
        </w:r>
        <w:r>
          <w:fldChar w:fldCharType="begin"/>
        </w:r>
        <w:r>
          <w:instrText xml:space="preserve"> PAGEREF _Toc30089 \h </w:instrText>
        </w:r>
        <w:r>
          <w:fldChar w:fldCharType="separate"/>
        </w:r>
        <w:r>
          <w:t>59</w:t>
        </w:r>
        <w:r>
          <w:fldChar w:fldCharType="end"/>
        </w:r>
      </w:hyperlink>
    </w:p>
    <w:p>
      <w:pPr>
        <w:pStyle w:val="TOC1"/>
        <w:tabs>
          <w:tab w:val="right" w:leader="dot" w:pos="8306"/>
        </w:tabs>
      </w:pPr>
      <w:hyperlink w:anchor="_Toc6835" w:history="1">
        <w:r>
          <w:rPr>
            <w:rFonts w:ascii="仿宋" w:eastAsia="仿宋" w:hAnsi="仿宋" w:cs="仿宋" w:hint="eastAsia"/>
            <w:lang w:eastAsia="zh-CN"/>
          </w:rPr>
          <w:t>十四、项目施工方案</w:t>
        </w:r>
        <w:r>
          <w:tab/>
        </w:r>
        <w:r>
          <w:fldChar w:fldCharType="begin"/>
        </w:r>
        <w:r>
          <w:instrText xml:space="preserve"> PAGEREF _Toc6835 \h </w:instrText>
        </w:r>
        <w:r>
          <w:fldChar w:fldCharType="separate"/>
        </w:r>
        <w:r>
          <w:t>61</w:t>
        </w:r>
        <w:r>
          <w:fldChar w:fldCharType="end"/>
        </w:r>
      </w:hyperlink>
    </w:p>
    <w:p>
      <w:pPr>
        <w:pStyle w:val="TOC2"/>
        <w:tabs>
          <w:tab w:val="right" w:leader="dot" w:pos="8306"/>
        </w:tabs>
      </w:pPr>
      <w:hyperlink w:anchor="_Toc3269" w:history="1">
        <w:r>
          <w:rPr>
            <w:rFonts w:ascii="仿宋" w:eastAsia="仿宋" w:hAnsi="仿宋" w:cs="仿宋" w:hint="eastAsia"/>
            <w:lang w:eastAsia="zh-CN"/>
          </w:rPr>
          <w:t>(一)、施工组织设计</w:t>
        </w:r>
        <w:r>
          <w:tab/>
        </w:r>
        <w:r>
          <w:fldChar w:fldCharType="begin"/>
        </w:r>
        <w:r>
          <w:instrText xml:space="preserve"> PAGEREF _Toc3269 \h </w:instrText>
        </w:r>
        <w:r>
          <w:fldChar w:fldCharType="separate"/>
        </w:r>
        <w:r>
          <w:t>61</w:t>
        </w:r>
        <w:r>
          <w:fldChar w:fldCharType="end"/>
        </w:r>
      </w:hyperlink>
    </w:p>
    <w:p>
      <w:pPr>
        <w:pStyle w:val="TOC2"/>
        <w:tabs>
          <w:tab w:val="right" w:leader="dot" w:pos="8306"/>
        </w:tabs>
      </w:pPr>
      <w:hyperlink w:anchor="_Toc15627" w:history="1">
        <w:r>
          <w:rPr>
            <w:rFonts w:ascii="仿宋" w:eastAsia="仿宋" w:hAnsi="仿宋" w:cs="仿宋" w:hint="eastAsia"/>
            <w:lang w:eastAsia="zh-CN"/>
          </w:rPr>
          <w:t>(二)、施工工艺与技术路线</w:t>
        </w:r>
        <w:r>
          <w:tab/>
        </w:r>
        <w:r>
          <w:fldChar w:fldCharType="begin"/>
        </w:r>
        <w:r>
          <w:instrText xml:space="preserve"> PAGEREF _Toc15627 \h </w:instrText>
        </w:r>
        <w:r>
          <w:fldChar w:fldCharType="separate"/>
        </w:r>
        <w:r>
          <w:t>62</w:t>
        </w:r>
        <w:r>
          <w:fldChar w:fldCharType="end"/>
        </w:r>
      </w:hyperlink>
    </w:p>
    <w:p>
      <w:pPr>
        <w:pStyle w:val="TOC2"/>
        <w:tabs>
          <w:tab w:val="right" w:leader="dot" w:pos="8306"/>
        </w:tabs>
      </w:pPr>
      <w:hyperlink w:anchor="_Toc22323" w:history="1">
        <w:r>
          <w:rPr>
            <w:rFonts w:ascii="仿宋" w:eastAsia="仿宋" w:hAnsi="仿宋" w:cs="仿宋" w:hint="eastAsia"/>
            <w:lang w:eastAsia="zh-CN"/>
          </w:rPr>
          <w:t>(三)、关键节点施工计划</w:t>
        </w:r>
        <w:r>
          <w:tab/>
        </w:r>
        <w:r>
          <w:fldChar w:fldCharType="begin"/>
        </w:r>
        <w:r>
          <w:instrText xml:space="preserve"> PAGEREF _Toc22323 \h </w:instrText>
        </w:r>
        <w:r>
          <w:fldChar w:fldCharType="separate"/>
        </w:r>
        <w:r>
          <w:t>64</w:t>
        </w:r>
        <w:r>
          <w:fldChar w:fldCharType="end"/>
        </w:r>
      </w:hyperlink>
    </w:p>
    <w:p>
      <w:pPr>
        <w:pStyle w:val="TOC2"/>
        <w:tabs>
          <w:tab w:val="right" w:leader="dot" w:pos="8306"/>
        </w:tabs>
      </w:pPr>
      <w:hyperlink w:anchor="_Toc3198" w:history="1">
        <w:r>
          <w:rPr>
            <w:rFonts w:ascii="仿宋" w:eastAsia="仿宋" w:hAnsi="仿宋" w:cs="仿宋" w:hint="eastAsia"/>
            <w:lang w:eastAsia="zh-CN"/>
          </w:rPr>
          <w:t>(四)、施工现场管理</w:t>
        </w:r>
        <w:r>
          <w:tab/>
        </w:r>
        <w:r>
          <w:fldChar w:fldCharType="begin"/>
        </w:r>
        <w:r>
          <w:instrText xml:space="preserve"> PAGEREF _Toc3198 \h </w:instrText>
        </w:r>
        <w:r>
          <w:fldChar w:fldCharType="separate"/>
        </w:r>
        <w:r>
          <w:t>65</w:t>
        </w:r>
        <w:r>
          <w:fldChar w:fldCharType="end"/>
        </w:r>
      </w:hyperlink>
    </w:p>
    <w:p>
      <w:pPr>
        <w:pStyle w:val="TOC1"/>
        <w:tabs>
          <w:tab w:val="right" w:leader="dot" w:pos="8306"/>
        </w:tabs>
      </w:pPr>
      <w:hyperlink w:anchor="_Toc4930" w:history="1">
        <w:r>
          <w:rPr>
            <w:rFonts w:ascii="仿宋" w:eastAsia="仿宋" w:hAnsi="仿宋" w:cs="仿宋" w:hint="eastAsia"/>
            <w:lang w:eastAsia="zh-CN"/>
          </w:rPr>
          <w:t>十五、知识产权管理与保护</w:t>
        </w:r>
        <w:r>
          <w:tab/>
        </w:r>
        <w:r>
          <w:fldChar w:fldCharType="begin"/>
        </w:r>
        <w:r>
          <w:instrText xml:space="preserve"> PAGEREF _Toc4930 \h </w:instrText>
        </w:r>
        <w:r>
          <w:fldChar w:fldCharType="separate"/>
        </w:r>
        <w:r>
          <w:t>67</w:t>
        </w:r>
        <w:r>
          <w:fldChar w:fldCharType="end"/>
        </w:r>
      </w:hyperlink>
    </w:p>
    <w:p>
      <w:pPr>
        <w:pStyle w:val="TOC2"/>
        <w:tabs>
          <w:tab w:val="right" w:leader="dot" w:pos="8306"/>
        </w:tabs>
      </w:pPr>
      <w:hyperlink w:anchor="_Toc13624" w:history="1">
        <w:r>
          <w:rPr>
            <w:rFonts w:ascii="仿宋" w:eastAsia="仿宋" w:hAnsi="仿宋" w:cs="仿宋" w:hint="eastAsia"/>
            <w:lang w:eastAsia="zh-CN"/>
          </w:rPr>
          <w:t>(一)、知识产权管理体系建设</w:t>
        </w:r>
        <w:r>
          <w:tab/>
        </w:r>
        <w:r>
          <w:fldChar w:fldCharType="begin"/>
        </w:r>
        <w:r>
          <w:instrText xml:space="preserve"> PAGEREF _Toc13624 \h </w:instrText>
        </w:r>
        <w:r>
          <w:fldChar w:fldCharType="separate"/>
        </w:r>
        <w:r>
          <w:t>67</w:t>
        </w:r>
        <w:r>
          <w:fldChar w:fldCharType="end"/>
        </w:r>
      </w:hyperlink>
    </w:p>
    <w:p>
      <w:pPr>
        <w:pStyle w:val="TOC2"/>
        <w:tabs>
          <w:tab w:val="right" w:leader="dot" w:pos="8306"/>
        </w:tabs>
      </w:pPr>
      <w:hyperlink w:anchor="_Toc28163" w:history="1">
        <w:r>
          <w:rPr>
            <w:rFonts w:ascii="仿宋" w:eastAsia="仿宋" w:hAnsi="仿宋" w:cs="仿宋" w:hint="eastAsia"/>
            <w:lang w:eastAsia="zh-CN"/>
          </w:rPr>
          <w:t>(二)、知识产权保护措施</w:t>
        </w:r>
        <w:r>
          <w:tab/>
        </w:r>
        <w:r>
          <w:fldChar w:fldCharType="begin"/>
        </w:r>
        <w:r>
          <w:instrText xml:space="preserve"> PAGEREF _Toc28163 \h </w:instrText>
        </w:r>
        <w:r>
          <w:fldChar w:fldCharType="separate"/>
        </w:r>
        <w:r>
          <w:t>68</w:t>
        </w:r>
        <w:r>
          <w:fldChar w:fldCharType="end"/>
        </w:r>
      </w:hyperlink>
    </w:p>
    <w:p>
      <w:pPr>
        <w:pStyle w:val="TOC1"/>
        <w:tabs>
          <w:tab w:val="right" w:leader="dot" w:pos="8306"/>
        </w:tabs>
      </w:pPr>
      <w:hyperlink w:anchor="_Toc25425" w:history="1">
        <w:r>
          <w:rPr>
            <w:rFonts w:ascii="仿宋" w:eastAsia="仿宋" w:hAnsi="仿宋" w:cs="仿宋" w:hint="eastAsia"/>
            <w:lang w:eastAsia="zh-CN"/>
          </w:rPr>
          <w:t>十六、创新驱动与持续发展</w:t>
        </w:r>
        <w:r>
          <w:tab/>
        </w:r>
        <w:r>
          <w:fldChar w:fldCharType="begin"/>
        </w:r>
        <w:r>
          <w:instrText xml:space="preserve"> PAGEREF _Toc25425 \h </w:instrText>
        </w:r>
        <w:r>
          <w:fldChar w:fldCharType="separate"/>
        </w:r>
        <w:r>
          <w:t>70</w:t>
        </w:r>
        <w:r>
          <w:fldChar w:fldCharType="end"/>
        </w:r>
      </w:hyperlink>
    </w:p>
    <w:p>
      <w:pPr>
        <w:pStyle w:val="TOC2"/>
        <w:tabs>
          <w:tab w:val="right" w:leader="dot" w:pos="8306"/>
        </w:tabs>
      </w:pPr>
      <w:hyperlink w:anchor="_Toc29003" w:history="1">
        <w:r>
          <w:rPr>
            <w:rFonts w:ascii="仿宋" w:eastAsia="仿宋" w:hAnsi="仿宋" w:cs="仿宋" w:hint="eastAsia"/>
            <w:lang w:eastAsia="zh-CN"/>
          </w:rPr>
          <w:t>(一)、创新驱动战略实施</w:t>
        </w:r>
        <w:r>
          <w:tab/>
        </w:r>
        <w:r>
          <w:fldChar w:fldCharType="begin"/>
        </w:r>
        <w:r>
          <w:instrText xml:space="preserve"> PAGEREF _Toc29003 \h </w:instrText>
        </w:r>
        <w:r>
          <w:fldChar w:fldCharType="separate"/>
        </w:r>
        <w:r>
          <w:t>70</w:t>
        </w:r>
        <w:r>
          <w:fldChar w:fldCharType="end"/>
        </w:r>
      </w:hyperlink>
    </w:p>
    <w:p>
      <w:pPr>
        <w:pStyle w:val="TOC2"/>
        <w:tabs>
          <w:tab w:val="right" w:leader="dot" w:pos="8306"/>
        </w:tabs>
      </w:pPr>
      <w:hyperlink w:anchor="_Toc22239" w:history="1">
        <w:r>
          <w:rPr>
            <w:rFonts w:ascii="仿宋" w:eastAsia="仿宋" w:hAnsi="仿宋" w:cs="仿宋" w:hint="eastAsia"/>
            <w:lang w:eastAsia="zh-CN"/>
          </w:rPr>
          <w:t>(二)、持续发展路径探索</w:t>
        </w:r>
        <w:r>
          <w:tab/>
        </w:r>
        <w:r>
          <w:fldChar w:fldCharType="begin"/>
        </w:r>
        <w:r>
          <w:instrText xml:space="preserve"> PAGEREF _Toc22239 \h </w:instrText>
        </w:r>
        <w:r>
          <w:fldChar w:fldCharType="separate"/>
        </w:r>
        <w:r>
          <w:t>71</w:t>
        </w:r>
        <w:r>
          <w:fldChar w:fldCharType="end"/>
        </w:r>
      </w:hyperlink>
    </w:p>
    <w:p>
      <w:pPr>
        <w:pStyle w:val="TOC1"/>
        <w:tabs>
          <w:tab w:val="right" w:leader="dot" w:pos="8306"/>
        </w:tabs>
      </w:pPr>
      <w:hyperlink w:anchor="_Toc11274" w:history="1">
        <w:r>
          <w:rPr>
            <w:rFonts w:ascii="仿宋" w:eastAsia="仿宋" w:hAnsi="仿宋" w:cs="仿宋" w:hint="eastAsia"/>
            <w:lang w:eastAsia="zh-CN"/>
          </w:rPr>
          <w:t>十七、企业合规与伦理</w:t>
        </w:r>
        <w:r>
          <w:tab/>
        </w:r>
        <w:r>
          <w:fldChar w:fldCharType="begin"/>
        </w:r>
        <w:r>
          <w:instrText xml:space="preserve"> PAGEREF _Toc11274 \h </w:instrText>
        </w:r>
        <w:r>
          <w:fldChar w:fldCharType="separate"/>
        </w:r>
        <w:r>
          <w:t>75</w:t>
        </w:r>
        <w:r>
          <w:fldChar w:fldCharType="end"/>
        </w:r>
      </w:hyperlink>
    </w:p>
    <w:p>
      <w:pPr>
        <w:pStyle w:val="TOC2"/>
        <w:tabs>
          <w:tab w:val="right" w:leader="dot" w:pos="8306"/>
        </w:tabs>
      </w:pPr>
      <w:hyperlink w:anchor="_Toc15743" w:history="1">
        <w:r>
          <w:rPr>
            <w:rFonts w:ascii="仿宋" w:eastAsia="仿宋" w:hAnsi="仿宋" w:cs="仿宋" w:hint="eastAsia"/>
            <w:lang w:eastAsia="zh-CN"/>
          </w:rPr>
          <w:t>(一)、合规政策与程序</w:t>
        </w:r>
        <w:r>
          <w:tab/>
        </w:r>
        <w:r>
          <w:fldChar w:fldCharType="begin"/>
        </w:r>
        <w:r>
          <w:instrText xml:space="preserve"> PAGEREF _Toc15743 \h </w:instrText>
        </w:r>
        <w:r>
          <w:fldChar w:fldCharType="separate"/>
        </w:r>
        <w:r>
          <w:t>75</w:t>
        </w:r>
        <w:r>
          <w:fldChar w:fldCharType="end"/>
        </w:r>
      </w:hyperlink>
    </w:p>
    <w:p>
      <w:pPr>
        <w:pStyle w:val="TOC2"/>
        <w:tabs>
          <w:tab w:val="right" w:leader="dot" w:pos="8306"/>
        </w:tabs>
      </w:pPr>
      <w:hyperlink w:anchor="_Toc11825" w:history="1">
        <w:r>
          <w:rPr>
            <w:rFonts w:ascii="仿宋" w:eastAsia="仿宋" w:hAnsi="仿宋" w:cs="仿宋" w:hint="eastAsia"/>
            <w:lang w:eastAsia="zh-CN"/>
          </w:rPr>
          <w:t>(二)、伦理规范与培训</w:t>
        </w:r>
        <w:r>
          <w:tab/>
        </w:r>
        <w:r>
          <w:fldChar w:fldCharType="begin"/>
        </w:r>
        <w:r>
          <w:instrText xml:space="preserve"> PAGEREF _Toc11825 \h </w:instrText>
        </w:r>
        <w:r>
          <w:fldChar w:fldCharType="separate"/>
        </w:r>
        <w:r>
          <w:t>77</w:t>
        </w:r>
        <w:r>
          <w:fldChar w:fldCharType="end"/>
        </w:r>
      </w:hyperlink>
    </w:p>
    <w:p>
      <w:pPr>
        <w:pStyle w:val="TOC2"/>
        <w:tabs>
          <w:tab w:val="right" w:leader="dot" w:pos="8306"/>
        </w:tabs>
      </w:pPr>
      <w:hyperlink w:anchor="_Toc9497" w:history="1">
        <w:r>
          <w:rPr>
            <w:rFonts w:ascii="仿宋" w:eastAsia="仿宋" w:hAnsi="仿宋" w:cs="仿宋" w:hint="eastAsia"/>
            <w:lang w:eastAsia="zh-CN"/>
          </w:rPr>
          <w:t>(三)、合规风险评估</w:t>
        </w:r>
        <w:r>
          <w:tab/>
        </w:r>
        <w:r>
          <w:fldChar w:fldCharType="begin"/>
        </w:r>
        <w:r>
          <w:instrText xml:space="preserve"> PAGEREF _Toc9497 \h </w:instrText>
        </w:r>
        <w:r>
          <w:fldChar w:fldCharType="separate"/>
        </w:r>
        <w:r>
          <w:t>77</w:t>
        </w:r>
        <w:r>
          <w:fldChar w:fldCharType="end"/>
        </w:r>
      </w:hyperlink>
    </w:p>
    <w:p>
      <w:pPr>
        <w:pStyle w:val="TOC2"/>
        <w:tabs>
          <w:tab w:val="right" w:leader="dot" w:pos="8306"/>
        </w:tabs>
      </w:pPr>
      <w:hyperlink w:anchor="_Toc31958" w:history="1">
        <w:r>
          <w:rPr>
            <w:rFonts w:ascii="仿宋" w:eastAsia="仿宋" w:hAnsi="仿宋" w:cs="仿宋" w:hint="eastAsia"/>
            <w:lang w:eastAsia="zh-CN"/>
          </w:rPr>
          <w:t>(四)、合规监督与执行</w:t>
        </w:r>
        <w:r>
          <w:tab/>
        </w:r>
        <w:r>
          <w:fldChar w:fldCharType="begin"/>
        </w:r>
        <w:r>
          <w:instrText xml:space="preserve"> PAGEREF _Toc31958 \h </w:instrText>
        </w:r>
        <w:r>
          <w:fldChar w:fldCharType="separate"/>
        </w:r>
        <w:r>
          <w:t>79</w:t>
        </w:r>
        <w:r>
          <w:fldChar w:fldCharType="end"/>
        </w:r>
      </w:hyperlink>
    </w:p>
    <w:p>
      <w:pPr>
        <w:pStyle w:val="TOC1"/>
        <w:tabs>
          <w:tab w:val="right" w:leader="dot" w:pos="8306"/>
        </w:tabs>
      </w:pPr>
      <w:hyperlink w:anchor="_Toc14839" w:history="1">
        <w:r>
          <w:rPr>
            <w:rFonts w:ascii="仿宋" w:eastAsia="仿宋" w:hAnsi="仿宋" w:cs="仿宋" w:hint="eastAsia"/>
            <w:lang w:eastAsia="zh-CN"/>
          </w:rPr>
          <w:t>十八、成果转化与推广应用</w:t>
        </w:r>
        <w:r>
          <w:tab/>
        </w:r>
        <w:r>
          <w:fldChar w:fldCharType="begin"/>
        </w:r>
        <w:r>
          <w:instrText xml:space="preserve"> PAGEREF _Toc14839 \h </w:instrText>
        </w:r>
        <w:r>
          <w:fldChar w:fldCharType="separate"/>
        </w:r>
        <w:r>
          <w:t>79</w:t>
        </w:r>
        <w:r>
          <w:fldChar w:fldCharType="end"/>
        </w:r>
      </w:hyperlink>
    </w:p>
    <w:p>
      <w:pPr>
        <w:pStyle w:val="TOC2"/>
        <w:tabs>
          <w:tab w:val="right" w:leader="dot" w:pos="8306"/>
        </w:tabs>
      </w:pPr>
      <w:hyperlink w:anchor="_Toc2171" w:history="1">
        <w:r>
          <w:rPr>
            <w:rFonts w:ascii="仿宋" w:eastAsia="仿宋" w:hAnsi="仿宋" w:cs="仿宋" w:hint="eastAsia"/>
            <w:lang w:eastAsia="zh-CN"/>
          </w:rPr>
          <w:t>(一)、成果转化策略制定</w:t>
        </w:r>
        <w:r>
          <w:tab/>
        </w:r>
        <w:r>
          <w:fldChar w:fldCharType="begin"/>
        </w:r>
        <w:r>
          <w:instrText xml:space="preserve"> PAGEREF _Toc2171 \h </w:instrText>
        </w:r>
        <w:r>
          <w:fldChar w:fldCharType="separate"/>
        </w:r>
        <w:r>
          <w:t>79</w:t>
        </w:r>
        <w:r>
          <w:fldChar w:fldCharType="end"/>
        </w:r>
      </w:hyperlink>
    </w:p>
    <w:p>
      <w:pPr>
        <w:pStyle w:val="TOC2"/>
        <w:tabs>
          <w:tab w:val="right" w:leader="dot" w:pos="8306"/>
        </w:tabs>
      </w:pPr>
      <w:hyperlink w:anchor="_Toc21095" w:history="1">
        <w:r>
          <w:rPr>
            <w:rFonts w:ascii="仿宋" w:eastAsia="仿宋" w:hAnsi="仿宋" w:cs="仿宋" w:hint="eastAsia"/>
            <w:lang w:eastAsia="zh-CN"/>
          </w:rPr>
          <w:t>(二)、成果推广应用方案</w:t>
        </w:r>
        <w:r>
          <w:tab/>
        </w:r>
        <w:r>
          <w:fldChar w:fldCharType="begin"/>
        </w:r>
        <w:r>
          <w:instrText xml:space="preserve"> PAGEREF _Toc21095 \h </w:instrText>
        </w:r>
        <w:r>
          <w:fldChar w:fldCharType="separate"/>
        </w:r>
        <w:r>
          <w:t>81</w:t>
        </w:r>
        <w:r>
          <w:fldChar w:fldCharType="end"/>
        </w:r>
      </w:hyperlink>
    </w:p>
    <w:p>
      <w:pPr>
        <w:pStyle w:val="TOC1"/>
        <w:tabs>
          <w:tab w:val="right" w:leader="dot" w:pos="8306"/>
        </w:tabs>
      </w:pPr>
      <w:hyperlink w:anchor="_Toc16043" w:history="1">
        <w:r>
          <w:rPr>
            <w:rFonts w:ascii="仿宋" w:eastAsia="仿宋" w:hAnsi="仿宋" w:cs="仿宋" w:hint="eastAsia"/>
            <w:lang w:eastAsia="zh-CN"/>
          </w:rPr>
          <w:t>十九、产业协同与集群发展</w:t>
        </w:r>
        <w:r>
          <w:tab/>
        </w:r>
        <w:r>
          <w:fldChar w:fldCharType="begin"/>
        </w:r>
        <w:r>
          <w:instrText xml:space="preserve"> PAGEREF _Toc16043 \h </w:instrText>
        </w:r>
        <w:r>
          <w:fldChar w:fldCharType="separate"/>
        </w:r>
        <w:r>
          <w:t>82</w:t>
        </w:r>
        <w:r>
          <w:fldChar w:fldCharType="end"/>
        </w:r>
      </w:hyperlink>
    </w:p>
    <w:p>
      <w:pPr>
        <w:pStyle w:val="TOC2"/>
        <w:tabs>
          <w:tab w:val="right" w:leader="dot" w:pos="8306"/>
        </w:tabs>
      </w:pPr>
      <w:hyperlink w:anchor="_Toc7286" w:history="1">
        <w:r>
          <w:rPr>
            <w:rFonts w:ascii="仿宋" w:eastAsia="仿宋" w:hAnsi="仿宋" w:cs="仿宋" w:hint="eastAsia"/>
            <w:lang w:eastAsia="zh-CN"/>
          </w:rPr>
          <w:t>(一)、产业协同机制建设</w:t>
        </w:r>
        <w:r>
          <w:tab/>
        </w:r>
        <w:r>
          <w:fldChar w:fldCharType="begin"/>
        </w:r>
        <w:r>
          <w:instrText xml:space="preserve"> PAGEREF _Toc7286 \h </w:instrText>
        </w:r>
        <w:r>
          <w:fldChar w:fldCharType="separate"/>
        </w:r>
        <w:r>
          <w:t>82</w:t>
        </w:r>
        <w:r>
          <w:fldChar w:fldCharType="end"/>
        </w:r>
      </w:hyperlink>
    </w:p>
    <w:p>
      <w:pPr>
        <w:pStyle w:val="TOC2"/>
        <w:tabs>
          <w:tab w:val="right" w:leader="dot" w:pos="8306"/>
        </w:tabs>
      </w:pPr>
      <w:hyperlink w:anchor="_Toc22848" w:history="1">
        <w:r>
          <w:rPr>
            <w:rFonts w:ascii="仿宋" w:eastAsia="仿宋" w:hAnsi="仿宋" w:cs="仿宋" w:hint="eastAsia"/>
            <w:lang w:eastAsia="zh-CN"/>
          </w:rPr>
          <w:t>(二)、产业集群培育与发展</w:t>
        </w:r>
        <w:r>
          <w:tab/>
        </w:r>
        <w:r>
          <w:fldChar w:fldCharType="begin"/>
        </w:r>
        <w:r>
          <w:instrText xml:space="preserve"> PAGEREF _Toc22848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45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装饰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装饰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装饰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饰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装饰布项目的社会影响是全面而深远的。从提供就业机会和提升公共服务，到促进社会结构和劳动市场的多元化，再到推动社会责任和伦理标准的提高，项目对于提升社区的经济、文化和社会福祉有着重要作用。通过这些正面影响，装饰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为了融入当地社区，装饰布项目需深入理解当地的文化特色和社会习俗。例如，项目在设计广告和市场推广活动时，应考虑使用当地语言和符合地方文化的表达方式。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5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风险描述：装饰布项目可能遭遇社区抵制，尤其如果社区成员认为项目会破坏他们的生活环境或忽略他们的意见。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风险描述：装饰布项目的商业实践可能与当地的文化和价值观存在冲突，导致社会紧张和文化冲突。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风险描述：装饰布项目可能会增加对公共资源和基础设施的需求，给当地带来额外压力，例如在水资源、能源供应和交通系统方面。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风险描述：装饰布项目可能会引起当地社会结构和动态的变化，例如改变社区的人口组成和社交模式。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风险描述：在装饰布项目运营过程中，可能涉及大量个人和商业敏感信息，存在信息安全和隐私保护的风险。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5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00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一、装饰布项目的技术资源开发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二、装饰布项目的人力资源管理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装饰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三、装饰布项目的资金资源筹措与优化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装饰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06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https://d.book118.com/156000243155010050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C086C"/>
    <w:rsid w:val="747C0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00243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2024-02-02T18:45:00Z</dcterms:created>
  <dcterms:modified xsi:type="dcterms:W3CDTF">2024-02-02T18:45:32Z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60C06E892FC74F71A79201D0F2C85812_11</vt:lpwstr>
  </property>
  <property fmtid="{D5CDD505-2E9C-101B-9397-08002B2CF9AE}" pid="3" name="KSOProductBuildVer">
    <vt:lpwstr>2052-12.1.0.16250</vt:lpwstr>
  </property>
</Properties>
</file>