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0D19" w14:paraId="2286E7ED" w14:textId="5AC674AC">
      <w:pPr>
        <w:spacing w:line="262" w:lineRule="auto"/>
      </w:pPr>
      <w:r>
        <mc:AlternateContent>
          <mc:Choice Requires="wps">
            <w:drawing>
              <wp:anchor distT="0" distB="0" distL="114300" distR="114300" simplePos="0" relativeHeight="251665408"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14477326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0EB202D">
                            <w:pPr>
                              <w:rPr>
                                <w:color w:val="FFFFFF"/>
                              </w:rPr>
                            </w:pPr>
                            <w:r w:rsidRPr="00826B7C">
                              <w:rPr>
                                <w:rFonts w:hint="eastAsia"/>
                                <w:color w:val="FFFFFF"/>
                              </w:rPr>
                              <w:t>系营销公司与利益相关者结成休戚与共的关系，企业营销的基本关系如图：公司要进行有效的营销，首先要招收具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600pt;margin-left:540pt;mso-wrap-distance-bottom:0;mso-wrap-distance-left:9pt;mso-wrap-distance-right:9pt;mso-wrap-distance-top:0;position:absolute;v-text-anchor:top;z-index:251664384" filled="f" fillcolor="this" stroked="f" strokeweight="0.5pt">
                <v:textbox>
                  <w:txbxContent>
                    <w:p w:rsidR="00826B7C" w:rsidRPr="00826B7C" w14:paraId="4652A52A" w14:textId="30EB202D">
                      <w:pPr>
                        <w:rPr>
                          <w:color w:val="FFFFFF"/>
                        </w:rPr>
                      </w:pPr>
                      <w:r w:rsidRPr="00826B7C">
                        <w:rPr>
                          <w:rFonts w:hint="eastAsia"/>
                          <w:color w:val="FFFFFF"/>
                        </w:rPr>
                        <w:t>系营销公司与利益相关者结成休戚与共的关系，企业营销的基本关系如图：公司要进行有效的营销，首先要招收具</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714643174"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031FE05">
                            <w:pPr>
                              <w:rPr>
                                <w:color w:val="FFFFFF"/>
                              </w:rPr>
                            </w:pPr>
                            <w:r w:rsidRPr="00826B7C">
                              <w:rPr>
                                <w:rFonts w:hint="eastAsia"/>
                                <w:color w:val="FFFFFF"/>
                              </w:rPr>
                              <w:t>高的造诣，同时十分关注民族文化的传承和民族经济的振兴，并进行过相关问题的研究。项目决策人：蒋志梅具有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50pt;margin-left:540pt;mso-wrap-distance-bottom:0;mso-wrap-distance-left:9pt;mso-wrap-distance-right:9pt;mso-wrap-distance-top:0;position:absolute;v-text-anchor:top;z-index:251662336" filled="f" fillcolor="this" stroked="f" strokeweight="0.5pt">
                <v:textbox>
                  <w:txbxContent>
                    <w:p w:rsidR="00826B7C" w:rsidRPr="00826B7C" w14:paraId="40330D8A" w14:textId="6031FE05">
                      <w:pPr>
                        <w:rPr>
                          <w:color w:val="FFFFFF"/>
                        </w:rPr>
                      </w:pPr>
                      <w:r w:rsidRPr="00826B7C">
                        <w:rPr>
                          <w:rFonts w:hint="eastAsia"/>
                          <w:color w:val="FFFFFF"/>
                        </w:rPr>
                        <w:t>高的造诣，同时十分关注民族文化的传承和民族经济的振兴，并进行过相关问题的研究。项目决策人：蒋志梅具有</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71797061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7777777">
                            <w:pPr>
                              <w:rPr>
                                <w:color w:val="FFFFFF"/>
                              </w:rPr>
                            </w:pPr>
                            <w:r w:rsidRPr="00826B7C">
                              <w:rPr>
                                <w:rFonts w:hint="eastAsia"/>
                                <w:color w:val="FFFFFF"/>
                              </w:rPr>
                              <w:t>费群体的消费需求。此外，本公司会与羌绣生产力较强的企业、设计营销公司合作，结成战略联盟，根据市场调查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300pt;margin-left:540pt;mso-wrap-distance-bottom:0;mso-wrap-distance-left:9pt;mso-wrap-distance-right:9pt;mso-wrap-distance-top:0;position:absolute;v-text-anchor:top;z-index:251660288" filled="f" fillcolor="this" stroked="f" strokeweight="0.5pt">
                <v:textbox>
                  <w:txbxContent>
                    <w:p w:rsidR="00826B7C" w:rsidRPr="00826B7C" w14:paraId="17F4FAC3" w14:textId="77777777">
                      <w:pPr>
                        <w:rPr>
                          <w:color w:val="FFFFFF"/>
                        </w:rPr>
                      </w:pPr>
                      <w:r w:rsidRPr="00826B7C">
                        <w:rPr>
                          <w:rFonts w:hint="eastAsia"/>
                          <w:color w:val="FFFFFF"/>
                        </w:rPr>
                        <w:t>费群体的消费需求。此外，本公司会与羌绣生产力较强的企业、设计营销公司合作，结成战略联盟，根据市场调查</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6485789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7777777">
                            <w:pPr>
                              <w:rPr>
                                <w:color w:val="FFFFFF"/>
                              </w:rPr>
                            </w:pPr>
                            <w:r w:rsidRPr="00826B7C">
                              <w:rPr>
                                <w:rFonts w:hint="eastAsia"/>
                                <w:color w:val="FFFFFF"/>
                              </w:rPr>
                              <w:t>23</w:t>
                            </w:r>
                            <w:r w:rsidRPr="00826B7C">
                              <w:rPr>
                                <w:rFonts w:hint="eastAsia"/>
                                <w:color w:val="FFFFFF"/>
                              </w:rPr>
                              <w:t>岁的女生，大多数偏好于时尚，且消费水平中等偏下。因此，我们主要推出平价的时尚服饰类、生活物品类这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50pt;margin-left:540pt;mso-wrap-distance-bottom:0;mso-wrap-distance-left:9pt;mso-wrap-distance-right:9pt;mso-wrap-distance-top:0;position:absolute;v-text-anchor:top;z-index:251658240" filled="f" fillcolor="this" stroked="f" strokeweight="0.5pt">
                <v:textbox>
                  <w:txbxContent>
                    <w:p w:rsidR="00826B7C" w:rsidRPr="00826B7C" w14:paraId="4B12A661" w14:textId="77777777">
                      <w:pPr>
                        <w:rPr>
                          <w:color w:val="FFFFFF"/>
                        </w:rPr>
                      </w:pPr>
                      <w:r w:rsidRPr="00826B7C">
                        <w:rPr>
                          <w:rFonts w:hint="eastAsia"/>
                          <w:color w:val="FFFFFF"/>
                        </w:rPr>
                        <w:t>23</w:t>
                      </w:r>
                      <w:r w:rsidRPr="00826B7C">
                        <w:rPr>
                          <w:rFonts w:hint="eastAsia"/>
                          <w:color w:val="FFFFFF"/>
                        </w:rPr>
                        <w:t>岁的女生，大多数偏好于时尚，且消费水平中等偏下。因此，我们主要推出平价的时尚服饰类、生活物品类这</w:t>
                      </w:r>
                    </w:p>
                  </w:txbxContent>
                </v:textbox>
              </v:shape>
            </w:pict>
          </mc:Fallback>
        </mc:AlternateContent>
      </w:r>
    </w:p>
    <w:p w:rsidR="00680D19" w14:paraId="2C7C37B4" w14:textId="77777777">
      <w:pPr>
        <w:spacing w:line="262" w:lineRule="auto"/>
      </w:pPr>
    </w:p>
    <w:p w:rsidR="00680D19" w14:paraId="3471CE9B" w14:textId="77777777">
      <w:pPr>
        <w:spacing w:line="263" w:lineRule="auto"/>
      </w:pPr>
    </w:p>
    <w:p w:rsidR="00680D19" w14:paraId="0D0FDE76" w14:textId="77777777">
      <w:pPr>
        <w:spacing w:line="263" w:lineRule="auto"/>
      </w:pPr>
    </w:p>
    <w:p w:rsidR="00680D19" w14:paraId="34D619A7" w14:textId="77777777">
      <w:pPr>
        <w:spacing w:line="263" w:lineRule="auto"/>
      </w:pPr>
    </w:p>
    <w:p w:rsidR="00680D19" w14:paraId="14A2EBC5" w14:textId="77777777">
      <w:pPr>
        <w:spacing w:line="263" w:lineRule="auto"/>
      </w:pPr>
    </w:p>
    <w:p w:rsidR="00680D19" w14:paraId="493B9EB6" w14:textId="77777777">
      <w:pPr>
        <w:spacing w:line="263" w:lineRule="auto"/>
      </w:pPr>
    </w:p>
    <w:p w:rsidR="00680D19" w14:paraId="0F448429" w14:textId="77777777">
      <w:pPr>
        <w:spacing w:line="263" w:lineRule="auto"/>
      </w:pPr>
    </w:p>
    <w:p w:rsidR="00680D19" w14:paraId="528EDCC7" w14:textId="77777777">
      <w:pPr>
        <w:spacing w:line="263" w:lineRule="auto"/>
      </w:pPr>
    </w:p>
    <w:p w:rsidR="00680D19" w14:paraId="4DB8ADDC" w14:textId="77777777">
      <w:pPr>
        <w:spacing w:line="60" w:lineRule="exact"/>
        <w:ind w:firstLine="2640"/>
        <w:textAlignment w:val="center"/>
      </w:pPr>
      <w:r>
        <w:drawing>
          <wp:inline distT="0" distB="0" distL="0" distR="0">
            <wp:extent cx="80010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40F2BC85" w14:textId="77777777">
      <w:pPr>
        <w:spacing w:line="242" w:lineRule="auto"/>
      </w:pPr>
    </w:p>
    <w:p w:rsidR="00680D19" w14:paraId="3B370DDD" w14:textId="77777777">
      <w:pPr>
        <w:spacing w:line="242" w:lineRule="auto"/>
      </w:pPr>
    </w:p>
    <w:p w:rsidR="00680D19" w14:paraId="4A1B9F11" w14:textId="77777777">
      <w:pPr>
        <w:spacing w:line="242" w:lineRule="auto"/>
      </w:pPr>
    </w:p>
    <w:p w:rsidR="00680D19" w14:paraId="20B22977" w14:textId="77777777">
      <w:pPr>
        <w:spacing w:line="242" w:lineRule="auto"/>
      </w:pPr>
    </w:p>
    <w:p w:rsidR="00680D19" w14:paraId="6DED8F59" w14:textId="77777777">
      <w:pPr>
        <w:spacing w:line="242" w:lineRule="auto"/>
      </w:pPr>
    </w:p>
    <w:p w:rsidR="00680D19" w14:paraId="4DA1305C" w14:textId="77777777">
      <w:pPr>
        <w:spacing w:line="242" w:lineRule="auto"/>
      </w:pPr>
    </w:p>
    <w:p w:rsidR="00680D19" w14:paraId="3BC909F8" w14:textId="77777777">
      <w:pPr>
        <w:spacing w:line="242" w:lineRule="auto"/>
      </w:pPr>
    </w:p>
    <w:p w:rsidR="00680D19" w14:paraId="2A90530D" w14:textId="77777777">
      <w:pPr>
        <w:spacing w:line="242" w:lineRule="auto"/>
      </w:pPr>
    </w:p>
    <w:p w:rsidR="00680D19" w14:paraId="7DCED909" w14:textId="77777777">
      <w:pPr>
        <w:spacing w:line="242" w:lineRule="auto"/>
      </w:pPr>
    </w:p>
    <w:p w:rsidR="00680D19" w14:paraId="03691AC5" w14:textId="77777777">
      <w:pPr>
        <w:spacing w:line="242" w:lineRule="auto"/>
      </w:pPr>
    </w:p>
    <w:p w:rsidR="00680D19" w14:paraId="7234ABA4" w14:textId="77777777">
      <w:pPr>
        <w:spacing w:line="243" w:lineRule="auto"/>
      </w:pPr>
    </w:p>
    <w:p w:rsidR="00680D19" w14:paraId="69A995A2" w14:textId="77777777">
      <w:pPr>
        <w:spacing w:before="351"/>
        <w:ind w:firstLine="6807"/>
        <w:rPr>
          <w:rFonts w:ascii="黑体" w:eastAsia="黑体" w:hAnsi="黑体" w:cs="黑体"/>
          <w:sz w:val="108"/>
          <w:szCs w:val="108"/>
        </w:rPr>
      </w:pPr>
      <w:r>
        <w:rPr>
          <w:rFonts w:ascii="黑体" w:eastAsia="黑体" w:hAnsi="黑体" w:cs="黑体"/>
          <w:spacing w:val="-8"/>
          <w:sz w:val="108"/>
          <w:szCs w:val="108"/>
        </w:rPr>
        <w:t>北羌绣缘</w:t>
      </w:r>
    </w:p>
    <w:p w:rsidR="00680D19" w14:paraId="29DE46CA" w14:textId="77777777">
      <w:pPr>
        <w:spacing w:before="468"/>
        <w:ind w:firstLine="4642"/>
        <w:rPr>
          <w:rFonts w:ascii="黑体" w:eastAsia="黑体" w:hAnsi="黑体" w:cs="黑体"/>
          <w:sz w:val="108"/>
          <w:szCs w:val="108"/>
        </w:rPr>
      </w:pPr>
      <w:r>
        <w:rPr>
          <w:rFonts w:ascii="黑体" w:eastAsia="黑体" w:hAnsi="黑体" w:cs="黑体"/>
          <w:spacing w:val="-4"/>
          <w:sz w:val="108"/>
          <w:szCs w:val="108"/>
        </w:rPr>
        <w:t>发展有限责任公司</w:t>
      </w:r>
    </w:p>
    <w:p w:rsidR="00680D19" w14:paraId="4F4E6C2E" w14:textId="77777777">
      <w:pPr>
        <w:spacing w:before="466" w:line="1422" w:lineRule="exact"/>
        <w:ind w:firstLine="8414"/>
        <w:rPr>
          <w:rFonts w:ascii="黑体" w:eastAsia="黑体" w:hAnsi="黑体" w:cs="黑体"/>
          <w:sz w:val="108"/>
          <w:szCs w:val="108"/>
        </w:rPr>
      </w:pPr>
      <w:r>
        <w:rPr>
          <w:rFonts w:ascii="黑体" w:eastAsia="黑体" w:hAnsi="黑体" w:cs="黑体"/>
          <w:position w:val="3"/>
          <w:sz w:val="108"/>
          <w:szCs w:val="108"/>
        </w:rPr>
        <w:t>创</w:t>
      </w:r>
    </w:p>
    <w:p w:rsidR="00680D19" w14:paraId="0E98EE6A" w14:textId="77777777">
      <w:pPr>
        <w:spacing w:before="581" w:line="1742" w:lineRule="exact"/>
        <w:ind w:firstLine="8460"/>
        <w:rPr>
          <w:rFonts w:ascii="黑体" w:eastAsia="黑体" w:hAnsi="黑体" w:cs="黑体"/>
          <w:sz w:val="108"/>
          <w:szCs w:val="108"/>
        </w:rPr>
      </w:pPr>
      <w:r>
        <w:rPr>
          <w:rFonts w:ascii="黑体" w:eastAsia="黑体" w:hAnsi="黑体" w:cs="黑体"/>
          <w:position w:val="55"/>
          <w:sz w:val="108"/>
          <w:szCs w:val="108"/>
        </w:rPr>
        <w:t>业</w:t>
      </w:r>
    </w:p>
    <w:p w:rsidR="00680D19" w14:paraId="1BFF19D9" w14:textId="77777777">
      <w:pPr>
        <w:spacing w:line="1430" w:lineRule="exact"/>
        <w:ind w:firstLine="8427"/>
        <w:rPr>
          <w:rFonts w:ascii="黑体" w:eastAsia="黑体" w:hAnsi="黑体" w:cs="黑体"/>
          <w:sz w:val="108"/>
          <w:szCs w:val="108"/>
        </w:rPr>
      </w:pPr>
      <w:r>
        <w:rPr>
          <w:rFonts w:ascii="黑体" w:eastAsia="黑体" w:hAnsi="黑体" w:cs="黑体"/>
          <w:position w:val="4"/>
          <w:sz w:val="108"/>
          <w:szCs w:val="108"/>
        </w:rPr>
        <w:t>计</w:t>
      </w:r>
    </w:p>
    <w:p w:rsidR="00680D19" w14:paraId="248F5C4C" w14:textId="77777777">
      <w:pPr>
        <w:spacing w:before="442" w:line="1426" w:lineRule="exact"/>
        <w:ind w:firstLine="8444"/>
        <w:rPr>
          <w:rFonts w:ascii="黑体" w:eastAsia="黑体" w:hAnsi="黑体" w:cs="黑体"/>
          <w:sz w:val="108"/>
          <w:szCs w:val="108"/>
        </w:rPr>
      </w:pPr>
      <w:r>
        <w:rPr>
          <w:rFonts w:ascii="黑体" w:eastAsia="黑体" w:hAnsi="黑体" w:cs="黑体"/>
          <w:position w:val="5"/>
          <w:sz w:val="108"/>
          <w:szCs w:val="108"/>
        </w:rPr>
        <w:t>划</w:t>
      </w:r>
    </w:p>
    <w:p w:rsidR="00680D19" w14:paraId="2AD48782" w14:textId="77777777">
      <w:pPr>
        <w:spacing w:before="446" w:line="1426" w:lineRule="exact"/>
        <w:ind w:firstLine="8473"/>
        <w:rPr>
          <w:rFonts w:ascii="黑体" w:eastAsia="黑体" w:hAnsi="黑体" w:cs="黑体"/>
          <w:sz w:val="108"/>
          <w:szCs w:val="108"/>
        </w:rPr>
      </w:pPr>
      <w:r>
        <w:rPr>
          <w:rFonts w:ascii="黑体" w:eastAsia="黑体" w:hAnsi="黑体" w:cs="黑体"/>
          <w:position w:val="4"/>
          <w:sz w:val="108"/>
          <w:szCs w:val="108"/>
        </w:rPr>
        <w:t>书</w:t>
      </w:r>
    </w:p>
    <w:p w:rsidR="00680D19" w14:paraId="365F4D09" w14:textId="77777777">
      <w:pPr>
        <w:sectPr>
          <w:pgSz w:w="17860" w:h="25258"/>
          <w:pgMar w:top="0" w:right="0" w:bottom="0" w:left="0" w:header="0" w:footer="0" w:gutter="0"/>
          <w:cols w:space="720"/>
        </w:sectPr>
      </w:pPr>
    </w:p>
    <w:p w:rsidR="00680D19" w14:paraId="011B1EB3" w14:textId="63549357">
      <w:pPr>
        <w:spacing w:line="262" w:lineRule="auto"/>
      </w:pPr>
      <w:r>
        <mc:AlternateContent>
          <mc:Choice Requires="wps">
            <w:drawing>
              <wp:anchor distT="0" distB="0" distL="114300" distR="114300" simplePos="0" relativeHeight="25167360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9000019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0E4AEE2">
                            <w:pPr>
                              <w:rPr>
                                <w:color w:val="FFFFFF"/>
                              </w:rPr>
                            </w:pPr>
                            <w:r w:rsidRPr="00826B7C">
                              <w:rPr>
                                <w:rFonts w:hint="eastAsia"/>
                                <w:color w:val="FFFFFF"/>
                              </w:rPr>
                              <w:t>，且各方面都受国家政策的</w:t>
                            </w:r>
                            <w:r w:rsidRPr="00826B7C">
                              <w:rPr>
                                <w:rFonts w:hint="eastAsia"/>
                                <w:color w:val="FFFFFF"/>
                              </w:rPr>
                              <w:t>17</w:t>
                            </w:r>
                            <w:r w:rsidRPr="00826B7C">
                              <w:rPr>
                                <w:rFonts w:hint="eastAsia"/>
                                <w:color w:val="FFFFFF"/>
                              </w:rPr>
                              <w:t>保护和支持，整体来说，羌绣行业的壁垒不高。</w:t>
                            </w:r>
                            <w:r w:rsidRPr="00826B7C">
                              <w:rPr>
                                <w:rFonts w:hint="eastAsia"/>
                                <w:color w:val="FFFFFF"/>
                              </w:rPr>
                              <w:t>2.3P(Positionin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600pt;margin-left:540pt;mso-wrap-distance-bottom:0;mso-wrap-distance-left:9pt;mso-wrap-distance-right:9pt;mso-wrap-distance-top:0;position:absolute;v-text-anchor:top;z-index:251672576" filled="f" fillcolor="this" stroked="f" strokeweight="0.5pt">
                <v:textbox>
                  <w:txbxContent>
                    <w:p w:rsidR="00826B7C" w:rsidRPr="00826B7C" w14:paraId="19F551BF" w14:textId="70E4AEE2">
                      <w:pPr>
                        <w:rPr>
                          <w:color w:val="FFFFFF"/>
                        </w:rPr>
                      </w:pPr>
                      <w:r w:rsidRPr="00826B7C">
                        <w:rPr>
                          <w:rFonts w:hint="eastAsia"/>
                          <w:color w:val="FFFFFF"/>
                        </w:rPr>
                        <w:t>，且各方面都受国家政策的</w:t>
                      </w:r>
                      <w:r w:rsidRPr="00826B7C">
                        <w:rPr>
                          <w:rFonts w:hint="eastAsia"/>
                          <w:color w:val="FFFFFF"/>
                        </w:rPr>
                        <w:t>17</w:t>
                      </w:r>
                      <w:r w:rsidRPr="00826B7C">
                        <w:rPr>
                          <w:rFonts w:hint="eastAsia"/>
                          <w:color w:val="FFFFFF"/>
                        </w:rPr>
                        <w:t>保护和支持，整体来说，羌绣行业的壁垒不高。</w:t>
                      </w:r>
                      <w:r w:rsidRPr="00826B7C">
                        <w:rPr>
                          <w:rFonts w:hint="eastAsia"/>
                          <w:color w:val="FFFFFF"/>
                        </w:rPr>
                        <w:t>2.3P(Positionin</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86062729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B54F996">
                            <w:pPr>
                              <w:rPr>
                                <w:color w:val="FFFFFF"/>
                              </w:rPr>
                            </w:pPr>
                            <w:r w:rsidRPr="00826B7C">
                              <w:rPr>
                                <w:rFonts w:hint="eastAsia"/>
                                <w:color w:val="FFFFFF"/>
                              </w:rPr>
                              <w:t>产品的保护和开发非常重视，但市场开发力度远远不够，缺乏专业人才。</w:t>
                            </w:r>
                            <w:r w:rsidRPr="00826B7C">
                              <w:rPr>
                                <w:rFonts w:hint="eastAsia"/>
                                <w:color w:val="FFFFFF"/>
                              </w:rPr>
                              <w:t>2.2.4</w:t>
                            </w:r>
                            <w:r w:rsidRPr="00826B7C">
                              <w:rPr>
                                <w:rFonts w:hint="eastAsia"/>
                                <w:color w:val="FFFFFF"/>
                              </w:rPr>
                              <w:t>行业进入壁垒分析羌绣产品尽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50pt;margin-left:540pt;mso-wrap-distance-bottom:0;mso-wrap-distance-left:9pt;mso-wrap-distance-right:9pt;mso-wrap-distance-top:0;position:absolute;v-text-anchor:top;z-index:251670528" filled="f" fillcolor="this" stroked="f" strokeweight="0.5pt">
                <v:textbox>
                  <w:txbxContent>
                    <w:p w:rsidR="00826B7C" w:rsidRPr="00826B7C" w14:paraId="73403967" w14:textId="5B54F996">
                      <w:pPr>
                        <w:rPr>
                          <w:color w:val="FFFFFF"/>
                        </w:rPr>
                      </w:pPr>
                      <w:r w:rsidRPr="00826B7C">
                        <w:rPr>
                          <w:rFonts w:hint="eastAsia"/>
                          <w:color w:val="FFFFFF"/>
                        </w:rPr>
                        <w:t>产品的保护和开发非常重视，但市场开发力度远远不够，缺乏专业人才。</w:t>
                      </w:r>
                      <w:r w:rsidRPr="00826B7C">
                        <w:rPr>
                          <w:rFonts w:hint="eastAsia"/>
                          <w:color w:val="FFFFFF"/>
                        </w:rPr>
                        <w:t>2.2.4</w:t>
                      </w:r>
                      <w:r w:rsidRPr="00826B7C">
                        <w:rPr>
                          <w:rFonts w:hint="eastAsia"/>
                          <w:color w:val="FFFFFF"/>
                        </w:rPr>
                        <w:t>行业进入壁垒分析羌绣产品尽</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204133083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2D70F16">
                            <w:pPr>
                              <w:rPr>
                                <w:color w:val="FFFFFF"/>
                              </w:rPr>
                            </w:pPr>
                            <w:r w:rsidRPr="00826B7C">
                              <w:rPr>
                                <w:rFonts w:hint="eastAsia"/>
                                <w:color w:val="FFFFFF"/>
                              </w:rPr>
                              <w:t>幅手帕大小羌绣制作时间为一到两天，大幅精品羌绣则需要一个月到半年不等，有的作品甚至耗时更长。应对方案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300pt;margin-left:540pt;mso-wrap-distance-bottom:0;mso-wrap-distance-left:9pt;mso-wrap-distance-right:9pt;mso-wrap-distance-top:0;position:absolute;v-text-anchor:top;z-index:251668480" filled="f" fillcolor="this" stroked="f" strokeweight="0.5pt">
                <v:textbox>
                  <w:txbxContent>
                    <w:p w:rsidR="00826B7C" w:rsidRPr="00826B7C" w14:paraId="4D4A1B53" w14:textId="02D70F16">
                      <w:pPr>
                        <w:rPr>
                          <w:color w:val="FFFFFF"/>
                        </w:rPr>
                      </w:pPr>
                      <w:r w:rsidRPr="00826B7C">
                        <w:rPr>
                          <w:rFonts w:hint="eastAsia"/>
                          <w:color w:val="FFFFFF"/>
                        </w:rPr>
                        <w:t>幅手帕大小羌绣制作时间为一到两天，大幅精品羌绣则需要一个月到半年不等，有的作品甚至耗时更长。应对方案</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85692978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549FDD8">
                            <w:pPr>
                              <w:rPr>
                                <w:color w:val="FFFFFF"/>
                              </w:rPr>
                            </w:pPr>
                            <w:r w:rsidRPr="00826B7C">
                              <w:rPr>
                                <w:rFonts w:hint="eastAsia"/>
                                <w:color w:val="FFFFFF"/>
                              </w:rPr>
                              <w:t>定的节假日将推行折扣优惠政策，包括通过调低商品价格售给消费者的折扣方法，向潜在顾客发送小面额有价证券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50pt;margin-left:540pt;mso-wrap-distance-bottom:0;mso-wrap-distance-left:9pt;mso-wrap-distance-right:9pt;mso-wrap-distance-top:0;position:absolute;v-text-anchor:top;z-index:251666432" filled="f" fillcolor="this" stroked="f" strokeweight="0.5pt">
                <v:textbox>
                  <w:txbxContent>
                    <w:p w:rsidR="00826B7C" w:rsidRPr="00826B7C" w14:paraId="28F68438" w14:textId="1549FDD8">
                      <w:pPr>
                        <w:rPr>
                          <w:color w:val="FFFFFF"/>
                        </w:rPr>
                      </w:pPr>
                      <w:r w:rsidRPr="00826B7C">
                        <w:rPr>
                          <w:rFonts w:hint="eastAsia"/>
                          <w:color w:val="FFFFFF"/>
                        </w:rPr>
                        <w:t>定的节假日将推行折扣优惠政策，包括通过调低商品价格售给消费者的折扣方法，向潜在顾客发送小面额有价证券</w:t>
                      </w:r>
                    </w:p>
                  </w:txbxContent>
                </v:textbox>
              </v:shape>
            </w:pict>
          </mc:Fallback>
        </mc:AlternateContent>
      </w:r>
    </w:p>
    <w:p w:rsidR="00680D19" w14:paraId="087576FF" w14:textId="77777777">
      <w:pPr>
        <w:spacing w:line="262" w:lineRule="auto"/>
      </w:pPr>
    </w:p>
    <w:p w:rsidR="00680D19" w14:paraId="1D62D06F" w14:textId="77777777">
      <w:pPr>
        <w:spacing w:line="263" w:lineRule="auto"/>
      </w:pPr>
    </w:p>
    <w:p w:rsidR="00680D19" w14:paraId="72E2EF5A" w14:textId="77777777">
      <w:pPr>
        <w:spacing w:line="263" w:lineRule="auto"/>
      </w:pPr>
    </w:p>
    <w:p w:rsidR="00680D19" w14:paraId="07053AA9" w14:textId="77777777">
      <w:pPr>
        <w:spacing w:line="263" w:lineRule="auto"/>
      </w:pPr>
    </w:p>
    <w:p w:rsidR="00680D19" w14:paraId="6EA810ED" w14:textId="77777777">
      <w:pPr>
        <w:spacing w:line="263" w:lineRule="auto"/>
      </w:pPr>
    </w:p>
    <w:p w:rsidR="00680D19" w14:paraId="409E4264" w14:textId="77777777">
      <w:pPr>
        <w:spacing w:line="263" w:lineRule="auto"/>
      </w:pPr>
    </w:p>
    <w:p w:rsidR="00680D19" w14:paraId="1265DE8E" w14:textId="77777777">
      <w:pPr>
        <w:spacing w:line="263" w:lineRule="auto"/>
      </w:pPr>
    </w:p>
    <w:p w:rsidR="00680D19" w14:paraId="6917BA76" w14:textId="77777777">
      <w:pPr>
        <w:spacing w:line="263" w:lineRule="auto"/>
      </w:pPr>
    </w:p>
    <w:p w:rsidR="00680D19" w14:paraId="4E5928A4" w14:textId="77777777">
      <w:pPr>
        <w:spacing w:line="60" w:lineRule="exact"/>
        <w:ind w:firstLine="2640"/>
        <w:textAlignment w:val="center"/>
      </w:pPr>
      <w:r>
        <w:drawing>
          <wp:inline distT="0" distB="0" distL="0" distR="0">
            <wp:extent cx="80010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4D790B5F" w14:textId="77777777">
      <w:pPr>
        <w:sectPr>
          <w:pgSz w:w="17860" w:h="25258"/>
          <w:pgMar w:top="0" w:right="0" w:bottom="0" w:left="0" w:header="0" w:footer="0" w:gutter="0"/>
          <w:pgNumType w:start="2"/>
          <w:cols w:space="720" w:equalWidth="0">
            <w:col w:w="17860" w:space="0"/>
          </w:cols>
        </w:sectPr>
      </w:pPr>
    </w:p>
    <w:p w:rsidR="00680D19" w14:paraId="37B615A7" w14:textId="77777777">
      <w:pPr>
        <w:spacing w:before="73" w:line="242" w:lineRule="auto"/>
        <w:ind w:firstLine="8586"/>
        <w:rPr>
          <w:rFonts w:ascii="黑体" w:eastAsia="黑体" w:hAnsi="黑体" w:cs="黑体"/>
          <w:sz w:val="42"/>
          <w:szCs w:val="42"/>
        </w:rPr>
      </w:pPr>
      <w:r>
        <w:rPr>
          <w:rFonts w:ascii="黑体" w:eastAsia="黑体" w:hAnsi="黑体" w:cs="黑体"/>
          <w:spacing w:val="-18"/>
          <w:sz w:val="42"/>
          <w:szCs w:val="42"/>
        </w:rPr>
        <w:t>目录</w:t>
      </w:r>
    </w:p>
    <w:p w:rsidR="00680D19" w14:paraId="5F696ED9" w14:textId="77777777">
      <w:pPr>
        <w:spacing w:line="451" w:lineRule="auto"/>
      </w:pPr>
    </w:p>
    <w:p w:rsidR="00680D19" w14:paraId="6ACE6A19" w14:textId="77777777">
      <w:pPr>
        <w:spacing w:before="101" w:line="242" w:lineRule="auto"/>
        <w:ind w:firstLine="2724"/>
        <w:rPr>
          <w:rFonts w:ascii="宋体" w:eastAsia="宋体" w:hAnsi="宋体" w:cs="宋体"/>
          <w:sz w:val="31"/>
          <w:szCs w:val="31"/>
        </w:rPr>
      </w:pPr>
      <w:r>
        <w:rPr>
          <w:rFonts w:ascii="宋体" w:eastAsia="宋体" w:hAnsi="宋体" w:cs="宋体"/>
          <w:spacing w:val="-15"/>
          <w:sz w:val="31"/>
          <w:szCs w:val="31"/>
        </w:rPr>
        <w:t>1</w:t>
      </w:r>
      <w:r>
        <w:rPr>
          <w:rFonts w:ascii="宋体" w:eastAsia="宋体" w:hAnsi="宋体" w:cs="宋体"/>
          <w:spacing w:val="37"/>
          <w:sz w:val="31"/>
          <w:szCs w:val="31"/>
        </w:rPr>
        <w:t xml:space="preserve">  </w:t>
      </w:r>
      <w:r>
        <w:rPr>
          <w:rFonts w:ascii="宋体" w:eastAsia="宋体" w:hAnsi="宋体" w:cs="宋体"/>
          <w:spacing w:val="-15"/>
          <w:sz w:val="31"/>
          <w:szCs w:val="31"/>
        </w:rPr>
        <w:t>执行摘要</w:t>
      </w:r>
      <w:r>
        <w:rPr>
          <w:rFonts w:ascii="宋体" w:eastAsia="宋体" w:hAnsi="宋体" w:cs="宋体"/>
          <w:spacing w:val="-15"/>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p>
    <w:p w:rsidR="00680D19" w14:paraId="0BC9372C" w14:textId="77777777">
      <w:pPr>
        <w:spacing w:before="252" w:line="408" w:lineRule="exact"/>
        <w:ind w:firstLine="2724"/>
        <w:rPr>
          <w:rFonts w:ascii="宋体" w:eastAsia="宋体" w:hAnsi="宋体" w:cs="宋体"/>
          <w:sz w:val="31"/>
          <w:szCs w:val="31"/>
        </w:rPr>
      </w:pPr>
      <w:r>
        <w:rPr>
          <w:rFonts w:ascii="宋体" w:eastAsia="宋体" w:hAnsi="宋体" w:cs="宋体"/>
          <w:spacing w:val="-14"/>
          <w:w w:val="94"/>
          <w:position w:val="1"/>
          <w:sz w:val="31"/>
          <w:szCs w:val="31"/>
        </w:rPr>
        <w:t>1.1</w:t>
      </w:r>
      <w:r>
        <w:rPr>
          <w:rFonts w:ascii="宋体" w:eastAsia="宋体" w:hAnsi="宋体" w:cs="宋体"/>
          <w:spacing w:val="9"/>
          <w:position w:val="1"/>
          <w:sz w:val="31"/>
          <w:szCs w:val="31"/>
        </w:rPr>
        <w:t xml:space="preserve"> </w:t>
      </w:r>
      <w:r>
        <w:rPr>
          <w:rFonts w:ascii="宋体" w:eastAsia="宋体" w:hAnsi="宋体" w:cs="宋体"/>
          <w:spacing w:val="-14"/>
          <w:w w:val="94"/>
          <w:position w:val="1"/>
          <w:sz w:val="31"/>
          <w:szCs w:val="31"/>
        </w:rPr>
        <w:t>MI</w:t>
      </w:r>
      <w:r>
        <w:rPr>
          <w:rFonts w:ascii="宋体" w:eastAsia="宋体" w:hAnsi="宋体" w:cs="宋体"/>
          <w:spacing w:val="-64"/>
          <w:position w:val="1"/>
          <w:sz w:val="31"/>
          <w:szCs w:val="31"/>
        </w:rPr>
        <w:t xml:space="preserve"> </w:t>
      </w:r>
      <w:r>
        <w:rPr>
          <w:rFonts w:ascii="宋体" w:eastAsia="宋体" w:hAnsi="宋体" w:cs="宋体"/>
          <w:spacing w:val="-14"/>
          <w:w w:val="94"/>
          <w:position w:val="1"/>
          <w:sz w:val="31"/>
          <w:szCs w:val="31"/>
        </w:rPr>
        <w:t>(</w:t>
      </w:r>
      <w:r>
        <w:rPr>
          <w:rFonts w:ascii="宋体" w:eastAsia="宋体" w:hAnsi="宋体" w:cs="宋体"/>
          <w:spacing w:val="29"/>
          <w:position w:val="1"/>
          <w:sz w:val="31"/>
          <w:szCs w:val="31"/>
        </w:rPr>
        <w:t xml:space="preserve">  </w:t>
      </w:r>
      <w:r>
        <w:rPr>
          <w:rFonts w:ascii="宋体" w:eastAsia="宋体" w:hAnsi="宋体" w:cs="宋体"/>
          <w:spacing w:val="-14"/>
          <w:w w:val="94"/>
          <w:position w:val="1"/>
          <w:sz w:val="31"/>
          <w:szCs w:val="31"/>
        </w:rPr>
        <w:t>理念识别</w:t>
      </w:r>
      <w:r>
        <w:rPr>
          <w:rFonts w:ascii="宋体" w:eastAsia="宋体" w:hAnsi="宋体" w:cs="宋体"/>
          <w:spacing w:val="-14"/>
          <w:w w:val="94"/>
          <w:position w:val="1"/>
          <w:sz w:val="31"/>
          <w:szCs w:val="31"/>
        </w:rPr>
        <w:t>)</w:t>
      </w:r>
      <w:r>
        <w:rPr>
          <w:rFonts w:ascii="宋体" w:eastAsia="宋体" w:hAnsi="宋体" w:cs="宋体"/>
          <w:spacing w:val="-59"/>
          <w:position w:val="1"/>
          <w:sz w:val="31"/>
          <w:szCs w:val="31"/>
        </w:rPr>
        <w:t xml:space="preserve"> </w:t>
      </w:r>
      <w:r>
        <w:rPr>
          <w:rFonts w:ascii="宋体" w:eastAsia="宋体" w:hAnsi="宋体" w:cs="宋体"/>
          <w:spacing w:val="-14"/>
          <w:w w:val="94"/>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4"/>
          <w:position w:val="1"/>
          <w:sz w:val="31"/>
          <w:szCs w:val="31"/>
        </w:rPr>
        <w:t>..........................................................</w:t>
      </w:r>
    </w:p>
    <w:p w:rsidR="00680D19" w14:paraId="415650A7" w14:textId="77777777">
      <w:pPr>
        <w:spacing w:before="251" w:line="242" w:lineRule="auto"/>
        <w:ind w:firstLine="3354"/>
        <w:rPr>
          <w:rFonts w:ascii="宋体" w:eastAsia="宋体" w:hAnsi="宋体" w:cs="宋体"/>
          <w:sz w:val="31"/>
          <w:szCs w:val="31"/>
        </w:rPr>
      </w:pPr>
      <w:r>
        <w:rPr>
          <w:rFonts w:ascii="宋体" w:eastAsia="宋体" w:hAnsi="宋体" w:cs="宋体"/>
          <w:spacing w:val="-14"/>
          <w:w w:val="95"/>
          <w:sz w:val="31"/>
          <w:szCs w:val="31"/>
        </w:rPr>
        <w:t>1.1.1</w:t>
      </w:r>
      <w:r>
        <w:rPr>
          <w:rFonts w:ascii="宋体" w:eastAsia="宋体" w:hAnsi="宋体" w:cs="宋体"/>
          <w:spacing w:val="34"/>
          <w:sz w:val="31"/>
          <w:szCs w:val="31"/>
        </w:rPr>
        <w:t xml:space="preserve">  </w:t>
      </w:r>
      <w:r>
        <w:rPr>
          <w:rFonts w:ascii="宋体" w:eastAsia="宋体" w:hAnsi="宋体" w:cs="宋体"/>
          <w:spacing w:val="-14"/>
          <w:w w:val="95"/>
          <w:sz w:val="31"/>
          <w:szCs w:val="31"/>
        </w:rPr>
        <w:t>公司前景</w:t>
      </w:r>
      <w:r>
        <w:rPr>
          <w:rFonts w:ascii="宋体" w:eastAsia="宋体" w:hAnsi="宋体" w:cs="宋体"/>
          <w:spacing w:val="-14"/>
          <w:w w:val="9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2760DCF4" w14:textId="77777777">
      <w:pPr>
        <w:spacing w:before="256" w:line="407" w:lineRule="exact"/>
        <w:ind w:firstLine="3354"/>
        <w:rPr>
          <w:rFonts w:ascii="宋体" w:eastAsia="宋体" w:hAnsi="宋体" w:cs="宋体"/>
          <w:sz w:val="31"/>
          <w:szCs w:val="31"/>
        </w:rPr>
      </w:pPr>
      <w:r>
        <w:rPr>
          <w:rFonts w:ascii="宋体" w:eastAsia="宋体" w:hAnsi="宋体" w:cs="宋体"/>
          <w:spacing w:val="-14"/>
          <w:w w:val="95"/>
          <w:position w:val="1"/>
          <w:sz w:val="31"/>
          <w:szCs w:val="31"/>
        </w:rPr>
        <w:t>1.1.2</w:t>
      </w:r>
      <w:r>
        <w:rPr>
          <w:rFonts w:ascii="宋体" w:eastAsia="宋体" w:hAnsi="宋体" w:cs="宋体"/>
          <w:spacing w:val="34"/>
          <w:position w:val="1"/>
          <w:sz w:val="31"/>
          <w:szCs w:val="31"/>
        </w:rPr>
        <w:t xml:space="preserve">  </w:t>
      </w:r>
      <w:r>
        <w:rPr>
          <w:rFonts w:ascii="宋体" w:eastAsia="宋体" w:hAnsi="宋体" w:cs="宋体"/>
          <w:spacing w:val="-14"/>
          <w:w w:val="95"/>
          <w:position w:val="1"/>
          <w:sz w:val="31"/>
          <w:szCs w:val="31"/>
        </w:rPr>
        <w:t>公司战略</w:t>
      </w:r>
      <w:r>
        <w:rPr>
          <w:rFonts w:ascii="宋体" w:eastAsia="宋体" w:hAnsi="宋体" w:cs="宋体"/>
          <w:spacing w:val="-14"/>
          <w:w w:val="95"/>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5"/>
          <w:position w:val="1"/>
          <w:sz w:val="31"/>
          <w:szCs w:val="31"/>
        </w:rPr>
        <w:t>..........................................................</w:t>
      </w:r>
    </w:p>
    <w:p w:rsidR="00680D19" w14:paraId="4A093EA7" w14:textId="77777777">
      <w:pPr>
        <w:spacing w:before="251" w:line="242" w:lineRule="auto"/>
        <w:ind w:firstLine="3354"/>
        <w:rPr>
          <w:rFonts w:ascii="宋体" w:eastAsia="宋体" w:hAnsi="宋体" w:cs="宋体"/>
          <w:sz w:val="31"/>
          <w:szCs w:val="31"/>
        </w:rPr>
      </w:pPr>
      <w:r>
        <w:rPr>
          <w:rFonts w:ascii="宋体" w:eastAsia="宋体" w:hAnsi="宋体" w:cs="宋体"/>
          <w:spacing w:val="-14"/>
          <w:sz w:val="31"/>
          <w:szCs w:val="31"/>
        </w:rPr>
        <w:t>1.1.3</w:t>
      </w:r>
      <w:r>
        <w:rPr>
          <w:rFonts w:ascii="宋体" w:eastAsia="宋体" w:hAnsi="宋体" w:cs="宋体"/>
          <w:spacing w:val="21"/>
          <w:sz w:val="31"/>
          <w:szCs w:val="31"/>
        </w:rPr>
        <w:t xml:space="preserve">  </w:t>
      </w:r>
      <w:r>
        <w:rPr>
          <w:rFonts w:ascii="宋体" w:eastAsia="宋体" w:hAnsi="宋体" w:cs="宋体"/>
          <w:spacing w:val="-14"/>
          <w:sz w:val="31"/>
          <w:szCs w:val="31"/>
        </w:rPr>
        <w:t>经营理念和经营模式</w:t>
      </w:r>
      <w:r>
        <w:rPr>
          <w:rFonts w:ascii="宋体" w:eastAsia="宋体" w:hAnsi="宋体" w:cs="宋体"/>
          <w:spacing w:val="-1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5FB5677B" w14:textId="77777777">
      <w:pPr>
        <w:spacing w:before="253" w:line="408" w:lineRule="exact"/>
        <w:ind w:firstLine="3354"/>
        <w:rPr>
          <w:rFonts w:ascii="宋体" w:eastAsia="宋体" w:hAnsi="宋体" w:cs="宋体"/>
          <w:sz w:val="31"/>
          <w:szCs w:val="31"/>
        </w:rPr>
      </w:pPr>
      <w:r>
        <w:rPr>
          <w:rFonts w:ascii="宋体" w:eastAsia="宋体" w:hAnsi="宋体" w:cs="宋体"/>
          <w:spacing w:val="-14"/>
          <w:w w:val="95"/>
          <w:position w:val="1"/>
          <w:sz w:val="31"/>
          <w:szCs w:val="31"/>
        </w:rPr>
        <w:t>1.1.4</w:t>
      </w:r>
      <w:r>
        <w:rPr>
          <w:rFonts w:ascii="宋体" w:eastAsia="宋体" w:hAnsi="宋体" w:cs="宋体"/>
          <w:spacing w:val="34"/>
          <w:position w:val="1"/>
          <w:sz w:val="31"/>
          <w:szCs w:val="31"/>
        </w:rPr>
        <w:t xml:space="preserve">  </w:t>
      </w:r>
      <w:r>
        <w:rPr>
          <w:rFonts w:ascii="宋体" w:eastAsia="宋体" w:hAnsi="宋体" w:cs="宋体"/>
          <w:spacing w:val="-14"/>
          <w:w w:val="95"/>
          <w:position w:val="1"/>
          <w:sz w:val="31"/>
          <w:szCs w:val="31"/>
        </w:rPr>
        <w:t>公司文化</w:t>
      </w:r>
      <w:r>
        <w:rPr>
          <w:rFonts w:ascii="宋体" w:eastAsia="宋体" w:hAnsi="宋体" w:cs="宋体"/>
          <w:spacing w:val="-14"/>
          <w:w w:val="95"/>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5"/>
          <w:position w:val="1"/>
          <w:sz w:val="31"/>
          <w:szCs w:val="31"/>
        </w:rPr>
        <w:t>..........................................................</w:t>
      </w:r>
    </w:p>
    <w:p w:rsidR="00680D19" w14:paraId="4D4FB937" w14:textId="77777777">
      <w:pPr>
        <w:spacing w:before="254" w:line="242" w:lineRule="auto"/>
        <w:ind w:firstLine="3354"/>
        <w:rPr>
          <w:rFonts w:ascii="宋体" w:eastAsia="宋体" w:hAnsi="宋体" w:cs="宋体"/>
          <w:sz w:val="31"/>
          <w:szCs w:val="31"/>
        </w:rPr>
      </w:pPr>
      <w:r>
        <w:rPr>
          <w:rFonts w:ascii="宋体" w:eastAsia="宋体" w:hAnsi="宋体" w:cs="宋体"/>
          <w:spacing w:val="-15"/>
          <w:w w:val="98"/>
          <w:sz w:val="31"/>
          <w:szCs w:val="31"/>
        </w:rPr>
        <w:t>1.1.5</w:t>
      </w:r>
      <w:r>
        <w:rPr>
          <w:rFonts w:ascii="宋体" w:eastAsia="宋体" w:hAnsi="宋体" w:cs="宋体"/>
          <w:spacing w:val="30"/>
          <w:sz w:val="31"/>
          <w:szCs w:val="31"/>
        </w:rPr>
        <w:t xml:space="preserve">  </w:t>
      </w:r>
      <w:r>
        <w:rPr>
          <w:rFonts w:ascii="宋体" w:eastAsia="宋体" w:hAnsi="宋体" w:cs="宋体"/>
          <w:spacing w:val="-15"/>
          <w:w w:val="98"/>
          <w:sz w:val="31"/>
          <w:szCs w:val="31"/>
        </w:rPr>
        <w:t>公司内部管理</w:t>
      </w:r>
      <w:r>
        <w:rPr>
          <w:rFonts w:ascii="宋体" w:eastAsia="宋体" w:hAnsi="宋体" w:cs="宋体"/>
          <w:spacing w:val="-15"/>
          <w:w w:val="98"/>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06816387" w14:textId="77777777">
      <w:pPr>
        <w:spacing w:before="253" w:line="242" w:lineRule="auto"/>
        <w:ind w:firstLine="3354"/>
        <w:rPr>
          <w:rFonts w:ascii="宋体" w:eastAsia="宋体" w:hAnsi="宋体" w:cs="宋体"/>
          <w:sz w:val="31"/>
          <w:szCs w:val="31"/>
        </w:rPr>
      </w:pPr>
      <w:r>
        <w:rPr>
          <w:rFonts w:ascii="宋体" w:eastAsia="宋体" w:hAnsi="宋体" w:cs="宋体"/>
          <w:spacing w:val="-15"/>
          <w:w w:val="98"/>
          <w:sz w:val="31"/>
          <w:szCs w:val="31"/>
        </w:rPr>
        <w:t>1.1.6</w:t>
      </w:r>
      <w:r>
        <w:rPr>
          <w:rFonts w:ascii="宋体" w:eastAsia="宋体" w:hAnsi="宋体" w:cs="宋体"/>
          <w:spacing w:val="30"/>
          <w:sz w:val="31"/>
          <w:szCs w:val="31"/>
        </w:rPr>
        <w:t xml:space="preserve">  </w:t>
      </w:r>
      <w:r>
        <w:rPr>
          <w:rFonts w:ascii="宋体" w:eastAsia="宋体" w:hAnsi="宋体" w:cs="宋体"/>
          <w:spacing w:val="-15"/>
          <w:w w:val="98"/>
          <w:sz w:val="31"/>
          <w:szCs w:val="31"/>
        </w:rPr>
        <w:t>公司外部管理</w:t>
      </w:r>
      <w:r>
        <w:rPr>
          <w:rFonts w:ascii="宋体" w:eastAsia="宋体" w:hAnsi="宋体" w:cs="宋体"/>
          <w:spacing w:val="-15"/>
          <w:w w:val="98"/>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2CD3DEC7" w14:textId="77777777">
      <w:pPr>
        <w:spacing w:before="253" w:line="407" w:lineRule="exact"/>
        <w:ind w:firstLine="2724"/>
        <w:rPr>
          <w:rFonts w:ascii="宋体" w:eastAsia="宋体" w:hAnsi="宋体" w:cs="宋体"/>
          <w:sz w:val="31"/>
          <w:szCs w:val="31"/>
        </w:rPr>
      </w:pPr>
      <w:r>
        <w:rPr>
          <w:rFonts w:ascii="宋体" w:eastAsia="宋体" w:hAnsi="宋体" w:cs="宋体"/>
          <w:spacing w:val="-13"/>
          <w:w w:val="88"/>
          <w:position w:val="1"/>
          <w:sz w:val="31"/>
          <w:szCs w:val="31"/>
        </w:rPr>
        <w:t>1.2</w:t>
      </w:r>
      <w:r>
        <w:rPr>
          <w:rFonts w:ascii="宋体" w:eastAsia="宋体" w:hAnsi="宋体" w:cs="宋体"/>
          <w:spacing w:val="92"/>
          <w:position w:val="1"/>
          <w:sz w:val="31"/>
          <w:szCs w:val="31"/>
        </w:rPr>
        <w:t xml:space="preserve"> </w:t>
      </w:r>
      <w:r>
        <w:rPr>
          <w:rFonts w:ascii="宋体" w:eastAsia="宋体" w:hAnsi="宋体" w:cs="宋体"/>
          <w:spacing w:val="-13"/>
          <w:w w:val="88"/>
          <w:position w:val="1"/>
          <w:sz w:val="31"/>
          <w:szCs w:val="31"/>
        </w:rPr>
        <w:t>BI</w:t>
      </w:r>
      <w:r>
        <w:rPr>
          <w:rFonts w:ascii="宋体" w:eastAsia="宋体" w:hAnsi="宋体" w:cs="宋体"/>
          <w:spacing w:val="48"/>
          <w:position w:val="1"/>
          <w:sz w:val="31"/>
          <w:szCs w:val="31"/>
        </w:rPr>
        <w:t xml:space="preserve">  </w:t>
      </w:r>
      <w:r>
        <w:rPr>
          <w:rFonts w:ascii="宋体" w:eastAsia="宋体" w:hAnsi="宋体" w:cs="宋体"/>
          <w:spacing w:val="-13"/>
          <w:w w:val="88"/>
          <w:position w:val="1"/>
          <w:sz w:val="31"/>
          <w:szCs w:val="31"/>
        </w:rPr>
        <w:t>（行为识别）</w:t>
      </w:r>
      <w:r>
        <w:rPr>
          <w:rFonts w:ascii="宋体" w:eastAsia="宋体" w:hAnsi="宋体" w:cs="宋体"/>
          <w:spacing w:val="19"/>
          <w:position w:val="1"/>
          <w:sz w:val="31"/>
          <w:szCs w:val="31"/>
        </w:rPr>
        <w:t xml:space="preserve"> </w:t>
      </w:r>
      <w:r>
        <w:rPr>
          <w:rFonts w:ascii="宋体" w:eastAsia="宋体" w:hAnsi="宋体" w:cs="宋体"/>
          <w:spacing w:val="-13"/>
          <w:w w:val="88"/>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4"/>
          <w:position w:val="1"/>
          <w:sz w:val="31"/>
          <w:szCs w:val="31"/>
        </w:rPr>
        <w:t>.........................................................</w:t>
      </w:r>
    </w:p>
    <w:p w:rsidR="00680D19" w14:paraId="57163CA0" w14:textId="77777777">
      <w:pPr>
        <w:spacing w:before="255" w:line="408" w:lineRule="exact"/>
        <w:ind w:firstLine="3354"/>
        <w:rPr>
          <w:rFonts w:ascii="宋体" w:eastAsia="宋体" w:hAnsi="宋体" w:cs="宋体"/>
          <w:sz w:val="31"/>
          <w:szCs w:val="31"/>
        </w:rPr>
      </w:pPr>
      <w:r>
        <w:rPr>
          <w:rFonts w:ascii="宋体" w:eastAsia="宋体" w:hAnsi="宋体" w:cs="宋体"/>
          <w:spacing w:val="-14"/>
          <w:w w:val="95"/>
          <w:position w:val="1"/>
          <w:sz w:val="31"/>
          <w:szCs w:val="31"/>
        </w:rPr>
        <w:t>1.2.1</w:t>
      </w:r>
      <w:r>
        <w:rPr>
          <w:rFonts w:ascii="宋体" w:eastAsia="宋体" w:hAnsi="宋体" w:cs="宋体"/>
          <w:spacing w:val="34"/>
          <w:position w:val="1"/>
          <w:sz w:val="31"/>
          <w:szCs w:val="31"/>
        </w:rPr>
        <w:t xml:space="preserve">  </w:t>
      </w:r>
      <w:r>
        <w:rPr>
          <w:rFonts w:ascii="宋体" w:eastAsia="宋体" w:hAnsi="宋体" w:cs="宋体"/>
          <w:spacing w:val="-14"/>
          <w:w w:val="95"/>
          <w:position w:val="1"/>
          <w:sz w:val="31"/>
          <w:szCs w:val="31"/>
        </w:rPr>
        <w:t>员工培训</w:t>
      </w:r>
      <w:r>
        <w:rPr>
          <w:rFonts w:ascii="宋体" w:eastAsia="宋体" w:hAnsi="宋体" w:cs="宋体"/>
          <w:spacing w:val="-14"/>
          <w:w w:val="95"/>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5"/>
          <w:position w:val="1"/>
          <w:sz w:val="31"/>
          <w:szCs w:val="31"/>
        </w:rPr>
        <w:t>..........................................................</w:t>
      </w:r>
    </w:p>
    <w:p w:rsidR="00680D19" w14:paraId="0B20B925" w14:textId="77777777">
      <w:pPr>
        <w:spacing w:before="251" w:line="242" w:lineRule="auto"/>
        <w:ind w:firstLine="3354"/>
        <w:rPr>
          <w:rFonts w:ascii="宋体" w:eastAsia="宋体" w:hAnsi="宋体" w:cs="宋体"/>
          <w:sz w:val="31"/>
          <w:szCs w:val="31"/>
        </w:rPr>
      </w:pPr>
      <w:r>
        <w:rPr>
          <w:rFonts w:ascii="宋体" w:eastAsia="宋体" w:hAnsi="宋体" w:cs="宋体"/>
          <w:spacing w:val="-15"/>
          <w:sz w:val="31"/>
          <w:szCs w:val="31"/>
        </w:rPr>
        <w:t>1.2.2</w:t>
      </w:r>
      <w:r>
        <w:rPr>
          <w:rFonts w:ascii="宋体" w:eastAsia="宋体" w:hAnsi="宋体" w:cs="宋体"/>
          <w:spacing w:val="23"/>
          <w:sz w:val="31"/>
          <w:szCs w:val="31"/>
        </w:rPr>
        <w:t xml:space="preserve">  </w:t>
      </w:r>
      <w:r>
        <w:rPr>
          <w:rFonts w:ascii="宋体" w:eastAsia="宋体" w:hAnsi="宋体" w:cs="宋体"/>
          <w:spacing w:val="-15"/>
          <w:sz w:val="31"/>
          <w:szCs w:val="31"/>
        </w:rPr>
        <w:t>企业内部环境建设</w:t>
      </w:r>
      <w:r>
        <w:rPr>
          <w:rFonts w:ascii="宋体" w:eastAsia="宋体" w:hAnsi="宋体" w:cs="宋体"/>
          <w:spacing w:val="-1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016B6CF4" w14:textId="77777777">
      <w:pPr>
        <w:spacing w:before="252" w:line="408" w:lineRule="exact"/>
        <w:ind w:firstLine="3354"/>
        <w:rPr>
          <w:rFonts w:ascii="宋体" w:eastAsia="宋体" w:hAnsi="宋体" w:cs="宋体"/>
          <w:sz w:val="31"/>
          <w:szCs w:val="31"/>
        </w:rPr>
      </w:pPr>
      <w:r>
        <w:rPr>
          <w:rFonts w:ascii="宋体" w:eastAsia="宋体" w:hAnsi="宋体" w:cs="宋体"/>
          <w:spacing w:val="-14"/>
          <w:w w:val="95"/>
          <w:position w:val="1"/>
          <w:sz w:val="31"/>
          <w:szCs w:val="31"/>
        </w:rPr>
        <w:t>1.2.3</w:t>
      </w:r>
      <w:r>
        <w:rPr>
          <w:rFonts w:ascii="宋体" w:eastAsia="宋体" w:hAnsi="宋体" w:cs="宋体"/>
          <w:spacing w:val="34"/>
          <w:position w:val="1"/>
          <w:sz w:val="31"/>
          <w:szCs w:val="31"/>
        </w:rPr>
        <w:t xml:space="preserve">  </w:t>
      </w:r>
      <w:r>
        <w:rPr>
          <w:rFonts w:ascii="宋体" w:eastAsia="宋体" w:hAnsi="宋体" w:cs="宋体"/>
          <w:spacing w:val="-14"/>
          <w:w w:val="95"/>
          <w:position w:val="1"/>
          <w:sz w:val="31"/>
          <w:szCs w:val="31"/>
        </w:rPr>
        <w:t>公益活动</w:t>
      </w:r>
      <w:r>
        <w:rPr>
          <w:rFonts w:ascii="宋体" w:eastAsia="宋体" w:hAnsi="宋体" w:cs="宋体"/>
          <w:spacing w:val="-14"/>
          <w:w w:val="95"/>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5"/>
          <w:position w:val="1"/>
          <w:sz w:val="31"/>
          <w:szCs w:val="31"/>
        </w:rPr>
        <w:t>..........................................................</w:t>
      </w:r>
    </w:p>
    <w:p w:rsidR="00680D19" w14:paraId="113F7C13" w14:textId="77777777">
      <w:pPr>
        <w:spacing w:before="255" w:line="407" w:lineRule="exact"/>
        <w:ind w:firstLine="2724"/>
        <w:rPr>
          <w:rFonts w:ascii="宋体" w:eastAsia="宋体" w:hAnsi="宋体" w:cs="宋体"/>
          <w:sz w:val="31"/>
          <w:szCs w:val="31"/>
        </w:rPr>
      </w:pPr>
      <w:r>
        <w:rPr>
          <w:rFonts w:ascii="宋体" w:eastAsia="宋体" w:hAnsi="宋体" w:cs="宋体"/>
          <w:spacing w:val="-14"/>
          <w:w w:val="93"/>
          <w:position w:val="1"/>
          <w:sz w:val="31"/>
          <w:szCs w:val="31"/>
        </w:rPr>
        <w:t>1.3</w:t>
      </w:r>
      <w:r>
        <w:rPr>
          <w:rFonts w:ascii="宋体" w:eastAsia="宋体" w:hAnsi="宋体" w:cs="宋体"/>
          <w:spacing w:val="92"/>
          <w:position w:val="1"/>
          <w:sz w:val="31"/>
          <w:szCs w:val="31"/>
        </w:rPr>
        <w:t xml:space="preserve"> </w:t>
      </w:r>
      <w:r>
        <w:rPr>
          <w:rFonts w:ascii="宋体" w:eastAsia="宋体" w:hAnsi="宋体" w:cs="宋体"/>
          <w:spacing w:val="-14"/>
          <w:w w:val="93"/>
          <w:position w:val="1"/>
          <w:sz w:val="31"/>
          <w:szCs w:val="31"/>
        </w:rPr>
        <w:t>VI</w:t>
      </w:r>
      <w:r>
        <w:rPr>
          <w:rFonts w:ascii="宋体" w:eastAsia="宋体" w:hAnsi="宋体" w:cs="宋体"/>
          <w:spacing w:val="-65"/>
          <w:position w:val="1"/>
          <w:sz w:val="31"/>
          <w:szCs w:val="31"/>
        </w:rPr>
        <w:t xml:space="preserve"> </w:t>
      </w:r>
      <w:r>
        <w:rPr>
          <w:rFonts w:ascii="宋体" w:eastAsia="宋体" w:hAnsi="宋体" w:cs="宋体"/>
          <w:spacing w:val="-14"/>
          <w:w w:val="93"/>
          <w:position w:val="1"/>
          <w:sz w:val="31"/>
          <w:szCs w:val="31"/>
        </w:rPr>
        <w:t>(</w:t>
      </w:r>
      <w:r>
        <w:rPr>
          <w:rFonts w:ascii="宋体" w:eastAsia="宋体" w:hAnsi="宋体" w:cs="宋体"/>
          <w:spacing w:val="45"/>
          <w:position w:val="1"/>
          <w:sz w:val="31"/>
          <w:szCs w:val="31"/>
        </w:rPr>
        <w:t xml:space="preserve">  </w:t>
      </w:r>
      <w:r>
        <w:rPr>
          <w:rFonts w:ascii="宋体" w:eastAsia="宋体" w:hAnsi="宋体" w:cs="宋体"/>
          <w:spacing w:val="-14"/>
          <w:w w:val="93"/>
          <w:position w:val="1"/>
          <w:sz w:val="31"/>
          <w:szCs w:val="31"/>
        </w:rPr>
        <w:t>视觉识别</w:t>
      </w:r>
      <w:r>
        <w:rPr>
          <w:rFonts w:ascii="宋体" w:eastAsia="宋体" w:hAnsi="宋体" w:cs="宋体"/>
          <w:spacing w:val="-14"/>
          <w:w w:val="93"/>
          <w:position w:val="1"/>
          <w:sz w:val="31"/>
          <w:szCs w:val="31"/>
        </w:rPr>
        <w:t>)</w:t>
      </w:r>
      <w:r>
        <w:rPr>
          <w:rFonts w:ascii="宋体" w:eastAsia="宋体" w:hAnsi="宋体" w:cs="宋体"/>
          <w:spacing w:val="-58"/>
          <w:position w:val="1"/>
          <w:sz w:val="31"/>
          <w:szCs w:val="31"/>
        </w:rPr>
        <w:t xml:space="preserve"> </w:t>
      </w:r>
      <w:r>
        <w:rPr>
          <w:rFonts w:ascii="宋体" w:eastAsia="宋体" w:hAnsi="宋体" w:cs="宋体"/>
          <w:spacing w:val="-14"/>
          <w:w w:val="93"/>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3"/>
          <w:position w:val="1"/>
          <w:sz w:val="31"/>
          <w:szCs w:val="31"/>
        </w:rPr>
        <w:t>..........................................................</w:t>
      </w:r>
    </w:p>
    <w:p w:rsidR="00680D19" w14:paraId="4B87978E" w14:textId="77777777">
      <w:pPr>
        <w:spacing w:before="252" w:line="236" w:lineRule="auto"/>
        <w:ind w:firstLine="3354"/>
        <w:rPr>
          <w:rFonts w:ascii="宋体" w:eastAsia="宋体" w:hAnsi="宋体" w:cs="宋体"/>
          <w:sz w:val="31"/>
          <w:szCs w:val="31"/>
        </w:rPr>
      </w:pPr>
      <w:r>
        <w:rPr>
          <w:rFonts w:ascii="宋体" w:eastAsia="宋体" w:hAnsi="宋体" w:cs="宋体"/>
          <w:spacing w:val="-15"/>
          <w:sz w:val="31"/>
          <w:szCs w:val="31"/>
        </w:rPr>
        <w:t>1.3.1</w:t>
      </w:r>
      <w:r>
        <w:rPr>
          <w:rFonts w:ascii="宋体" w:eastAsia="宋体" w:hAnsi="宋体" w:cs="宋体"/>
          <w:spacing w:val="20"/>
          <w:sz w:val="31"/>
          <w:szCs w:val="31"/>
        </w:rPr>
        <w:t xml:space="preserve">  </w:t>
      </w:r>
      <w:r>
        <w:rPr>
          <w:rFonts w:ascii="宋体" w:eastAsia="宋体" w:hAnsi="宋体" w:cs="宋体"/>
          <w:spacing w:val="-15"/>
          <w:sz w:val="31"/>
          <w:szCs w:val="31"/>
        </w:rPr>
        <w:t>公司名称和</w:t>
      </w:r>
      <w:r>
        <w:rPr>
          <w:rFonts w:ascii="宋体" w:eastAsia="宋体" w:hAnsi="宋体" w:cs="宋体"/>
          <w:spacing w:val="-69"/>
          <w:sz w:val="31"/>
          <w:szCs w:val="31"/>
        </w:rPr>
        <w:t xml:space="preserve"> </w:t>
      </w:r>
      <w:r>
        <w:rPr>
          <w:rFonts w:ascii="宋体" w:eastAsia="宋体" w:hAnsi="宋体" w:cs="宋体"/>
          <w:spacing w:val="-15"/>
          <w:sz w:val="31"/>
          <w:szCs w:val="31"/>
        </w:rPr>
        <w:t>Logo</w:t>
      </w:r>
      <w:r>
        <w:rPr>
          <w:rFonts w:ascii="宋体" w:eastAsia="宋体" w:hAnsi="宋体" w:cs="宋体"/>
          <w:spacing w:val="-3"/>
          <w:sz w:val="31"/>
          <w:szCs w:val="31"/>
        </w:rPr>
        <w:t xml:space="preserve"> </w:t>
      </w:r>
      <w:r>
        <w:rPr>
          <w:rFonts w:ascii="宋体" w:eastAsia="宋体" w:hAnsi="宋体" w:cs="宋体"/>
          <w:spacing w:val="-8"/>
          <w:w w:val="55"/>
          <w:sz w:val="31"/>
          <w:szCs w:val="31"/>
        </w:rPr>
        <w:t>....................................................</w:t>
      </w:r>
    </w:p>
    <w:p w:rsidR="00680D19" w14:paraId="2BCDFFD6" w14:textId="77777777">
      <w:pPr>
        <w:spacing w:before="262" w:line="242" w:lineRule="auto"/>
        <w:ind w:firstLine="3034"/>
        <w:rPr>
          <w:rFonts w:ascii="宋体" w:eastAsia="宋体" w:hAnsi="宋体" w:cs="宋体"/>
          <w:sz w:val="31"/>
          <w:szCs w:val="31"/>
        </w:rPr>
      </w:pPr>
      <w:r>
        <w:rPr>
          <w:rFonts w:ascii="宋体" w:eastAsia="宋体" w:hAnsi="宋体" w:cs="宋体"/>
          <w:spacing w:val="-10"/>
          <w:w w:val="65"/>
          <w:sz w:val="31"/>
          <w:szCs w:val="31"/>
        </w:rPr>
        <w:t>1.3.2</w:t>
      </w:r>
      <w:r>
        <w:rPr>
          <w:rFonts w:ascii="宋体" w:eastAsia="宋体" w:hAnsi="宋体" w:cs="宋体"/>
          <w:spacing w:val="15"/>
          <w:sz w:val="31"/>
          <w:szCs w:val="31"/>
        </w:rPr>
        <w:t xml:space="preserve">    </w:t>
      </w:r>
      <w:r>
        <w:rPr>
          <w:rFonts w:ascii="宋体" w:eastAsia="宋体" w:hAnsi="宋体" w:cs="宋体"/>
          <w:spacing w:val="-10"/>
          <w:w w:val="65"/>
          <w:sz w:val="31"/>
          <w:szCs w:val="31"/>
        </w:rPr>
        <w:t>产品品牌</w:t>
      </w:r>
      <w:r>
        <w:rPr>
          <w:rFonts w:ascii="宋体" w:eastAsia="宋体" w:hAnsi="宋体" w:cs="宋体"/>
          <w:spacing w:val="-10"/>
          <w:w w:val="65"/>
          <w:sz w:val="31"/>
          <w:szCs w:val="31"/>
        </w:rPr>
        <w:t>...........................................................10</w:t>
      </w:r>
    </w:p>
    <w:p w:rsidR="00680D19" w14:paraId="18DC7D6D" w14:textId="77777777">
      <w:pPr>
        <w:spacing w:before="257" w:line="407" w:lineRule="exact"/>
        <w:ind w:firstLine="3354"/>
        <w:rPr>
          <w:rFonts w:ascii="宋体" w:eastAsia="宋体" w:hAnsi="宋体" w:cs="宋体"/>
          <w:sz w:val="31"/>
          <w:szCs w:val="31"/>
        </w:rPr>
      </w:pPr>
      <w:r>
        <w:rPr>
          <w:rFonts w:ascii="宋体" w:eastAsia="宋体" w:hAnsi="宋体" w:cs="宋体"/>
          <w:spacing w:val="-15"/>
          <w:w w:val="98"/>
          <w:position w:val="1"/>
          <w:sz w:val="31"/>
          <w:szCs w:val="31"/>
        </w:rPr>
        <w:t>1.3.3</w:t>
      </w:r>
      <w:r>
        <w:rPr>
          <w:rFonts w:ascii="宋体" w:eastAsia="宋体" w:hAnsi="宋体" w:cs="宋体"/>
          <w:spacing w:val="30"/>
          <w:position w:val="1"/>
          <w:sz w:val="31"/>
          <w:szCs w:val="31"/>
        </w:rPr>
        <w:t xml:space="preserve">  </w:t>
      </w:r>
      <w:r>
        <w:rPr>
          <w:rFonts w:ascii="宋体" w:eastAsia="宋体" w:hAnsi="宋体" w:cs="宋体"/>
          <w:spacing w:val="-15"/>
          <w:w w:val="98"/>
          <w:position w:val="1"/>
          <w:sz w:val="31"/>
          <w:szCs w:val="31"/>
        </w:rPr>
        <w:t>标准色的设计</w:t>
      </w:r>
      <w:r>
        <w:rPr>
          <w:rFonts w:ascii="宋体" w:eastAsia="宋体" w:hAnsi="宋体" w:cs="宋体"/>
          <w:spacing w:val="-15"/>
          <w:w w:val="98"/>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5DC4796A" w14:textId="77777777">
      <w:pPr>
        <w:spacing w:before="251" w:line="242" w:lineRule="auto"/>
        <w:ind w:firstLine="3354"/>
        <w:rPr>
          <w:rFonts w:ascii="宋体" w:eastAsia="宋体" w:hAnsi="宋体" w:cs="宋体"/>
          <w:sz w:val="31"/>
          <w:szCs w:val="31"/>
        </w:rPr>
      </w:pPr>
      <w:r>
        <w:rPr>
          <w:rFonts w:ascii="宋体" w:eastAsia="宋体" w:hAnsi="宋体" w:cs="宋体"/>
          <w:spacing w:val="-9"/>
          <w:w w:val="60"/>
          <w:sz w:val="31"/>
          <w:szCs w:val="31"/>
        </w:rPr>
        <w:t>1.3.4</w:t>
      </w:r>
      <w:r>
        <w:rPr>
          <w:rFonts w:ascii="宋体" w:eastAsia="宋体" w:hAnsi="宋体" w:cs="宋体"/>
          <w:spacing w:val="35"/>
          <w:sz w:val="31"/>
          <w:szCs w:val="31"/>
        </w:rPr>
        <w:t xml:space="preserve">  </w:t>
      </w:r>
      <w:r>
        <w:rPr>
          <w:rFonts w:ascii="宋体" w:eastAsia="宋体" w:hAnsi="宋体" w:cs="宋体"/>
          <w:spacing w:val="-9"/>
          <w:w w:val="60"/>
          <w:sz w:val="31"/>
          <w:szCs w:val="31"/>
        </w:rPr>
        <w:t>着装</w:t>
      </w:r>
      <w:r>
        <w:rPr>
          <w:rFonts w:ascii="宋体" w:eastAsia="宋体" w:hAnsi="宋体" w:cs="宋体"/>
          <w:spacing w:val="-9"/>
          <w:w w:val="60"/>
          <w:sz w:val="31"/>
          <w:szCs w:val="31"/>
        </w:rPr>
        <w:t>.</w:t>
      </w:r>
      <w:r>
        <w:rPr>
          <w:rFonts w:ascii="宋体" w:eastAsia="宋体" w:hAnsi="宋体" w:cs="宋体"/>
          <w:spacing w:val="-52"/>
          <w:sz w:val="31"/>
          <w:szCs w:val="31"/>
        </w:rPr>
        <w:t xml:space="preserve"> </w:t>
      </w:r>
      <w:r>
        <w:rPr>
          <w:rFonts w:ascii="宋体" w:eastAsia="宋体" w:hAnsi="宋体" w:cs="宋体"/>
          <w:spacing w:val="-9"/>
          <w:w w:val="60"/>
          <w:sz w:val="31"/>
          <w:szCs w:val="31"/>
        </w:rPr>
        <w:t>.............................................................</w:t>
      </w:r>
    </w:p>
    <w:p w:rsidR="00680D19" w14:paraId="5572C7E6" w14:textId="77777777">
      <w:pPr>
        <w:spacing w:before="253" w:line="242" w:lineRule="auto"/>
        <w:ind w:firstLine="2711"/>
        <w:rPr>
          <w:rFonts w:ascii="宋体" w:eastAsia="宋体" w:hAnsi="宋体" w:cs="宋体"/>
          <w:sz w:val="31"/>
          <w:szCs w:val="31"/>
        </w:rPr>
      </w:pPr>
      <w:r>
        <w:rPr>
          <w:rFonts w:ascii="宋体" w:eastAsia="宋体" w:hAnsi="宋体" w:cs="宋体"/>
          <w:spacing w:val="-13"/>
          <w:sz w:val="31"/>
          <w:szCs w:val="31"/>
        </w:rPr>
        <w:t>2</w:t>
      </w:r>
      <w:r>
        <w:rPr>
          <w:rFonts w:ascii="宋体" w:eastAsia="宋体" w:hAnsi="宋体" w:cs="宋体"/>
          <w:spacing w:val="37"/>
          <w:sz w:val="31"/>
          <w:szCs w:val="31"/>
        </w:rPr>
        <w:t xml:space="preserve">  </w:t>
      </w:r>
      <w:r>
        <w:rPr>
          <w:rFonts w:ascii="宋体" w:eastAsia="宋体" w:hAnsi="宋体" w:cs="宋体"/>
          <w:spacing w:val="-13"/>
          <w:sz w:val="31"/>
          <w:szCs w:val="31"/>
        </w:rPr>
        <w:t>市场分析</w:t>
      </w:r>
      <w:r>
        <w:rPr>
          <w:rFonts w:ascii="宋体" w:eastAsia="宋体" w:hAnsi="宋体" w:cs="宋体"/>
          <w:spacing w:val="-13"/>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p>
    <w:p w:rsidR="00680D19" w14:paraId="2F6BAE14" w14:textId="77777777">
      <w:pPr>
        <w:spacing w:before="256" w:line="236" w:lineRule="auto"/>
        <w:ind w:firstLine="2711"/>
        <w:rPr>
          <w:rFonts w:ascii="宋体" w:eastAsia="宋体" w:hAnsi="宋体" w:cs="宋体"/>
          <w:sz w:val="31"/>
          <w:szCs w:val="31"/>
        </w:rPr>
      </w:pPr>
      <w:r>
        <w:rPr>
          <w:rFonts w:ascii="宋体" w:eastAsia="宋体" w:hAnsi="宋体" w:cs="宋体"/>
          <w:spacing w:val="-15"/>
          <w:w w:val="99"/>
          <w:sz w:val="31"/>
          <w:szCs w:val="31"/>
        </w:rPr>
        <w:t>2.1</w:t>
      </w:r>
      <w:r>
        <w:rPr>
          <w:rFonts w:ascii="宋体" w:eastAsia="宋体" w:hAnsi="宋体" w:cs="宋体"/>
          <w:spacing w:val="67"/>
          <w:sz w:val="31"/>
          <w:szCs w:val="31"/>
        </w:rPr>
        <w:t xml:space="preserve"> </w:t>
      </w:r>
      <w:r>
        <w:rPr>
          <w:rFonts w:ascii="宋体" w:eastAsia="宋体" w:hAnsi="宋体" w:cs="宋体"/>
          <w:spacing w:val="-15"/>
          <w:w w:val="99"/>
          <w:sz w:val="31"/>
          <w:szCs w:val="31"/>
        </w:rPr>
        <w:t>S</w:t>
      </w:r>
      <w:r>
        <w:rPr>
          <w:rFonts w:ascii="宋体" w:eastAsia="宋体" w:hAnsi="宋体" w:cs="宋体"/>
          <w:spacing w:val="61"/>
          <w:sz w:val="31"/>
          <w:szCs w:val="31"/>
        </w:rPr>
        <w:t xml:space="preserve"> </w:t>
      </w:r>
      <w:r>
        <w:rPr>
          <w:rFonts w:ascii="宋体" w:eastAsia="宋体" w:hAnsi="宋体" w:cs="宋体"/>
          <w:spacing w:val="-15"/>
          <w:w w:val="99"/>
          <w:sz w:val="31"/>
          <w:szCs w:val="31"/>
        </w:rPr>
        <w:t>（</w:t>
      </w:r>
      <w:r>
        <w:rPr>
          <w:rFonts w:ascii="宋体" w:eastAsia="宋体" w:hAnsi="宋体" w:cs="宋体"/>
          <w:spacing w:val="-15"/>
          <w:w w:val="99"/>
          <w:sz w:val="31"/>
          <w:szCs w:val="31"/>
        </w:rPr>
        <w:t>Segmenting</w:t>
      </w:r>
      <w:r>
        <w:rPr>
          <w:rFonts w:ascii="宋体" w:eastAsia="宋体" w:hAnsi="宋体" w:cs="宋体"/>
          <w:spacing w:val="3"/>
          <w:sz w:val="31"/>
          <w:szCs w:val="31"/>
        </w:rPr>
        <w:t xml:space="preserve"> </w:t>
      </w:r>
      <w:r>
        <w:rPr>
          <w:rFonts w:ascii="宋体" w:eastAsia="宋体" w:hAnsi="宋体" w:cs="宋体"/>
          <w:spacing w:val="-15"/>
          <w:w w:val="99"/>
          <w:sz w:val="31"/>
          <w:szCs w:val="31"/>
        </w:rPr>
        <w:t>market</w:t>
      </w:r>
      <w:r>
        <w:rPr>
          <w:rFonts w:ascii="宋体" w:eastAsia="宋体" w:hAnsi="宋体" w:cs="宋体"/>
          <w:spacing w:val="70"/>
          <w:sz w:val="31"/>
          <w:szCs w:val="31"/>
        </w:rPr>
        <w:t xml:space="preserve">  </w:t>
      </w:r>
      <w:r>
        <w:rPr>
          <w:rFonts w:ascii="宋体" w:eastAsia="宋体" w:hAnsi="宋体" w:cs="宋体"/>
          <w:spacing w:val="-15"/>
          <w:w w:val="99"/>
          <w:sz w:val="31"/>
          <w:szCs w:val="31"/>
        </w:rPr>
        <w:t>）</w:t>
      </w:r>
      <w:r>
        <w:rPr>
          <w:rFonts w:ascii="宋体" w:eastAsia="宋体" w:hAnsi="宋体" w:cs="宋体"/>
          <w:spacing w:val="-15"/>
          <w:w w:val="99"/>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510201D7" w14:textId="77777777">
      <w:pPr>
        <w:spacing w:before="262" w:line="242" w:lineRule="auto"/>
        <w:ind w:firstLine="3341"/>
        <w:rPr>
          <w:rFonts w:ascii="宋体" w:eastAsia="宋体" w:hAnsi="宋体" w:cs="宋体"/>
          <w:sz w:val="31"/>
          <w:szCs w:val="31"/>
        </w:rPr>
      </w:pPr>
      <w:r>
        <w:rPr>
          <w:rFonts w:ascii="宋体" w:eastAsia="宋体" w:hAnsi="宋体" w:cs="宋体"/>
          <w:spacing w:val="-14"/>
          <w:w w:val="95"/>
          <w:sz w:val="31"/>
          <w:szCs w:val="31"/>
        </w:rPr>
        <w:t>2.1.1</w:t>
      </w:r>
      <w:r>
        <w:rPr>
          <w:rFonts w:ascii="宋体" w:eastAsia="宋体" w:hAnsi="宋体" w:cs="宋体"/>
          <w:spacing w:val="39"/>
          <w:sz w:val="31"/>
          <w:szCs w:val="31"/>
        </w:rPr>
        <w:t xml:space="preserve">  </w:t>
      </w:r>
      <w:r>
        <w:rPr>
          <w:rFonts w:ascii="宋体" w:eastAsia="宋体" w:hAnsi="宋体" w:cs="宋体"/>
          <w:spacing w:val="-14"/>
          <w:w w:val="95"/>
          <w:sz w:val="31"/>
          <w:szCs w:val="31"/>
        </w:rPr>
        <w:t>消费群体</w:t>
      </w:r>
      <w:r>
        <w:rPr>
          <w:rFonts w:ascii="宋体" w:eastAsia="宋体" w:hAnsi="宋体" w:cs="宋体"/>
          <w:spacing w:val="-14"/>
          <w:w w:val="9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550D875F" w14:textId="77777777">
      <w:pPr>
        <w:spacing w:before="253" w:line="407" w:lineRule="exact"/>
        <w:ind w:firstLine="3341"/>
        <w:rPr>
          <w:rFonts w:ascii="宋体" w:eastAsia="宋体" w:hAnsi="宋体" w:cs="宋体"/>
          <w:sz w:val="31"/>
          <w:szCs w:val="31"/>
        </w:rPr>
      </w:pPr>
      <w:r>
        <w:rPr>
          <w:rFonts w:ascii="宋体" w:eastAsia="宋体" w:hAnsi="宋体" w:cs="宋体"/>
          <w:spacing w:val="-15"/>
          <w:position w:val="1"/>
          <w:sz w:val="31"/>
          <w:szCs w:val="31"/>
        </w:rPr>
        <w:t>2.1.2</w:t>
      </w:r>
      <w:r>
        <w:rPr>
          <w:rFonts w:ascii="宋体" w:eastAsia="宋体" w:hAnsi="宋体" w:cs="宋体"/>
          <w:spacing w:val="29"/>
          <w:position w:val="1"/>
          <w:sz w:val="31"/>
          <w:szCs w:val="31"/>
        </w:rPr>
        <w:t xml:space="preserve">  </w:t>
      </w:r>
      <w:r>
        <w:rPr>
          <w:rFonts w:ascii="宋体" w:eastAsia="宋体" w:hAnsi="宋体" w:cs="宋体"/>
          <w:spacing w:val="-15"/>
          <w:position w:val="1"/>
          <w:sz w:val="31"/>
          <w:szCs w:val="31"/>
        </w:rPr>
        <w:t>消费者的心理需求</w:t>
      </w:r>
      <w:r>
        <w:rPr>
          <w:rFonts w:ascii="宋体" w:eastAsia="宋体" w:hAnsi="宋体" w:cs="宋体"/>
          <w:spacing w:val="-15"/>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030F216E" w14:textId="77777777">
      <w:pPr>
        <w:spacing w:before="256" w:line="236" w:lineRule="auto"/>
        <w:ind w:firstLine="2711"/>
        <w:rPr>
          <w:rFonts w:ascii="宋体" w:eastAsia="宋体" w:hAnsi="宋体" w:cs="宋体"/>
          <w:sz w:val="31"/>
          <w:szCs w:val="31"/>
        </w:rPr>
      </w:pPr>
      <w:r>
        <w:rPr>
          <w:rFonts w:ascii="宋体" w:eastAsia="宋体" w:hAnsi="宋体" w:cs="宋体"/>
          <w:spacing w:val="-14"/>
          <w:w w:val="90"/>
          <w:sz w:val="31"/>
          <w:szCs w:val="31"/>
        </w:rPr>
        <w:t>2.2</w:t>
      </w:r>
      <w:r>
        <w:rPr>
          <w:rFonts w:ascii="宋体" w:eastAsia="宋体" w:hAnsi="宋体" w:cs="宋体"/>
          <w:spacing w:val="74"/>
          <w:sz w:val="31"/>
          <w:szCs w:val="31"/>
        </w:rPr>
        <w:t xml:space="preserve"> </w:t>
      </w:r>
      <w:r>
        <w:rPr>
          <w:rFonts w:ascii="宋体" w:eastAsia="宋体" w:hAnsi="宋体" w:cs="宋体"/>
          <w:spacing w:val="-14"/>
          <w:w w:val="90"/>
          <w:sz w:val="31"/>
          <w:szCs w:val="31"/>
        </w:rPr>
        <w:t>T(Targeting</w:t>
      </w:r>
      <w:r>
        <w:rPr>
          <w:rFonts w:ascii="宋体" w:eastAsia="宋体" w:hAnsi="宋体" w:cs="宋体"/>
          <w:spacing w:val="80"/>
          <w:sz w:val="31"/>
          <w:szCs w:val="31"/>
        </w:rPr>
        <w:t xml:space="preserve"> </w:t>
      </w:r>
      <w:r>
        <w:rPr>
          <w:rFonts w:ascii="宋体" w:eastAsia="宋体" w:hAnsi="宋体" w:cs="宋体"/>
          <w:spacing w:val="-14"/>
          <w:w w:val="90"/>
          <w:sz w:val="31"/>
          <w:szCs w:val="31"/>
        </w:rPr>
        <w:t>market)</w:t>
      </w:r>
      <w:r>
        <w:rPr>
          <w:rFonts w:ascii="宋体" w:eastAsia="宋体" w:hAnsi="宋体" w:cs="宋体"/>
          <w:spacing w:val="11"/>
          <w:sz w:val="31"/>
          <w:szCs w:val="31"/>
        </w:rPr>
        <w:t xml:space="preserve">      </w:t>
      </w:r>
      <w:r>
        <w:rPr>
          <w:rFonts w:ascii="宋体" w:eastAsia="宋体" w:hAnsi="宋体" w:cs="宋体"/>
          <w:spacing w:val="-14"/>
          <w:w w:val="90"/>
          <w:sz w:val="31"/>
          <w:szCs w:val="31"/>
        </w:rPr>
        <w:t>.</w:t>
      </w:r>
      <w:r>
        <w:rPr>
          <w:rFonts w:ascii="宋体" w:eastAsia="宋体" w:hAnsi="宋体" w:cs="宋体"/>
          <w:spacing w:val="-49"/>
          <w:sz w:val="31"/>
          <w:szCs w:val="31"/>
        </w:rPr>
        <w:t xml:space="preserve"> </w:t>
      </w:r>
      <w:r>
        <w:rPr>
          <w:rFonts w:ascii="宋体" w:eastAsia="宋体" w:hAnsi="宋体" w:cs="宋体"/>
          <w:spacing w:val="-8"/>
          <w:w w:val="55"/>
          <w:sz w:val="31"/>
          <w:szCs w:val="31"/>
        </w:rPr>
        <w:t>................................................</w:t>
      </w:r>
    </w:p>
    <w:p w:rsidR="00680D19" w14:paraId="76822B3C" w14:textId="77777777">
      <w:pPr>
        <w:spacing w:before="262" w:line="242" w:lineRule="auto"/>
        <w:ind w:firstLine="3341"/>
        <w:rPr>
          <w:rFonts w:ascii="宋体" w:eastAsia="宋体" w:hAnsi="宋体" w:cs="宋体"/>
          <w:sz w:val="31"/>
          <w:szCs w:val="31"/>
        </w:rPr>
      </w:pPr>
      <w:r>
        <w:rPr>
          <w:rFonts w:ascii="宋体" w:eastAsia="宋体" w:hAnsi="宋体" w:cs="宋体"/>
          <w:spacing w:val="-15"/>
          <w:sz w:val="31"/>
          <w:szCs w:val="31"/>
        </w:rPr>
        <w:t>2.2.1</w:t>
      </w:r>
      <w:r>
        <w:rPr>
          <w:rFonts w:ascii="宋体" w:eastAsia="宋体" w:hAnsi="宋体" w:cs="宋体"/>
          <w:spacing w:val="26"/>
          <w:sz w:val="31"/>
          <w:szCs w:val="31"/>
        </w:rPr>
        <w:t xml:space="preserve">  </w:t>
      </w:r>
      <w:r>
        <w:rPr>
          <w:rFonts w:ascii="宋体" w:eastAsia="宋体" w:hAnsi="宋体" w:cs="宋体"/>
          <w:spacing w:val="-15"/>
          <w:sz w:val="31"/>
          <w:szCs w:val="31"/>
        </w:rPr>
        <w:t>外部竞争分析（</w:t>
      </w:r>
      <w:r>
        <w:rPr>
          <w:rFonts w:ascii="宋体" w:eastAsia="宋体" w:hAnsi="宋体" w:cs="宋体"/>
          <w:spacing w:val="-59"/>
          <w:sz w:val="31"/>
          <w:szCs w:val="31"/>
        </w:rPr>
        <w:t xml:space="preserve"> </w:t>
      </w:r>
      <w:r>
        <w:rPr>
          <w:rFonts w:ascii="宋体" w:eastAsia="宋体" w:hAnsi="宋体" w:cs="宋体"/>
          <w:spacing w:val="-15"/>
          <w:sz w:val="31"/>
          <w:szCs w:val="31"/>
        </w:rPr>
        <w:t>SWOT</w:t>
      </w:r>
      <w:r>
        <w:rPr>
          <w:rFonts w:ascii="宋体" w:eastAsia="宋体" w:hAnsi="宋体" w:cs="宋体"/>
          <w:spacing w:val="-15"/>
          <w:sz w:val="31"/>
          <w:szCs w:val="31"/>
        </w:rPr>
        <w:t>分析）</w:t>
      </w:r>
      <w:r>
        <w:rPr>
          <w:rFonts w:ascii="宋体" w:eastAsia="宋体" w:hAnsi="宋体" w:cs="宋体"/>
          <w:spacing w:val="112"/>
          <w:sz w:val="31"/>
          <w:szCs w:val="31"/>
        </w:rPr>
        <w:t xml:space="preserve"> </w:t>
      </w:r>
      <w:r>
        <w:rPr>
          <w:rFonts w:ascii="宋体" w:eastAsia="宋体" w:hAnsi="宋体" w:cs="宋体"/>
          <w:spacing w:val="-8"/>
          <w:w w:val="55"/>
          <w:sz w:val="31"/>
          <w:szCs w:val="31"/>
        </w:rPr>
        <w:t>........................................</w:t>
      </w:r>
    </w:p>
    <w:p w:rsidR="00680D19" w14:paraId="7AC1986D" w14:textId="77777777">
      <w:pPr>
        <w:spacing w:before="253" w:line="242" w:lineRule="auto"/>
        <w:ind w:firstLine="3341"/>
        <w:rPr>
          <w:rFonts w:ascii="宋体" w:eastAsia="宋体" w:hAnsi="宋体" w:cs="宋体"/>
          <w:sz w:val="31"/>
          <w:szCs w:val="31"/>
        </w:rPr>
      </w:pPr>
      <w:r>
        <w:rPr>
          <w:rFonts w:ascii="宋体" w:eastAsia="宋体" w:hAnsi="宋体" w:cs="宋体"/>
          <w:spacing w:val="-15"/>
          <w:w w:val="96"/>
          <w:sz w:val="31"/>
          <w:szCs w:val="31"/>
        </w:rPr>
        <w:t>2.2.2</w:t>
      </w:r>
      <w:r>
        <w:rPr>
          <w:rFonts w:ascii="宋体" w:eastAsia="宋体" w:hAnsi="宋体" w:cs="宋体"/>
          <w:spacing w:val="34"/>
          <w:sz w:val="31"/>
          <w:szCs w:val="31"/>
        </w:rPr>
        <w:t xml:space="preserve">  </w:t>
      </w:r>
      <w:r>
        <w:rPr>
          <w:rFonts w:ascii="宋体" w:eastAsia="宋体" w:hAnsi="宋体" w:cs="宋体"/>
          <w:spacing w:val="-15"/>
          <w:w w:val="96"/>
          <w:sz w:val="31"/>
          <w:szCs w:val="31"/>
        </w:rPr>
        <w:t>竞争策略</w:t>
      </w:r>
      <w:r>
        <w:rPr>
          <w:rFonts w:ascii="宋体" w:eastAsia="宋体" w:hAnsi="宋体" w:cs="宋体"/>
          <w:spacing w:val="-15"/>
          <w:w w:val="96"/>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700199A3" w14:textId="77777777">
      <w:pPr>
        <w:spacing w:before="256" w:line="242" w:lineRule="auto"/>
        <w:ind w:firstLine="3341"/>
        <w:rPr>
          <w:rFonts w:ascii="宋体" w:eastAsia="宋体" w:hAnsi="宋体" w:cs="宋体"/>
          <w:sz w:val="31"/>
          <w:szCs w:val="31"/>
        </w:rPr>
      </w:pPr>
      <w:r>
        <w:rPr>
          <w:rFonts w:ascii="宋体" w:eastAsia="宋体" w:hAnsi="宋体" w:cs="宋体"/>
          <w:spacing w:val="-13"/>
          <w:sz w:val="31"/>
          <w:szCs w:val="31"/>
        </w:rPr>
        <w:t>2.2.3</w:t>
      </w:r>
      <w:r>
        <w:rPr>
          <w:rFonts w:ascii="宋体" w:eastAsia="宋体" w:hAnsi="宋体" w:cs="宋体"/>
          <w:spacing w:val="20"/>
          <w:sz w:val="31"/>
          <w:szCs w:val="31"/>
        </w:rPr>
        <w:t xml:space="preserve">  </w:t>
      </w:r>
      <w:r>
        <w:rPr>
          <w:rFonts w:ascii="宋体" w:eastAsia="宋体" w:hAnsi="宋体" w:cs="宋体"/>
          <w:spacing w:val="-13"/>
          <w:sz w:val="31"/>
          <w:szCs w:val="31"/>
        </w:rPr>
        <w:t>市场需求预测与现状</w:t>
      </w:r>
      <w:r>
        <w:rPr>
          <w:rFonts w:ascii="宋体" w:eastAsia="宋体" w:hAnsi="宋体" w:cs="宋体"/>
          <w:spacing w:val="-13"/>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086FEECA" w14:textId="77777777">
      <w:pPr>
        <w:spacing w:before="253" w:line="407" w:lineRule="exact"/>
        <w:ind w:firstLine="3341"/>
        <w:rPr>
          <w:rFonts w:ascii="宋体" w:eastAsia="宋体" w:hAnsi="宋体" w:cs="宋体"/>
          <w:sz w:val="31"/>
          <w:szCs w:val="31"/>
        </w:rPr>
      </w:pPr>
      <w:r>
        <w:rPr>
          <w:rFonts w:ascii="宋体" w:eastAsia="宋体" w:hAnsi="宋体" w:cs="宋体"/>
          <w:spacing w:val="-14"/>
          <w:position w:val="1"/>
          <w:sz w:val="31"/>
          <w:szCs w:val="31"/>
        </w:rPr>
        <w:t>2.2.4</w:t>
      </w:r>
      <w:r>
        <w:rPr>
          <w:rFonts w:ascii="宋体" w:eastAsia="宋体" w:hAnsi="宋体" w:cs="宋体"/>
          <w:spacing w:val="22"/>
          <w:position w:val="1"/>
          <w:sz w:val="31"/>
          <w:szCs w:val="31"/>
        </w:rPr>
        <w:t xml:space="preserve">  </w:t>
      </w:r>
      <w:r>
        <w:rPr>
          <w:rFonts w:ascii="宋体" w:eastAsia="宋体" w:hAnsi="宋体" w:cs="宋体"/>
          <w:spacing w:val="-14"/>
          <w:position w:val="1"/>
          <w:sz w:val="31"/>
          <w:szCs w:val="31"/>
        </w:rPr>
        <w:t>行业进入壁垒分析</w:t>
      </w:r>
      <w:r>
        <w:rPr>
          <w:rFonts w:ascii="宋体" w:eastAsia="宋体" w:hAnsi="宋体" w:cs="宋体"/>
          <w:spacing w:val="-14"/>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49287680" w14:textId="77777777">
      <w:pPr>
        <w:spacing w:before="252" w:line="236" w:lineRule="auto"/>
        <w:ind w:firstLine="2711"/>
        <w:rPr>
          <w:rFonts w:ascii="宋体" w:eastAsia="宋体" w:hAnsi="宋体" w:cs="宋体"/>
          <w:sz w:val="31"/>
          <w:szCs w:val="31"/>
        </w:rPr>
      </w:pPr>
      <w:r>
        <w:rPr>
          <w:rFonts w:ascii="宋体" w:eastAsia="宋体" w:hAnsi="宋体" w:cs="宋体"/>
          <w:spacing w:val="-13"/>
          <w:w w:val="88"/>
          <w:sz w:val="31"/>
          <w:szCs w:val="31"/>
        </w:rPr>
        <w:t>2.3</w:t>
      </w:r>
      <w:r>
        <w:rPr>
          <w:rFonts w:ascii="宋体" w:eastAsia="宋体" w:hAnsi="宋体" w:cs="宋体"/>
          <w:spacing w:val="6"/>
          <w:sz w:val="31"/>
          <w:szCs w:val="31"/>
        </w:rPr>
        <w:t xml:space="preserve"> </w:t>
      </w:r>
      <w:r>
        <w:rPr>
          <w:rFonts w:ascii="宋体" w:eastAsia="宋体" w:hAnsi="宋体" w:cs="宋体"/>
          <w:spacing w:val="-13"/>
          <w:w w:val="88"/>
          <w:sz w:val="31"/>
          <w:szCs w:val="31"/>
        </w:rPr>
        <w:t>P(Positioning</w:t>
      </w:r>
      <w:r>
        <w:rPr>
          <w:rFonts w:ascii="宋体" w:eastAsia="宋体" w:hAnsi="宋体" w:cs="宋体"/>
          <w:spacing w:val="3"/>
          <w:sz w:val="31"/>
          <w:szCs w:val="31"/>
        </w:rPr>
        <w:t xml:space="preserve"> </w:t>
      </w:r>
      <w:r>
        <w:rPr>
          <w:rFonts w:ascii="宋体" w:eastAsia="宋体" w:hAnsi="宋体" w:cs="宋体"/>
          <w:spacing w:val="-13"/>
          <w:w w:val="88"/>
          <w:sz w:val="31"/>
          <w:szCs w:val="31"/>
        </w:rPr>
        <w:t>market)</w:t>
      </w:r>
      <w:r>
        <w:rPr>
          <w:rFonts w:ascii="宋体" w:eastAsia="宋体" w:hAnsi="宋体" w:cs="宋体"/>
          <w:spacing w:val="16"/>
          <w:sz w:val="31"/>
          <w:szCs w:val="31"/>
        </w:rPr>
        <w:t xml:space="preserve">      </w:t>
      </w:r>
      <w:r>
        <w:rPr>
          <w:rFonts w:ascii="宋体" w:eastAsia="宋体" w:hAnsi="宋体" w:cs="宋体"/>
          <w:spacing w:val="-13"/>
          <w:w w:val="88"/>
          <w:sz w:val="31"/>
          <w:szCs w:val="31"/>
        </w:rPr>
        <w:t>.</w:t>
      </w:r>
      <w:r>
        <w:rPr>
          <w:rFonts w:ascii="宋体" w:eastAsia="宋体" w:hAnsi="宋体" w:cs="宋体"/>
          <w:spacing w:val="-50"/>
          <w:sz w:val="31"/>
          <w:szCs w:val="31"/>
        </w:rPr>
        <w:t xml:space="preserve"> </w:t>
      </w:r>
      <w:r>
        <w:rPr>
          <w:rFonts w:ascii="宋体" w:eastAsia="宋体" w:hAnsi="宋体" w:cs="宋体"/>
          <w:spacing w:val="-8"/>
          <w:w w:val="56"/>
          <w:sz w:val="31"/>
          <w:szCs w:val="31"/>
        </w:rPr>
        <w:t>................................................</w:t>
      </w:r>
    </w:p>
    <w:p w:rsidR="00680D19" w14:paraId="3056F267" w14:textId="77777777">
      <w:pPr>
        <w:spacing w:before="265" w:line="242" w:lineRule="auto"/>
        <w:ind w:firstLine="3341"/>
        <w:rPr>
          <w:rFonts w:ascii="宋体" w:eastAsia="宋体" w:hAnsi="宋体" w:cs="宋体"/>
          <w:sz w:val="31"/>
          <w:szCs w:val="31"/>
        </w:rPr>
      </w:pPr>
      <w:r>
        <w:rPr>
          <w:rFonts w:ascii="宋体" w:eastAsia="宋体" w:hAnsi="宋体" w:cs="宋体"/>
          <w:spacing w:val="-15"/>
          <w:w w:val="96"/>
          <w:sz w:val="31"/>
          <w:szCs w:val="31"/>
        </w:rPr>
        <w:t>2.3.1</w:t>
      </w:r>
      <w:r>
        <w:rPr>
          <w:rFonts w:ascii="宋体" w:eastAsia="宋体" w:hAnsi="宋体" w:cs="宋体"/>
          <w:spacing w:val="34"/>
          <w:sz w:val="31"/>
          <w:szCs w:val="31"/>
        </w:rPr>
        <w:t xml:space="preserve">  </w:t>
      </w:r>
      <w:r>
        <w:rPr>
          <w:rFonts w:ascii="宋体" w:eastAsia="宋体" w:hAnsi="宋体" w:cs="宋体"/>
          <w:spacing w:val="-15"/>
          <w:w w:val="96"/>
          <w:sz w:val="31"/>
          <w:szCs w:val="31"/>
        </w:rPr>
        <w:t>竞争定位</w:t>
      </w:r>
      <w:r>
        <w:rPr>
          <w:rFonts w:ascii="宋体" w:eastAsia="宋体" w:hAnsi="宋体" w:cs="宋体"/>
          <w:spacing w:val="-15"/>
          <w:w w:val="96"/>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129E3475" w14:textId="77777777">
      <w:pPr>
        <w:spacing w:before="253" w:line="207" w:lineRule="auto"/>
        <w:ind w:firstLine="2709"/>
        <w:rPr>
          <w:rFonts w:ascii="宋体" w:eastAsia="宋体" w:hAnsi="宋体" w:cs="宋体"/>
          <w:sz w:val="31"/>
          <w:szCs w:val="31"/>
        </w:rPr>
      </w:pPr>
      <w:r>
        <w:rPr>
          <w:rFonts w:ascii="宋体" w:eastAsia="宋体" w:hAnsi="宋体" w:cs="宋体"/>
          <w:spacing w:val="-10"/>
          <w:w w:val="63"/>
          <w:sz w:val="31"/>
          <w:szCs w:val="31"/>
        </w:rPr>
        <w:t>3</w:t>
      </w:r>
      <w:r>
        <w:rPr>
          <w:rFonts w:ascii="宋体" w:eastAsia="宋体" w:hAnsi="宋体" w:cs="宋体"/>
          <w:spacing w:val="50"/>
          <w:sz w:val="31"/>
          <w:szCs w:val="31"/>
        </w:rPr>
        <w:t xml:space="preserve">  </w:t>
      </w:r>
      <w:r>
        <w:rPr>
          <w:rFonts w:ascii="宋体" w:eastAsia="宋体" w:hAnsi="宋体" w:cs="宋体"/>
          <w:spacing w:val="-10"/>
          <w:w w:val="63"/>
          <w:sz w:val="31"/>
          <w:szCs w:val="31"/>
        </w:rPr>
        <w:t>市场营销</w:t>
      </w:r>
      <w:r>
        <w:rPr>
          <w:rFonts w:ascii="宋体" w:eastAsia="宋体" w:hAnsi="宋体" w:cs="宋体"/>
          <w:spacing w:val="-10"/>
          <w:w w:val="63"/>
          <w:sz w:val="31"/>
          <w:szCs w:val="31"/>
        </w:rPr>
        <w:t>..................................................................19</w:t>
      </w:r>
    </w:p>
    <w:p w:rsidR="00680D19" w14:paraId="5A4F3A94" w14:textId="77777777">
      <w:pPr>
        <w:spacing w:line="14" w:lineRule="auto"/>
        <w:rPr>
          <w:sz w:val="2"/>
        </w:rPr>
      </w:pPr>
      <w:r>
        <w:rPr>
          <w:rFonts w:eastAsia="Arial"/>
          <w:sz w:val="2"/>
          <w:szCs w:val="2"/>
        </w:rPr>
        <w:br w:type="column"/>
      </w:r>
    </w:p>
    <w:p w:rsidR="00680D19" w14:paraId="2C8723F2" w14:textId="77777777">
      <w:pPr>
        <w:spacing w:line="279" w:lineRule="auto"/>
      </w:pPr>
    </w:p>
    <w:p w:rsidR="00680D19" w14:paraId="577ACF22" w14:textId="77777777">
      <w:pPr>
        <w:spacing w:line="279" w:lineRule="auto"/>
      </w:pPr>
    </w:p>
    <w:p w:rsidR="00680D19" w14:paraId="1D692B7D" w14:textId="77777777">
      <w:pPr>
        <w:spacing w:line="279" w:lineRule="auto"/>
      </w:pPr>
    </w:p>
    <w:p w:rsidR="00680D19" w14:paraId="66B60F9B" w14:textId="77777777">
      <w:pPr>
        <w:spacing w:line="279" w:lineRule="auto"/>
      </w:pPr>
    </w:p>
    <w:p w:rsidR="00680D19" w14:paraId="7181AC29" w14:textId="77777777">
      <w:pPr>
        <w:spacing w:before="101" w:line="192" w:lineRule="auto"/>
        <w:ind w:firstLine="1976"/>
        <w:rPr>
          <w:rFonts w:ascii="宋体" w:eastAsia="宋体" w:hAnsi="宋体" w:cs="宋体"/>
          <w:sz w:val="31"/>
          <w:szCs w:val="31"/>
        </w:rPr>
      </w:pPr>
      <w:r>
        <w:rPr>
          <w:rFonts w:ascii="宋体" w:eastAsia="宋体" w:hAnsi="宋体" w:cs="宋体"/>
          <w:sz w:val="31"/>
          <w:szCs w:val="31"/>
        </w:rPr>
        <w:t>1</w:t>
      </w:r>
    </w:p>
    <w:p w:rsidR="00680D19" w14:paraId="16B68E98" w14:textId="77777777">
      <w:pPr>
        <w:spacing w:before="336" w:line="192" w:lineRule="auto"/>
        <w:ind w:firstLine="1976"/>
        <w:rPr>
          <w:rFonts w:ascii="宋体" w:eastAsia="宋体" w:hAnsi="宋体" w:cs="宋体"/>
          <w:sz w:val="31"/>
          <w:szCs w:val="31"/>
        </w:rPr>
      </w:pPr>
      <w:r>
        <w:rPr>
          <w:rFonts w:ascii="宋体" w:eastAsia="宋体" w:hAnsi="宋体" w:cs="宋体"/>
          <w:sz w:val="31"/>
          <w:szCs w:val="31"/>
        </w:rPr>
        <w:t>1</w:t>
      </w:r>
    </w:p>
    <w:p w:rsidR="00680D19" w14:paraId="74890DB2" w14:textId="77777777">
      <w:pPr>
        <w:spacing w:before="336" w:line="192" w:lineRule="auto"/>
        <w:ind w:firstLine="1976"/>
        <w:rPr>
          <w:rFonts w:ascii="宋体" w:eastAsia="宋体" w:hAnsi="宋体" w:cs="宋体"/>
          <w:sz w:val="31"/>
          <w:szCs w:val="31"/>
        </w:rPr>
      </w:pPr>
      <w:r>
        <w:rPr>
          <w:rFonts w:ascii="宋体" w:eastAsia="宋体" w:hAnsi="宋体" w:cs="宋体"/>
          <w:sz w:val="31"/>
          <w:szCs w:val="31"/>
        </w:rPr>
        <w:t>1</w:t>
      </w:r>
    </w:p>
    <w:p w:rsidR="00680D19" w14:paraId="48DF5382" w14:textId="77777777">
      <w:pPr>
        <w:spacing w:before="339" w:line="192" w:lineRule="auto"/>
        <w:ind w:firstLine="1976"/>
        <w:rPr>
          <w:rFonts w:ascii="宋体" w:eastAsia="宋体" w:hAnsi="宋体" w:cs="宋体"/>
          <w:sz w:val="31"/>
          <w:szCs w:val="31"/>
        </w:rPr>
      </w:pPr>
      <w:r>
        <w:rPr>
          <w:rFonts w:ascii="宋体" w:eastAsia="宋体" w:hAnsi="宋体" w:cs="宋体"/>
          <w:sz w:val="31"/>
          <w:szCs w:val="31"/>
        </w:rPr>
        <w:t>1</w:t>
      </w:r>
    </w:p>
    <w:p w:rsidR="00680D19" w14:paraId="3A938728" w14:textId="77777777">
      <w:pPr>
        <w:spacing w:before="336" w:line="192" w:lineRule="auto"/>
        <w:ind w:firstLine="1964"/>
        <w:rPr>
          <w:rFonts w:ascii="宋体" w:eastAsia="宋体" w:hAnsi="宋体" w:cs="宋体"/>
          <w:sz w:val="31"/>
          <w:szCs w:val="31"/>
        </w:rPr>
      </w:pPr>
      <w:r>
        <w:rPr>
          <w:rFonts w:ascii="宋体" w:eastAsia="宋体" w:hAnsi="宋体" w:cs="宋体"/>
          <w:sz w:val="31"/>
          <w:szCs w:val="31"/>
        </w:rPr>
        <w:t>2</w:t>
      </w:r>
    </w:p>
    <w:p w:rsidR="00680D19" w14:paraId="48B4D6B5" w14:textId="77777777">
      <w:pPr>
        <w:spacing w:before="337" w:line="192" w:lineRule="auto"/>
        <w:ind w:firstLine="1964"/>
        <w:rPr>
          <w:rFonts w:ascii="宋体" w:eastAsia="宋体" w:hAnsi="宋体" w:cs="宋体"/>
          <w:sz w:val="31"/>
          <w:szCs w:val="31"/>
        </w:rPr>
      </w:pPr>
      <w:r>
        <w:rPr>
          <w:rFonts w:ascii="宋体" w:eastAsia="宋体" w:hAnsi="宋体" w:cs="宋体"/>
          <w:sz w:val="31"/>
          <w:szCs w:val="31"/>
        </w:rPr>
        <w:t>2</w:t>
      </w:r>
    </w:p>
    <w:p w:rsidR="00680D19" w14:paraId="5C9DBB0A" w14:textId="77777777">
      <w:pPr>
        <w:spacing w:before="339" w:line="194" w:lineRule="auto"/>
        <w:ind w:firstLine="1961"/>
        <w:rPr>
          <w:rFonts w:ascii="宋体" w:eastAsia="宋体" w:hAnsi="宋体" w:cs="宋体"/>
          <w:sz w:val="31"/>
          <w:szCs w:val="31"/>
        </w:rPr>
      </w:pPr>
      <w:r>
        <w:rPr>
          <w:rFonts w:ascii="宋体" w:eastAsia="宋体" w:hAnsi="宋体" w:cs="宋体"/>
          <w:sz w:val="31"/>
          <w:szCs w:val="31"/>
        </w:rPr>
        <w:t>3</w:t>
      </w:r>
    </w:p>
    <w:p w:rsidR="00680D19" w14:paraId="2A1D4DF1" w14:textId="77777777">
      <w:pPr>
        <w:spacing w:before="340" w:line="191" w:lineRule="auto"/>
        <w:ind w:firstLine="1964"/>
        <w:rPr>
          <w:rFonts w:ascii="宋体" w:eastAsia="宋体" w:hAnsi="宋体" w:cs="宋体"/>
          <w:sz w:val="31"/>
          <w:szCs w:val="31"/>
        </w:rPr>
      </w:pPr>
      <w:r>
        <w:rPr>
          <w:rFonts w:ascii="宋体" w:eastAsia="宋体" w:hAnsi="宋体" w:cs="宋体"/>
          <w:sz w:val="31"/>
          <w:szCs w:val="31"/>
        </w:rPr>
        <w:t>7</w:t>
      </w:r>
    </w:p>
    <w:p w:rsidR="00680D19" w14:paraId="4143F230" w14:textId="77777777">
      <w:pPr>
        <w:spacing w:before="338" w:line="191" w:lineRule="auto"/>
        <w:ind w:firstLine="1964"/>
        <w:rPr>
          <w:rFonts w:ascii="宋体" w:eastAsia="宋体" w:hAnsi="宋体" w:cs="宋体"/>
          <w:sz w:val="31"/>
          <w:szCs w:val="31"/>
        </w:rPr>
      </w:pPr>
      <w:r>
        <w:rPr>
          <w:rFonts w:ascii="宋体" w:eastAsia="宋体" w:hAnsi="宋体" w:cs="宋体"/>
          <w:sz w:val="31"/>
          <w:szCs w:val="31"/>
        </w:rPr>
        <w:t>7</w:t>
      </w:r>
    </w:p>
    <w:p w:rsidR="00680D19" w14:paraId="66AEFAE5" w14:textId="77777777">
      <w:pPr>
        <w:spacing w:before="342" w:line="191" w:lineRule="auto"/>
        <w:ind w:firstLine="1964"/>
        <w:rPr>
          <w:rFonts w:ascii="宋体" w:eastAsia="宋体" w:hAnsi="宋体" w:cs="宋体"/>
          <w:sz w:val="31"/>
          <w:szCs w:val="31"/>
        </w:rPr>
      </w:pPr>
      <w:r>
        <w:rPr>
          <w:rFonts w:ascii="宋体" w:eastAsia="宋体" w:hAnsi="宋体" w:cs="宋体"/>
          <w:sz w:val="31"/>
          <w:szCs w:val="31"/>
        </w:rPr>
        <w:t>7</w:t>
      </w:r>
    </w:p>
    <w:p w:rsidR="00680D19" w14:paraId="61DC0CC3" w14:textId="77777777">
      <w:pPr>
        <w:spacing w:before="331" w:line="194" w:lineRule="auto"/>
        <w:ind w:firstLine="1962"/>
        <w:rPr>
          <w:rFonts w:ascii="宋体" w:eastAsia="宋体" w:hAnsi="宋体" w:cs="宋体"/>
          <w:sz w:val="31"/>
          <w:szCs w:val="31"/>
        </w:rPr>
      </w:pPr>
      <w:r>
        <w:rPr>
          <w:rFonts w:ascii="宋体" w:eastAsia="宋体" w:hAnsi="宋体" w:cs="宋体"/>
          <w:sz w:val="31"/>
          <w:szCs w:val="31"/>
        </w:rPr>
        <w:t>8</w:t>
      </w:r>
    </w:p>
    <w:p w:rsidR="00680D19" w14:paraId="51E2926B" w14:textId="77777777">
      <w:pPr>
        <w:spacing w:before="333" w:line="194" w:lineRule="auto"/>
        <w:ind w:firstLine="1962"/>
        <w:rPr>
          <w:rFonts w:ascii="宋体" w:eastAsia="宋体" w:hAnsi="宋体" w:cs="宋体"/>
          <w:sz w:val="31"/>
          <w:szCs w:val="31"/>
        </w:rPr>
      </w:pPr>
      <w:r>
        <w:rPr>
          <w:rFonts w:ascii="宋体" w:eastAsia="宋体" w:hAnsi="宋体" w:cs="宋体"/>
          <w:sz w:val="31"/>
          <w:szCs w:val="31"/>
        </w:rPr>
        <w:t>8</w:t>
      </w:r>
    </w:p>
    <w:p w:rsidR="00680D19" w14:paraId="7C17FD31" w14:textId="77777777">
      <w:pPr>
        <w:spacing w:before="337" w:line="194" w:lineRule="auto"/>
        <w:ind w:firstLine="1962"/>
        <w:rPr>
          <w:rFonts w:ascii="宋体" w:eastAsia="宋体" w:hAnsi="宋体" w:cs="宋体"/>
          <w:sz w:val="31"/>
          <w:szCs w:val="31"/>
        </w:rPr>
      </w:pPr>
      <w:r>
        <w:rPr>
          <w:rFonts w:ascii="宋体" w:eastAsia="宋体" w:hAnsi="宋体" w:cs="宋体"/>
          <w:sz w:val="31"/>
          <w:szCs w:val="31"/>
        </w:rPr>
        <w:t>8</w:t>
      </w:r>
    </w:p>
    <w:p w:rsidR="00680D19" w14:paraId="3F593756" w14:textId="77777777">
      <w:pPr>
        <w:spacing w:before="333" w:line="194" w:lineRule="auto"/>
        <w:ind w:firstLine="1962"/>
        <w:rPr>
          <w:rFonts w:ascii="宋体" w:eastAsia="宋体" w:hAnsi="宋体" w:cs="宋体"/>
          <w:sz w:val="31"/>
          <w:szCs w:val="31"/>
        </w:rPr>
      </w:pPr>
      <w:r>
        <w:rPr>
          <w:rFonts w:ascii="宋体" w:eastAsia="宋体" w:hAnsi="宋体" w:cs="宋体"/>
          <w:sz w:val="31"/>
          <w:szCs w:val="31"/>
        </w:rPr>
        <w:t>8</w:t>
      </w:r>
    </w:p>
    <w:p w:rsidR="00680D19" w14:paraId="5CACC5DE" w14:textId="77777777">
      <w:pPr>
        <w:spacing w:line="296" w:lineRule="auto"/>
      </w:pPr>
    </w:p>
    <w:p w:rsidR="00680D19" w14:paraId="6B2FB781" w14:textId="77777777">
      <w:pPr>
        <w:spacing w:line="296" w:lineRule="auto"/>
      </w:pPr>
    </w:p>
    <w:p w:rsidR="00680D19" w14:paraId="209FB23F" w14:textId="77777777">
      <w:pPr>
        <w:spacing w:line="297" w:lineRule="auto"/>
      </w:pPr>
    </w:p>
    <w:p w:rsidR="00680D19" w14:paraId="2985E165" w14:textId="77777777">
      <w:pPr>
        <w:spacing w:before="102" w:line="194" w:lineRule="auto"/>
        <w:ind w:firstLine="1818"/>
        <w:rPr>
          <w:rFonts w:ascii="宋体" w:eastAsia="宋体" w:hAnsi="宋体" w:cs="宋体"/>
          <w:sz w:val="31"/>
          <w:szCs w:val="31"/>
        </w:rPr>
      </w:pPr>
      <w:r>
        <w:rPr>
          <w:rFonts w:ascii="宋体" w:eastAsia="宋体" w:hAnsi="宋体" w:cs="宋体"/>
          <w:spacing w:val="-6"/>
          <w:sz w:val="31"/>
          <w:szCs w:val="31"/>
        </w:rPr>
        <w:t>10</w:t>
      </w:r>
    </w:p>
    <w:p w:rsidR="00680D19" w14:paraId="1024B69D" w14:textId="77777777">
      <w:pPr>
        <w:spacing w:before="333" w:line="194" w:lineRule="auto"/>
        <w:ind w:firstLine="1818"/>
        <w:rPr>
          <w:rFonts w:ascii="宋体" w:eastAsia="宋体" w:hAnsi="宋体" w:cs="宋体"/>
          <w:sz w:val="31"/>
          <w:szCs w:val="31"/>
        </w:rPr>
      </w:pPr>
      <w:r>
        <w:rPr>
          <w:rFonts w:ascii="宋体" w:eastAsia="宋体" w:hAnsi="宋体" w:cs="宋体"/>
          <w:spacing w:val="-6"/>
          <w:sz w:val="31"/>
          <w:szCs w:val="31"/>
        </w:rPr>
        <w:t>10</w:t>
      </w:r>
    </w:p>
    <w:p w:rsidR="00680D19" w14:paraId="6B7E4D1F" w14:textId="77777777">
      <w:pPr>
        <w:spacing w:before="334" w:line="192" w:lineRule="auto"/>
        <w:ind w:firstLine="1663"/>
        <w:rPr>
          <w:rFonts w:ascii="宋体" w:eastAsia="宋体" w:hAnsi="宋体" w:cs="宋体"/>
          <w:sz w:val="31"/>
          <w:szCs w:val="31"/>
        </w:rPr>
      </w:pPr>
      <w:r>
        <w:rPr>
          <w:rFonts w:ascii="宋体" w:eastAsia="宋体" w:hAnsi="宋体" w:cs="宋体"/>
          <w:spacing w:val="-5"/>
          <w:sz w:val="31"/>
          <w:szCs w:val="31"/>
        </w:rPr>
        <w:t>111</w:t>
      </w:r>
    </w:p>
    <w:p w:rsidR="00680D19" w14:paraId="67617EEB" w14:textId="77777777">
      <w:pPr>
        <w:spacing w:before="340" w:line="192" w:lineRule="auto"/>
        <w:ind w:firstLine="1663"/>
        <w:rPr>
          <w:rFonts w:ascii="宋体" w:eastAsia="宋体" w:hAnsi="宋体" w:cs="宋体"/>
          <w:sz w:val="31"/>
          <w:szCs w:val="31"/>
        </w:rPr>
      </w:pPr>
      <w:r>
        <w:rPr>
          <w:rFonts w:ascii="宋体" w:eastAsia="宋体" w:hAnsi="宋体" w:cs="宋体"/>
          <w:spacing w:val="-5"/>
          <w:sz w:val="31"/>
          <w:szCs w:val="31"/>
        </w:rPr>
        <w:t>111</w:t>
      </w:r>
    </w:p>
    <w:p w:rsidR="00680D19" w14:paraId="224EE380" w14:textId="77777777">
      <w:pPr>
        <w:spacing w:before="336" w:line="192" w:lineRule="auto"/>
        <w:ind w:firstLine="1663"/>
        <w:rPr>
          <w:rFonts w:ascii="宋体" w:eastAsia="宋体" w:hAnsi="宋体" w:cs="宋体"/>
          <w:sz w:val="31"/>
          <w:szCs w:val="31"/>
        </w:rPr>
      </w:pPr>
      <w:r>
        <w:rPr>
          <w:rFonts w:ascii="宋体" w:eastAsia="宋体" w:hAnsi="宋体" w:cs="宋体"/>
          <w:spacing w:val="-5"/>
          <w:sz w:val="31"/>
          <w:szCs w:val="31"/>
        </w:rPr>
        <w:t>111</w:t>
      </w:r>
    </w:p>
    <w:p w:rsidR="00680D19" w14:paraId="477A6F14" w14:textId="77777777">
      <w:pPr>
        <w:spacing w:before="337" w:line="192" w:lineRule="auto"/>
        <w:ind w:firstLine="1818"/>
        <w:rPr>
          <w:rFonts w:ascii="宋体" w:eastAsia="宋体" w:hAnsi="宋体" w:cs="宋体"/>
          <w:sz w:val="31"/>
          <w:szCs w:val="31"/>
        </w:rPr>
      </w:pPr>
      <w:r>
        <w:rPr>
          <w:rFonts w:ascii="宋体" w:eastAsia="宋体" w:hAnsi="宋体" w:cs="宋体"/>
          <w:spacing w:val="-6"/>
          <w:sz w:val="31"/>
          <w:szCs w:val="31"/>
        </w:rPr>
        <w:t>11</w:t>
      </w:r>
    </w:p>
    <w:p w:rsidR="00680D19" w14:paraId="3F043A57" w14:textId="77777777">
      <w:pPr>
        <w:spacing w:before="340" w:line="192" w:lineRule="auto"/>
        <w:ind w:firstLine="1663"/>
        <w:rPr>
          <w:rFonts w:ascii="宋体" w:eastAsia="宋体" w:hAnsi="宋体" w:cs="宋体"/>
          <w:sz w:val="31"/>
          <w:szCs w:val="31"/>
        </w:rPr>
      </w:pPr>
      <w:r>
        <w:rPr>
          <w:rFonts w:ascii="宋体" w:eastAsia="宋体" w:hAnsi="宋体" w:cs="宋体"/>
          <w:spacing w:val="-5"/>
          <w:sz w:val="31"/>
          <w:szCs w:val="31"/>
        </w:rPr>
        <w:t>122</w:t>
      </w:r>
    </w:p>
    <w:p w:rsidR="00680D19" w14:paraId="203F00E9" w14:textId="77777777">
      <w:pPr>
        <w:spacing w:before="336" w:line="192" w:lineRule="auto"/>
        <w:ind w:firstLine="1663"/>
        <w:rPr>
          <w:rFonts w:ascii="宋体" w:eastAsia="宋体" w:hAnsi="宋体" w:cs="宋体"/>
          <w:sz w:val="31"/>
          <w:szCs w:val="31"/>
        </w:rPr>
      </w:pPr>
      <w:r>
        <w:rPr>
          <w:rFonts w:ascii="宋体" w:eastAsia="宋体" w:hAnsi="宋体" w:cs="宋体"/>
          <w:spacing w:val="-5"/>
          <w:sz w:val="31"/>
          <w:szCs w:val="31"/>
        </w:rPr>
        <w:t>122</w:t>
      </w:r>
    </w:p>
    <w:p w:rsidR="00680D19" w14:paraId="2C12B44D" w14:textId="77777777">
      <w:pPr>
        <w:spacing w:before="336" w:line="194" w:lineRule="auto"/>
        <w:ind w:firstLine="1818"/>
        <w:rPr>
          <w:rFonts w:ascii="宋体" w:eastAsia="宋体" w:hAnsi="宋体" w:cs="宋体"/>
          <w:sz w:val="31"/>
          <w:szCs w:val="31"/>
        </w:rPr>
      </w:pPr>
      <w:r>
        <w:rPr>
          <w:rFonts w:ascii="宋体" w:eastAsia="宋体" w:hAnsi="宋体" w:cs="宋体"/>
          <w:spacing w:val="-6"/>
          <w:sz w:val="31"/>
          <w:szCs w:val="31"/>
        </w:rPr>
        <w:t>16</w:t>
      </w:r>
    </w:p>
    <w:p w:rsidR="00680D19" w14:paraId="649BB6A7" w14:textId="77777777">
      <w:pPr>
        <w:spacing w:before="338" w:line="194" w:lineRule="auto"/>
        <w:ind w:firstLine="1818"/>
        <w:rPr>
          <w:rFonts w:ascii="宋体" w:eastAsia="宋体" w:hAnsi="宋体" w:cs="宋体"/>
          <w:sz w:val="31"/>
          <w:szCs w:val="31"/>
        </w:rPr>
      </w:pPr>
      <w:r>
        <w:rPr>
          <w:rFonts w:ascii="宋体" w:eastAsia="宋体" w:hAnsi="宋体" w:cs="宋体"/>
          <w:spacing w:val="-6"/>
          <w:sz w:val="31"/>
          <w:szCs w:val="31"/>
        </w:rPr>
        <w:t>17</w:t>
      </w:r>
    </w:p>
    <w:p w:rsidR="00680D19" w14:paraId="44BB05DA" w14:textId="77777777">
      <w:pPr>
        <w:spacing w:before="333" w:line="194" w:lineRule="auto"/>
        <w:ind w:firstLine="1818"/>
        <w:rPr>
          <w:rFonts w:ascii="宋体" w:eastAsia="宋体" w:hAnsi="宋体" w:cs="宋体"/>
          <w:sz w:val="31"/>
          <w:szCs w:val="31"/>
        </w:rPr>
      </w:pPr>
      <w:r>
        <w:rPr>
          <w:rFonts w:ascii="宋体" w:eastAsia="宋体" w:hAnsi="宋体" w:cs="宋体"/>
          <w:spacing w:val="-6"/>
          <w:sz w:val="31"/>
          <w:szCs w:val="31"/>
        </w:rPr>
        <w:t>17</w:t>
      </w:r>
    </w:p>
    <w:p w:rsidR="00680D19" w14:paraId="55DC4639" w14:textId="77777777">
      <w:pPr>
        <w:spacing w:before="332" w:line="194" w:lineRule="auto"/>
        <w:ind w:firstLine="1818"/>
        <w:rPr>
          <w:rFonts w:ascii="宋体" w:eastAsia="宋体" w:hAnsi="宋体" w:cs="宋体"/>
          <w:sz w:val="31"/>
          <w:szCs w:val="31"/>
        </w:rPr>
      </w:pPr>
      <w:r>
        <w:rPr>
          <w:rFonts w:ascii="宋体" w:eastAsia="宋体" w:hAnsi="宋体" w:cs="宋体"/>
          <w:spacing w:val="-6"/>
          <w:sz w:val="31"/>
          <w:szCs w:val="31"/>
        </w:rPr>
        <w:t>18</w:t>
      </w:r>
    </w:p>
    <w:p w:rsidR="00680D19" w14:paraId="7E7EE43A" w14:textId="77777777">
      <w:pPr>
        <w:spacing w:before="337" w:line="194" w:lineRule="auto"/>
        <w:ind w:firstLine="1818"/>
        <w:rPr>
          <w:rFonts w:ascii="宋体" w:eastAsia="宋体" w:hAnsi="宋体" w:cs="宋体"/>
          <w:sz w:val="31"/>
          <w:szCs w:val="31"/>
        </w:rPr>
      </w:pPr>
      <w:r>
        <w:rPr>
          <w:rFonts w:ascii="宋体" w:eastAsia="宋体" w:hAnsi="宋体" w:cs="宋体"/>
          <w:spacing w:val="-6"/>
          <w:sz w:val="31"/>
          <w:szCs w:val="31"/>
        </w:rPr>
        <w:t>18</w:t>
      </w:r>
    </w:p>
    <w:p w:rsidR="00680D19" w14:paraId="65067802" w14:textId="77777777">
      <w:pPr>
        <w:sectPr>
          <w:type w:val="continuous"/>
          <w:pgSz w:w="17860" w:h="25258"/>
          <w:pgMar w:top="0" w:right="0" w:bottom="0" w:left="0" w:header="0" w:footer="0" w:gutter="0"/>
          <w:pgNumType w:start="3"/>
          <w:cols w:num="2" w:space="720" w:equalWidth="0">
            <w:col w:w="12952" w:space="100"/>
            <w:col w:w="4809" w:space="0"/>
          </w:cols>
        </w:sectPr>
      </w:pPr>
    </w:p>
    <w:p w:rsidR="00680D19" w14:paraId="4436D724" w14:textId="2EBFDB7D">
      <w:pPr>
        <w:spacing w:line="262" w:lineRule="auto"/>
      </w:pPr>
      <w:r>
        <mc:AlternateContent>
          <mc:Choice Requires="wps">
            <w:drawing>
              <wp:anchor distT="0" distB="0" distL="114300" distR="114300" simplePos="0" relativeHeight="25168179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699028408"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28356F44">
                            <w:pPr>
                              <w:rPr>
                                <w:color w:val="FFFFFF"/>
                              </w:rPr>
                            </w:pPr>
                            <w:r w:rsidRPr="00826B7C">
                              <w:rPr>
                                <w:rFonts w:hint="eastAsia"/>
                                <w:color w:val="FFFFFF"/>
                              </w:rPr>
                              <w:t>以彩丝和软缎为主要原料，技艺严谨精密，构图简洁，讲究针法，针脚整齐，虚实合度，变化丰富。针法以套针为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600pt;margin-left:540pt;mso-wrap-distance-bottom:0;mso-wrap-distance-left:9pt;mso-wrap-distance-right:9pt;mso-wrap-distance-top:0;position:absolute;v-text-anchor:top;z-index:251680768" filled="f" fillcolor="this" stroked="f" strokeweight="0.5pt">
                <v:textbox>
                  <w:txbxContent>
                    <w:p w:rsidR="00826B7C" w:rsidRPr="00826B7C" w14:paraId="2BC01FC8" w14:textId="28356F44">
                      <w:pPr>
                        <w:rPr>
                          <w:color w:val="FFFFFF"/>
                        </w:rPr>
                      </w:pPr>
                      <w:r w:rsidRPr="00826B7C">
                        <w:rPr>
                          <w:rFonts w:hint="eastAsia"/>
                          <w:color w:val="FFFFFF"/>
                        </w:rPr>
                        <w:t>以彩丝和软缎为主要原料，技艺严谨精密，构图简洁，讲究针法，针脚整齐，虚实合度，变化丰富。针法以套针为</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130111777"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0316455">
                            <w:pPr>
                              <w:rPr>
                                <w:color w:val="FFFFFF"/>
                              </w:rPr>
                            </w:pPr>
                            <w:r w:rsidRPr="00826B7C">
                              <w:rPr>
                                <w:rFonts w:hint="eastAsia"/>
                                <w:color w:val="FFFFFF"/>
                              </w:rPr>
                              <w:t>.................................2.2.4</w:t>
                            </w:r>
                            <w:r w:rsidRPr="00826B7C">
                              <w:rPr>
                                <w:rFonts w:hint="eastAsia"/>
                                <w:color w:val="FFFFFF"/>
                              </w:rPr>
                              <w:t>行业进入壁垒分析</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50pt;margin-left:540pt;mso-wrap-distance-bottom:0;mso-wrap-distance-left:9pt;mso-wrap-distance-right:9pt;mso-wrap-distance-top:0;position:absolute;v-text-anchor:top;z-index:251678720" filled="f" fillcolor="this" stroked="f" strokeweight="0.5pt">
                <v:textbox>
                  <w:txbxContent>
                    <w:p w:rsidR="00826B7C" w:rsidRPr="00826B7C" w14:paraId="2F0C95DD" w14:textId="50316455">
                      <w:pPr>
                        <w:rPr>
                          <w:color w:val="FFFFFF"/>
                        </w:rPr>
                      </w:pPr>
                      <w:r w:rsidRPr="00826B7C">
                        <w:rPr>
                          <w:rFonts w:hint="eastAsia"/>
                          <w:color w:val="FFFFFF"/>
                        </w:rPr>
                        <w:t>.................................2.2.4</w:t>
                      </w:r>
                      <w:r w:rsidRPr="00826B7C">
                        <w:rPr>
                          <w:rFonts w:hint="eastAsia"/>
                          <w:color w:val="FFFFFF"/>
                        </w:rPr>
                        <w:t>行业进入壁垒分析</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99877731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5C4D5B6">
                            <w:pPr>
                              <w:rPr>
                                <w:color w:val="FFFFFF"/>
                              </w:rPr>
                            </w:pPr>
                            <w:r w:rsidRPr="00826B7C">
                              <w:rPr>
                                <w:rFonts w:hint="eastAsia"/>
                                <w:color w:val="FFFFFF"/>
                              </w:rPr>
                              <w:t>本部门员工完成市场推广、销售、服务等工作；⑥负责市场内部员工的管理，即招募、选择、培训、调配，建设培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300pt;margin-left:540pt;mso-wrap-distance-bottom:0;mso-wrap-distance-left:9pt;mso-wrap-distance-right:9pt;mso-wrap-distance-top:0;position:absolute;v-text-anchor:top;z-index:251676672" filled="f" fillcolor="this" stroked="f" strokeweight="0.5pt">
                <v:textbox>
                  <w:txbxContent>
                    <w:p w:rsidR="00826B7C" w:rsidRPr="00826B7C" w14:paraId="09B36CEC" w14:textId="05C4D5B6">
                      <w:pPr>
                        <w:rPr>
                          <w:color w:val="FFFFFF"/>
                        </w:rPr>
                      </w:pPr>
                      <w:r w:rsidRPr="00826B7C">
                        <w:rPr>
                          <w:rFonts w:hint="eastAsia"/>
                          <w:color w:val="FFFFFF"/>
                        </w:rPr>
                        <w:t>本部门员工完成市场推广、销售、服务等工作；⑥负责市场内部员工的管理，即招募、选择、培训、调配，建设培</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89426582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8C5395B">
                            <w:pPr>
                              <w:rPr>
                                <w:color w:val="FFFFFF"/>
                              </w:rPr>
                            </w:pPr>
                            <w:r w:rsidRPr="00826B7C">
                              <w:rPr>
                                <w:rFonts w:hint="eastAsia"/>
                                <w:color w:val="FFFFFF"/>
                              </w:rPr>
                              <w:t>各项税费的催缴工作；⑨完成公司领导交办的其他工作。</w:t>
                            </w:r>
                            <w:r w:rsidRPr="00826B7C">
                              <w:rPr>
                                <w:rFonts w:hint="eastAsia"/>
                                <w:color w:val="FFFFFF"/>
                              </w:rPr>
                              <w:t>61.1.6</w:t>
                            </w:r>
                            <w:r w:rsidRPr="00826B7C">
                              <w:rPr>
                                <w:rFonts w:hint="eastAsia"/>
                                <w:color w:val="FFFFFF"/>
                              </w:rPr>
                              <w:t>公司外部管理商品的运输由生产制造商和本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50pt;margin-left:540pt;mso-wrap-distance-bottom:0;mso-wrap-distance-left:9pt;mso-wrap-distance-right:9pt;mso-wrap-distance-top:0;position:absolute;v-text-anchor:top;z-index:251674624" filled="f" fillcolor="this" stroked="f" strokeweight="0.5pt">
                <v:textbox>
                  <w:txbxContent>
                    <w:p w:rsidR="00826B7C" w:rsidRPr="00826B7C" w14:paraId="3F3C955E" w14:textId="48C5395B">
                      <w:pPr>
                        <w:rPr>
                          <w:color w:val="FFFFFF"/>
                        </w:rPr>
                      </w:pPr>
                      <w:r w:rsidRPr="00826B7C">
                        <w:rPr>
                          <w:rFonts w:hint="eastAsia"/>
                          <w:color w:val="FFFFFF"/>
                        </w:rPr>
                        <w:t>各项税费的催缴工作；⑨完成公司领导交办的其他工作。</w:t>
                      </w:r>
                      <w:r w:rsidRPr="00826B7C">
                        <w:rPr>
                          <w:rFonts w:hint="eastAsia"/>
                          <w:color w:val="FFFFFF"/>
                        </w:rPr>
                        <w:t>61.1.6</w:t>
                      </w:r>
                      <w:r w:rsidRPr="00826B7C">
                        <w:rPr>
                          <w:rFonts w:hint="eastAsia"/>
                          <w:color w:val="FFFFFF"/>
                        </w:rPr>
                        <w:t>公司外部管理商品的运输由生产制造商和本</w:t>
                      </w:r>
                    </w:p>
                  </w:txbxContent>
                </v:textbox>
              </v:shape>
            </w:pict>
          </mc:Fallback>
        </mc:AlternateContent>
      </w:r>
    </w:p>
    <w:p w:rsidR="00680D19" w14:paraId="06E867EF" w14:textId="77777777">
      <w:pPr>
        <w:spacing w:line="262" w:lineRule="auto"/>
      </w:pPr>
    </w:p>
    <w:p w:rsidR="00680D19" w14:paraId="1CE7E5DD" w14:textId="77777777">
      <w:pPr>
        <w:spacing w:line="263" w:lineRule="auto"/>
      </w:pPr>
    </w:p>
    <w:p w:rsidR="00680D19" w14:paraId="0769FEF1" w14:textId="77777777">
      <w:pPr>
        <w:spacing w:line="263" w:lineRule="auto"/>
      </w:pPr>
    </w:p>
    <w:p w:rsidR="00680D19" w14:paraId="08662B1C" w14:textId="77777777">
      <w:pPr>
        <w:spacing w:line="263" w:lineRule="auto"/>
      </w:pPr>
    </w:p>
    <w:p w:rsidR="00680D19" w14:paraId="5290968E" w14:textId="77777777">
      <w:pPr>
        <w:spacing w:line="263" w:lineRule="auto"/>
      </w:pPr>
    </w:p>
    <w:p w:rsidR="00680D19" w14:paraId="0FECA712" w14:textId="77777777">
      <w:pPr>
        <w:spacing w:line="263" w:lineRule="auto"/>
      </w:pPr>
    </w:p>
    <w:p w:rsidR="00680D19" w14:paraId="04D21D15" w14:textId="77777777">
      <w:pPr>
        <w:spacing w:line="263" w:lineRule="auto"/>
      </w:pPr>
    </w:p>
    <w:p w:rsidR="00680D19" w14:paraId="0BB2634F" w14:textId="77777777">
      <w:pPr>
        <w:spacing w:line="263" w:lineRule="auto"/>
      </w:pPr>
    </w:p>
    <w:p w:rsidR="00680D19" w14:paraId="55987569" w14:textId="77777777">
      <w:pPr>
        <w:spacing w:line="60" w:lineRule="exact"/>
        <w:ind w:firstLine="2640"/>
        <w:textAlignment w:val="center"/>
      </w:pPr>
      <w:r>
        <w:drawing>
          <wp:inline distT="0" distB="0" distL="0" distR="0">
            <wp:extent cx="80010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54DD2153" w14:textId="77777777">
      <w:pPr>
        <w:spacing w:line="173" w:lineRule="exact"/>
      </w:pPr>
    </w:p>
    <w:p w:rsidR="00680D19" w14:paraId="4254415F" w14:textId="77777777">
      <w:pPr>
        <w:sectPr>
          <w:pgSz w:w="17860" w:h="25258"/>
          <w:pgMar w:top="0" w:right="0" w:bottom="0" w:left="0" w:header="0" w:footer="0" w:gutter="0"/>
          <w:pgNumType w:start="4"/>
          <w:cols w:space="720" w:equalWidth="0">
            <w:col w:w="17860" w:space="0"/>
          </w:cols>
        </w:sectPr>
      </w:pPr>
    </w:p>
    <w:p w:rsidR="00680D19" w14:paraId="355CB9A5" w14:textId="77777777">
      <w:pPr>
        <w:spacing w:before="69" w:line="242" w:lineRule="auto"/>
        <w:ind w:firstLine="2709"/>
        <w:rPr>
          <w:rFonts w:ascii="宋体" w:eastAsia="宋体" w:hAnsi="宋体" w:cs="宋体"/>
          <w:sz w:val="31"/>
          <w:szCs w:val="31"/>
        </w:rPr>
      </w:pPr>
      <w:r>
        <w:rPr>
          <w:rFonts w:ascii="宋体" w:eastAsia="宋体" w:hAnsi="宋体" w:cs="宋体"/>
          <w:spacing w:val="-15"/>
          <w:w w:val="98"/>
          <w:sz w:val="31"/>
          <w:szCs w:val="31"/>
        </w:rPr>
        <w:t>3.1</w:t>
      </w:r>
      <w:r>
        <w:rPr>
          <w:rFonts w:ascii="宋体" w:eastAsia="宋体" w:hAnsi="宋体" w:cs="宋体"/>
          <w:spacing w:val="160"/>
          <w:sz w:val="31"/>
          <w:szCs w:val="31"/>
        </w:rPr>
        <w:t xml:space="preserve"> </w:t>
      </w:r>
      <w:r>
        <w:rPr>
          <w:rFonts w:ascii="宋体" w:eastAsia="宋体" w:hAnsi="宋体" w:cs="宋体"/>
          <w:spacing w:val="-15"/>
          <w:w w:val="98"/>
          <w:sz w:val="31"/>
          <w:szCs w:val="31"/>
        </w:rPr>
        <w:t>商业模式</w:t>
      </w:r>
      <w:r>
        <w:rPr>
          <w:rFonts w:ascii="宋体" w:eastAsia="宋体" w:hAnsi="宋体" w:cs="宋体"/>
          <w:spacing w:val="-15"/>
          <w:w w:val="98"/>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p>
    <w:p w:rsidR="00680D19" w14:paraId="414ACA81" w14:textId="77777777">
      <w:pPr>
        <w:spacing w:before="252" w:line="408" w:lineRule="exact"/>
        <w:ind w:firstLine="2709"/>
        <w:rPr>
          <w:rFonts w:ascii="宋体" w:eastAsia="宋体" w:hAnsi="宋体" w:cs="宋体"/>
          <w:sz w:val="31"/>
          <w:szCs w:val="31"/>
        </w:rPr>
      </w:pPr>
      <w:r>
        <w:rPr>
          <w:rFonts w:ascii="宋体" w:eastAsia="宋体" w:hAnsi="宋体" w:cs="宋体"/>
          <w:spacing w:val="-15"/>
          <w:w w:val="97"/>
          <w:position w:val="1"/>
          <w:sz w:val="31"/>
          <w:szCs w:val="31"/>
        </w:rPr>
        <w:t>3.2</w:t>
      </w:r>
      <w:r>
        <w:rPr>
          <w:rFonts w:ascii="宋体" w:eastAsia="宋体" w:hAnsi="宋体" w:cs="宋体"/>
          <w:spacing w:val="179"/>
          <w:position w:val="1"/>
          <w:sz w:val="31"/>
          <w:szCs w:val="31"/>
        </w:rPr>
        <w:t xml:space="preserve"> </w:t>
      </w:r>
      <w:r>
        <w:rPr>
          <w:rFonts w:ascii="宋体" w:eastAsia="宋体" w:hAnsi="宋体" w:cs="宋体"/>
          <w:spacing w:val="-15"/>
          <w:w w:val="97"/>
          <w:position w:val="1"/>
          <w:sz w:val="31"/>
          <w:szCs w:val="31"/>
        </w:rPr>
        <w:t>营销策略</w:t>
      </w:r>
      <w:r>
        <w:rPr>
          <w:rFonts w:ascii="宋体" w:eastAsia="宋体" w:hAnsi="宋体" w:cs="宋体"/>
          <w:spacing w:val="-15"/>
          <w:w w:val="97"/>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4"/>
          <w:position w:val="1"/>
          <w:sz w:val="31"/>
          <w:szCs w:val="31"/>
        </w:rPr>
        <w:t>...............................................................</w:t>
      </w:r>
    </w:p>
    <w:p w:rsidR="00680D19" w14:paraId="6D478F5A" w14:textId="77777777">
      <w:pPr>
        <w:spacing w:before="251" w:line="236" w:lineRule="auto"/>
        <w:ind w:firstLine="3339"/>
        <w:rPr>
          <w:rFonts w:ascii="宋体" w:eastAsia="宋体" w:hAnsi="宋体" w:cs="宋体"/>
          <w:sz w:val="31"/>
          <w:szCs w:val="31"/>
        </w:rPr>
      </w:pPr>
      <w:r>
        <w:rPr>
          <w:rFonts w:ascii="宋体" w:eastAsia="宋体" w:hAnsi="宋体" w:cs="宋体"/>
          <w:spacing w:val="-14"/>
          <w:w w:val="91"/>
          <w:sz w:val="31"/>
          <w:szCs w:val="31"/>
        </w:rPr>
        <w:t>3.2.1</w:t>
      </w:r>
      <w:r>
        <w:rPr>
          <w:rFonts w:ascii="宋体" w:eastAsia="宋体" w:hAnsi="宋体" w:cs="宋体"/>
          <w:spacing w:val="19"/>
          <w:sz w:val="31"/>
          <w:szCs w:val="31"/>
        </w:rPr>
        <w:t xml:space="preserve">  </w:t>
      </w:r>
      <w:r>
        <w:rPr>
          <w:rFonts w:ascii="宋体" w:eastAsia="宋体" w:hAnsi="宋体" w:cs="宋体"/>
          <w:spacing w:val="-14"/>
          <w:w w:val="91"/>
          <w:sz w:val="31"/>
          <w:szCs w:val="31"/>
        </w:rPr>
        <w:t>产品策略（</w:t>
      </w:r>
      <w:r>
        <w:rPr>
          <w:rFonts w:ascii="宋体" w:eastAsia="宋体" w:hAnsi="宋体" w:cs="宋体"/>
          <w:spacing w:val="-63"/>
          <w:sz w:val="31"/>
          <w:szCs w:val="31"/>
        </w:rPr>
        <w:t xml:space="preserve"> </w:t>
      </w:r>
      <w:r>
        <w:rPr>
          <w:rFonts w:ascii="宋体" w:eastAsia="宋体" w:hAnsi="宋体" w:cs="宋体"/>
          <w:spacing w:val="-14"/>
          <w:w w:val="91"/>
          <w:sz w:val="31"/>
          <w:szCs w:val="31"/>
        </w:rPr>
        <w:t>Product</w:t>
      </w:r>
      <w:r>
        <w:rPr>
          <w:rFonts w:ascii="宋体" w:eastAsia="宋体" w:hAnsi="宋体" w:cs="宋体"/>
          <w:spacing w:val="-69"/>
          <w:sz w:val="31"/>
          <w:szCs w:val="31"/>
        </w:rPr>
        <w:t xml:space="preserve"> </w:t>
      </w:r>
      <w:r>
        <w:rPr>
          <w:rFonts w:ascii="宋体" w:eastAsia="宋体" w:hAnsi="宋体" w:cs="宋体"/>
          <w:spacing w:val="-14"/>
          <w:w w:val="91"/>
          <w:sz w:val="31"/>
          <w:szCs w:val="31"/>
        </w:rPr>
        <w:t>Strategy)</w:t>
      </w:r>
      <w:r>
        <w:rPr>
          <w:rFonts w:ascii="宋体" w:eastAsia="宋体" w:hAnsi="宋体" w:cs="宋体"/>
          <w:spacing w:val="51"/>
          <w:sz w:val="31"/>
          <w:szCs w:val="31"/>
        </w:rPr>
        <w:t xml:space="preserve">   </w:t>
      </w:r>
      <w:r>
        <w:rPr>
          <w:rFonts w:ascii="宋体" w:eastAsia="宋体" w:hAnsi="宋体" w:cs="宋体"/>
          <w:spacing w:val="-14"/>
          <w:w w:val="91"/>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p>
    <w:p w:rsidR="00680D19" w14:paraId="6D535D63" w14:textId="77777777">
      <w:pPr>
        <w:spacing w:before="266" w:line="236" w:lineRule="auto"/>
        <w:ind w:firstLine="3339"/>
        <w:rPr>
          <w:rFonts w:ascii="宋体" w:eastAsia="宋体" w:hAnsi="宋体" w:cs="宋体"/>
          <w:sz w:val="31"/>
          <w:szCs w:val="31"/>
        </w:rPr>
      </w:pPr>
      <w:r>
        <w:rPr>
          <w:rFonts w:ascii="宋体" w:eastAsia="宋体" w:hAnsi="宋体" w:cs="宋体"/>
          <w:spacing w:val="-14"/>
          <w:w w:val="92"/>
          <w:sz w:val="31"/>
          <w:szCs w:val="31"/>
        </w:rPr>
        <w:t>3.2.2</w:t>
      </w:r>
      <w:r>
        <w:rPr>
          <w:rFonts w:ascii="宋体" w:eastAsia="宋体" w:hAnsi="宋体" w:cs="宋体"/>
          <w:spacing w:val="34"/>
          <w:sz w:val="31"/>
          <w:szCs w:val="31"/>
        </w:rPr>
        <w:t xml:space="preserve">  </w:t>
      </w:r>
      <w:r>
        <w:rPr>
          <w:rFonts w:ascii="宋体" w:eastAsia="宋体" w:hAnsi="宋体" w:cs="宋体"/>
          <w:spacing w:val="-14"/>
          <w:w w:val="92"/>
          <w:sz w:val="31"/>
          <w:szCs w:val="31"/>
        </w:rPr>
        <w:t>价格策略（</w:t>
      </w:r>
      <w:r>
        <w:rPr>
          <w:rFonts w:ascii="宋体" w:eastAsia="宋体" w:hAnsi="宋体" w:cs="宋体"/>
          <w:spacing w:val="-14"/>
          <w:w w:val="92"/>
          <w:sz w:val="31"/>
          <w:szCs w:val="31"/>
        </w:rPr>
        <w:t>Pricing</w:t>
      </w:r>
      <w:r>
        <w:rPr>
          <w:rFonts w:ascii="宋体" w:eastAsia="宋体" w:hAnsi="宋体" w:cs="宋体"/>
          <w:spacing w:val="-68"/>
          <w:sz w:val="31"/>
          <w:szCs w:val="31"/>
        </w:rPr>
        <w:t xml:space="preserve"> </w:t>
      </w:r>
      <w:r>
        <w:rPr>
          <w:rFonts w:ascii="宋体" w:eastAsia="宋体" w:hAnsi="宋体" w:cs="宋体"/>
          <w:spacing w:val="-14"/>
          <w:w w:val="92"/>
          <w:sz w:val="31"/>
          <w:szCs w:val="31"/>
        </w:rPr>
        <w:t>Strategy)</w:t>
      </w:r>
      <w:r>
        <w:rPr>
          <w:rFonts w:ascii="宋体" w:eastAsia="宋体" w:hAnsi="宋体" w:cs="宋体"/>
          <w:spacing w:val="17"/>
          <w:sz w:val="31"/>
          <w:szCs w:val="31"/>
        </w:rPr>
        <w:t xml:space="preserve">    </w:t>
      </w:r>
      <w:r>
        <w:rPr>
          <w:rFonts w:ascii="宋体" w:eastAsia="宋体" w:hAnsi="宋体" w:cs="宋体"/>
          <w:spacing w:val="-14"/>
          <w:w w:val="9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32329C2C" w14:textId="77777777">
      <w:pPr>
        <w:spacing w:before="262" w:line="236" w:lineRule="auto"/>
        <w:ind w:firstLine="3339"/>
        <w:rPr>
          <w:rFonts w:ascii="宋体" w:eastAsia="宋体" w:hAnsi="宋体" w:cs="宋体"/>
          <w:sz w:val="31"/>
          <w:szCs w:val="31"/>
        </w:rPr>
      </w:pPr>
      <w:r>
        <w:rPr>
          <w:rFonts w:ascii="宋体" w:eastAsia="宋体" w:hAnsi="宋体" w:cs="宋体"/>
          <w:spacing w:val="-14"/>
          <w:w w:val="90"/>
          <w:sz w:val="31"/>
          <w:szCs w:val="31"/>
        </w:rPr>
        <w:t>3.2.3</w:t>
      </w:r>
      <w:r>
        <w:rPr>
          <w:rFonts w:ascii="宋体" w:eastAsia="宋体" w:hAnsi="宋体" w:cs="宋体"/>
          <w:spacing w:val="27"/>
          <w:sz w:val="31"/>
          <w:szCs w:val="31"/>
        </w:rPr>
        <w:t xml:space="preserve">  </w:t>
      </w:r>
      <w:r>
        <w:rPr>
          <w:rFonts w:ascii="宋体" w:eastAsia="宋体" w:hAnsi="宋体" w:cs="宋体"/>
          <w:spacing w:val="-14"/>
          <w:w w:val="90"/>
          <w:sz w:val="31"/>
          <w:szCs w:val="31"/>
        </w:rPr>
        <w:t>分销策略</w:t>
      </w:r>
      <w:r>
        <w:rPr>
          <w:rFonts w:ascii="宋体" w:eastAsia="宋体" w:hAnsi="宋体" w:cs="宋体"/>
          <w:spacing w:val="-14"/>
          <w:w w:val="90"/>
          <w:sz w:val="31"/>
          <w:szCs w:val="31"/>
        </w:rPr>
        <w:t>(Placing</w:t>
      </w:r>
      <w:r>
        <w:rPr>
          <w:rFonts w:ascii="宋体" w:eastAsia="宋体" w:hAnsi="宋体" w:cs="宋体"/>
          <w:spacing w:val="-69"/>
          <w:sz w:val="31"/>
          <w:szCs w:val="31"/>
        </w:rPr>
        <w:t xml:space="preserve"> </w:t>
      </w:r>
      <w:r>
        <w:rPr>
          <w:rFonts w:ascii="宋体" w:eastAsia="宋体" w:hAnsi="宋体" w:cs="宋体"/>
          <w:spacing w:val="-14"/>
          <w:w w:val="90"/>
          <w:sz w:val="31"/>
          <w:szCs w:val="31"/>
        </w:rPr>
        <w:t>Strategy)</w:t>
      </w:r>
      <w:r>
        <w:rPr>
          <w:rFonts w:ascii="宋体" w:eastAsia="宋体" w:hAnsi="宋体" w:cs="宋体"/>
          <w:spacing w:val="26"/>
          <w:sz w:val="31"/>
          <w:szCs w:val="31"/>
        </w:rPr>
        <w:t xml:space="preserve">    </w:t>
      </w:r>
      <w:r>
        <w:rPr>
          <w:rFonts w:ascii="宋体" w:eastAsia="宋体" w:hAnsi="宋体" w:cs="宋体"/>
          <w:spacing w:val="-14"/>
          <w:w w:val="90"/>
          <w:sz w:val="31"/>
          <w:szCs w:val="31"/>
        </w:rPr>
        <w:t>.</w:t>
      </w:r>
      <w:r>
        <w:rPr>
          <w:rFonts w:ascii="宋体" w:eastAsia="宋体" w:hAnsi="宋体" w:cs="宋体"/>
          <w:spacing w:val="-51"/>
          <w:sz w:val="31"/>
          <w:szCs w:val="31"/>
        </w:rPr>
        <w:t xml:space="preserve"> </w:t>
      </w:r>
      <w:r>
        <w:rPr>
          <w:rFonts w:ascii="宋体" w:eastAsia="宋体" w:hAnsi="宋体" w:cs="宋体"/>
          <w:spacing w:val="-8"/>
          <w:w w:val="56"/>
          <w:sz w:val="31"/>
          <w:szCs w:val="31"/>
        </w:rPr>
        <w:t>.......................................</w:t>
      </w:r>
    </w:p>
    <w:p w:rsidR="00680D19" w14:paraId="5A9E0B8A" w14:textId="77777777">
      <w:pPr>
        <w:spacing w:before="263" w:line="236" w:lineRule="auto"/>
        <w:ind w:firstLine="3339"/>
        <w:rPr>
          <w:rFonts w:ascii="宋体" w:eastAsia="宋体" w:hAnsi="宋体" w:cs="宋体"/>
          <w:sz w:val="31"/>
          <w:szCs w:val="31"/>
        </w:rPr>
      </w:pPr>
      <w:r>
        <w:rPr>
          <w:rFonts w:ascii="宋体" w:eastAsia="宋体" w:hAnsi="宋体" w:cs="宋体"/>
          <w:spacing w:val="-14"/>
          <w:w w:val="95"/>
          <w:sz w:val="31"/>
          <w:szCs w:val="31"/>
        </w:rPr>
        <w:t>3.2.4</w:t>
      </w:r>
      <w:r>
        <w:rPr>
          <w:rFonts w:ascii="宋体" w:eastAsia="宋体" w:hAnsi="宋体" w:cs="宋体"/>
          <w:spacing w:val="10"/>
          <w:sz w:val="31"/>
          <w:szCs w:val="31"/>
        </w:rPr>
        <w:t xml:space="preserve">  </w:t>
      </w:r>
      <w:r>
        <w:rPr>
          <w:rFonts w:ascii="宋体" w:eastAsia="宋体" w:hAnsi="宋体" w:cs="宋体"/>
          <w:spacing w:val="-14"/>
          <w:w w:val="95"/>
          <w:sz w:val="31"/>
          <w:szCs w:val="31"/>
        </w:rPr>
        <w:t>促销策略（</w:t>
      </w:r>
      <w:r>
        <w:rPr>
          <w:rFonts w:ascii="宋体" w:eastAsia="宋体" w:hAnsi="宋体" w:cs="宋体"/>
          <w:spacing w:val="-14"/>
          <w:w w:val="95"/>
          <w:sz w:val="31"/>
          <w:szCs w:val="31"/>
        </w:rPr>
        <w:t>Promotioning</w:t>
      </w:r>
      <w:r>
        <w:rPr>
          <w:rFonts w:ascii="宋体" w:eastAsia="宋体" w:hAnsi="宋体" w:cs="宋体"/>
          <w:spacing w:val="-68"/>
          <w:sz w:val="31"/>
          <w:szCs w:val="31"/>
        </w:rPr>
        <w:t xml:space="preserve"> </w:t>
      </w:r>
      <w:r>
        <w:rPr>
          <w:rFonts w:ascii="宋体" w:eastAsia="宋体" w:hAnsi="宋体" w:cs="宋体"/>
          <w:spacing w:val="-14"/>
          <w:w w:val="95"/>
          <w:sz w:val="31"/>
          <w:szCs w:val="31"/>
        </w:rPr>
        <w:t>Strategy)</w:t>
      </w:r>
      <w:r>
        <w:rPr>
          <w:rFonts w:ascii="宋体" w:eastAsia="宋体" w:hAnsi="宋体" w:cs="宋体"/>
          <w:spacing w:val="29"/>
          <w:sz w:val="31"/>
          <w:szCs w:val="31"/>
        </w:rPr>
        <w:t xml:space="preserve">    </w:t>
      </w:r>
      <w:r>
        <w:rPr>
          <w:rFonts w:ascii="宋体" w:eastAsia="宋体" w:hAnsi="宋体" w:cs="宋体"/>
          <w:spacing w:val="-8"/>
          <w:w w:val="56"/>
          <w:sz w:val="31"/>
          <w:szCs w:val="31"/>
        </w:rPr>
        <w:t>.................................</w:t>
      </w:r>
    </w:p>
    <w:p w:rsidR="00680D19" w14:paraId="7C2D98E0" w14:textId="77777777">
      <w:pPr>
        <w:spacing w:before="266" w:line="407" w:lineRule="exact"/>
        <w:ind w:firstLine="2709"/>
        <w:rPr>
          <w:rFonts w:ascii="宋体" w:eastAsia="宋体" w:hAnsi="宋体" w:cs="宋体"/>
          <w:sz w:val="31"/>
          <w:szCs w:val="31"/>
        </w:rPr>
      </w:pPr>
      <w:r>
        <w:rPr>
          <w:rFonts w:ascii="宋体" w:eastAsia="宋体" w:hAnsi="宋体" w:cs="宋体"/>
          <w:spacing w:val="-15"/>
          <w:w w:val="97"/>
          <w:position w:val="1"/>
          <w:sz w:val="31"/>
          <w:szCs w:val="31"/>
        </w:rPr>
        <w:t>3.3</w:t>
      </w:r>
      <w:r>
        <w:rPr>
          <w:rFonts w:ascii="宋体" w:eastAsia="宋体" w:hAnsi="宋体" w:cs="宋体"/>
          <w:spacing w:val="179"/>
          <w:position w:val="1"/>
          <w:sz w:val="31"/>
          <w:szCs w:val="31"/>
        </w:rPr>
        <w:t xml:space="preserve"> </w:t>
      </w:r>
      <w:r>
        <w:rPr>
          <w:rFonts w:ascii="宋体" w:eastAsia="宋体" w:hAnsi="宋体" w:cs="宋体"/>
          <w:spacing w:val="-15"/>
          <w:w w:val="97"/>
          <w:position w:val="1"/>
          <w:sz w:val="31"/>
          <w:szCs w:val="31"/>
        </w:rPr>
        <w:t>营销方式</w:t>
      </w:r>
      <w:r>
        <w:rPr>
          <w:rFonts w:ascii="宋体" w:eastAsia="宋体" w:hAnsi="宋体" w:cs="宋体"/>
          <w:spacing w:val="-15"/>
          <w:w w:val="97"/>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4"/>
          <w:position w:val="1"/>
          <w:sz w:val="31"/>
          <w:szCs w:val="31"/>
        </w:rPr>
        <w:t>..............................................................</w:t>
      </w:r>
    </w:p>
    <w:p w:rsidR="00680D19" w14:paraId="7C4ED137" w14:textId="77777777">
      <w:pPr>
        <w:spacing w:before="252" w:line="407" w:lineRule="exact"/>
        <w:ind w:firstLine="3339"/>
        <w:rPr>
          <w:rFonts w:ascii="宋体" w:eastAsia="宋体" w:hAnsi="宋体" w:cs="宋体"/>
          <w:sz w:val="31"/>
          <w:szCs w:val="31"/>
        </w:rPr>
      </w:pPr>
      <w:r>
        <w:rPr>
          <w:rFonts w:ascii="宋体" w:eastAsia="宋体" w:hAnsi="宋体" w:cs="宋体"/>
          <w:spacing w:val="-14"/>
          <w:w w:val="95"/>
          <w:position w:val="1"/>
          <w:sz w:val="31"/>
          <w:szCs w:val="31"/>
        </w:rPr>
        <w:t>3.3.1</w:t>
      </w:r>
      <w:r>
        <w:rPr>
          <w:rFonts w:ascii="宋体" w:eastAsia="宋体" w:hAnsi="宋体" w:cs="宋体"/>
          <w:spacing w:val="41"/>
          <w:position w:val="1"/>
          <w:sz w:val="31"/>
          <w:szCs w:val="31"/>
        </w:rPr>
        <w:t xml:space="preserve">  </w:t>
      </w:r>
      <w:r>
        <w:rPr>
          <w:rFonts w:ascii="宋体" w:eastAsia="宋体" w:hAnsi="宋体" w:cs="宋体"/>
          <w:spacing w:val="-14"/>
          <w:w w:val="95"/>
          <w:position w:val="1"/>
          <w:sz w:val="31"/>
          <w:szCs w:val="31"/>
        </w:rPr>
        <w:t>网络营销</w:t>
      </w:r>
      <w:r>
        <w:rPr>
          <w:rFonts w:ascii="宋体" w:eastAsia="宋体" w:hAnsi="宋体" w:cs="宋体"/>
          <w:spacing w:val="-14"/>
          <w:w w:val="95"/>
          <w:position w:val="1"/>
          <w:sz w:val="31"/>
          <w:szCs w:val="31"/>
        </w:rPr>
        <w:t>.</w:t>
      </w:r>
      <w:r>
        <w:rPr>
          <w:rFonts w:ascii="宋体" w:eastAsia="宋体" w:hAnsi="宋体" w:cs="宋体"/>
          <w:spacing w:val="-52"/>
          <w:position w:val="1"/>
          <w:sz w:val="31"/>
          <w:szCs w:val="31"/>
        </w:rPr>
        <w:t xml:space="preserve"> </w:t>
      </w:r>
      <w:r>
        <w:rPr>
          <w:rFonts w:ascii="宋体" w:eastAsia="宋体" w:hAnsi="宋体" w:cs="宋体"/>
          <w:spacing w:val="-8"/>
          <w:w w:val="55"/>
          <w:position w:val="1"/>
          <w:sz w:val="31"/>
          <w:szCs w:val="31"/>
        </w:rPr>
        <w:t>........................................................</w:t>
      </w:r>
    </w:p>
    <w:p w:rsidR="00680D19" w14:paraId="76BD3751" w14:textId="77777777">
      <w:pPr>
        <w:spacing w:before="252" w:line="408" w:lineRule="exact"/>
        <w:ind w:firstLine="3339"/>
        <w:rPr>
          <w:rFonts w:ascii="宋体" w:eastAsia="宋体" w:hAnsi="宋体" w:cs="宋体"/>
          <w:sz w:val="31"/>
          <w:szCs w:val="31"/>
        </w:rPr>
      </w:pPr>
      <w:r>
        <w:rPr>
          <w:rFonts w:ascii="宋体" w:eastAsia="宋体" w:hAnsi="宋体" w:cs="宋体"/>
          <w:spacing w:val="-15"/>
          <w:w w:val="97"/>
          <w:position w:val="1"/>
          <w:sz w:val="31"/>
          <w:szCs w:val="31"/>
        </w:rPr>
        <w:t>3.3.2</w:t>
      </w:r>
      <w:r>
        <w:rPr>
          <w:rFonts w:ascii="宋体" w:eastAsia="宋体" w:hAnsi="宋体" w:cs="宋体"/>
          <w:spacing w:val="25"/>
          <w:position w:val="1"/>
          <w:sz w:val="31"/>
          <w:szCs w:val="31"/>
        </w:rPr>
        <w:t xml:space="preserve">  </w:t>
      </w:r>
      <w:r>
        <w:rPr>
          <w:rFonts w:ascii="宋体" w:eastAsia="宋体" w:hAnsi="宋体" w:cs="宋体"/>
          <w:spacing w:val="-15"/>
          <w:w w:val="97"/>
          <w:position w:val="1"/>
          <w:sz w:val="31"/>
          <w:szCs w:val="31"/>
        </w:rPr>
        <w:t>关系营销</w:t>
      </w:r>
      <w:r>
        <w:rPr>
          <w:rFonts w:ascii="宋体" w:eastAsia="宋体" w:hAnsi="宋体" w:cs="宋体"/>
          <w:spacing w:val="-15"/>
          <w:w w:val="97"/>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5"/>
          <w:position w:val="1"/>
          <w:sz w:val="31"/>
          <w:szCs w:val="31"/>
        </w:rPr>
        <w:t>........................................................</w:t>
      </w:r>
    </w:p>
    <w:p w:rsidR="00680D19" w14:paraId="540026DF" w14:textId="77777777">
      <w:pPr>
        <w:spacing w:before="255" w:line="407" w:lineRule="exact"/>
        <w:ind w:firstLine="2708"/>
        <w:rPr>
          <w:rFonts w:ascii="宋体" w:eastAsia="宋体" w:hAnsi="宋体" w:cs="宋体"/>
          <w:sz w:val="31"/>
          <w:szCs w:val="31"/>
        </w:rPr>
      </w:pPr>
      <w:r>
        <w:rPr>
          <w:rFonts w:ascii="宋体" w:eastAsia="宋体" w:hAnsi="宋体" w:cs="宋体"/>
          <w:spacing w:val="-7"/>
          <w:position w:val="1"/>
          <w:sz w:val="31"/>
          <w:szCs w:val="31"/>
        </w:rPr>
        <w:t>4</w:t>
      </w:r>
      <w:r>
        <w:rPr>
          <w:rFonts w:ascii="宋体" w:eastAsia="宋体" w:hAnsi="宋体" w:cs="宋体"/>
          <w:spacing w:val="42"/>
          <w:position w:val="1"/>
          <w:sz w:val="31"/>
          <w:szCs w:val="31"/>
        </w:rPr>
        <w:t xml:space="preserve">  </w:t>
      </w:r>
      <w:r>
        <w:rPr>
          <w:rFonts w:ascii="宋体" w:eastAsia="宋体" w:hAnsi="宋体" w:cs="宋体"/>
          <w:spacing w:val="-7"/>
          <w:position w:val="1"/>
          <w:sz w:val="31"/>
          <w:szCs w:val="31"/>
        </w:rPr>
        <w:t>公司发展规划</w:t>
      </w:r>
      <w:r>
        <w:rPr>
          <w:rFonts w:ascii="宋体" w:eastAsia="宋体" w:hAnsi="宋体" w:cs="宋体"/>
          <w:spacing w:val="-7"/>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4"/>
          <w:position w:val="1"/>
          <w:sz w:val="31"/>
          <w:szCs w:val="31"/>
        </w:rPr>
        <w:t>............................................................</w:t>
      </w:r>
    </w:p>
    <w:p w:rsidR="00680D19" w14:paraId="24E00A03" w14:textId="77777777">
      <w:pPr>
        <w:spacing w:before="251" w:line="242" w:lineRule="auto"/>
        <w:ind w:firstLine="2708"/>
        <w:rPr>
          <w:rFonts w:ascii="宋体" w:eastAsia="宋体" w:hAnsi="宋体" w:cs="宋体"/>
          <w:sz w:val="31"/>
          <w:szCs w:val="31"/>
        </w:rPr>
      </w:pPr>
      <w:r>
        <w:rPr>
          <w:rFonts w:ascii="宋体" w:eastAsia="宋体" w:hAnsi="宋体" w:cs="宋体"/>
          <w:spacing w:val="-14"/>
          <w:sz w:val="31"/>
          <w:szCs w:val="31"/>
        </w:rPr>
        <w:t>4.1</w:t>
      </w:r>
      <w:r>
        <w:rPr>
          <w:rFonts w:ascii="宋体" w:eastAsia="宋体" w:hAnsi="宋体" w:cs="宋体"/>
          <w:spacing w:val="172"/>
          <w:sz w:val="31"/>
          <w:szCs w:val="31"/>
        </w:rPr>
        <w:t xml:space="preserve"> </w:t>
      </w:r>
      <w:r>
        <w:rPr>
          <w:rFonts w:ascii="宋体" w:eastAsia="宋体" w:hAnsi="宋体" w:cs="宋体"/>
          <w:spacing w:val="-14"/>
          <w:sz w:val="31"/>
          <w:szCs w:val="31"/>
        </w:rPr>
        <w:t>公司财务预算</w:t>
      </w:r>
      <w:r>
        <w:rPr>
          <w:rFonts w:ascii="宋体" w:eastAsia="宋体" w:hAnsi="宋体" w:cs="宋体"/>
          <w:spacing w:val="-14"/>
          <w:sz w:val="31"/>
          <w:szCs w:val="31"/>
        </w:rPr>
        <w:t>.</w:t>
      </w:r>
      <w:r>
        <w:rPr>
          <w:rFonts w:ascii="宋体" w:eastAsia="宋体" w:hAnsi="宋体" w:cs="宋体"/>
          <w:spacing w:val="-54"/>
          <w:sz w:val="31"/>
          <w:szCs w:val="31"/>
        </w:rPr>
        <w:t xml:space="preserve"> </w:t>
      </w:r>
      <w:r>
        <w:rPr>
          <w:rFonts w:ascii="宋体" w:eastAsia="宋体" w:hAnsi="宋体" w:cs="宋体"/>
          <w:spacing w:val="-8"/>
          <w:w w:val="54"/>
          <w:sz w:val="31"/>
          <w:szCs w:val="31"/>
        </w:rPr>
        <w:t>...........................................................</w:t>
      </w:r>
    </w:p>
    <w:p w:rsidR="00680D19" w14:paraId="41ECD621" w14:textId="77777777">
      <w:pPr>
        <w:spacing w:before="253" w:line="242" w:lineRule="auto"/>
        <w:ind w:firstLine="3337"/>
        <w:rPr>
          <w:rFonts w:ascii="宋体" w:eastAsia="宋体" w:hAnsi="宋体" w:cs="宋体"/>
          <w:sz w:val="31"/>
          <w:szCs w:val="31"/>
        </w:rPr>
      </w:pPr>
      <w:r>
        <w:rPr>
          <w:rFonts w:ascii="宋体" w:eastAsia="宋体" w:hAnsi="宋体" w:cs="宋体"/>
          <w:spacing w:val="-14"/>
          <w:sz w:val="31"/>
          <w:szCs w:val="31"/>
        </w:rPr>
        <w:t>4.1.1</w:t>
      </w:r>
      <w:r>
        <w:rPr>
          <w:rFonts w:ascii="宋体" w:eastAsia="宋体" w:hAnsi="宋体" w:cs="宋体"/>
          <w:spacing w:val="24"/>
          <w:sz w:val="31"/>
          <w:szCs w:val="31"/>
        </w:rPr>
        <w:t xml:space="preserve">  </w:t>
      </w:r>
      <w:r>
        <w:rPr>
          <w:rFonts w:ascii="宋体" w:eastAsia="宋体" w:hAnsi="宋体" w:cs="宋体"/>
          <w:spacing w:val="-14"/>
          <w:sz w:val="31"/>
          <w:szCs w:val="31"/>
        </w:rPr>
        <w:t>公司固有资产分析</w:t>
      </w:r>
      <w:r>
        <w:rPr>
          <w:rFonts w:ascii="宋体" w:eastAsia="宋体" w:hAnsi="宋体" w:cs="宋体"/>
          <w:spacing w:val="-1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35DF7CF1" w14:textId="77777777">
      <w:pPr>
        <w:spacing w:before="256" w:line="407" w:lineRule="exact"/>
        <w:ind w:firstLine="3337"/>
        <w:rPr>
          <w:rFonts w:ascii="宋体" w:eastAsia="宋体" w:hAnsi="宋体" w:cs="宋体"/>
          <w:sz w:val="31"/>
          <w:szCs w:val="31"/>
        </w:rPr>
      </w:pPr>
      <w:r>
        <w:rPr>
          <w:rFonts w:ascii="宋体" w:eastAsia="宋体" w:hAnsi="宋体" w:cs="宋体"/>
          <w:spacing w:val="-15"/>
          <w:w w:val="98"/>
          <w:position w:val="1"/>
          <w:sz w:val="31"/>
          <w:szCs w:val="31"/>
        </w:rPr>
        <w:t>4.1.2</w:t>
      </w:r>
      <w:r>
        <w:rPr>
          <w:rFonts w:ascii="宋体" w:eastAsia="宋体" w:hAnsi="宋体" w:cs="宋体"/>
          <w:spacing w:val="38"/>
          <w:position w:val="1"/>
          <w:sz w:val="31"/>
          <w:szCs w:val="31"/>
        </w:rPr>
        <w:t xml:space="preserve">  </w:t>
      </w:r>
      <w:r>
        <w:rPr>
          <w:rFonts w:ascii="宋体" w:eastAsia="宋体" w:hAnsi="宋体" w:cs="宋体"/>
          <w:spacing w:val="-15"/>
          <w:w w:val="98"/>
          <w:position w:val="1"/>
          <w:sz w:val="31"/>
          <w:szCs w:val="31"/>
        </w:rPr>
        <w:t>流动资金投入</w:t>
      </w:r>
      <w:r>
        <w:rPr>
          <w:rFonts w:ascii="宋体" w:eastAsia="宋体" w:hAnsi="宋体" w:cs="宋体"/>
          <w:spacing w:val="-15"/>
          <w:w w:val="98"/>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sdt>
      <w:sdtPr>
        <w:id w:val="1254471656"/>
        <w:docPartObj>
          <w:docPartGallery w:val="Table of Contents"/>
          <w:docPartUnique/>
        </w:docPartObj>
      </w:sdtPr>
      <w:sdtEndPr>
        <w:rPr>
          <w:rFonts w:ascii="宋体" w:eastAsia="宋体" w:hAnsi="宋体" w:cs="宋体"/>
          <w:sz w:val="31"/>
          <w:szCs w:val="31"/>
        </w:rPr>
      </w:sdtEndPr>
      <w:sdtContent>
        <w:p w:rsidR="00680D19" w14:paraId="59C8F1EE" w14:textId="77777777">
          <w:pPr>
            <w:spacing w:before="250" w:line="343" w:lineRule="auto"/>
            <w:ind w:left="2708" w:right="2534"/>
            <w:rPr>
              <w:rFonts w:ascii="宋体" w:eastAsia="宋体" w:hAnsi="宋体" w:cs="宋体"/>
              <w:sz w:val="31"/>
              <w:szCs w:val="31"/>
            </w:rPr>
          </w:pPr>
          <w:r>
            <w:rPr>
              <w:rFonts w:ascii="宋体" w:eastAsia="宋体" w:hAnsi="宋体" w:cs="宋体"/>
              <w:spacing w:val="-7"/>
              <w:sz w:val="31"/>
              <w:szCs w:val="31"/>
            </w:rPr>
            <w:t>4.2</w:t>
          </w:r>
          <w:r>
            <w:rPr>
              <w:rFonts w:ascii="宋体" w:eastAsia="宋体" w:hAnsi="宋体" w:cs="宋体"/>
              <w:spacing w:val="107"/>
              <w:sz w:val="31"/>
              <w:szCs w:val="31"/>
            </w:rPr>
            <w:t xml:space="preserve"> </w:t>
          </w:r>
          <w:r>
            <w:rPr>
              <w:rFonts w:ascii="宋体" w:eastAsia="宋体" w:hAnsi="宋体" w:cs="宋体"/>
              <w:spacing w:val="-7"/>
              <w:sz w:val="31"/>
              <w:szCs w:val="31"/>
            </w:rPr>
            <w:t>公司发展初期现金流量表</w:t>
          </w:r>
          <w:r>
            <w:rPr>
              <w:rFonts w:ascii="宋体" w:eastAsia="宋体" w:hAnsi="宋体" w:cs="宋体"/>
              <w:spacing w:val="-7"/>
              <w:sz w:val="31"/>
              <w:szCs w:val="31"/>
            </w:rPr>
            <w:t>.</w:t>
          </w:r>
          <w:r>
            <w:rPr>
              <w:rFonts w:ascii="宋体" w:eastAsia="宋体" w:hAnsi="宋体" w:cs="宋体"/>
              <w:spacing w:val="-54"/>
              <w:sz w:val="31"/>
              <w:szCs w:val="31"/>
            </w:rPr>
            <w:t xml:space="preserve"> </w:t>
          </w:r>
          <w:r>
            <w:rPr>
              <w:rFonts w:ascii="宋体" w:eastAsia="宋体" w:hAnsi="宋体" w:cs="宋体"/>
              <w:spacing w:val="-8"/>
              <w:w w:val="54"/>
              <w:sz w:val="31"/>
              <w:szCs w:val="31"/>
            </w:rPr>
            <w:t>.................................................</w:t>
          </w:r>
          <w:r>
            <w:rPr>
              <w:rFonts w:ascii="宋体" w:eastAsia="宋体" w:hAnsi="宋体" w:cs="宋体"/>
              <w:sz w:val="31"/>
              <w:szCs w:val="31"/>
            </w:rPr>
            <w:t xml:space="preserve"> </w:t>
          </w:r>
          <w:r>
            <w:rPr>
              <w:rFonts w:ascii="宋体" w:eastAsia="宋体" w:hAnsi="宋体" w:cs="宋体"/>
              <w:spacing w:val="-15"/>
              <w:w w:val="99"/>
              <w:sz w:val="31"/>
              <w:szCs w:val="31"/>
            </w:rPr>
            <w:t>4.3</w:t>
          </w:r>
          <w:r>
            <w:rPr>
              <w:rFonts w:ascii="宋体" w:eastAsia="宋体" w:hAnsi="宋体" w:cs="宋体"/>
              <w:spacing w:val="123"/>
              <w:sz w:val="31"/>
              <w:szCs w:val="31"/>
            </w:rPr>
            <w:t xml:space="preserve"> </w:t>
          </w:r>
          <w:r>
            <w:rPr>
              <w:rFonts w:ascii="宋体" w:eastAsia="宋体" w:hAnsi="宋体" w:cs="宋体"/>
              <w:spacing w:val="-15"/>
              <w:w w:val="99"/>
              <w:sz w:val="31"/>
              <w:szCs w:val="31"/>
            </w:rPr>
            <w:t>公司损益表</w:t>
          </w:r>
          <w:r>
            <w:rPr>
              <w:rFonts w:ascii="宋体" w:eastAsia="宋体" w:hAnsi="宋体" w:cs="宋体"/>
              <w:spacing w:val="-15"/>
              <w:w w:val="99"/>
              <w:sz w:val="31"/>
              <w:szCs w:val="31"/>
            </w:rPr>
            <w:t>.</w:t>
          </w:r>
          <w:r>
            <w:rPr>
              <w:rFonts w:ascii="宋体" w:eastAsia="宋体" w:hAnsi="宋体" w:cs="宋体"/>
              <w:spacing w:val="-54"/>
              <w:sz w:val="31"/>
              <w:szCs w:val="31"/>
            </w:rPr>
            <w:t xml:space="preserve"> </w:t>
          </w:r>
          <w:r>
            <w:rPr>
              <w:rFonts w:ascii="宋体" w:eastAsia="宋体" w:hAnsi="宋体" w:cs="宋体"/>
              <w:spacing w:val="-8"/>
              <w:w w:val="54"/>
              <w:sz w:val="31"/>
              <w:szCs w:val="31"/>
            </w:rPr>
            <w:t>.............................................................</w:t>
          </w:r>
          <w:r>
            <w:rPr>
              <w:rFonts w:ascii="宋体" w:eastAsia="宋体" w:hAnsi="宋体" w:cs="宋体"/>
              <w:sz w:val="31"/>
              <w:szCs w:val="31"/>
            </w:rPr>
            <w:t xml:space="preserve">       </w:t>
          </w:r>
          <w:r>
            <w:rPr>
              <w:rFonts w:ascii="宋体" w:eastAsia="宋体" w:hAnsi="宋体" w:cs="宋体"/>
              <w:spacing w:val="-10"/>
              <w:w w:val="67"/>
              <w:sz w:val="31"/>
              <w:szCs w:val="31"/>
            </w:rPr>
            <w:t>4.4</w:t>
          </w:r>
          <w:r>
            <w:rPr>
              <w:rFonts w:ascii="宋体" w:eastAsia="宋体" w:hAnsi="宋体" w:cs="宋体"/>
              <w:spacing w:val="146"/>
              <w:sz w:val="31"/>
              <w:szCs w:val="31"/>
            </w:rPr>
            <w:t xml:space="preserve"> </w:t>
          </w:r>
          <w:r>
            <w:rPr>
              <w:rFonts w:ascii="宋体" w:eastAsia="宋体" w:hAnsi="宋体" w:cs="宋体"/>
              <w:spacing w:val="-10"/>
              <w:w w:val="67"/>
              <w:sz w:val="31"/>
              <w:szCs w:val="31"/>
            </w:rPr>
            <w:t>销售和成本计划</w:t>
          </w:r>
          <w:r>
            <w:rPr>
              <w:rFonts w:ascii="宋体" w:eastAsia="宋体" w:hAnsi="宋体" w:cs="宋体"/>
              <w:spacing w:val="-10"/>
              <w:w w:val="67"/>
              <w:sz w:val="31"/>
              <w:szCs w:val="31"/>
            </w:rPr>
            <w:t>...........................................................</w:t>
          </w:r>
          <w:hyperlink w:anchor="_bookmark1" w:history="1">
            <w:r>
              <w:rPr>
                <w:rFonts w:ascii="宋体" w:eastAsia="宋体" w:hAnsi="宋体" w:cs="宋体"/>
                <w:spacing w:val="-10"/>
                <w:w w:val="67"/>
                <w:sz w:val="31"/>
                <w:szCs w:val="31"/>
              </w:rPr>
              <w:t>29</w:t>
            </w:r>
          </w:hyperlink>
        </w:p>
      </w:sdtContent>
    </w:sdt>
    <w:p w:rsidR="00680D19" w14:paraId="0CF62323" w14:textId="77777777">
      <w:pPr>
        <w:spacing w:before="255" w:line="407" w:lineRule="exact"/>
        <w:ind w:firstLine="2708"/>
        <w:rPr>
          <w:rFonts w:ascii="宋体" w:eastAsia="宋体" w:hAnsi="宋体" w:cs="宋体"/>
          <w:sz w:val="31"/>
          <w:szCs w:val="31"/>
        </w:rPr>
      </w:pPr>
      <w:r>
        <w:rPr>
          <w:rFonts w:ascii="宋体" w:eastAsia="宋体" w:hAnsi="宋体" w:cs="宋体"/>
          <w:spacing w:val="-10"/>
          <w:position w:val="1"/>
          <w:sz w:val="31"/>
          <w:szCs w:val="31"/>
        </w:rPr>
        <w:t>4.5</w:t>
      </w:r>
      <w:r>
        <w:rPr>
          <w:rFonts w:ascii="宋体" w:eastAsia="宋体" w:hAnsi="宋体" w:cs="宋体"/>
          <w:spacing w:val="171"/>
          <w:position w:val="1"/>
          <w:sz w:val="31"/>
          <w:szCs w:val="31"/>
        </w:rPr>
        <w:t xml:space="preserve"> </w:t>
      </w:r>
      <w:r>
        <w:rPr>
          <w:rFonts w:ascii="宋体" w:eastAsia="宋体" w:hAnsi="宋体" w:cs="宋体"/>
          <w:spacing w:val="-10"/>
          <w:position w:val="1"/>
          <w:sz w:val="31"/>
          <w:szCs w:val="31"/>
        </w:rPr>
        <w:t>销售现金流量计划</w:t>
      </w:r>
      <w:r>
        <w:rPr>
          <w:rFonts w:ascii="宋体" w:eastAsia="宋体" w:hAnsi="宋体" w:cs="宋体"/>
          <w:spacing w:val="-10"/>
          <w:position w:val="1"/>
          <w:sz w:val="31"/>
          <w:szCs w:val="31"/>
        </w:rPr>
        <w:t>.</w:t>
      </w:r>
      <w:r>
        <w:rPr>
          <w:rFonts w:ascii="宋体" w:eastAsia="宋体" w:hAnsi="宋体" w:cs="宋体"/>
          <w:spacing w:val="-54"/>
          <w:position w:val="1"/>
          <w:sz w:val="31"/>
          <w:szCs w:val="31"/>
        </w:rPr>
        <w:t xml:space="preserve"> </w:t>
      </w:r>
      <w:r>
        <w:rPr>
          <w:rFonts w:ascii="宋体" w:eastAsia="宋体" w:hAnsi="宋体" w:cs="宋体"/>
          <w:spacing w:val="-8"/>
          <w:w w:val="54"/>
          <w:position w:val="1"/>
          <w:sz w:val="31"/>
          <w:szCs w:val="31"/>
        </w:rPr>
        <w:t>.......................................................</w:t>
      </w:r>
    </w:p>
    <w:p w:rsidR="00680D19" w14:paraId="59AEA9DD" w14:textId="77777777">
      <w:pPr>
        <w:spacing w:before="252"/>
        <w:ind w:firstLine="2710"/>
        <w:rPr>
          <w:rFonts w:ascii="宋体" w:eastAsia="宋体" w:hAnsi="宋体" w:cs="宋体"/>
          <w:sz w:val="31"/>
          <w:szCs w:val="31"/>
        </w:rPr>
      </w:pPr>
      <w:r>
        <w:rPr>
          <w:rFonts w:ascii="宋体" w:eastAsia="宋体" w:hAnsi="宋体" w:cs="宋体"/>
          <w:spacing w:val="-7"/>
          <w:sz w:val="31"/>
          <w:szCs w:val="31"/>
        </w:rPr>
        <w:t>5</w:t>
      </w:r>
      <w:r>
        <w:rPr>
          <w:rFonts w:ascii="宋体" w:eastAsia="宋体" w:hAnsi="宋体" w:cs="宋体"/>
          <w:spacing w:val="12"/>
          <w:sz w:val="31"/>
          <w:szCs w:val="31"/>
        </w:rPr>
        <w:t xml:space="preserve">  </w:t>
      </w:r>
      <w:r>
        <w:rPr>
          <w:rFonts w:ascii="宋体" w:eastAsia="宋体" w:hAnsi="宋体" w:cs="宋体"/>
          <w:spacing w:val="-7"/>
          <w:sz w:val="31"/>
          <w:szCs w:val="31"/>
        </w:rPr>
        <w:t>风险评估与防范</w:t>
      </w:r>
      <w:r>
        <w:rPr>
          <w:rFonts w:ascii="宋体" w:eastAsia="宋体" w:hAnsi="宋体" w:cs="宋体"/>
          <w:spacing w:val="-7"/>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1CB76D50" w14:textId="77777777">
      <w:pPr>
        <w:spacing w:before="259" w:line="407" w:lineRule="exact"/>
        <w:ind w:firstLine="2710"/>
        <w:rPr>
          <w:rFonts w:ascii="宋体" w:eastAsia="宋体" w:hAnsi="宋体" w:cs="宋体"/>
          <w:sz w:val="31"/>
          <w:szCs w:val="31"/>
        </w:rPr>
      </w:pPr>
      <w:r>
        <w:rPr>
          <w:rFonts w:ascii="宋体" w:eastAsia="宋体" w:hAnsi="宋体" w:cs="宋体"/>
          <w:spacing w:val="-13"/>
          <w:position w:val="1"/>
          <w:sz w:val="31"/>
          <w:szCs w:val="31"/>
        </w:rPr>
        <w:t>5.1</w:t>
      </w:r>
      <w:r>
        <w:rPr>
          <w:rFonts w:ascii="宋体" w:eastAsia="宋体" w:hAnsi="宋体" w:cs="宋体"/>
          <w:spacing w:val="109"/>
          <w:position w:val="1"/>
          <w:sz w:val="31"/>
          <w:szCs w:val="31"/>
        </w:rPr>
        <w:t xml:space="preserve"> </w:t>
      </w:r>
      <w:r>
        <w:rPr>
          <w:rFonts w:ascii="宋体" w:eastAsia="宋体" w:hAnsi="宋体" w:cs="宋体"/>
          <w:spacing w:val="-13"/>
          <w:position w:val="1"/>
          <w:sz w:val="31"/>
          <w:szCs w:val="31"/>
        </w:rPr>
        <w:t>风险分析及应对</w:t>
      </w:r>
      <w:r>
        <w:rPr>
          <w:rFonts w:ascii="宋体" w:eastAsia="宋体" w:hAnsi="宋体" w:cs="宋体"/>
          <w:spacing w:val="-13"/>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43E94A5D" w14:textId="77777777">
      <w:pPr>
        <w:spacing w:before="251" w:line="242" w:lineRule="auto"/>
        <w:ind w:firstLine="3340"/>
        <w:rPr>
          <w:rFonts w:ascii="宋体" w:eastAsia="宋体" w:hAnsi="宋体" w:cs="宋体"/>
          <w:sz w:val="31"/>
          <w:szCs w:val="31"/>
        </w:rPr>
      </w:pPr>
      <w:r>
        <w:rPr>
          <w:rFonts w:ascii="宋体" w:eastAsia="宋体" w:hAnsi="宋体" w:cs="宋体"/>
          <w:spacing w:val="-15"/>
          <w:w w:val="99"/>
          <w:sz w:val="31"/>
          <w:szCs w:val="31"/>
        </w:rPr>
        <w:t>5.1.1</w:t>
      </w:r>
      <w:r>
        <w:rPr>
          <w:rFonts w:ascii="宋体" w:eastAsia="宋体" w:hAnsi="宋体" w:cs="宋体"/>
          <w:spacing w:val="27"/>
          <w:sz w:val="31"/>
          <w:szCs w:val="31"/>
        </w:rPr>
        <w:t xml:space="preserve">  </w:t>
      </w:r>
      <w:r>
        <w:rPr>
          <w:rFonts w:ascii="宋体" w:eastAsia="宋体" w:hAnsi="宋体" w:cs="宋体"/>
          <w:spacing w:val="-15"/>
          <w:w w:val="99"/>
          <w:sz w:val="31"/>
          <w:szCs w:val="31"/>
        </w:rPr>
        <w:t>产品和技术风险</w:t>
      </w:r>
      <w:r>
        <w:rPr>
          <w:rFonts w:ascii="宋体" w:eastAsia="宋体" w:hAnsi="宋体" w:cs="宋体"/>
          <w:spacing w:val="-15"/>
          <w:w w:val="99"/>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p>
    <w:p w:rsidR="00680D19" w14:paraId="67D6A361" w14:textId="77777777">
      <w:pPr>
        <w:spacing w:before="253" w:line="242" w:lineRule="auto"/>
        <w:ind w:firstLine="3340"/>
        <w:rPr>
          <w:rFonts w:ascii="宋体" w:eastAsia="宋体" w:hAnsi="宋体" w:cs="宋体"/>
          <w:sz w:val="31"/>
          <w:szCs w:val="31"/>
        </w:rPr>
      </w:pPr>
      <w:r>
        <w:rPr>
          <w:rFonts w:ascii="宋体" w:eastAsia="宋体" w:hAnsi="宋体" w:cs="宋体"/>
          <w:spacing w:val="-15"/>
          <w:w w:val="96"/>
          <w:sz w:val="31"/>
          <w:szCs w:val="31"/>
        </w:rPr>
        <w:t>5.1.2</w:t>
      </w:r>
      <w:r>
        <w:rPr>
          <w:rFonts w:ascii="宋体" w:eastAsia="宋体" w:hAnsi="宋体" w:cs="宋体"/>
          <w:spacing w:val="35"/>
          <w:sz w:val="31"/>
          <w:szCs w:val="31"/>
        </w:rPr>
        <w:t xml:space="preserve">  </w:t>
      </w:r>
      <w:r>
        <w:rPr>
          <w:rFonts w:ascii="宋体" w:eastAsia="宋体" w:hAnsi="宋体" w:cs="宋体"/>
          <w:spacing w:val="-15"/>
          <w:w w:val="96"/>
          <w:sz w:val="31"/>
          <w:szCs w:val="31"/>
        </w:rPr>
        <w:t>财务风险</w:t>
      </w:r>
      <w:r>
        <w:rPr>
          <w:rFonts w:ascii="宋体" w:eastAsia="宋体" w:hAnsi="宋体" w:cs="宋体"/>
          <w:spacing w:val="-15"/>
          <w:w w:val="96"/>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3046B906" w14:textId="77777777">
      <w:pPr>
        <w:spacing w:before="256" w:line="242" w:lineRule="auto"/>
        <w:ind w:firstLine="3340"/>
        <w:rPr>
          <w:rFonts w:ascii="宋体" w:eastAsia="宋体" w:hAnsi="宋体" w:cs="宋体"/>
          <w:sz w:val="31"/>
          <w:szCs w:val="31"/>
        </w:rPr>
      </w:pPr>
      <w:r>
        <w:rPr>
          <w:rFonts w:ascii="宋体" w:eastAsia="宋体" w:hAnsi="宋体" w:cs="宋体"/>
          <w:spacing w:val="-15"/>
          <w:w w:val="96"/>
          <w:sz w:val="31"/>
          <w:szCs w:val="31"/>
        </w:rPr>
        <w:t>5.1.3</w:t>
      </w:r>
      <w:r>
        <w:rPr>
          <w:rFonts w:ascii="宋体" w:eastAsia="宋体" w:hAnsi="宋体" w:cs="宋体"/>
          <w:spacing w:val="35"/>
          <w:sz w:val="31"/>
          <w:szCs w:val="31"/>
        </w:rPr>
        <w:t xml:space="preserve">  </w:t>
      </w:r>
      <w:r>
        <w:rPr>
          <w:rFonts w:ascii="宋体" w:eastAsia="宋体" w:hAnsi="宋体" w:cs="宋体"/>
          <w:spacing w:val="-15"/>
          <w:w w:val="96"/>
          <w:sz w:val="31"/>
          <w:szCs w:val="31"/>
        </w:rPr>
        <w:t>管理风险</w:t>
      </w:r>
      <w:r>
        <w:rPr>
          <w:rFonts w:ascii="宋体" w:eastAsia="宋体" w:hAnsi="宋体" w:cs="宋体"/>
          <w:spacing w:val="-15"/>
          <w:w w:val="96"/>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p>
    <w:p w:rsidR="00680D19" w14:paraId="2434ED87" w14:textId="77777777">
      <w:pPr>
        <w:spacing w:before="252" w:line="242" w:lineRule="auto"/>
        <w:ind w:firstLine="3020"/>
        <w:rPr>
          <w:rFonts w:ascii="宋体" w:eastAsia="宋体" w:hAnsi="宋体" w:cs="宋体"/>
          <w:sz w:val="31"/>
          <w:szCs w:val="31"/>
        </w:rPr>
      </w:pPr>
      <w:r>
        <w:rPr>
          <w:rFonts w:ascii="宋体" w:eastAsia="宋体" w:hAnsi="宋体" w:cs="宋体"/>
          <w:spacing w:val="-10"/>
          <w:w w:val="64"/>
          <w:sz w:val="31"/>
          <w:szCs w:val="31"/>
        </w:rPr>
        <w:t>5.1.4</w:t>
      </w:r>
      <w:r>
        <w:rPr>
          <w:rFonts w:ascii="宋体" w:eastAsia="宋体" w:hAnsi="宋体" w:cs="宋体"/>
          <w:spacing w:val="30"/>
          <w:sz w:val="31"/>
          <w:szCs w:val="31"/>
        </w:rPr>
        <w:t xml:space="preserve">    </w:t>
      </w:r>
      <w:r>
        <w:rPr>
          <w:rFonts w:ascii="宋体" w:eastAsia="宋体" w:hAnsi="宋体" w:cs="宋体"/>
          <w:spacing w:val="-10"/>
          <w:w w:val="64"/>
          <w:sz w:val="31"/>
          <w:szCs w:val="31"/>
        </w:rPr>
        <w:t>竞争风险</w:t>
      </w:r>
      <w:r>
        <w:rPr>
          <w:rFonts w:ascii="宋体" w:eastAsia="宋体" w:hAnsi="宋体" w:cs="宋体"/>
          <w:spacing w:val="-10"/>
          <w:w w:val="64"/>
          <w:sz w:val="31"/>
          <w:szCs w:val="31"/>
        </w:rPr>
        <w:t>..........................................................</w:t>
      </w:r>
      <w:r>
        <w:rPr>
          <w:rFonts w:ascii="宋体" w:eastAsia="宋体" w:hAnsi="宋体" w:cs="宋体"/>
          <w:spacing w:val="-69"/>
          <w:sz w:val="31"/>
          <w:szCs w:val="31"/>
        </w:rPr>
        <w:t xml:space="preserve"> </w:t>
      </w:r>
      <w:r>
        <w:rPr>
          <w:rFonts w:ascii="宋体" w:eastAsia="宋体" w:hAnsi="宋体" w:cs="宋体"/>
          <w:spacing w:val="-10"/>
          <w:w w:val="64"/>
          <w:sz w:val="31"/>
          <w:szCs w:val="31"/>
        </w:rPr>
        <w:t>32</w:t>
      </w:r>
    </w:p>
    <w:p w:rsidR="00680D19" w14:paraId="1D891F6C" w14:textId="77777777">
      <w:pPr>
        <w:spacing w:before="253" w:line="407" w:lineRule="exact"/>
        <w:ind w:firstLine="3340"/>
        <w:rPr>
          <w:rFonts w:ascii="宋体" w:eastAsia="宋体" w:hAnsi="宋体" w:cs="宋体"/>
          <w:sz w:val="31"/>
          <w:szCs w:val="31"/>
        </w:rPr>
      </w:pPr>
      <w:r>
        <w:rPr>
          <w:rFonts w:ascii="宋体" w:eastAsia="宋体" w:hAnsi="宋体" w:cs="宋体"/>
          <w:spacing w:val="-15"/>
          <w:w w:val="96"/>
          <w:position w:val="1"/>
          <w:sz w:val="31"/>
          <w:szCs w:val="31"/>
        </w:rPr>
        <w:t>5.1.5</w:t>
      </w:r>
      <w:r>
        <w:rPr>
          <w:rFonts w:ascii="宋体" w:eastAsia="宋体" w:hAnsi="宋体" w:cs="宋体"/>
          <w:spacing w:val="35"/>
          <w:position w:val="1"/>
          <w:sz w:val="31"/>
          <w:szCs w:val="31"/>
        </w:rPr>
        <w:t xml:space="preserve">  </w:t>
      </w:r>
      <w:r>
        <w:rPr>
          <w:rFonts w:ascii="宋体" w:eastAsia="宋体" w:hAnsi="宋体" w:cs="宋体"/>
          <w:spacing w:val="-15"/>
          <w:w w:val="96"/>
          <w:position w:val="1"/>
          <w:sz w:val="31"/>
          <w:szCs w:val="31"/>
        </w:rPr>
        <w:t>投资风险</w:t>
      </w:r>
      <w:r>
        <w:rPr>
          <w:rFonts w:ascii="宋体" w:eastAsia="宋体" w:hAnsi="宋体" w:cs="宋体"/>
          <w:spacing w:val="-15"/>
          <w:w w:val="96"/>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308741BC" w14:textId="77777777">
      <w:pPr>
        <w:spacing w:before="256" w:line="412" w:lineRule="exact"/>
        <w:ind w:firstLine="2710"/>
        <w:rPr>
          <w:rFonts w:ascii="宋体" w:eastAsia="宋体" w:hAnsi="宋体" w:cs="宋体"/>
          <w:sz w:val="31"/>
          <w:szCs w:val="31"/>
        </w:rPr>
      </w:pPr>
      <w:r>
        <w:rPr>
          <w:rFonts w:ascii="宋体" w:eastAsia="宋体" w:hAnsi="宋体" w:cs="宋体"/>
          <w:spacing w:val="-9"/>
          <w:w w:val="58"/>
          <w:position w:val="1"/>
          <w:sz w:val="31"/>
          <w:szCs w:val="31"/>
        </w:rPr>
        <w:t>5.2</w:t>
      </w:r>
      <w:r>
        <w:rPr>
          <w:rFonts w:ascii="宋体" w:eastAsia="宋体" w:hAnsi="宋体" w:cs="宋体"/>
          <w:spacing w:val="155"/>
          <w:position w:val="1"/>
          <w:sz w:val="31"/>
          <w:szCs w:val="31"/>
        </w:rPr>
        <w:t xml:space="preserve"> </w:t>
      </w:r>
      <w:r>
        <w:rPr>
          <w:rFonts w:ascii="宋体" w:eastAsia="宋体" w:hAnsi="宋体" w:cs="宋体"/>
          <w:spacing w:val="-9"/>
          <w:w w:val="58"/>
          <w:position w:val="1"/>
          <w:sz w:val="31"/>
          <w:szCs w:val="31"/>
        </w:rPr>
        <w:t>退出</w:t>
      </w:r>
      <w:r>
        <w:rPr>
          <w:rFonts w:ascii="宋体" w:eastAsia="宋体" w:hAnsi="宋体" w:cs="宋体"/>
          <w:spacing w:val="-9"/>
          <w:w w:val="58"/>
          <w:position w:val="1"/>
          <w:sz w:val="31"/>
          <w:szCs w:val="31"/>
        </w:rPr>
        <w:t>...................................................................</w:t>
      </w:r>
    </w:p>
    <w:p w:rsidR="00680D19" w14:paraId="4FF1986C" w14:textId="77777777">
      <w:pPr>
        <w:spacing w:before="247" w:line="409" w:lineRule="exact"/>
        <w:ind w:firstLine="3340"/>
        <w:rPr>
          <w:rFonts w:ascii="宋体" w:eastAsia="宋体" w:hAnsi="宋体" w:cs="宋体"/>
          <w:sz w:val="31"/>
          <w:szCs w:val="31"/>
        </w:rPr>
      </w:pPr>
      <w:r>
        <w:rPr>
          <w:rFonts w:ascii="宋体" w:eastAsia="宋体" w:hAnsi="宋体" w:cs="宋体"/>
          <w:spacing w:val="-15"/>
          <w:w w:val="96"/>
          <w:position w:val="1"/>
          <w:sz w:val="31"/>
          <w:szCs w:val="31"/>
        </w:rPr>
        <w:t>5.2.1</w:t>
      </w:r>
      <w:r>
        <w:rPr>
          <w:rFonts w:ascii="宋体" w:eastAsia="宋体" w:hAnsi="宋体" w:cs="宋体"/>
          <w:spacing w:val="35"/>
          <w:position w:val="1"/>
          <w:sz w:val="31"/>
          <w:szCs w:val="31"/>
        </w:rPr>
        <w:t xml:space="preserve">  </w:t>
      </w:r>
      <w:r>
        <w:rPr>
          <w:rFonts w:ascii="宋体" w:eastAsia="宋体" w:hAnsi="宋体" w:cs="宋体"/>
          <w:spacing w:val="-15"/>
          <w:w w:val="96"/>
          <w:position w:val="1"/>
          <w:sz w:val="31"/>
          <w:szCs w:val="31"/>
        </w:rPr>
        <w:t>退出方式</w:t>
      </w:r>
      <w:r>
        <w:rPr>
          <w:rFonts w:ascii="宋体" w:eastAsia="宋体" w:hAnsi="宋体" w:cs="宋体"/>
          <w:spacing w:val="-15"/>
          <w:w w:val="96"/>
          <w:position w:val="1"/>
          <w:sz w:val="31"/>
          <w:szCs w:val="31"/>
        </w:rPr>
        <w:t>.</w:t>
      </w:r>
      <w:r>
        <w:rPr>
          <w:rFonts w:ascii="宋体" w:eastAsia="宋体" w:hAnsi="宋体" w:cs="宋体"/>
          <w:spacing w:val="-53"/>
          <w:position w:val="1"/>
          <w:sz w:val="31"/>
          <w:szCs w:val="31"/>
        </w:rPr>
        <w:t xml:space="preserve"> </w:t>
      </w:r>
      <w:r>
        <w:rPr>
          <w:rFonts w:ascii="宋体" w:eastAsia="宋体" w:hAnsi="宋体" w:cs="宋体"/>
          <w:spacing w:val="-8"/>
          <w:w w:val="55"/>
          <w:position w:val="1"/>
          <w:sz w:val="31"/>
          <w:szCs w:val="31"/>
        </w:rPr>
        <w:t>........................................................</w:t>
      </w:r>
    </w:p>
    <w:p w:rsidR="00680D19" w14:paraId="027139E2" w14:textId="77777777">
      <w:pPr>
        <w:spacing w:before="250" w:line="242" w:lineRule="auto"/>
        <w:ind w:firstLine="3020"/>
        <w:rPr>
          <w:rFonts w:ascii="宋体" w:eastAsia="宋体" w:hAnsi="宋体" w:cs="宋体"/>
          <w:sz w:val="31"/>
          <w:szCs w:val="31"/>
        </w:rPr>
      </w:pPr>
      <w:r>
        <w:rPr>
          <w:rFonts w:ascii="宋体" w:eastAsia="宋体" w:hAnsi="宋体" w:cs="宋体"/>
          <w:spacing w:val="-9"/>
          <w:w w:val="61"/>
          <w:sz w:val="31"/>
          <w:szCs w:val="31"/>
        </w:rPr>
        <w:t>5.2.2</w:t>
      </w:r>
      <w:r>
        <w:rPr>
          <w:rFonts w:ascii="宋体" w:eastAsia="宋体" w:hAnsi="宋体" w:cs="宋体"/>
          <w:spacing w:val="21"/>
          <w:sz w:val="31"/>
          <w:szCs w:val="31"/>
        </w:rPr>
        <w:t xml:space="preserve">    </w:t>
      </w:r>
      <w:r>
        <w:rPr>
          <w:rFonts w:ascii="宋体" w:eastAsia="宋体" w:hAnsi="宋体" w:cs="宋体"/>
          <w:spacing w:val="-9"/>
          <w:w w:val="61"/>
          <w:sz w:val="31"/>
          <w:szCs w:val="31"/>
        </w:rPr>
        <w:t>清算</w:t>
      </w:r>
      <w:r>
        <w:rPr>
          <w:rFonts w:ascii="宋体" w:eastAsia="宋体" w:hAnsi="宋体" w:cs="宋体"/>
          <w:spacing w:val="-9"/>
          <w:w w:val="61"/>
          <w:sz w:val="31"/>
          <w:szCs w:val="31"/>
        </w:rPr>
        <w:t>..............................................................</w:t>
      </w:r>
      <w:r>
        <w:rPr>
          <w:rFonts w:ascii="宋体" w:eastAsia="宋体" w:hAnsi="宋体" w:cs="宋体"/>
          <w:spacing w:val="-67"/>
          <w:sz w:val="31"/>
          <w:szCs w:val="31"/>
        </w:rPr>
        <w:t xml:space="preserve"> </w:t>
      </w:r>
      <w:r>
        <w:rPr>
          <w:rFonts w:ascii="宋体" w:eastAsia="宋体" w:hAnsi="宋体" w:cs="宋体"/>
          <w:spacing w:val="-9"/>
          <w:w w:val="61"/>
          <w:sz w:val="31"/>
          <w:szCs w:val="31"/>
        </w:rPr>
        <w:t>33</w:t>
      </w:r>
    </w:p>
    <w:p w:rsidR="00680D19" w14:paraId="4CC653FD" w14:textId="77777777">
      <w:pPr>
        <w:spacing w:before="256" w:line="241" w:lineRule="auto"/>
        <w:ind w:firstLine="2713"/>
        <w:rPr>
          <w:rFonts w:ascii="宋体" w:eastAsia="宋体" w:hAnsi="宋体" w:cs="宋体"/>
          <w:sz w:val="31"/>
          <w:szCs w:val="31"/>
        </w:rPr>
      </w:pPr>
      <w:r>
        <w:rPr>
          <w:rFonts w:ascii="宋体" w:eastAsia="宋体" w:hAnsi="宋体" w:cs="宋体"/>
          <w:spacing w:val="-9"/>
          <w:w w:val="57"/>
          <w:sz w:val="31"/>
          <w:szCs w:val="31"/>
        </w:rPr>
        <w:t>6</w:t>
      </w:r>
      <w:r>
        <w:rPr>
          <w:rFonts w:ascii="宋体" w:eastAsia="宋体" w:hAnsi="宋体" w:cs="宋体"/>
          <w:spacing w:val="51"/>
          <w:sz w:val="31"/>
          <w:szCs w:val="31"/>
        </w:rPr>
        <w:t xml:space="preserve">  </w:t>
      </w:r>
      <w:r>
        <w:rPr>
          <w:rFonts w:ascii="宋体" w:eastAsia="宋体" w:hAnsi="宋体" w:cs="宋体"/>
          <w:spacing w:val="-9"/>
          <w:w w:val="57"/>
          <w:sz w:val="31"/>
          <w:szCs w:val="31"/>
        </w:rPr>
        <w:t>附录</w:t>
      </w:r>
      <w:r>
        <w:rPr>
          <w:rFonts w:ascii="宋体" w:eastAsia="宋体" w:hAnsi="宋体" w:cs="宋体"/>
          <w:spacing w:val="-9"/>
          <w:w w:val="57"/>
          <w:sz w:val="31"/>
          <w:szCs w:val="31"/>
        </w:rPr>
        <w:t>.....................................................................</w:t>
      </w:r>
    </w:p>
    <w:p w:rsidR="00680D19" w14:paraId="6F90F64A" w14:textId="77777777">
      <w:pPr>
        <w:spacing w:before="254" w:line="241" w:lineRule="auto"/>
        <w:ind w:firstLine="2726"/>
        <w:rPr>
          <w:rFonts w:ascii="宋体" w:eastAsia="宋体" w:hAnsi="宋体" w:cs="宋体"/>
          <w:sz w:val="31"/>
          <w:szCs w:val="31"/>
        </w:rPr>
      </w:pPr>
      <w:r>
        <w:rPr>
          <w:rFonts w:ascii="宋体" w:eastAsia="宋体" w:hAnsi="宋体" w:cs="宋体"/>
          <w:spacing w:val="-4"/>
          <w:sz w:val="31"/>
          <w:szCs w:val="31"/>
        </w:rPr>
        <w:t>附件一：创业团队简介</w:t>
      </w:r>
      <w:r>
        <w:rPr>
          <w:rFonts w:ascii="宋体" w:eastAsia="宋体" w:hAnsi="宋体" w:cs="宋体"/>
          <w:spacing w:val="-4"/>
          <w:sz w:val="31"/>
          <w:szCs w:val="31"/>
        </w:rPr>
        <w:t>.</w:t>
      </w:r>
      <w:r>
        <w:rPr>
          <w:rFonts w:ascii="宋体" w:eastAsia="宋体" w:hAnsi="宋体" w:cs="宋体"/>
          <w:spacing w:val="-39"/>
          <w:sz w:val="31"/>
          <w:szCs w:val="31"/>
        </w:rPr>
        <w:t xml:space="preserve"> </w:t>
      </w:r>
      <w:r>
        <w:rPr>
          <w:rFonts w:ascii="宋体" w:eastAsia="宋体" w:hAnsi="宋体" w:cs="宋体"/>
          <w:spacing w:val="-8"/>
          <w:w w:val="55"/>
          <w:sz w:val="31"/>
          <w:szCs w:val="31"/>
        </w:rPr>
        <w:t>......................................................</w:t>
      </w:r>
    </w:p>
    <w:p w:rsidR="00680D19" w14:paraId="27455C83" w14:textId="77777777">
      <w:pPr>
        <w:spacing w:before="254" w:line="241" w:lineRule="auto"/>
        <w:ind w:firstLine="2726"/>
        <w:rPr>
          <w:rFonts w:ascii="宋体" w:eastAsia="宋体" w:hAnsi="宋体" w:cs="宋体"/>
          <w:sz w:val="31"/>
          <w:szCs w:val="31"/>
        </w:rPr>
      </w:pPr>
      <w:r>
        <w:rPr>
          <w:rFonts w:ascii="宋体" w:eastAsia="宋体" w:hAnsi="宋体" w:cs="宋体"/>
          <w:spacing w:val="-4"/>
          <w:sz w:val="31"/>
          <w:szCs w:val="31"/>
        </w:rPr>
        <w:t>附件二：羌绣文化介绍</w:t>
      </w:r>
      <w:r>
        <w:rPr>
          <w:rFonts w:ascii="宋体" w:eastAsia="宋体" w:hAnsi="宋体" w:cs="宋体"/>
          <w:spacing w:val="-4"/>
          <w:sz w:val="31"/>
          <w:szCs w:val="31"/>
        </w:rPr>
        <w:t>.</w:t>
      </w:r>
      <w:r>
        <w:rPr>
          <w:rFonts w:ascii="宋体" w:eastAsia="宋体" w:hAnsi="宋体" w:cs="宋体"/>
          <w:spacing w:val="-39"/>
          <w:sz w:val="31"/>
          <w:szCs w:val="31"/>
        </w:rPr>
        <w:t xml:space="preserve"> </w:t>
      </w:r>
      <w:r>
        <w:rPr>
          <w:rFonts w:ascii="宋体" w:eastAsia="宋体" w:hAnsi="宋体" w:cs="宋体"/>
          <w:spacing w:val="-8"/>
          <w:w w:val="55"/>
          <w:sz w:val="31"/>
          <w:szCs w:val="31"/>
        </w:rPr>
        <w:t>.......................................................</w:t>
      </w:r>
    </w:p>
    <w:p w:rsidR="00680D19" w14:paraId="2AFAC929" w14:textId="77777777">
      <w:pPr>
        <w:spacing w:before="258" w:line="207" w:lineRule="auto"/>
        <w:ind w:firstLine="2726"/>
        <w:rPr>
          <w:rFonts w:ascii="宋体" w:eastAsia="宋体" w:hAnsi="宋体" w:cs="宋体"/>
          <w:sz w:val="31"/>
          <w:szCs w:val="31"/>
        </w:rPr>
      </w:pPr>
      <w:r>
        <w:rPr>
          <w:rFonts w:ascii="宋体" w:eastAsia="宋体" w:hAnsi="宋体" w:cs="宋体"/>
          <w:sz w:val="31"/>
          <w:szCs w:val="31"/>
        </w:rPr>
        <w:t>附件三：羌绣目前的发展状况问卷调查</w:t>
      </w:r>
      <w:r>
        <w:rPr>
          <w:rFonts w:ascii="宋体" w:eastAsia="宋体" w:hAnsi="宋体" w:cs="宋体"/>
          <w:sz w:val="31"/>
          <w:szCs w:val="31"/>
        </w:rPr>
        <w:t>.</w:t>
      </w:r>
      <w:r>
        <w:rPr>
          <w:rFonts w:ascii="宋体" w:eastAsia="宋体" w:hAnsi="宋体" w:cs="宋体"/>
          <w:spacing w:val="-22"/>
          <w:sz w:val="31"/>
          <w:szCs w:val="31"/>
        </w:rPr>
        <w:t xml:space="preserve"> </w:t>
      </w:r>
      <w:r>
        <w:rPr>
          <w:rFonts w:ascii="宋体" w:eastAsia="宋体" w:hAnsi="宋体" w:cs="宋体"/>
          <w:spacing w:val="-8"/>
          <w:w w:val="55"/>
          <w:sz w:val="31"/>
          <w:szCs w:val="31"/>
        </w:rPr>
        <w:t>........................................</w:t>
      </w:r>
    </w:p>
    <w:p w:rsidR="00680D19" w14:paraId="7203ECE1" w14:textId="77777777">
      <w:pPr>
        <w:spacing w:line="14" w:lineRule="auto"/>
        <w:rPr>
          <w:sz w:val="2"/>
        </w:rPr>
      </w:pPr>
      <w:r>
        <w:rPr>
          <w:rFonts w:eastAsia="Arial"/>
          <w:sz w:val="2"/>
          <w:szCs w:val="2"/>
        </w:rPr>
        <w:br w:type="column"/>
      </w:r>
    </w:p>
    <w:p w:rsidR="00680D19" w14:paraId="1BA35C6A" w14:textId="77777777">
      <w:pPr>
        <w:spacing w:before="113" w:line="194" w:lineRule="auto"/>
        <w:ind w:firstLine="1528"/>
        <w:rPr>
          <w:rFonts w:ascii="宋体" w:eastAsia="宋体" w:hAnsi="宋体" w:cs="宋体"/>
          <w:sz w:val="31"/>
          <w:szCs w:val="31"/>
        </w:rPr>
      </w:pPr>
      <w:r>
        <w:rPr>
          <w:rFonts w:ascii="宋体" w:eastAsia="宋体" w:hAnsi="宋体" w:cs="宋体"/>
          <w:spacing w:val="-6"/>
          <w:sz w:val="31"/>
          <w:szCs w:val="31"/>
        </w:rPr>
        <w:t>19</w:t>
      </w:r>
    </w:p>
    <w:p w:rsidR="00680D19" w14:paraId="651D1EE7" w14:textId="77777777">
      <w:pPr>
        <w:spacing w:before="333" w:line="194" w:lineRule="auto"/>
        <w:ind w:firstLine="1528"/>
        <w:rPr>
          <w:rFonts w:ascii="宋体" w:eastAsia="宋体" w:hAnsi="宋体" w:cs="宋体"/>
          <w:sz w:val="31"/>
          <w:szCs w:val="31"/>
        </w:rPr>
      </w:pPr>
      <w:r>
        <w:rPr>
          <w:rFonts w:ascii="宋体" w:eastAsia="宋体" w:hAnsi="宋体" w:cs="宋体"/>
          <w:spacing w:val="-6"/>
          <w:sz w:val="31"/>
          <w:szCs w:val="31"/>
        </w:rPr>
        <w:t>19</w:t>
      </w:r>
    </w:p>
    <w:p w:rsidR="00680D19" w14:paraId="2937804D" w14:textId="77777777">
      <w:pPr>
        <w:spacing w:before="333" w:line="194" w:lineRule="auto"/>
        <w:ind w:firstLine="1528"/>
        <w:rPr>
          <w:rFonts w:ascii="宋体" w:eastAsia="宋体" w:hAnsi="宋体" w:cs="宋体"/>
          <w:sz w:val="31"/>
          <w:szCs w:val="31"/>
        </w:rPr>
      </w:pPr>
      <w:r>
        <w:rPr>
          <w:rFonts w:ascii="宋体" w:eastAsia="宋体" w:hAnsi="宋体" w:cs="宋体"/>
          <w:spacing w:val="-6"/>
          <w:sz w:val="31"/>
          <w:szCs w:val="31"/>
        </w:rPr>
        <w:t>19</w:t>
      </w:r>
    </w:p>
    <w:p w:rsidR="00680D19" w14:paraId="5141D187" w14:textId="77777777">
      <w:pPr>
        <w:spacing w:before="336" w:line="194" w:lineRule="auto"/>
        <w:ind w:firstLine="1515"/>
        <w:rPr>
          <w:rFonts w:ascii="宋体" w:eastAsia="宋体" w:hAnsi="宋体" w:cs="宋体"/>
          <w:sz w:val="31"/>
          <w:szCs w:val="31"/>
        </w:rPr>
      </w:pPr>
      <w:r>
        <w:rPr>
          <w:rFonts w:ascii="宋体" w:eastAsia="宋体" w:hAnsi="宋体" w:cs="宋体"/>
          <w:spacing w:val="-2"/>
          <w:sz w:val="31"/>
          <w:szCs w:val="31"/>
        </w:rPr>
        <w:t>20</w:t>
      </w:r>
    </w:p>
    <w:p w:rsidR="00680D19" w14:paraId="651013CA" w14:textId="77777777">
      <w:pPr>
        <w:spacing w:before="334" w:line="192" w:lineRule="auto"/>
        <w:ind w:firstLine="1515"/>
        <w:rPr>
          <w:rFonts w:ascii="宋体" w:eastAsia="宋体" w:hAnsi="宋体" w:cs="宋体"/>
          <w:sz w:val="31"/>
          <w:szCs w:val="31"/>
        </w:rPr>
      </w:pPr>
      <w:r>
        <w:rPr>
          <w:rFonts w:ascii="宋体" w:eastAsia="宋体" w:hAnsi="宋体" w:cs="宋体"/>
          <w:spacing w:val="-2"/>
          <w:sz w:val="31"/>
          <w:szCs w:val="31"/>
        </w:rPr>
        <w:t>21</w:t>
      </w:r>
    </w:p>
    <w:p w:rsidR="00680D19" w14:paraId="34D40DDE" w14:textId="77777777">
      <w:pPr>
        <w:spacing w:before="336" w:line="192" w:lineRule="auto"/>
        <w:ind w:firstLine="1361"/>
        <w:rPr>
          <w:rFonts w:ascii="宋体" w:eastAsia="宋体" w:hAnsi="宋体" w:cs="宋体"/>
          <w:sz w:val="31"/>
          <w:szCs w:val="31"/>
        </w:rPr>
      </w:pPr>
      <w:r>
        <w:rPr>
          <w:rFonts w:ascii="宋体" w:eastAsia="宋体" w:hAnsi="宋体" w:cs="宋体"/>
          <w:spacing w:val="-2"/>
          <w:sz w:val="31"/>
          <w:szCs w:val="31"/>
        </w:rPr>
        <w:t>211</w:t>
      </w:r>
    </w:p>
    <w:p w:rsidR="00680D19" w14:paraId="4624BD30" w14:textId="77777777">
      <w:pPr>
        <w:spacing w:before="340" w:line="192" w:lineRule="auto"/>
        <w:ind w:firstLine="1361"/>
        <w:rPr>
          <w:rFonts w:ascii="宋体" w:eastAsia="宋体" w:hAnsi="宋体" w:cs="宋体"/>
          <w:sz w:val="31"/>
          <w:szCs w:val="31"/>
        </w:rPr>
      </w:pPr>
      <w:r>
        <w:rPr>
          <w:rFonts w:ascii="宋体" w:eastAsia="宋体" w:hAnsi="宋体" w:cs="宋体"/>
          <w:spacing w:val="-2"/>
          <w:sz w:val="31"/>
          <w:szCs w:val="31"/>
        </w:rPr>
        <w:t>222</w:t>
      </w:r>
    </w:p>
    <w:p w:rsidR="00680D19" w14:paraId="0A7AB57B" w14:textId="77777777">
      <w:pPr>
        <w:spacing w:before="337" w:line="192" w:lineRule="auto"/>
        <w:ind w:firstLine="1361"/>
        <w:rPr>
          <w:rFonts w:ascii="宋体" w:eastAsia="宋体" w:hAnsi="宋体" w:cs="宋体"/>
          <w:sz w:val="31"/>
          <w:szCs w:val="31"/>
        </w:rPr>
      </w:pPr>
      <w:r>
        <w:rPr>
          <w:rFonts w:ascii="宋体" w:eastAsia="宋体" w:hAnsi="宋体" w:cs="宋体"/>
          <w:spacing w:val="-2"/>
          <w:sz w:val="31"/>
          <w:szCs w:val="31"/>
        </w:rPr>
        <w:t>222</w:t>
      </w:r>
    </w:p>
    <w:p w:rsidR="00680D19" w14:paraId="2090D766" w14:textId="77777777">
      <w:pPr>
        <w:spacing w:before="336" w:line="194" w:lineRule="auto"/>
        <w:ind w:firstLine="1361"/>
        <w:rPr>
          <w:rFonts w:ascii="宋体" w:eastAsia="宋体" w:hAnsi="宋体" w:cs="宋体"/>
          <w:sz w:val="31"/>
          <w:szCs w:val="31"/>
        </w:rPr>
      </w:pPr>
      <w:r>
        <w:rPr>
          <w:rFonts w:ascii="宋体" w:eastAsia="宋体" w:hAnsi="宋体" w:cs="宋体"/>
          <w:spacing w:val="-2"/>
          <w:sz w:val="31"/>
          <w:szCs w:val="31"/>
        </w:rPr>
        <w:t>233</w:t>
      </w:r>
    </w:p>
    <w:p w:rsidR="00680D19" w14:paraId="6FA421DE" w14:textId="77777777">
      <w:pPr>
        <w:spacing w:before="336" w:line="194" w:lineRule="auto"/>
        <w:ind w:firstLine="1515"/>
        <w:rPr>
          <w:rFonts w:ascii="宋体" w:eastAsia="宋体" w:hAnsi="宋体" w:cs="宋体"/>
          <w:sz w:val="31"/>
          <w:szCs w:val="31"/>
        </w:rPr>
      </w:pPr>
      <w:r>
        <w:rPr>
          <w:rFonts w:ascii="宋体" w:eastAsia="宋体" w:hAnsi="宋体" w:cs="宋体"/>
          <w:spacing w:val="-3"/>
          <w:sz w:val="31"/>
          <w:szCs w:val="31"/>
        </w:rPr>
        <w:t>25</w:t>
      </w:r>
    </w:p>
    <w:p w:rsidR="00680D19" w14:paraId="06B43C3C" w14:textId="77777777">
      <w:pPr>
        <w:spacing w:before="333" w:line="194" w:lineRule="auto"/>
        <w:ind w:firstLine="1515"/>
        <w:rPr>
          <w:rFonts w:ascii="宋体" w:eastAsia="宋体" w:hAnsi="宋体" w:cs="宋体"/>
          <w:sz w:val="31"/>
          <w:szCs w:val="31"/>
        </w:rPr>
      </w:pPr>
      <w:r>
        <w:rPr>
          <w:rFonts w:ascii="宋体" w:eastAsia="宋体" w:hAnsi="宋体" w:cs="宋体"/>
          <w:spacing w:val="-3"/>
          <w:sz w:val="31"/>
          <w:szCs w:val="31"/>
        </w:rPr>
        <w:t>25</w:t>
      </w:r>
    </w:p>
    <w:p w:rsidR="00680D19" w14:paraId="4B778391" w14:textId="77777777">
      <w:pPr>
        <w:spacing w:before="334" w:line="194" w:lineRule="auto"/>
        <w:ind w:firstLine="1515"/>
        <w:rPr>
          <w:rFonts w:ascii="宋体" w:eastAsia="宋体" w:hAnsi="宋体" w:cs="宋体"/>
          <w:sz w:val="31"/>
          <w:szCs w:val="31"/>
        </w:rPr>
      </w:pPr>
      <w:r>
        <w:rPr>
          <w:rFonts w:ascii="宋体" w:eastAsia="宋体" w:hAnsi="宋体" w:cs="宋体"/>
          <w:spacing w:val="-3"/>
          <w:sz w:val="31"/>
          <w:szCs w:val="31"/>
        </w:rPr>
        <w:t>25</w:t>
      </w:r>
    </w:p>
    <w:p w:rsidR="00680D19" w14:paraId="42FF2D3D" w14:textId="77777777">
      <w:pPr>
        <w:spacing w:before="336" w:line="194" w:lineRule="auto"/>
        <w:ind w:firstLine="1515"/>
        <w:rPr>
          <w:rFonts w:ascii="宋体" w:eastAsia="宋体" w:hAnsi="宋体" w:cs="宋体"/>
          <w:sz w:val="31"/>
          <w:szCs w:val="31"/>
        </w:rPr>
      </w:pPr>
      <w:r>
        <w:rPr>
          <w:rFonts w:ascii="宋体" w:eastAsia="宋体" w:hAnsi="宋体" w:cs="宋体"/>
          <w:spacing w:val="-3"/>
          <w:sz w:val="31"/>
          <w:szCs w:val="31"/>
        </w:rPr>
        <w:t>26</w:t>
      </w:r>
    </w:p>
    <w:p w:rsidR="00680D19" w14:paraId="527755A6" w14:textId="77777777">
      <w:pPr>
        <w:spacing w:before="334" w:line="194" w:lineRule="auto"/>
        <w:ind w:firstLine="1515"/>
        <w:rPr>
          <w:rFonts w:ascii="宋体" w:eastAsia="宋体" w:hAnsi="宋体" w:cs="宋体"/>
          <w:sz w:val="31"/>
          <w:szCs w:val="31"/>
        </w:rPr>
      </w:pPr>
      <w:r>
        <w:rPr>
          <w:rFonts w:ascii="宋体" w:eastAsia="宋体" w:hAnsi="宋体" w:cs="宋体"/>
          <w:spacing w:val="-3"/>
          <w:sz w:val="31"/>
          <w:szCs w:val="31"/>
        </w:rPr>
        <w:t>27</w:t>
      </w:r>
    </w:p>
    <w:p w:rsidR="00680D19" w14:paraId="471DAF00" w14:textId="77777777">
      <w:pPr>
        <w:spacing w:before="332" w:line="194" w:lineRule="auto"/>
        <w:ind w:firstLine="1515"/>
        <w:rPr>
          <w:rFonts w:ascii="宋体" w:eastAsia="宋体" w:hAnsi="宋体" w:cs="宋体"/>
          <w:sz w:val="31"/>
          <w:szCs w:val="31"/>
        </w:rPr>
      </w:pPr>
      <w:r>
        <w:rPr>
          <w:rFonts w:ascii="宋体" w:eastAsia="宋体" w:hAnsi="宋体" w:cs="宋体"/>
          <w:spacing w:val="-3"/>
          <w:sz w:val="31"/>
          <w:szCs w:val="31"/>
        </w:rPr>
        <w:t>28</w:t>
      </w:r>
    </w:p>
    <w:p w:rsidR="00680D19" w14:paraId="58CF69D7" w14:textId="77777777">
      <w:pPr>
        <w:spacing w:line="296" w:lineRule="auto"/>
      </w:pPr>
    </w:p>
    <w:p w:rsidR="00680D19" w14:paraId="281C4AF4" w14:textId="77777777">
      <w:pPr>
        <w:spacing w:line="296" w:lineRule="auto"/>
      </w:pPr>
    </w:p>
    <w:p w:rsidR="00680D19" w14:paraId="6074310E" w14:textId="77777777">
      <w:pPr>
        <w:spacing w:line="297" w:lineRule="auto"/>
      </w:pPr>
    </w:p>
    <w:p w:rsidR="00680D19" w14:paraId="648ACBB0" w14:textId="77777777">
      <w:pPr>
        <w:spacing w:before="102" w:line="194" w:lineRule="auto"/>
        <w:ind w:firstLine="1513"/>
        <w:rPr>
          <w:rFonts w:ascii="宋体" w:eastAsia="宋体" w:hAnsi="宋体" w:cs="宋体"/>
          <w:sz w:val="31"/>
          <w:szCs w:val="31"/>
        </w:rPr>
      </w:pPr>
      <w:r>
        <w:rPr>
          <w:rFonts w:ascii="宋体" w:eastAsia="宋体" w:hAnsi="宋体" w:cs="宋体"/>
          <w:spacing w:val="-2"/>
          <w:sz w:val="31"/>
          <w:szCs w:val="31"/>
        </w:rPr>
        <w:t>30</w:t>
      </w:r>
    </w:p>
    <w:p w:rsidR="00680D19" w14:paraId="3BB50477" w14:textId="77777777">
      <w:pPr>
        <w:spacing w:before="333" w:line="194" w:lineRule="auto"/>
        <w:ind w:firstLine="1513"/>
        <w:rPr>
          <w:rFonts w:ascii="宋体" w:eastAsia="宋体" w:hAnsi="宋体" w:cs="宋体"/>
          <w:sz w:val="31"/>
          <w:szCs w:val="31"/>
        </w:rPr>
      </w:pPr>
      <w:r>
        <w:rPr>
          <w:rFonts w:ascii="宋体" w:eastAsia="宋体" w:hAnsi="宋体" w:cs="宋体"/>
          <w:spacing w:val="-2"/>
          <w:sz w:val="31"/>
          <w:szCs w:val="31"/>
        </w:rPr>
        <w:t>31</w:t>
      </w:r>
    </w:p>
    <w:p w:rsidR="00680D19" w14:paraId="2A7927CB" w14:textId="77777777">
      <w:pPr>
        <w:spacing w:before="336" w:line="194" w:lineRule="auto"/>
        <w:ind w:firstLine="1513"/>
        <w:rPr>
          <w:rFonts w:ascii="宋体" w:eastAsia="宋体" w:hAnsi="宋体" w:cs="宋体"/>
          <w:sz w:val="31"/>
          <w:szCs w:val="31"/>
        </w:rPr>
      </w:pPr>
      <w:r>
        <w:rPr>
          <w:rFonts w:ascii="宋体" w:eastAsia="宋体" w:hAnsi="宋体" w:cs="宋体"/>
          <w:spacing w:val="-2"/>
          <w:sz w:val="31"/>
          <w:szCs w:val="31"/>
        </w:rPr>
        <w:t>31</w:t>
      </w:r>
    </w:p>
    <w:p w:rsidR="00680D19" w14:paraId="04F85311" w14:textId="77777777">
      <w:pPr>
        <w:spacing w:before="334" w:line="194" w:lineRule="auto"/>
        <w:ind w:firstLine="1513"/>
        <w:rPr>
          <w:rFonts w:ascii="宋体" w:eastAsia="宋体" w:hAnsi="宋体" w:cs="宋体"/>
          <w:sz w:val="31"/>
          <w:szCs w:val="31"/>
        </w:rPr>
      </w:pPr>
      <w:r>
        <w:rPr>
          <w:rFonts w:ascii="宋体" w:eastAsia="宋体" w:hAnsi="宋体" w:cs="宋体"/>
          <w:spacing w:val="-2"/>
          <w:sz w:val="31"/>
          <w:szCs w:val="31"/>
        </w:rPr>
        <w:t>31</w:t>
      </w:r>
    </w:p>
    <w:p w:rsidR="00680D19" w14:paraId="45976F1E" w14:textId="77777777">
      <w:pPr>
        <w:spacing w:before="333" w:line="194" w:lineRule="auto"/>
        <w:ind w:firstLine="1513"/>
        <w:rPr>
          <w:rFonts w:ascii="宋体" w:eastAsia="宋体" w:hAnsi="宋体" w:cs="宋体"/>
          <w:sz w:val="31"/>
          <w:szCs w:val="31"/>
        </w:rPr>
      </w:pPr>
      <w:r>
        <w:rPr>
          <w:rFonts w:ascii="宋体" w:eastAsia="宋体" w:hAnsi="宋体" w:cs="宋体"/>
          <w:spacing w:val="-2"/>
          <w:sz w:val="31"/>
          <w:szCs w:val="31"/>
        </w:rPr>
        <w:t>31</w:t>
      </w:r>
    </w:p>
    <w:p w:rsidR="00680D19" w14:paraId="5D8EB7B9" w14:textId="77777777">
      <w:pPr>
        <w:spacing w:before="336" w:line="194" w:lineRule="auto"/>
        <w:ind w:firstLine="1513"/>
        <w:rPr>
          <w:rFonts w:ascii="宋体" w:eastAsia="宋体" w:hAnsi="宋体" w:cs="宋体"/>
          <w:sz w:val="31"/>
          <w:szCs w:val="31"/>
        </w:rPr>
      </w:pPr>
      <w:r>
        <w:rPr>
          <w:rFonts w:ascii="宋体" w:eastAsia="宋体" w:hAnsi="宋体" w:cs="宋体"/>
          <w:spacing w:val="-2"/>
          <w:sz w:val="31"/>
          <w:szCs w:val="31"/>
        </w:rPr>
        <w:t>32</w:t>
      </w:r>
    </w:p>
    <w:p w:rsidR="00680D19" w14:paraId="472B2EA4" w14:textId="77777777">
      <w:pPr>
        <w:spacing w:line="295" w:lineRule="auto"/>
      </w:pPr>
    </w:p>
    <w:p w:rsidR="00680D19" w14:paraId="5EA91BC6" w14:textId="77777777">
      <w:pPr>
        <w:spacing w:line="295" w:lineRule="auto"/>
      </w:pPr>
    </w:p>
    <w:p w:rsidR="00680D19" w14:paraId="189B5EBD" w14:textId="77777777">
      <w:pPr>
        <w:spacing w:line="295" w:lineRule="auto"/>
      </w:pPr>
    </w:p>
    <w:p w:rsidR="00680D19" w14:paraId="1B8E2A0A" w14:textId="77777777">
      <w:pPr>
        <w:spacing w:before="102" w:line="194" w:lineRule="auto"/>
        <w:ind w:firstLine="1358"/>
        <w:rPr>
          <w:rFonts w:ascii="宋体" w:eastAsia="宋体" w:hAnsi="宋体" w:cs="宋体"/>
          <w:sz w:val="31"/>
          <w:szCs w:val="31"/>
        </w:rPr>
      </w:pPr>
      <w:r>
        <w:rPr>
          <w:rFonts w:ascii="宋体" w:eastAsia="宋体" w:hAnsi="宋体" w:cs="宋体"/>
          <w:spacing w:val="-2"/>
          <w:sz w:val="31"/>
          <w:szCs w:val="31"/>
        </w:rPr>
        <w:t>322</w:t>
      </w:r>
    </w:p>
    <w:p w:rsidR="00680D19" w14:paraId="37EF9002" w14:textId="77777777">
      <w:pPr>
        <w:spacing w:before="337" w:line="194" w:lineRule="auto"/>
        <w:ind w:firstLine="1358"/>
        <w:rPr>
          <w:rFonts w:ascii="宋体" w:eastAsia="宋体" w:hAnsi="宋体" w:cs="宋体"/>
          <w:sz w:val="31"/>
          <w:szCs w:val="31"/>
        </w:rPr>
      </w:pPr>
      <w:r>
        <w:rPr>
          <w:rFonts w:ascii="宋体" w:eastAsia="宋体" w:hAnsi="宋体" w:cs="宋体"/>
          <w:spacing w:val="-2"/>
          <w:sz w:val="31"/>
          <w:szCs w:val="31"/>
        </w:rPr>
        <w:t>333</w:t>
      </w:r>
    </w:p>
    <w:p w:rsidR="00680D19" w14:paraId="7C74766A" w14:textId="77777777">
      <w:pPr>
        <w:spacing w:before="333" w:line="194" w:lineRule="auto"/>
        <w:ind w:firstLine="1358"/>
        <w:rPr>
          <w:rFonts w:ascii="宋体" w:eastAsia="宋体" w:hAnsi="宋体" w:cs="宋体"/>
          <w:sz w:val="31"/>
          <w:szCs w:val="31"/>
        </w:rPr>
      </w:pPr>
      <w:r>
        <w:rPr>
          <w:rFonts w:ascii="宋体" w:eastAsia="宋体" w:hAnsi="宋体" w:cs="宋体"/>
          <w:spacing w:val="-2"/>
          <w:sz w:val="31"/>
          <w:szCs w:val="31"/>
        </w:rPr>
        <w:t>333</w:t>
      </w:r>
    </w:p>
    <w:p w:rsidR="00680D19" w14:paraId="1AEFAA9C" w14:textId="77777777">
      <w:pPr>
        <w:spacing w:line="296" w:lineRule="auto"/>
      </w:pPr>
    </w:p>
    <w:p w:rsidR="00680D19" w14:paraId="7770DDF0" w14:textId="77777777">
      <w:pPr>
        <w:spacing w:line="296" w:lineRule="auto"/>
      </w:pPr>
    </w:p>
    <w:p w:rsidR="00680D19" w14:paraId="3FFF3407" w14:textId="77777777">
      <w:pPr>
        <w:spacing w:line="297" w:lineRule="auto"/>
      </w:pPr>
    </w:p>
    <w:p w:rsidR="00680D19" w14:paraId="3C7BC37D" w14:textId="77777777">
      <w:pPr>
        <w:spacing w:before="101" w:line="194" w:lineRule="auto"/>
        <w:ind w:firstLine="1513"/>
        <w:rPr>
          <w:rFonts w:ascii="宋体" w:eastAsia="宋体" w:hAnsi="宋体" w:cs="宋体"/>
          <w:sz w:val="31"/>
          <w:szCs w:val="31"/>
        </w:rPr>
      </w:pPr>
      <w:r>
        <w:rPr>
          <w:rFonts w:ascii="宋体" w:eastAsia="宋体" w:hAnsi="宋体" w:cs="宋体"/>
          <w:spacing w:val="-2"/>
          <w:sz w:val="31"/>
          <w:szCs w:val="31"/>
        </w:rPr>
        <w:t>34</w:t>
      </w:r>
    </w:p>
    <w:p w:rsidR="00680D19" w14:paraId="73076F2B" w14:textId="77777777">
      <w:pPr>
        <w:spacing w:before="333" w:line="194" w:lineRule="auto"/>
        <w:ind w:firstLine="1358"/>
        <w:rPr>
          <w:rFonts w:ascii="宋体" w:eastAsia="宋体" w:hAnsi="宋体" w:cs="宋体"/>
          <w:sz w:val="31"/>
          <w:szCs w:val="31"/>
        </w:rPr>
      </w:pPr>
      <w:r>
        <w:rPr>
          <w:rFonts w:ascii="宋体" w:eastAsia="宋体" w:hAnsi="宋体" w:cs="宋体"/>
          <w:spacing w:val="-2"/>
          <w:sz w:val="31"/>
          <w:szCs w:val="31"/>
        </w:rPr>
        <w:t>344</w:t>
      </w:r>
    </w:p>
    <w:p w:rsidR="00680D19" w14:paraId="7F40BFE0" w14:textId="77777777">
      <w:pPr>
        <w:spacing w:before="333" w:line="194" w:lineRule="auto"/>
        <w:ind w:firstLine="1513"/>
        <w:rPr>
          <w:rFonts w:ascii="宋体" w:eastAsia="宋体" w:hAnsi="宋体" w:cs="宋体"/>
          <w:sz w:val="31"/>
          <w:szCs w:val="31"/>
        </w:rPr>
      </w:pPr>
      <w:r>
        <w:rPr>
          <w:rFonts w:ascii="宋体" w:eastAsia="宋体" w:hAnsi="宋体" w:cs="宋体"/>
          <w:spacing w:val="-2"/>
          <w:sz w:val="31"/>
          <w:szCs w:val="31"/>
        </w:rPr>
        <w:t>36</w:t>
      </w:r>
    </w:p>
    <w:p w:rsidR="00680D19" w14:paraId="720DECEF" w14:textId="77777777">
      <w:pPr>
        <w:spacing w:before="337" w:line="180" w:lineRule="auto"/>
        <w:ind w:firstLine="1358"/>
        <w:rPr>
          <w:rFonts w:ascii="宋体" w:eastAsia="宋体" w:hAnsi="宋体" w:cs="宋体"/>
          <w:sz w:val="31"/>
          <w:szCs w:val="31"/>
        </w:rPr>
      </w:pPr>
      <w:r>
        <w:rPr>
          <w:rFonts w:ascii="宋体" w:eastAsia="宋体" w:hAnsi="宋体" w:cs="宋体"/>
          <w:spacing w:val="-2"/>
          <w:sz w:val="31"/>
          <w:szCs w:val="31"/>
        </w:rPr>
        <w:t>388</w:t>
      </w:r>
    </w:p>
    <w:p w:rsidR="00680D19" w14:paraId="1B4770B5" w14:textId="77777777">
      <w:pPr>
        <w:sectPr>
          <w:type w:val="continuous"/>
          <w:pgSz w:w="17860" w:h="25258"/>
          <w:pgMar w:top="0" w:right="0" w:bottom="0" w:left="0" w:header="0" w:footer="0" w:gutter="0"/>
          <w:pgNumType w:start="5"/>
          <w:cols w:num="2" w:space="720" w:equalWidth="0">
            <w:col w:w="13241" w:space="100"/>
            <w:col w:w="4519" w:space="0"/>
          </w:cols>
        </w:sectPr>
      </w:pPr>
    </w:p>
    <w:p w:rsidR="00680D19" w14:paraId="1EBB882D" w14:textId="743F5669">
      <w:pPr>
        <w:spacing w:line="262" w:lineRule="auto"/>
      </w:pP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516400077"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02D32A9">
                            <w:pPr>
                              <w:rPr>
                                <w:color w:val="FFFFFF"/>
                              </w:rPr>
                            </w:pPr>
                            <w:r w:rsidRPr="00826B7C">
                              <w:rPr>
                                <w:color w:val="FFFFFF"/>
                              </w:rPr>
                              <w:t>.............................................2.2.1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600pt;margin-left:540pt;mso-wrap-distance-bottom:0;mso-wrap-distance-left:9pt;mso-wrap-distance-right:9pt;mso-wrap-distance-top:0;position:absolute;v-text-anchor:top;z-index:251688960" filled="f" fillcolor="this" stroked="f" strokeweight="0.5pt">
                <v:textbox>
                  <w:txbxContent>
                    <w:p w:rsidR="00826B7C" w:rsidRPr="00826B7C" w14:paraId="1045CA59" w14:textId="002D32A9">
                      <w:pPr>
                        <w:rPr>
                          <w:color w:val="FFFFFF"/>
                        </w:rPr>
                      </w:pPr>
                      <w:r w:rsidRPr="00826B7C">
                        <w:rPr>
                          <w:color w:val="FFFFFF"/>
                        </w:rPr>
                        <w:t>.............................................2.2.1</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87885699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4556AF6">
                            <w:pPr>
                              <w:rPr>
                                <w:color w:val="FFFFFF"/>
                              </w:rPr>
                            </w:pPr>
                            <w:r w:rsidRPr="00826B7C">
                              <w:rPr>
                                <w:rFonts w:hint="eastAsia"/>
                                <w:color w:val="FFFFFF"/>
                              </w:rPr>
                              <w:t>共关系为主要手段争取他们的理解与支持。</w:t>
                            </w:r>
                            <w:r w:rsidRPr="00826B7C">
                              <w:rPr>
                                <w:rFonts w:hint="eastAsia"/>
                                <w:color w:val="FFFFFF"/>
                              </w:rPr>
                              <w:t>244</w:t>
                            </w:r>
                            <w:r w:rsidRPr="00826B7C">
                              <w:rPr>
                                <w:rFonts w:hint="eastAsia"/>
                                <w:color w:val="FFFFFF"/>
                              </w:rPr>
                              <w:t>公司发展规划</w:t>
                            </w:r>
                            <w:r w:rsidRPr="00826B7C">
                              <w:rPr>
                                <w:rFonts w:hint="eastAsia"/>
                                <w:color w:val="FFFFFF"/>
                              </w:rPr>
                              <w:t>4.1</w:t>
                            </w:r>
                            <w:r w:rsidRPr="00826B7C">
                              <w:rPr>
                                <w:rFonts w:hint="eastAsia"/>
                                <w:color w:val="FFFFFF"/>
                              </w:rPr>
                              <w:t>公司财务预算</w:t>
                            </w:r>
                            <w:r w:rsidRPr="00826B7C">
                              <w:rPr>
                                <w:rFonts w:hint="eastAsia"/>
                                <w:color w:val="FFFFFF"/>
                              </w:rPr>
                              <w:t>4.1.1</w:t>
                            </w:r>
                            <w:r w:rsidRPr="00826B7C">
                              <w:rPr>
                                <w:rFonts w:hint="eastAsia"/>
                                <w:color w:val="FFFFFF"/>
                              </w:rPr>
                              <w:t>公司固有资产分析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50pt;margin-left:540pt;mso-wrap-distance-bottom:0;mso-wrap-distance-left:9pt;mso-wrap-distance-right:9pt;mso-wrap-distance-top:0;position:absolute;v-text-anchor:top;z-index:251686912" filled="f" fillcolor="this" stroked="f" strokeweight="0.5pt">
                <v:textbox>
                  <w:txbxContent>
                    <w:p w:rsidR="00826B7C" w:rsidRPr="00826B7C" w14:paraId="5AEA12C0" w14:textId="54556AF6">
                      <w:pPr>
                        <w:rPr>
                          <w:color w:val="FFFFFF"/>
                        </w:rPr>
                      </w:pPr>
                      <w:r w:rsidRPr="00826B7C">
                        <w:rPr>
                          <w:rFonts w:hint="eastAsia"/>
                          <w:color w:val="FFFFFF"/>
                        </w:rPr>
                        <w:t>共关系为主要手段争取他们的理解与支持。</w:t>
                      </w:r>
                      <w:r w:rsidRPr="00826B7C">
                        <w:rPr>
                          <w:rFonts w:hint="eastAsia"/>
                          <w:color w:val="FFFFFF"/>
                        </w:rPr>
                        <w:t>244</w:t>
                      </w:r>
                      <w:r w:rsidRPr="00826B7C">
                        <w:rPr>
                          <w:rFonts w:hint="eastAsia"/>
                          <w:color w:val="FFFFFF"/>
                        </w:rPr>
                        <w:t>公司发展规划</w:t>
                      </w:r>
                      <w:r w:rsidRPr="00826B7C">
                        <w:rPr>
                          <w:rFonts w:hint="eastAsia"/>
                          <w:color w:val="FFFFFF"/>
                        </w:rPr>
                        <w:t>4.1</w:t>
                      </w:r>
                      <w:r w:rsidRPr="00826B7C">
                        <w:rPr>
                          <w:rFonts w:hint="eastAsia"/>
                          <w:color w:val="FFFFFF"/>
                        </w:rPr>
                        <w:t>公司财务预算</w:t>
                      </w:r>
                      <w:r w:rsidRPr="00826B7C">
                        <w:rPr>
                          <w:rFonts w:hint="eastAsia"/>
                          <w:color w:val="FFFFFF"/>
                        </w:rPr>
                        <w:t>4.1.1</w:t>
                      </w:r>
                      <w:r w:rsidRPr="00826B7C">
                        <w:rPr>
                          <w:rFonts w:hint="eastAsia"/>
                          <w:color w:val="FFFFFF"/>
                        </w:rPr>
                        <w:t>公司固有资产分析</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79770646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2808237">
                            <w:pPr>
                              <w:rPr>
                                <w:color w:val="FFFFFF"/>
                              </w:rPr>
                            </w:pPr>
                            <w:r w:rsidRPr="00826B7C">
                              <w:rPr>
                                <w:rFonts w:hint="eastAsia"/>
                                <w:color w:val="FFFFFF"/>
                              </w:rPr>
                              <w:t>文化遗产名录，成为发展北川羌族经济的重要元素。虽然国家政策大力扶持，</w:t>
                            </w:r>
                            <w:r w:rsidRPr="00826B7C">
                              <w:rPr>
                                <w:rFonts w:hint="eastAsia"/>
                                <w:color w:val="FFFFFF"/>
                              </w:rPr>
                              <w:t>2009</w:t>
                            </w:r>
                            <w:r w:rsidRPr="00826B7C">
                              <w:rPr>
                                <w:rFonts w:hint="eastAsia"/>
                                <w:color w:val="FFFFFF"/>
                              </w:rPr>
                              <w:t>—</w:t>
                            </w:r>
                            <w:r w:rsidRPr="00826B7C">
                              <w:rPr>
                                <w:rFonts w:hint="eastAsia"/>
                                <w:color w:val="FFFFFF"/>
                              </w:rPr>
                              <w:t>2012</w:t>
                            </w:r>
                            <w:r w:rsidRPr="00826B7C">
                              <w:rPr>
                                <w:rFonts w:hint="eastAsia"/>
                                <w:color w:val="FFFFFF"/>
                              </w:rPr>
                              <w:t>年，北川当地经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300pt;margin-left:540pt;mso-wrap-distance-bottom:0;mso-wrap-distance-left:9pt;mso-wrap-distance-right:9pt;mso-wrap-distance-top:0;position:absolute;v-text-anchor:top;z-index:251684864" filled="f" fillcolor="this" stroked="f" strokeweight="0.5pt">
                <v:textbox>
                  <w:txbxContent>
                    <w:p w:rsidR="00826B7C" w:rsidRPr="00826B7C" w14:paraId="44A0ABE1" w14:textId="42808237">
                      <w:pPr>
                        <w:rPr>
                          <w:color w:val="FFFFFF"/>
                        </w:rPr>
                      </w:pPr>
                      <w:r w:rsidRPr="00826B7C">
                        <w:rPr>
                          <w:rFonts w:hint="eastAsia"/>
                          <w:color w:val="FFFFFF"/>
                        </w:rPr>
                        <w:t>文化遗产名录，成为发展北川羌族经济的重要元素。虽然国家政策大力扶持，</w:t>
                      </w:r>
                      <w:r w:rsidRPr="00826B7C">
                        <w:rPr>
                          <w:rFonts w:hint="eastAsia"/>
                          <w:color w:val="FFFFFF"/>
                        </w:rPr>
                        <w:t>2009</w:t>
                      </w:r>
                      <w:r w:rsidRPr="00826B7C">
                        <w:rPr>
                          <w:rFonts w:hint="eastAsia"/>
                          <w:color w:val="FFFFFF"/>
                        </w:rPr>
                        <w:t>—</w:t>
                      </w:r>
                      <w:r w:rsidRPr="00826B7C">
                        <w:rPr>
                          <w:rFonts w:hint="eastAsia"/>
                          <w:color w:val="FFFFFF"/>
                        </w:rPr>
                        <w:t>2012</w:t>
                      </w:r>
                      <w:r w:rsidRPr="00826B7C">
                        <w:rPr>
                          <w:rFonts w:hint="eastAsia"/>
                          <w:color w:val="FFFFFF"/>
                        </w:rPr>
                        <w:t>年，北川当地经</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20893792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4855F31">
                            <w:pPr>
                              <w:rPr>
                                <w:color w:val="FFFFFF"/>
                              </w:rPr>
                            </w:pPr>
                            <w:r w:rsidRPr="00826B7C">
                              <w:rPr>
                                <w:rFonts w:hint="eastAsia"/>
                                <w:color w:val="FFFFFF"/>
                              </w:rPr>
                              <w:t>起按税后净利润</w:t>
                            </w:r>
                            <w:r w:rsidRPr="00826B7C">
                              <w:rPr>
                                <w:rFonts w:hint="eastAsia"/>
                                <w:color w:val="FFFFFF"/>
                              </w:rPr>
                              <w:t>10%-15</w:t>
                            </w:r>
                            <w:r w:rsidRPr="00826B7C">
                              <w:rPr>
                                <w:rFonts w:hint="eastAsia"/>
                                <w:color w:val="FFFFFF"/>
                              </w:rPr>
                              <w:t>红，不能分红太多，资金用于转增资本，扩大经营。盈余公积按净利润的</w:t>
                            </w:r>
                            <w:r w:rsidRPr="00826B7C">
                              <w:rPr>
                                <w:rFonts w:hint="eastAsia"/>
                                <w:color w:val="FFFFFF"/>
                              </w:rPr>
                              <w:t>10%</w:t>
                            </w:r>
                            <w:r w:rsidRPr="00826B7C">
                              <w:rPr>
                                <w:rFonts w:hint="eastAsia"/>
                                <w:color w:val="FFFFFF"/>
                              </w:rPr>
                              <w:t>提取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50pt;margin-left:540pt;mso-wrap-distance-bottom:0;mso-wrap-distance-left:9pt;mso-wrap-distance-right:9pt;mso-wrap-distance-top:0;position:absolute;v-text-anchor:top;z-index:251682816" filled="f" fillcolor="this" stroked="f" strokeweight="0.5pt">
                <v:textbox>
                  <w:txbxContent>
                    <w:p w:rsidR="00826B7C" w:rsidRPr="00826B7C" w14:paraId="16A66694" w14:textId="04855F31">
                      <w:pPr>
                        <w:rPr>
                          <w:color w:val="FFFFFF"/>
                        </w:rPr>
                      </w:pPr>
                      <w:r w:rsidRPr="00826B7C">
                        <w:rPr>
                          <w:rFonts w:hint="eastAsia"/>
                          <w:color w:val="FFFFFF"/>
                        </w:rPr>
                        <w:t>起按税后净利润</w:t>
                      </w:r>
                      <w:r w:rsidRPr="00826B7C">
                        <w:rPr>
                          <w:rFonts w:hint="eastAsia"/>
                          <w:color w:val="FFFFFF"/>
                        </w:rPr>
                        <w:t>10%-15</w:t>
                      </w:r>
                      <w:r w:rsidRPr="00826B7C">
                        <w:rPr>
                          <w:rFonts w:hint="eastAsia"/>
                          <w:color w:val="FFFFFF"/>
                        </w:rPr>
                        <w:t>红，不能分红太多，资金用于转增资本，扩大经营。盈余公积按净利润的</w:t>
                      </w:r>
                      <w:r w:rsidRPr="00826B7C">
                        <w:rPr>
                          <w:rFonts w:hint="eastAsia"/>
                          <w:color w:val="FFFFFF"/>
                        </w:rPr>
                        <w:t>10%</w:t>
                      </w:r>
                      <w:r w:rsidRPr="00826B7C">
                        <w:rPr>
                          <w:rFonts w:hint="eastAsia"/>
                          <w:color w:val="FFFFFF"/>
                        </w:rPr>
                        <w:t>提取</w:t>
                      </w:r>
                    </w:p>
                  </w:txbxContent>
                </v:textbox>
              </v:shape>
            </w:pict>
          </mc:Fallback>
        </mc:AlternateContent>
      </w:r>
    </w:p>
    <w:p w:rsidR="00680D19" w14:paraId="1B63F793" w14:textId="77777777">
      <w:pPr>
        <w:spacing w:line="262" w:lineRule="auto"/>
      </w:pPr>
    </w:p>
    <w:p w:rsidR="00680D19" w14:paraId="651D71FB" w14:textId="77777777">
      <w:pPr>
        <w:spacing w:line="263" w:lineRule="auto"/>
      </w:pPr>
    </w:p>
    <w:p w:rsidR="00680D19" w14:paraId="35AA9123" w14:textId="77777777">
      <w:pPr>
        <w:spacing w:line="263" w:lineRule="auto"/>
      </w:pPr>
    </w:p>
    <w:p w:rsidR="00680D19" w14:paraId="6B8EB538" w14:textId="77777777">
      <w:pPr>
        <w:spacing w:line="263" w:lineRule="auto"/>
      </w:pPr>
    </w:p>
    <w:p w:rsidR="00680D19" w14:paraId="5CCB0673" w14:textId="77777777">
      <w:pPr>
        <w:spacing w:line="263" w:lineRule="auto"/>
      </w:pPr>
    </w:p>
    <w:p w:rsidR="00680D19" w14:paraId="73C35333" w14:textId="77777777">
      <w:pPr>
        <w:spacing w:line="263" w:lineRule="auto"/>
      </w:pPr>
    </w:p>
    <w:p w:rsidR="00680D19" w14:paraId="275BBB2C" w14:textId="77777777">
      <w:pPr>
        <w:spacing w:line="263" w:lineRule="auto"/>
      </w:pPr>
    </w:p>
    <w:p w:rsidR="00680D19" w14:paraId="05285357" w14:textId="77777777">
      <w:pPr>
        <w:spacing w:line="263" w:lineRule="auto"/>
      </w:pPr>
    </w:p>
    <w:p w:rsidR="00680D19" w14:paraId="7711E79A" w14:textId="77777777">
      <w:pPr>
        <w:spacing w:line="60" w:lineRule="exact"/>
        <w:ind w:firstLine="2640"/>
        <w:textAlignment w:val="center"/>
      </w:pPr>
      <w:r>
        <w:drawing>
          <wp:inline distT="0" distB="0" distL="0" distR="0">
            <wp:extent cx="80010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04EEE53A" w14:textId="77777777">
      <w:pPr>
        <w:spacing w:before="64"/>
        <w:ind w:firstLine="2726"/>
        <w:rPr>
          <w:rFonts w:ascii="宋体" w:eastAsia="宋体" w:hAnsi="宋体" w:cs="宋体"/>
          <w:sz w:val="31"/>
          <w:szCs w:val="31"/>
        </w:rPr>
      </w:pPr>
      <w:r>
        <w:rPr>
          <w:rFonts w:ascii="宋体" w:eastAsia="宋体" w:hAnsi="宋体" w:cs="宋体"/>
          <w:spacing w:val="-12"/>
          <w:w w:val="80"/>
          <w:sz w:val="31"/>
          <w:szCs w:val="31"/>
        </w:rPr>
        <w:t>附件四：羌绣目前的发展状况调查报告</w:t>
      </w:r>
      <w:r>
        <w:rPr>
          <w:rFonts w:ascii="宋体" w:eastAsia="宋体" w:hAnsi="宋体" w:cs="宋体"/>
          <w:spacing w:val="-12"/>
          <w:w w:val="80"/>
          <w:sz w:val="31"/>
          <w:szCs w:val="31"/>
        </w:rPr>
        <w:t>..........................................39</w:t>
      </w:r>
    </w:p>
    <w:p w:rsidR="00680D19" w14:paraId="5BDC934C" w14:textId="77777777">
      <w:pPr>
        <w:sectPr>
          <w:pgSz w:w="17860" w:h="25258"/>
          <w:pgMar w:top="0" w:right="0" w:bottom="0" w:left="0" w:header="0" w:footer="0" w:gutter="0"/>
          <w:pgNumType w:start="6"/>
          <w:cols w:space="720"/>
        </w:sectPr>
      </w:pPr>
    </w:p>
    <w:p w:rsidR="00680D19" w14:paraId="380BB169" w14:textId="7383DE15">
      <w:pPr>
        <w:spacing w:line="245" w:lineRule="auto"/>
      </w:pP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5584812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735028C">
                            <w:pPr>
                              <w:rPr>
                                <w:color w:val="FFFFFF"/>
                              </w:rPr>
                            </w:pPr>
                            <w:r w:rsidRPr="00826B7C">
                              <w:rPr>
                                <w:rFonts w:hint="eastAsia"/>
                                <w:color w:val="FFFFFF"/>
                              </w:rPr>
                              <w:t>2</w:t>
                            </w:r>
                            <w:r w:rsidRPr="00826B7C">
                              <w:rPr>
                                <w:rFonts w:hint="eastAsia"/>
                                <w:color w:val="FFFFFF"/>
                              </w:rPr>
                              <w:t>）储存运输商品的运输由生产制造商和本公司共同承担。为保证正常的销售，公司会有少量库存，旺季增加库存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80pt;margin-left:540pt;mso-wrap-distance-bottom:0;mso-wrap-distance-left:9pt;mso-wrap-distance-right:9pt;mso-wrap-distance-top:0;position:absolute;v-text-anchor:top;z-index:251699200" filled="f" fillcolor="this" stroked="f" strokeweight="0.5pt">
                <v:textbox>
                  <w:txbxContent>
                    <w:p w:rsidR="00826B7C" w:rsidRPr="00826B7C" w14:paraId="229590B1" w14:textId="0735028C">
                      <w:pPr>
                        <w:rPr>
                          <w:color w:val="FFFFFF"/>
                        </w:rPr>
                      </w:pPr>
                      <w:r w:rsidRPr="00826B7C">
                        <w:rPr>
                          <w:rFonts w:hint="eastAsia"/>
                          <w:color w:val="FFFFFF"/>
                        </w:rPr>
                        <w:t>2</w:t>
                      </w:r>
                      <w:r w:rsidRPr="00826B7C">
                        <w:rPr>
                          <w:rFonts w:hint="eastAsia"/>
                          <w:color w:val="FFFFFF"/>
                        </w:rPr>
                        <w:t>）储存运输商品的运输由生产制造商和本公司共同承担。为保证正常的销售，公司会有少量库存，旺季增加库存</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0716755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970E7A3">
                            <w:pPr>
                              <w:rPr>
                                <w:color w:val="FFFFFF"/>
                              </w:rPr>
                            </w:pPr>
                            <w:r w:rsidRPr="00826B7C">
                              <w:rPr>
                                <w:rFonts w:hint="eastAsia"/>
                                <w:color w:val="FFFFFF"/>
                              </w:rPr>
                              <w:t>公益广告、积极投身环境与生态保护、开发绿色产品、推崇绿色服务等措施树立起良好的社会形象，用文化的感染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430pt;margin-left:540pt;mso-wrap-distance-bottom:0;mso-wrap-distance-left:9pt;mso-wrap-distance-right:9pt;mso-wrap-distance-top:0;position:absolute;v-text-anchor:top;z-index:251697152" filled="f" fillcolor="this" stroked="f" strokeweight="0.5pt">
                <v:textbox>
                  <w:txbxContent>
                    <w:p w:rsidR="00826B7C" w:rsidRPr="00826B7C" w14:paraId="19D4FBA6" w14:textId="4970E7A3">
                      <w:pPr>
                        <w:rPr>
                          <w:color w:val="FFFFFF"/>
                        </w:rPr>
                      </w:pPr>
                      <w:r w:rsidRPr="00826B7C">
                        <w:rPr>
                          <w:rFonts w:hint="eastAsia"/>
                          <w:color w:val="FFFFFF"/>
                        </w:rPr>
                        <w:t>公益广告、积极投身环境与生态保护、开发绿色产品、推崇绿色服务等措施树立起良好的社会形象，用文化的感染</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5221308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1FDDF7E">
                            <w:pPr>
                              <w:rPr>
                                <w:color w:val="FFFFFF"/>
                              </w:rPr>
                            </w:pPr>
                            <w:r w:rsidRPr="00826B7C">
                              <w:rPr>
                                <w:rFonts w:hint="eastAsia"/>
                                <w:color w:val="FFFFFF"/>
                              </w:rPr>
                              <w:t>.................................2.2.4</w:t>
                            </w:r>
                            <w:r w:rsidRPr="00826B7C">
                              <w:rPr>
                                <w:rFonts w:hint="eastAsia"/>
                                <w:color w:val="FFFFFF"/>
                              </w:rPr>
                              <w:t>行业进入壁垒分析</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80pt;margin-left:540pt;mso-wrap-distance-bottom:0;mso-wrap-distance-left:9pt;mso-wrap-distance-right:9pt;mso-wrap-distance-top:0;position:absolute;v-text-anchor:top;z-index:251695104" filled="f" fillcolor="this" stroked="f" strokeweight="0.5pt">
                <v:textbox>
                  <w:txbxContent>
                    <w:p w:rsidR="00826B7C" w:rsidRPr="00826B7C" w14:paraId="498994F9" w14:textId="31FDDF7E">
                      <w:pPr>
                        <w:rPr>
                          <w:color w:val="FFFFFF"/>
                        </w:rPr>
                      </w:pPr>
                      <w:r w:rsidRPr="00826B7C">
                        <w:rPr>
                          <w:rFonts w:hint="eastAsia"/>
                          <w:color w:val="FFFFFF"/>
                        </w:rPr>
                        <w:t>.................................2.2.4</w:t>
                      </w:r>
                      <w:r w:rsidRPr="00826B7C">
                        <w:rPr>
                          <w:rFonts w:hint="eastAsia"/>
                          <w:color w:val="FFFFFF"/>
                        </w:rPr>
                        <w:t>行业进入壁垒分析</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38555994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0F6A3EF">
                            <w:pPr>
                              <w:rPr>
                                <w:color w:val="FFFFFF"/>
                              </w:rPr>
                            </w:pPr>
                            <w:r w:rsidRPr="00826B7C">
                              <w:rPr>
                                <w:rFonts w:hint="eastAsia"/>
                                <w:color w:val="FFFFFF"/>
                              </w:rPr>
                              <w:t>中共阿坝州委、阿坝州人民政府的指导下，由中国红十字会李连杰壹基金、成都高屯子文化机构联合发起，经阿坝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130pt;margin-left:540pt;mso-wrap-distance-bottom:0;mso-wrap-distance-left:9pt;mso-wrap-distance-right:9pt;mso-wrap-distance-top:0;position:absolute;v-text-anchor:top;z-index:251693056" filled="f" fillcolor="this" stroked="f" strokeweight="0.5pt">
                <v:textbox>
                  <w:txbxContent>
                    <w:p w:rsidR="00826B7C" w:rsidRPr="00826B7C" w14:paraId="080DDD6B" w14:textId="60F6A3EF">
                      <w:pPr>
                        <w:rPr>
                          <w:color w:val="FFFFFF"/>
                        </w:rPr>
                      </w:pPr>
                      <w:r w:rsidRPr="00826B7C">
                        <w:rPr>
                          <w:rFonts w:hint="eastAsia"/>
                          <w:color w:val="FFFFFF"/>
                        </w:rPr>
                        <w:t>中共阿坝州委、阿坝州人民政府的指导下，由中国红十字会李连杰壹基金、成都高屯子文化机构联合发起，经阿坝</w:t>
                      </w:r>
                    </w:p>
                  </w:txbxContent>
                </v:textbox>
              </v:shape>
            </w:pict>
          </mc:Fallback>
        </mc:AlternateContent>
      </w:r>
    </w:p>
    <w:p w:rsidR="00680D19" w14:paraId="33A1EB14" w14:textId="77777777">
      <w:pPr>
        <w:spacing w:line="246" w:lineRule="auto"/>
      </w:pPr>
    </w:p>
    <w:p w:rsidR="00680D19" w14:paraId="65C42140" w14:textId="77777777">
      <w:pPr>
        <w:spacing w:line="246" w:lineRule="auto"/>
      </w:pPr>
    </w:p>
    <w:p w:rsidR="00680D19" w14:paraId="303C7CED" w14:textId="77777777">
      <w:pPr>
        <w:spacing w:line="246" w:lineRule="auto"/>
      </w:pPr>
    </w:p>
    <w:p w:rsidR="00680D19" w14:paraId="1B91606C" w14:textId="77777777">
      <w:pPr>
        <w:spacing w:line="246" w:lineRule="auto"/>
      </w:pPr>
    </w:p>
    <w:p w:rsidR="00680D19" w14:paraId="332CDE49" w14:textId="77777777">
      <w:pPr>
        <w:spacing w:line="246" w:lineRule="auto"/>
      </w:pPr>
    </w:p>
    <w:p w:rsidR="00680D19" w14:paraId="5B586232" w14:textId="77777777">
      <w:pPr>
        <w:spacing w:line="246" w:lineRule="auto"/>
      </w:pPr>
    </w:p>
    <w:p w:rsidR="00680D19" w14:paraId="68BC0389" w14:textId="77777777">
      <w:pPr>
        <w:spacing w:line="246" w:lineRule="auto"/>
      </w:pPr>
    </w:p>
    <w:p w:rsidR="00680D19" w14:paraId="0FE083C7" w14:textId="77777777">
      <w:pPr>
        <w:spacing w:line="60" w:lineRule="exact"/>
        <w:ind w:firstLine="2640"/>
        <w:textAlignment w:val="center"/>
      </w:pPr>
      <w:r>
        <w:drawing>
          <wp:inline distT="0" distB="0" distL="0" distR="0">
            <wp:extent cx="80010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332C1713" w14:textId="77777777">
      <w:pPr>
        <w:spacing w:before="110" w:line="239" w:lineRule="auto"/>
        <w:ind w:firstLine="2737"/>
        <w:rPr>
          <w:rFonts w:ascii="黑体" w:eastAsia="黑体" w:hAnsi="黑体" w:cs="黑体"/>
          <w:sz w:val="36"/>
          <w:szCs w:val="36"/>
        </w:rPr>
      </w:pPr>
      <w:r>
        <w:rPr>
          <w:rFonts w:ascii="黑体" w:eastAsia="黑体" w:hAnsi="黑体" w:cs="黑体"/>
          <w:spacing w:val="-6"/>
          <w:sz w:val="36"/>
          <w:szCs w:val="36"/>
        </w:rPr>
        <w:t>1</w:t>
      </w:r>
      <w:r>
        <w:rPr>
          <w:rFonts w:ascii="黑体" w:eastAsia="黑体" w:hAnsi="黑体" w:cs="黑体"/>
          <w:spacing w:val="2"/>
          <w:sz w:val="36"/>
          <w:szCs w:val="36"/>
        </w:rPr>
        <w:t xml:space="preserve">  </w:t>
      </w:r>
      <w:r>
        <w:rPr>
          <w:rFonts w:ascii="黑体" w:eastAsia="黑体" w:hAnsi="黑体" w:cs="黑体"/>
          <w:spacing w:val="-6"/>
          <w:sz w:val="36"/>
          <w:szCs w:val="36"/>
        </w:rPr>
        <w:t>执行摘要</w:t>
      </w:r>
    </w:p>
    <w:p w:rsidR="00680D19" w14:paraId="3D7E0D11" w14:textId="77777777">
      <w:pPr>
        <w:spacing w:before="247" w:line="360" w:lineRule="auto"/>
        <w:ind w:left="2707" w:right="2560" w:firstLine="719"/>
        <w:rPr>
          <w:rFonts w:ascii="宋体" w:eastAsia="宋体" w:hAnsi="宋体" w:cs="宋体"/>
          <w:sz w:val="36"/>
          <w:szCs w:val="36"/>
        </w:rPr>
      </w:pPr>
      <w:r>
        <w:rPr>
          <w:rFonts w:ascii="宋体" w:eastAsia="宋体" w:hAnsi="宋体" w:cs="宋体"/>
          <w:spacing w:val="-11"/>
          <w:sz w:val="36"/>
          <w:szCs w:val="36"/>
        </w:rPr>
        <w:t>北羌绣缘发展有限责任公司最大的优势在于装修风格，产品样式，文化氛围。</w:t>
      </w:r>
      <w:r>
        <w:rPr>
          <w:rFonts w:ascii="宋体" w:eastAsia="宋体" w:hAnsi="宋体" w:cs="宋体"/>
          <w:spacing w:val="5"/>
          <w:sz w:val="36"/>
          <w:szCs w:val="36"/>
        </w:rPr>
        <w:t xml:space="preserve"> </w:t>
      </w:r>
      <w:r>
        <w:rPr>
          <w:rFonts w:ascii="宋体" w:eastAsia="宋体" w:hAnsi="宋体" w:cs="宋体"/>
          <w:spacing w:val="-23"/>
          <w:sz w:val="36"/>
          <w:szCs w:val="36"/>
        </w:rPr>
        <w:t>正是如此，</w:t>
      </w:r>
      <w:r>
        <w:rPr>
          <w:rFonts w:ascii="宋体" w:eastAsia="宋体" w:hAnsi="宋体" w:cs="宋体"/>
          <w:spacing w:val="54"/>
          <w:sz w:val="36"/>
          <w:szCs w:val="36"/>
        </w:rPr>
        <w:t xml:space="preserve"> </w:t>
      </w:r>
      <w:r>
        <w:rPr>
          <w:rFonts w:ascii="宋体" w:eastAsia="宋体" w:hAnsi="宋体" w:cs="宋体"/>
          <w:spacing w:val="-23"/>
          <w:sz w:val="36"/>
          <w:szCs w:val="36"/>
        </w:rPr>
        <w:t>北羌绣缘要打造独特的文化，</w:t>
      </w:r>
      <w:r>
        <w:rPr>
          <w:rFonts w:ascii="宋体" w:eastAsia="宋体" w:hAnsi="宋体" w:cs="宋体"/>
          <w:spacing w:val="13"/>
          <w:sz w:val="36"/>
          <w:szCs w:val="36"/>
        </w:rPr>
        <w:t xml:space="preserve"> </w:t>
      </w:r>
      <w:r>
        <w:rPr>
          <w:rFonts w:ascii="宋体" w:eastAsia="宋体" w:hAnsi="宋体" w:cs="宋体"/>
          <w:spacing w:val="-23"/>
          <w:sz w:val="36"/>
          <w:szCs w:val="36"/>
        </w:rPr>
        <w:t>需要引入</w:t>
      </w:r>
      <w:r>
        <w:rPr>
          <w:rFonts w:ascii="宋体" w:eastAsia="宋体" w:hAnsi="宋体" w:cs="宋体"/>
          <w:spacing w:val="-79"/>
          <w:sz w:val="36"/>
          <w:szCs w:val="36"/>
        </w:rPr>
        <w:t xml:space="preserve"> </w:t>
      </w:r>
      <w:r>
        <w:rPr>
          <w:rFonts w:ascii="宋体" w:eastAsia="宋体" w:hAnsi="宋体" w:cs="宋体"/>
          <w:spacing w:val="-23"/>
          <w:sz w:val="36"/>
          <w:szCs w:val="36"/>
        </w:rPr>
        <w:t>CIS</w:t>
      </w:r>
      <w:r>
        <w:rPr>
          <w:rFonts w:ascii="宋体" w:eastAsia="宋体" w:hAnsi="宋体" w:cs="宋体"/>
          <w:spacing w:val="-40"/>
          <w:sz w:val="36"/>
          <w:szCs w:val="36"/>
        </w:rPr>
        <w:t xml:space="preserve"> </w:t>
      </w:r>
      <w:r>
        <w:rPr>
          <w:rFonts w:ascii="宋体" w:eastAsia="宋体" w:hAnsi="宋体" w:cs="宋体"/>
          <w:spacing w:val="-23"/>
          <w:sz w:val="36"/>
          <w:szCs w:val="36"/>
        </w:rPr>
        <w:t>战略系统，</w:t>
      </w:r>
      <w:r>
        <w:rPr>
          <w:rFonts w:ascii="宋体" w:eastAsia="宋体" w:hAnsi="宋体" w:cs="宋体"/>
          <w:spacing w:val="17"/>
          <w:sz w:val="36"/>
          <w:szCs w:val="36"/>
        </w:rPr>
        <w:t xml:space="preserve"> </w:t>
      </w:r>
      <w:r>
        <w:rPr>
          <w:rFonts w:ascii="宋体" w:eastAsia="宋体" w:hAnsi="宋体" w:cs="宋体"/>
          <w:spacing w:val="-23"/>
          <w:sz w:val="36"/>
          <w:szCs w:val="36"/>
        </w:rPr>
        <w:t>将羌绣的个性</w:t>
      </w:r>
      <w:r>
        <w:rPr>
          <w:rFonts w:ascii="宋体" w:eastAsia="宋体" w:hAnsi="宋体" w:cs="宋体"/>
          <w:sz w:val="36"/>
          <w:szCs w:val="36"/>
        </w:rPr>
        <w:t xml:space="preserve"> </w:t>
      </w:r>
      <w:r>
        <w:rPr>
          <w:rFonts w:ascii="宋体" w:eastAsia="宋体" w:hAnsi="宋体" w:cs="宋体"/>
          <w:spacing w:val="-9"/>
          <w:sz w:val="36"/>
          <w:szCs w:val="36"/>
        </w:rPr>
        <w:t>和美感更加完整的展现给消费者。</w:t>
      </w:r>
      <w:r>
        <w:rPr>
          <w:rFonts w:ascii="宋体" w:eastAsia="宋体" w:hAnsi="宋体" w:cs="宋体"/>
          <w:spacing w:val="38"/>
          <w:sz w:val="36"/>
          <w:szCs w:val="36"/>
        </w:rPr>
        <w:t xml:space="preserve"> </w:t>
      </w:r>
      <w:r>
        <w:rPr>
          <w:rFonts w:ascii="宋体" w:eastAsia="宋体" w:hAnsi="宋体" w:cs="宋体"/>
          <w:spacing w:val="-9"/>
          <w:sz w:val="36"/>
          <w:szCs w:val="36"/>
        </w:rPr>
        <w:t>CIS</w:t>
      </w:r>
      <w:r>
        <w:rPr>
          <w:rFonts w:ascii="宋体" w:eastAsia="宋体" w:hAnsi="宋体" w:cs="宋体"/>
          <w:spacing w:val="-41"/>
          <w:sz w:val="36"/>
          <w:szCs w:val="36"/>
        </w:rPr>
        <w:t xml:space="preserve"> </w:t>
      </w:r>
      <w:r>
        <w:rPr>
          <w:rFonts w:ascii="宋体" w:eastAsia="宋体" w:hAnsi="宋体" w:cs="宋体"/>
          <w:spacing w:val="-9"/>
          <w:sz w:val="36"/>
          <w:szCs w:val="36"/>
        </w:rPr>
        <w:t>战略即企业的识别系统，一般由三大要素</w:t>
      </w:r>
      <w:r>
        <w:rPr>
          <w:rFonts w:ascii="宋体" w:eastAsia="宋体" w:hAnsi="宋体" w:cs="宋体"/>
          <w:sz w:val="36"/>
          <w:szCs w:val="36"/>
        </w:rPr>
        <w:t xml:space="preserve"> </w:t>
      </w:r>
      <w:r>
        <w:rPr>
          <w:rFonts w:ascii="宋体" w:eastAsia="宋体" w:hAnsi="宋体" w:cs="宋体"/>
          <w:spacing w:val="-5"/>
          <w:sz w:val="36"/>
          <w:szCs w:val="36"/>
        </w:rPr>
        <w:t>组成：理念识别</w:t>
      </w:r>
      <w:r>
        <w:rPr>
          <w:rFonts w:ascii="宋体" w:eastAsia="宋体" w:hAnsi="宋体" w:cs="宋体"/>
          <w:spacing w:val="-57"/>
          <w:sz w:val="36"/>
          <w:szCs w:val="36"/>
        </w:rPr>
        <w:t xml:space="preserve"> </w:t>
      </w:r>
      <w:r>
        <w:rPr>
          <w:rFonts w:ascii="宋体" w:eastAsia="宋体" w:hAnsi="宋体" w:cs="宋体"/>
          <w:spacing w:val="-5"/>
          <w:sz w:val="36"/>
          <w:szCs w:val="36"/>
        </w:rPr>
        <w:t>MI</w:t>
      </w:r>
      <w:r>
        <w:rPr>
          <w:rFonts w:ascii="宋体" w:eastAsia="宋体" w:hAnsi="宋体" w:cs="宋体"/>
          <w:spacing w:val="4"/>
          <w:sz w:val="36"/>
          <w:szCs w:val="36"/>
        </w:rPr>
        <w:t xml:space="preserve"> </w:t>
      </w:r>
      <w:r>
        <w:rPr>
          <w:rFonts w:ascii="宋体" w:eastAsia="宋体" w:hAnsi="宋体" w:cs="宋体"/>
          <w:spacing w:val="-5"/>
          <w:sz w:val="36"/>
          <w:szCs w:val="36"/>
        </w:rPr>
        <w:t>、行为识别</w:t>
      </w:r>
      <w:r>
        <w:rPr>
          <w:rFonts w:ascii="宋体" w:eastAsia="宋体" w:hAnsi="宋体" w:cs="宋体"/>
          <w:spacing w:val="-55"/>
          <w:sz w:val="36"/>
          <w:szCs w:val="36"/>
        </w:rPr>
        <w:t xml:space="preserve"> </w:t>
      </w:r>
      <w:r>
        <w:rPr>
          <w:rFonts w:ascii="宋体" w:eastAsia="宋体" w:hAnsi="宋体" w:cs="宋体"/>
          <w:spacing w:val="-5"/>
          <w:sz w:val="36"/>
          <w:szCs w:val="36"/>
        </w:rPr>
        <w:t>BI</w:t>
      </w:r>
      <w:r>
        <w:rPr>
          <w:rFonts w:ascii="宋体" w:eastAsia="宋体" w:hAnsi="宋体" w:cs="宋体"/>
          <w:spacing w:val="-5"/>
          <w:sz w:val="36"/>
          <w:szCs w:val="36"/>
        </w:rPr>
        <w:t>、视觉识别</w:t>
      </w:r>
      <w:r>
        <w:rPr>
          <w:rFonts w:ascii="宋体" w:eastAsia="宋体" w:hAnsi="宋体" w:cs="宋体"/>
          <w:spacing w:val="-51"/>
          <w:sz w:val="36"/>
          <w:szCs w:val="36"/>
        </w:rPr>
        <w:t xml:space="preserve"> </w:t>
      </w:r>
      <w:r>
        <w:rPr>
          <w:rFonts w:ascii="宋体" w:eastAsia="宋体" w:hAnsi="宋体" w:cs="宋体"/>
          <w:spacing w:val="-5"/>
          <w:sz w:val="36"/>
          <w:szCs w:val="36"/>
        </w:rPr>
        <w:t>VI</w:t>
      </w:r>
      <w:r>
        <w:rPr>
          <w:rFonts w:ascii="宋体" w:eastAsia="宋体" w:hAnsi="宋体" w:cs="宋体"/>
          <w:spacing w:val="-5"/>
          <w:sz w:val="36"/>
          <w:szCs w:val="36"/>
        </w:rPr>
        <w:t>。</w:t>
      </w:r>
    </w:p>
    <w:p w:rsidR="00680D19" w14:paraId="27C824DC" w14:textId="77777777">
      <w:pPr>
        <w:spacing w:line="238" w:lineRule="auto"/>
        <w:ind w:firstLine="2727"/>
        <w:rPr>
          <w:rFonts w:ascii="宋体" w:eastAsia="宋体" w:hAnsi="宋体" w:cs="宋体"/>
          <w:sz w:val="36"/>
          <w:szCs w:val="36"/>
        </w:rPr>
      </w:pPr>
      <w:r>
        <w:rPr>
          <w:rFonts w:ascii="宋体" w:eastAsia="宋体" w:hAnsi="宋体" w:cs="宋体"/>
          <w:spacing w:val="-18"/>
          <w:w w:val="99"/>
          <w:sz w:val="36"/>
          <w:szCs w:val="36"/>
        </w:rPr>
        <w:t>1.1</w:t>
      </w:r>
      <w:r>
        <w:rPr>
          <w:rFonts w:ascii="宋体" w:eastAsia="宋体" w:hAnsi="宋体" w:cs="宋体"/>
          <w:spacing w:val="18"/>
          <w:sz w:val="36"/>
          <w:szCs w:val="36"/>
        </w:rPr>
        <w:t xml:space="preserve"> </w:t>
      </w:r>
      <w:r>
        <w:rPr>
          <w:rFonts w:ascii="宋体" w:eastAsia="宋体" w:hAnsi="宋体" w:cs="宋体"/>
          <w:spacing w:val="-18"/>
          <w:w w:val="99"/>
          <w:sz w:val="36"/>
          <w:szCs w:val="36"/>
        </w:rPr>
        <w:t>MI</w:t>
      </w:r>
      <w:r>
        <w:rPr>
          <w:rFonts w:ascii="宋体" w:eastAsia="宋体" w:hAnsi="宋体" w:cs="宋体"/>
          <w:spacing w:val="-79"/>
          <w:sz w:val="36"/>
          <w:szCs w:val="36"/>
        </w:rPr>
        <w:t xml:space="preserve"> </w:t>
      </w:r>
      <w:r>
        <w:rPr>
          <w:rFonts w:ascii="宋体" w:eastAsia="宋体" w:hAnsi="宋体" w:cs="宋体"/>
          <w:spacing w:val="-18"/>
          <w:w w:val="99"/>
          <w:sz w:val="36"/>
          <w:szCs w:val="36"/>
        </w:rPr>
        <w:t>(</w:t>
      </w:r>
      <w:r>
        <w:rPr>
          <w:rFonts w:ascii="宋体" w:eastAsia="宋体" w:hAnsi="宋体" w:cs="宋体"/>
          <w:spacing w:val="37"/>
          <w:sz w:val="36"/>
          <w:szCs w:val="36"/>
        </w:rPr>
        <w:t xml:space="preserve">  </w:t>
      </w:r>
      <w:r>
        <w:rPr>
          <w:rFonts w:ascii="宋体" w:eastAsia="宋体" w:hAnsi="宋体" w:cs="宋体"/>
          <w:spacing w:val="-18"/>
          <w:w w:val="99"/>
          <w:sz w:val="36"/>
          <w:szCs w:val="36"/>
        </w:rPr>
        <w:t>理念识别</w:t>
      </w:r>
      <w:r>
        <w:rPr>
          <w:rFonts w:ascii="宋体" w:eastAsia="宋体" w:hAnsi="宋体" w:cs="宋体"/>
          <w:spacing w:val="-18"/>
          <w:w w:val="99"/>
          <w:sz w:val="36"/>
          <w:szCs w:val="36"/>
        </w:rPr>
        <w:t>)</w:t>
      </w:r>
    </w:p>
    <w:p w:rsidR="00680D19" w14:paraId="443AE40A" w14:textId="77777777">
      <w:pPr>
        <w:spacing w:before="238" w:line="237" w:lineRule="auto"/>
        <w:ind w:firstLine="2727"/>
        <w:rPr>
          <w:rFonts w:ascii="宋体" w:eastAsia="宋体" w:hAnsi="宋体" w:cs="宋体"/>
          <w:sz w:val="36"/>
          <w:szCs w:val="36"/>
        </w:rPr>
      </w:pPr>
      <w:r>
        <w:rPr>
          <w:rFonts w:ascii="宋体" w:eastAsia="宋体" w:hAnsi="宋体" w:cs="宋体"/>
          <w:spacing w:val="-17"/>
          <w:w w:val="96"/>
          <w:sz w:val="36"/>
          <w:szCs w:val="36"/>
        </w:rPr>
        <w:t>1.1.1</w:t>
      </w:r>
      <w:r>
        <w:rPr>
          <w:rFonts w:ascii="宋体" w:eastAsia="宋体" w:hAnsi="宋体" w:cs="宋体"/>
          <w:spacing w:val="12"/>
          <w:sz w:val="36"/>
          <w:szCs w:val="36"/>
        </w:rPr>
        <w:t xml:space="preserve">   </w:t>
      </w:r>
      <w:r>
        <w:rPr>
          <w:rFonts w:ascii="宋体" w:eastAsia="宋体" w:hAnsi="宋体" w:cs="宋体"/>
          <w:spacing w:val="-17"/>
          <w:w w:val="96"/>
          <w:sz w:val="36"/>
          <w:szCs w:val="36"/>
        </w:rPr>
        <w:t>公司前景</w:t>
      </w:r>
    </w:p>
    <w:p w:rsidR="00680D19" w14:paraId="224B1E7D" w14:textId="77777777">
      <w:pPr>
        <w:spacing w:before="243" w:line="362" w:lineRule="auto"/>
        <w:ind w:left="2702" w:right="2592" w:firstLine="746"/>
        <w:rPr>
          <w:rFonts w:ascii="宋体" w:eastAsia="宋体" w:hAnsi="宋体" w:cs="宋体"/>
          <w:sz w:val="36"/>
          <w:szCs w:val="36"/>
        </w:rPr>
      </w:pPr>
      <w:r>
        <w:rPr>
          <w:rFonts w:ascii="宋体" w:eastAsia="宋体" w:hAnsi="宋体" w:cs="宋体"/>
          <w:spacing w:val="-23"/>
          <w:sz w:val="36"/>
          <w:szCs w:val="36"/>
        </w:rPr>
        <w:t>随着人们生活水平的普遍提高，</w:t>
      </w:r>
      <w:r>
        <w:rPr>
          <w:rFonts w:ascii="宋体" w:eastAsia="宋体" w:hAnsi="宋体" w:cs="宋体"/>
          <w:spacing w:val="62"/>
          <w:sz w:val="36"/>
          <w:szCs w:val="36"/>
        </w:rPr>
        <w:t xml:space="preserve"> </w:t>
      </w:r>
      <w:r>
        <w:rPr>
          <w:rFonts w:ascii="宋体" w:eastAsia="宋体" w:hAnsi="宋体" w:cs="宋体"/>
          <w:spacing w:val="-23"/>
          <w:sz w:val="36"/>
          <w:szCs w:val="36"/>
        </w:rPr>
        <w:t>人们开始追求时尚化、</w:t>
      </w:r>
      <w:r>
        <w:rPr>
          <w:rFonts w:ascii="宋体" w:eastAsia="宋体" w:hAnsi="宋体" w:cs="宋体"/>
          <w:spacing w:val="10"/>
          <w:sz w:val="36"/>
          <w:szCs w:val="36"/>
        </w:rPr>
        <w:t xml:space="preserve"> </w:t>
      </w:r>
      <w:r>
        <w:rPr>
          <w:rFonts w:ascii="宋体" w:eastAsia="宋体" w:hAnsi="宋体" w:cs="宋体"/>
          <w:spacing w:val="-23"/>
          <w:sz w:val="36"/>
          <w:szCs w:val="36"/>
        </w:rPr>
        <w:t>潮流化。</w:t>
      </w:r>
      <w:r>
        <w:rPr>
          <w:rFonts w:ascii="宋体" w:eastAsia="宋体" w:hAnsi="宋体" w:cs="宋体"/>
          <w:spacing w:val="-20"/>
          <w:sz w:val="36"/>
          <w:szCs w:val="36"/>
        </w:rPr>
        <w:t xml:space="preserve"> </w:t>
      </w:r>
      <w:r>
        <w:rPr>
          <w:rFonts w:ascii="宋体" w:eastAsia="宋体" w:hAnsi="宋体" w:cs="宋体"/>
          <w:spacing w:val="-23"/>
          <w:sz w:val="36"/>
          <w:szCs w:val="36"/>
        </w:rPr>
        <w:t>如果仍保持</w:t>
      </w:r>
      <w:r>
        <w:rPr>
          <w:rFonts w:ascii="宋体" w:eastAsia="宋体" w:hAnsi="宋体" w:cs="宋体"/>
          <w:sz w:val="36"/>
          <w:szCs w:val="36"/>
        </w:rPr>
        <w:t xml:space="preserve"> </w:t>
      </w:r>
      <w:r>
        <w:rPr>
          <w:rFonts w:ascii="宋体" w:eastAsia="宋体" w:hAnsi="宋体" w:cs="宋体"/>
          <w:spacing w:val="-21"/>
          <w:sz w:val="36"/>
          <w:szCs w:val="36"/>
        </w:rPr>
        <w:t>羌绣的传统设计和销售理念，</w:t>
      </w:r>
      <w:r>
        <w:rPr>
          <w:rFonts w:ascii="宋体" w:eastAsia="宋体" w:hAnsi="宋体" w:cs="宋体"/>
          <w:spacing w:val="25"/>
          <w:sz w:val="36"/>
          <w:szCs w:val="36"/>
        </w:rPr>
        <w:t xml:space="preserve"> </w:t>
      </w:r>
      <w:r>
        <w:rPr>
          <w:rFonts w:ascii="宋体" w:eastAsia="宋体" w:hAnsi="宋体" w:cs="宋体"/>
          <w:spacing w:val="-21"/>
          <w:sz w:val="36"/>
          <w:szCs w:val="36"/>
        </w:rPr>
        <w:t>羌绣市场将会更加疲软。</w:t>
      </w:r>
      <w:r>
        <w:rPr>
          <w:rFonts w:ascii="宋体" w:eastAsia="宋体" w:hAnsi="宋体" w:cs="宋体"/>
          <w:spacing w:val="9"/>
          <w:sz w:val="36"/>
          <w:szCs w:val="36"/>
        </w:rPr>
        <w:t xml:space="preserve"> </w:t>
      </w:r>
      <w:r>
        <w:rPr>
          <w:rFonts w:ascii="宋体" w:eastAsia="宋体" w:hAnsi="宋体" w:cs="宋体"/>
          <w:spacing w:val="-21"/>
          <w:sz w:val="36"/>
          <w:szCs w:val="36"/>
        </w:rPr>
        <w:t>为拯救民族产业，</w:t>
      </w:r>
      <w:r>
        <w:rPr>
          <w:rFonts w:ascii="宋体" w:eastAsia="宋体" w:hAnsi="宋体" w:cs="宋体"/>
          <w:spacing w:val="19"/>
          <w:sz w:val="36"/>
          <w:szCs w:val="36"/>
        </w:rPr>
        <w:t xml:space="preserve"> </w:t>
      </w:r>
      <w:r>
        <w:rPr>
          <w:rFonts w:ascii="宋体" w:eastAsia="宋体" w:hAnsi="宋体" w:cs="宋体"/>
          <w:spacing w:val="-21"/>
          <w:sz w:val="36"/>
          <w:szCs w:val="36"/>
        </w:rPr>
        <w:t>将羌绣</w:t>
      </w:r>
      <w:r>
        <w:rPr>
          <w:rFonts w:ascii="宋体" w:eastAsia="宋体" w:hAnsi="宋体" w:cs="宋体"/>
          <w:sz w:val="36"/>
          <w:szCs w:val="36"/>
        </w:rPr>
        <w:t xml:space="preserve"> </w:t>
      </w:r>
      <w:r>
        <w:rPr>
          <w:rFonts w:ascii="宋体" w:eastAsia="宋体" w:hAnsi="宋体" w:cs="宋体"/>
          <w:spacing w:val="-1"/>
          <w:sz w:val="36"/>
          <w:szCs w:val="36"/>
        </w:rPr>
        <w:t>元素完美的融入到潮流服饰和生活用品中，本公司对此推出一系列的羌绣产品。</w:t>
      </w:r>
      <w:r>
        <w:rPr>
          <w:rFonts w:ascii="宋体" w:eastAsia="宋体" w:hAnsi="宋体" w:cs="宋体"/>
          <w:sz w:val="36"/>
          <w:szCs w:val="36"/>
        </w:rPr>
        <w:t xml:space="preserve"> </w:t>
      </w:r>
      <w:r>
        <w:rPr>
          <w:rFonts w:ascii="宋体" w:eastAsia="宋体" w:hAnsi="宋体" w:cs="宋体"/>
          <w:spacing w:val="-25"/>
          <w:sz w:val="36"/>
          <w:szCs w:val="36"/>
        </w:rPr>
        <w:t>在旅游业很发达的乐山市，</w:t>
      </w:r>
      <w:r>
        <w:rPr>
          <w:rFonts w:ascii="宋体" w:eastAsia="宋体" w:hAnsi="宋体" w:cs="宋体"/>
          <w:spacing w:val="76"/>
          <w:sz w:val="36"/>
          <w:szCs w:val="36"/>
        </w:rPr>
        <w:t xml:space="preserve"> </w:t>
      </w:r>
      <w:r>
        <w:rPr>
          <w:rFonts w:ascii="宋体" w:eastAsia="宋体" w:hAnsi="宋体" w:cs="宋体"/>
          <w:spacing w:val="-25"/>
          <w:sz w:val="36"/>
          <w:szCs w:val="36"/>
        </w:rPr>
        <w:t>游客、当地的居民、大学生，</w:t>
      </w:r>
      <w:r>
        <w:rPr>
          <w:rFonts w:ascii="宋体" w:eastAsia="宋体" w:hAnsi="宋体" w:cs="宋体"/>
          <w:spacing w:val="47"/>
          <w:sz w:val="36"/>
          <w:szCs w:val="36"/>
        </w:rPr>
        <w:t xml:space="preserve"> </w:t>
      </w:r>
      <w:r>
        <w:rPr>
          <w:rFonts w:ascii="宋体" w:eastAsia="宋体" w:hAnsi="宋体" w:cs="宋体"/>
          <w:spacing w:val="-25"/>
          <w:sz w:val="36"/>
          <w:szCs w:val="36"/>
        </w:rPr>
        <w:t>都是潜在的消费者，</w:t>
      </w:r>
      <w:r>
        <w:rPr>
          <w:rFonts w:ascii="宋体" w:eastAsia="宋体" w:hAnsi="宋体" w:cs="宋体"/>
          <w:spacing w:val="67"/>
          <w:sz w:val="36"/>
          <w:szCs w:val="36"/>
        </w:rPr>
        <w:t xml:space="preserve"> </w:t>
      </w:r>
      <w:r>
        <w:rPr>
          <w:rFonts w:ascii="宋体" w:eastAsia="宋体" w:hAnsi="宋体" w:cs="宋体"/>
          <w:spacing w:val="-25"/>
          <w:sz w:val="36"/>
          <w:szCs w:val="36"/>
        </w:rPr>
        <w:t>他</w:t>
      </w:r>
      <w:r>
        <w:rPr>
          <w:rFonts w:ascii="宋体" w:eastAsia="宋体" w:hAnsi="宋体" w:cs="宋体"/>
          <w:sz w:val="36"/>
          <w:szCs w:val="36"/>
        </w:rPr>
        <w:t xml:space="preserve"> </w:t>
      </w:r>
      <w:r>
        <w:rPr>
          <w:rFonts w:ascii="宋体" w:eastAsia="宋体" w:hAnsi="宋体" w:cs="宋体"/>
          <w:spacing w:val="-25"/>
          <w:sz w:val="36"/>
          <w:szCs w:val="36"/>
        </w:rPr>
        <w:t>们不仅追求产品的时尚化，</w:t>
      </w:r>
      <w:r>
        <w:rPr>
          <w:rFonts w:ascii="宋体" w:eastAsia="宋体" w:hAnsi="宋体" w:cs="宋体"/>
          <w:spacing w:val="97"/>
          <w:sz w:val="36"/>
          <w:szCs w:val="36"/>
        </w:rPr>
        <w:t xml:space="preserve"> </w:t>
      </w:r>
      <w:r>
        <w:rPr>
          <w:rFonts w:ascii="宋体" w:eastAsia="宋体" w:hAnsi="宋体" w:cs="宋体"/>
          <w:spacing w:val="-25"/>
          <w:sz w:val="36"/>
          <w:szCs w:val="36"/>
        </w:rPr>
        <w:t>也追求其经济性和实用性。</w:t>
      </w:r>
      <w:r>
        <w:rPr>
          <w:rFonts w:ascii="宋体" w:eastAsia="宋体" w:hAnsi="宋体" w:cs="宋体"/>
          <w:spacing w:val="73"/>
          <w:sz w:val="36"/>
          <w:szCs w:val="36"/>
        </w:rPr>
        <w:t xml:space="preserve"> </w:t>
      </w:r>
      <w:r>
        <w:rPr>
          <w:rFonts w:ascii="宋体" w:eastAsia="宋体" w:hAnsi="宋体" w:cs="宋体"/>
          <w:spacing w:val="-25"/>
          <w:sz w:val="36"/>
          <w:szCs w:val="36"/>
        </w:rPr>
        <w:t>因此，</w:t>
      </w:r>
      <w:r>
        <w:rPr>
          <w:rFonts w:ascii="宋体" w:eastAsia="宋体" w:hAnsi="宋体" w:cs="宋体"/>
          <w:spacing w:val="-6"/>
          <w:sz w:val="36"/>
          <w:szCs w:val="36"/>
        </w:rPr>
        <w:t xml:space="preserve"> </w:t>
      </w:r>
      <w:r>
        <w:rPr>
          <w:rFonts w:ascii="宋体" w:eastAsia="宋体" w:hAnsi="宋体" w:cs="宋体"/>
          <w:spacing w:val="-25"/>
          <w:sz w:val="36"/>
          <w:szCs w:val="36"/>
        </w:rPr>
        <w:t>本公司采用一流的</w:t>
      </w:r>
      <w:r>
        <w:rPr>
          <w:rFonts w:ascii="宋体" w:eastAsia="宋体" w:hAnsi="宋体" w:cs="宋体"/>
          <w:sz w:val="36"/>
          <w:szCs w:val="36"/>
        </w:rPr>
        <w:t xml:space="preserve"> </w:t>
      </w:r>
      <w:r>
        <w:rPr>
          <w:rFonts w:ascii="宋体" w:eastAsia="宋体" w:hAnsi="宋体" w:cs="宋体"/>
          <w:spacing w:val="-9"/>
          <w:sz w:val="36"/>
          <w:szCs w:val="36"/>
        </w:rPr>
        <w:t>设计、一流的质量、亲民的价格，将</w:t>
      </w:r>
      <w:r>
        <w:rPr>
          <w:rFonts w:ascii="宋体" w:eastAsia="宋体" w:hAnsi="宋体" w:cs="宋体"/>
          <w:spacing w:val="-9"/>
          <w:sz w:val="36"/>
          <w:szCs w:val="36"/>
        </w:rPr>
        <w:t>“</w:t>
      </w:r>
      <w:r>
        <w:rPr>
          <w:rFonts w:ascii="宋体" w:eastAsia="宋体" w:hAnsi="宋体" w:cs="宋体"/>
          <w:spacing w:val="-9"/>
          <w:sz w:val="36"/>
          <w:szCs w:val="36"/>
        </w:rPr>
        <w:t>北羌绣缘</w:t>
      </w:r>
      <w:r>
        <w:rPr>
          <w:rFonts w:ascii="宋体" w:eastAsia="宋体" w:hAnsi="宋体" w:cs="宋体"/>
          <w:spacing w:val="-9"/>
          <w:sz w:val="36"/>
          <w:szCs w:val="36"/>
        </w:rPr>
        <w:t>”</w:t>
      </w:r>
      <w:r>
        <w:rPr>
          <w:rFonts w:ascii="宋体" w:eastAsia="宋体" w:hAnsi="宋体" w:cs="宋体"/>
          <w:spacing w:val="-9"/>
          <w:sz w:val="36"/>
          <w:szCs w:val="36"/>
        </w:rPr>
        <w:t>系列产品推向消费者。</w:t>
      </w:r>
      <w:r>
        <w:rPr>
          <w:rFonts w:ascii="宋体" w:eastAsia="宋体" w:hAnsi="宋体" w:cs="宋体"/>
          <w:spacing w:val="53"/>
          <w:sz w:val="36"/>
          <w:szCs w:val="36"/>
        </w:rPr>
        <w:t xml:space="preserve"> </w:t>
      </w:r>
      <w:r>
        <w:rPr>
          <w:rFonts w:ascii="宋体" w:eastAsia="宋体" w:hAnsi="宋体" w:cs="宋体"/>
          <w:spacing w:val="-9"/>
          <w:sz w:val="36"/>
          <w:szCs w:val="36"/>
        </w:rPr>
        <w:t>未来，</w:t>
      </w:r>
      <w:r>
        <w:rPr>
          <w:rFonts w:ascii="宋体" w:eastAsia="宋体" w:hAnsi="宋体" w:cs="宋体"/>
          <w:sz w:val="36"/>
          <w:szCs w:val="36"/>
        </w:rPr>
        <w:t xml:space="preserve"> </w:t>
      </w:r>
      <w:r>
        <w:rPr>
          <w:rFonts w:ascii="宋体" w:eastAsia="宋体" w:hAnsi="宋体" w:cs="宋体"/>
          <w:spacing w:val="-11"/>
          <w:sz w:val="36"/>
          <w:szCs w:val="36"/>
        </w:rPr>
        <w:t>公司将与羌绣生产力较强的企业、</w:t>
      </w:r>
      <w:r>
        <w:rPr>
          <w:rFonts w:ascii="宋体" w:eastAsia="宋体" w:hAnsi="宋体" w:cs="宋体"/>
          <w:spacing w:val="66"/>
          <w:sz w:val="36"/>
          <w:szCs w:val="36"/>
        </w:rPr>
        <w:t xml:space="preserve"> </w:t>
      </w:r>
      <w:r>
        <w:rPr>
          <w:rFonts w:ascii="宋体" w:eastAsia="宋体" w:hAnsi="宋体" w:cs="宋体"/>
          <w:spacing w:val="-11"/>
          <w:sz w:val="36"/>
          <w:szCs w:val="36"/>
        </w:rPr>
        <w:t>设计营销公司合作，结成战略联盟，根据市场</w:t>
      </w:r>
      <w:r>
        <w:rPr>
          <w:rFonts w:ascii="宋体" w:eastAsia="宋体" w:hAnsi="宋体" w:cs="宋体"/>
          <w:sz w:val="36"/>
          <w:szCs w:val="36"/>
        </w:rPr>
        <w:t xml:space="preserve"> </w:t>
      </w:r>
      <w:r>
        <w:rPr>
          <w:rFonts w:ascii="宋体" w:eastAsia="宋体" w:hAnsi="宋体" w:cs="宋体"/>
          <w:spacing w:val="-7"/>
          <w:sz w:val="36"/>
          <w:szCs w:val="36"/>
        </w:rPr>
        <w:t>调查，不断更新产品设计，</w:t>
      </w:r>
      <w:r>
        <w:rPr>
          <w:rFonts w:ascii="宋体" w:eastAsia="宋体" w:hAnsi="宋体" w:cs="宋体"/>
          <w:spacing w:val="-88"/>
          <w:sz w:val="36"/>
          <w:szCs w:val="36"/>
        </w:rPr>
        <w:t xml:space="preserve"> </w:t>
      </w:r>
      <w:r>
        <w:rPr>
          <w:rFonts w:ascii="宋体" w:eastAsia="宋体" w:hAnsi="宋体" w:cs="宋体"/>
          <w:spacing w:val="-7"/>
          <w:sz w:val="36"/>
          <w:szCs w:val="36"/>
        </w:rPr>
        <w:t>“</w:t>
      </w:r>
      <w:r>
        <w:rPr>
          <w:rFonts w:ascii="宋体" w:eastAsia="宋体" w:hAnsi="宋体" w:cs="宋体"/>
          <w:spacing w:val="-7"/>
          <w:sz w:val="36"/>
          <w:szCs w:val="36"/>
        </w:rPr>
        <w:t>北羌绣缘</w:t>
      </w:r>
      <w:r>
        <w:rPr>
          <w:rFonts w:ascii="宋体" w:eastAsia="宋体" w:hAnsi="宋体" w:cs="宋体"/>
          <w:spacing w:val="-7"/>
          <w:sz w:val="36"/>
          <w:szCs w:val="36"/>
        </w:rPr>
        <w:t>”</w:t>
      </w:r>
      <w:r>
        <w:rPr>
          <w:rFonts w:ascii="宋体" w:eastAsia="宋体" w:hAnsi="宋体" w:cs="宋体"/>
          <w:spacing w:val="-7"/>
          <w:sz w:val="36"/>
          <w:szCs w:val="36"/>
        </w:rPr>
        <w:t>产品将在国家政策的保护下逐步走向更</w:t>
      </w:r>
      <w:r>
        <w:rPr>
          <w:rFonts w:ascii="宋体" w:eastAsia="宋体" w:hAnsi="宋体" w:cs="宋体"/>
          <w:sz w:val="36"/>
          <w:szCs w:val="36"/>
        </w:rPr>
        <w:t xml:space="preserve"> </w:t>
      </w:r>
      <w:r>
        <w:rPr>
          <w:rFonts w:ascii="宋体" w:eastAsia="宋体" w:hAnsi="宋体" w:cs="宋体"/>
          <w:spacing w:val="-5"/>
          <w:sz w:val="36"/>
          <w:szCs w:val="36"/>
        </w:rPr>
        <w:t>广阔的市场。</w:t>
      </w:r>
    </w:p>
    <w:p w:rsidR="00680D19" w14:paraId="36DD667F" w14:textId="77777777">
      <w:pPr>
        <w:spacing w:line="272" w:lineRule="auto"/>
      </w:pPr>
    </w:p>
    <w:p w:rsidR="00680D19" w14:paraId="66B1DBBE" w14:textId="77777777">
      <w:pPr>
        <w:spacing w:line="272" w:lineRule="auto"/>
      </w:pPr>
    </w:p>
    <w:p w:rsidR="00680D19" w14:paraId="5047FE69" w14:textId="77777777">
      <w:pPr>
        <w:spacing w:before="118" w:line="238" w:lineRule="auto"/>
        <w:ind w:firstLine="2727"/>
        <w:rPr>
          <w:rFonts w:ascii="宋体" w:eastAsia="宋体" w:hAnsi="宋体" w:cs="宋体"/>
          <w:sz w:val="36"/>
          <w:szCs w:val="36"/>
        </w:rPr>
      </w:pPr>
      <w:r>
        <w:rPr>
          <w:rFonts w:ascii="宋体" w:eastAsia="宋体" w:hAnsi="宋体" w:cs="宋体"/>
          <w:spacing w:val="-17"/>
          <w:w w:val="97"/>
          <w:sz w:val="36"/>
          <w:szCs w:val="36"/>
        </w:rPr>
        <w:t>1.1.2</w:t>
      </w:r>
      <w:r>
        <w:rPr>
          <w:rFonts w:ascii="宋体" w:eastAsia="宋体" w:hAnsi="宋体" w:cs="宋体"/>
          <w:spacing w:val="6"/>
          <w:sz w:val="36"/>
          <w:szCs w:val="36"/>
        </w:rPr>
        <w:t xml:space="preserve">   </w:t>
      </w:r>
      <w:r>
        <w:rPr>
          <w:rFonts w:ascii="宋体" w:eastAsia="宋体" w:hAnsi="宋体" w:cs="宋体"/>
          <w:spacing w:val="-17"/>
          <w:w w:val="97"/>
          <w:sz w:val="36"/>
          <w:szCs w:val="36"/>
        </w:rPr>
        <w:t>公司战略</w:t>
      </w:r>
    </w:p>
    <w:p w:rsidR="00680D19" w14:paraId="74F7DBAE" w14:textId="77777777">
      <w:pPr>
        <w:spacing w:before="234" w:line="362" w:lineRule="auto"/>
        <w:ind w:left="2706" w:right="2685" w:firstLine="718"/>
        <w:rPr>
          <w:rFonts w:ascii="宋体" w:eastAsia="宋体" w:hAnsi="宋体" w:cs="宋体"/>
          <w:sz w:val="36"/>
          <w:szCs w:val="36"/>
        </w:rPr>
      </w:pPr>
      <w:r>
        <w:drawing>
          <wp:anchor distT="0" distB="0" distL="0" distR="0" simplePos="0" relativeHeight="251692032" behindDoc="1" locked="0" layoutInCell="1" allowOverlap="1">
            <wp:simplePos x="0" y="0"/>
            <wp:positionH relativeFrom="column">
              <wp:posOffset>1714500</wp:posOffset>
            </wp:positionH>
            <wp:positionV relativeFrom="paragraph">
              <wp:posOffset>4136761</wp:posOffset>
            </wp:positionV>
            <wp:extent cx="4787900" cy="3302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4787900" cy="330200"/>
                    </a:xfrm>
                    <a:prstGeom prst="rect">
                      <a:avLst/>
                    </a:prstGeom>
                  </pic:spPr>
                </pic:pic>
              </a:graphicData>
            </a:graphic>
          </wp:anchor>
        </w:drawing>
      </w:r>
      <w:r>
        <w:drawing>
          <wp:anchor distT="0" distB="0" distL="0" distR="0" simplePos="0" relativeHeight="251691008" behindDoc="1" locked="0" layoutInCell="1" allowOverlap="1">
            <wp:simplePos x="0" y="0"/>
            <wp:positionH relativeFrom="column">
              <wp:posOffset>9385300</wp:posOffset>
            </wp:positionH>
            <wp:positionV relativeFrom="paragraph">
              <wp:posOffset>3692261</wp:posOffset>
            </wp:positionV>
            <wp:extent cx="266700" cy="3302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6"/>
                    <a:stretch>
                      <a:fillRect/>
                    </a:stretch>
                  </pic:blipFill>
                  <pic:spPr>
                    <a:xfrm>
                      <a:off x="0" y="0"/>
                      <a:ext cx="266700" cy="330200"/>
                    </a:xfrm>
                    <a:prstGeom prst="rect">
                      <a:avLst/>
                    </a:prstGeom>
                  </pic:spPr>
                </pic:pic>
              </a:graphicData>
            </a:graphic>
          </wp:anchor>
        </w:drawing>
      </w:r>
      <w:r>
        <w:rPr>
          <w:rFonts w:ascii="宋体" w:eastAsia="宋体" w:hAnsi="宋体" w:cs="宋体"/>
          <w:spacing w:val="-4"/>
          <w:sz w:val="36"/>
          <w:szCs w:val="36"/>
        </w:rPr>
        <w:t>公司成立之初在乐山本地设立公司，并在嘉定坊</w:t>
      </w:r>
      <w:r>
        <w:rPr>
          <w:rFonts w:ascii="宋体" w:eastAsia="宋体" w:hAnsi="宋体" w:cs="宋体"/>
          <w:spacing w:val="-4"/>
          <w:sz w:val="36"/>
          <w:szCs w:val="36"/>
        </w:rPr>
        <w:t>——</w:t>
      </w:r>
      <w:r>
        <w:rPr>
          <w:rFonts w:ascii="宋体" w:eastAsia="宋体" w:hAnsi="宋体" w:cs="宋体"/>
          <w:spacing w:val="-4"/>
          <w:sz w:val="36"/>
          <w:szCs w:val="36"/>
        </w:rPr>
        <w:t>乐山大佛的必经之地开</w:t>
      </w:r>
      <w:r>
        <w:rPr>
          <w:rFonts w:ascii="宋体" w:eastAsia="宋体" w:hAnsi="宋体" w:cs="宋体"/>
          <w:spacing w:val="1"/>
          <w:sz w:val="36"/>
          <w:szCs w:val="36"/>
        </w:rPr>
        <w:t xml:space="preserve"> </w:t>
      </w:r>
      <w:r>
        <w:rPr>
          <w:rFonts w:ascii="宋体" w:eastAsia="宋体" w:hAnsi="宋体" w:cs="宋体"/>
          <w:spacing w:val="-5"/>
          <w:sz w:val="36"/>
          <w:szCs w:val="36"/>
        </w:rPr>
        <w:t>店专营，品类初期设定为</w:t>
      </w:r>
      <w:r>
        <w:rPr>
          <w:rFonts w:ascii="宋体" w:eastAsia="宋体" w:hAnsi="宋体" w:cs="宋体"/>
          <w:spacing w:val="-80"/>
          <w:sz w:val="36"/>
          <w:szCs w:val="36"/>
        </w:rPr>
        <w:t xml:space="preserve"> </w:t>
      </w:r>
      <w:r>
        <w:rPr>
          <w:rFonts w:ascii="宋体" w:eastAsia="宋体" w:hAnsi="宋体" w:cs="宋体"/>
          <w:spacing w:val="-5"/>
          <w:sz w:val="36"/>
          <w:szCs w:val="36"/>
        </w:rPr>
        <w:t>4</w:t>
      </w:r>
      <w:r>
        <w:rPr>
          <w:rFonts w:ascii="宋体" w:eastAsia="宋体" w:hAnsi="宋体" w:cs="宋体"/>
          <w:spacing w:val="-73"/>
          <w:sz w:val="36"/>
          <w:szCs w:val="36"/>
        </w:rPr>
        <w:t xml:space="preserve"> </w:t>
      </w:r>
      <w:r>
        <w:rPr>
          <w:rFonts w:ascii="宋体" w:eastAsia="宋体" w:hAnsi="宋体" w:cs="宋体"/>
          <w:spacing w:val="-5"/>
          <w:sz w:val="36"/>
          <w:szCs w:val="36"/>
        </w:rPr>
        <w:t>大类别：时尚服饰类、生活物品类、空间装饰类、商</w:t>
      </w:r>
      <w:r>
        <w:rPr>
          <w:rFonts w:ascii="宋体" w:eastAsia="宋体" w:hAnsi="宋体" w:cs="宋体"/>
          <w:sz w:val="36"/>
          <w:szCs w:val="36"/>
        </w:rPr>
        <w:t xml:space="preserve"> </w:t>
      </w:r>
      <w:r>
        <w:rPr>
          <w:rFonts w:ascii="宋体" w:eastAsia="宋体" w:hAnsi="宋体" w:cs="宋体"/>
          <w:spacing w:val="-9"/>
          <w:sz w:val="36"/>
          <w:szCs w:val="36"/>
        </w:rPr>
        <w:t>务定制类，羌绣妇女的手工刺绣技艺将广泛运用于各类布纺织品或利用绣品工艺</w:t>
      </w:r>
      <w:r>
        <w:rPr>
          <w:rFonts w:ascii="宋体" w:eastAsia="宋体" w:hAnsi="宋体" w:cs="宋体"/>
          <w:spacing w:val="9"/>
          <w:sz w:val="36"/>
          <w:szCs w:val="36"/>
        </w:rPr>
        <w:t xml:space="preserve">  </w:t>
      </w:r>
      <w:r>
        <w:rPr>
          <w:rFonts w:ascii="宋体" w:eastAsia="宋体" w:hAnsi="宋体" w:cs="宋体"/>
          <w:spacing w:val="-4"/>
          <w:sz w:val="36"/>
          <w:szCs w:val="36"/>
        </w:rPr>
        <w:t>装饰于其他非纺织类物品上。按照消费群体、消费水平和消费者集中区的不同，</w:t>
      </w:r>
      <w:r>
        <w:rPr>
          <w:rFonts w:ascii="宋体" w:eastAsia="宋体" w:hAnsi="宋体" w:cs="宋体"/>
          <w:spacing w:val="7"/>
          <w:sz w:val="36"/>
          <w:szCs w:val="36"/>
        </w:rPr>
        <w:t xml:space="preserve"> </w:t>
      </w:r>
      <w:r>
        <w:rPr>
          <w:rFonts w:ascii="宋体" w:eastAsia="宋体" w:hAnsi="宋体" w:cs="宋体"/>
          <w:spacing w:val="-5"/>
          <w:sz w:val="36"/>
          <w:szCs w:val="36"/>
        </w:rPr>
        <w:t>初期考虑在乐山各大高校附近、乐山主城区、商业步行街等地方开设分铺，如乐</w:t>
      </w:r>
      <w:r>
        <w:rPr>
          <w:rFonts w:ascii="宋体" w:eastAsia="宋体" w:hAnsi="宋体" w:cs="宋体"/>
          <w:spacing w:val="25"/>
          <w:sz w:val="36"/>
          <w:szCs w:val="36"/>
        </w:rPr>
        <w:t xml:space="preserve"> </w:t>
      </w:r>
      <w:r>
        <w:rPr>
          <w:rFonts w:ascii="宋体" w:eastAsia="宋体" w:hAnsi="宋体" w:cs="宋体"/>
          <w:spacing w:val="-13"/>
          <w:sz w:val="36"/>
          <w:szCs w:val="36"/>
        </w:rPr>
        <w:t>山师范学院的消费群体多为</w:t>
      </w:r>
      <w:r>
        <w:rPr>
          <w:rFonts w:ascii="宋体" w:eastAsia="宋体" w:hAnsi="宋体" w:cs="宋体"/>
          <w:spacing w:val="46"/>
          <w:sz w:val="36"/>
          <w:szCs w:val="36"/>
        </w:rPr>
        <w:t xml:space="preserve"> </w:t>
      </w:r>
      <w:r>
        <w:rPr>
          <w:rFonts w:ascii="宋体" w:eastAsia="宋体" w:hAnsi="宋体" w:cs="宋体"/>
          <w:spacing w:val="-13"/>
          <w:sz w:val="36"/>
          <w:szCs w:val="36"/>
        </w:rPr>
        <w:t>18—23</w:t>
      </w:r>
      <w:r>
        <w:rPr>
          <w:rFonts w:ascii="宋体" w:eastAsia="宋体" w:hAnsi="宋体" w:cs="宋体"/>
          <w:spacing w:val="-53"/>
          <w:sz w:val="36"/>
          <w:szCs w:val="36"/>
        </w:rPr>
        <w:t xml:space="preserve"> </w:t>
      </w:r>
      <w:r>
        <w:rPr>
          <w:rFonts w:ascii="宋体" w:eastAsia="宋体" w:hAnsi="宋体" w:cs="宋体"/>
          <w:spacing w:val="-13"/>
          <w:sz w:val="36"/>
          <w:szCs w:val="36"/>
        </w:rPr>
        <w:t>岁的女生，大多数偏好于时尚，</w:t>
      </w:r>
      <w:r>
        <w:rPr>
          <w:rFonts w:ascii="宋体" w:eastAsia="宋体" w:hAnsi="宋体" w:cs="宋体"/>
          <w:spacing w:val="53"/>
          <w:sz w:val="36"/>
          <w:szCs w:val="36"/>
        </w:rPr>
        <w:t xml:space="preserve"> </w:t>
      </w:r>
      <w:r>
        <w:rPr>
          <w:rFonts w:ascii="宋体" w:eastAsia="宋体" w:hAnsi="宋体" w:cs="宋体"/>
          <w:spacing w:val="-13"/>
          <w:sz w:val="36"/>
          <w:szCs w:val="36"/>
        </w:rPr>
        <w:t>且消费水平</w:t>
      </w:r>
      <w:r>
        <w:rPr>
          <w:rFonts w:ascii="宋体" w:eastAsia="宋体" w:hAnsi="宋体" w:cs="宋体"/>
          <w:sz w:val="36"/>
          <w:szCs w:val="36"/>
        </w:rPr>
        <w:t xml:space="preserve"> </w:t>
      </w:r>
      <w:r>
        <w:rPr>
          <w:rFonts w:ascii="宋体" w:eastAsia="宋体" w:hAnsi="宋体" w:cs="宋体"/>
          <w:spacing w:val="-11"/>
          <w:sz w:val="36"/>
          <w:szCs w:val="36"/>
        </w:rPr>
        <w:t>中等偏下。因此，</w:t>
      </w:r>
      <w:r>
        <w:rPr>
          <w:rFonts w:ascii="宋体" w:eastAsia="宋体" w:hAnsi="宋体" w:cs="宋体"/>
          <w:spacing w:val="55"/>
          <w:sz w:val="36"/>
          <w:szCs w:val="36"/>
        </w:rPr>
        <w:t xml:space="preserve"> </w:t>
      </w:r>
      <w:r>
        <w:rPr>
          <w:rFonts w:ascii="宋体" w:eastAsia="宋体" w:hAnsi="宋体" w:cs="宋体"/>
          <w:spacing w:val="-11"/>
          <w:sz w:val="36"/>
          <w:szCs w:val="36"/>
        </w:rPr>
        <w:t>我们主要推出平价的时尚服饰类、生活物品类这两大类，来迎</w:t>
      </w:r>
      <w:r>
        <w:rPr>
          <w:rFonts w:ascii="宋体" w:eastAsia="宋体" w:hAnsi="宋体" w:cs="宋体"/>
          <w:sz w:val="36"/>
          <w:szCs w:val="36"/>
        </w:rPr>
        <w:t xml:space="preserve"> </w:t>
      </w:r>
      <w:r>
        <w:rPr>
          <w:rFonts w:ascii="宋体" w:eastAsia="宋体" w:hAnsi="宋体" w:cs="宋体"/>
          <w:spacing w:val="-18"/>
          <w:sz w:val="36"/>
          <w:szCs w:val="36"/>
        </w:rPr>
        <w:t>合这一类消费群体的消费需求。</w:t>
      </w:r>
      <w:r>
        <w:rPr>
          <w:rFonts w:ascii="宋体" w:eastAsia="宋体" w:hAnsi="宋体" w:cs="宋体"/>
          <w:spacing w:val="72"/>
          <w:sz w:val="36"/>
          <w:szCs w:val="36"/>
        </w:rPr>
        <w:t xml:space="preserve"> </w:t>
      </w:r>
      <w:r>
        <w:rPr>
          <w:rFonts w:ascii="宋体" w:eastAsia="宋体" w:hAnsi="宋体" w:cs="宋体"/>
          <w:spacing w:val="-18"/>
          <w:sz w:val="36"/>
          <w:szCs w:val="36"/>
        </w:rPr>
        <w:t>此外，本公司会与羌绣生产力较强的企业、</w:t>
      </w:r>
      <w:r>
        <w:rPr>
          <w:rFonts w:ascii="宋体" w:eastAsia="宋体" w:hAnsi="宋体" w:cs="宋体"/>
          <w:spacing w:val="49"/>
          <w:sz w:val="36"/>
          <w:szCs w:val="36"/>
        </w:rPr>
        <w:t xml:space="preserve"> </w:t>
      </w:r>
      <w:r>
        <w:rPr>
          <w:rFonts w:ascii="宋体" w:eastAsia="宋体" w:hAnsi="宋体" w:cs="宋体"/>
          <w:spacing w:val="-18"/>
          <w:sz w:val="36"/>
          <w:szCs w:val="36"/>
        </w:rPr>
        <w:t>设计</w:t>
      </w:r>
      <w:r>
        <w:rPr>
          <w:rFonts w:ascii="宋体" w:eastAsia="宋体" w:hAnsi="宋体" w:cs="宋体"/>
          <w:sz w:val="36"/>
          <w:szCs w:val="36"/>
        </w:rPr>
        <w:t xml:space="preserve"> </w:t>
      </w:r>
      <w:r>
        <w:rPr>
          <w:rFonts w:ascii="宋体" w:eastAsia="宋体" w:hAnsi="宋体" w:cs="宋体"/>
          <w:spacing w:val="-12"/>
          <w:sz w:val="36"/>
          <w:szCs w:val="36"/>
        </w:rPr>
        <w:t>营销公司合作，结成战略联盟，根据市场调查，不断更新产品设计风格，</w:t>
      </w:r>
      <w:r>
        <w:rPr>
          <w:rFonts w:ascii="宋体" w:eastAsia="宋体" w:hAnsi="宋体" w:cs="宋体"/>
          <w:spacing w:val="92"/>
          <w:sz w:val="36"/>
          <w:szCs w:val="36"/>
        </w:rPr>
        <w:t xml:space="preserve"> </w:t>
      </w:r>
      <w:r>
        <w:rPr>
          <w:rFonts w:ascii="宋体" w:eastAsia="宋体" w:hAnsi="宋体" w:cs="宋体"/>
          <w:spacing w:val="-12"/>
          <w:sz w:val="36"/>
          <w:szCs w:val="36"/>
        </w:rPr>
        <w:t>细分羌</w:t>
      </w:r>
      <w:r>
        <w:rPr>
          <w:rFonts w:ascii="宋体" w:eastAsia="宋体" w:hAnsi="宋体" w:cs="宋体"/>
          <w:sz w:val="36"/>
          <w:szCs w:val="36"/>
        </w:rPr>
        <w:t xml:space="preserve"> </w:t>
      </w:r>
      <w:r>
        <w:rPr>
          <w:rFonts w:ascii="宋体" w:eastAsia="宋体" w:hAnsi="宋体" w:cs="宋体"/>
          <w:spacing w:val="-11"/>
          <w:sz w:val="36"/>
          <w:szCs w:val="36"/>
        </w:rPr>
        <w:t>绣，</w:t>
      </w:r>
      <w:r>
        <w:rPr>
          <w:rFonts w:ascii="宋体" w:eastAsia="宋体" w:hAnsi="宋体" w:cs="宋体"/>
          <w:spacing w:val="60"/>
          <w:sz w:val="36"/>
          <w:szCs w:val="36"/>
        </w:rPr>
        <w:t xml:space="preserve"> </w:t>
      </w:r>
      <w:r>
        <w:rPr>
          <w:rFonts w:ascii="宋体" w:eastAsia="宋体" w:hAnsi="宋体" w:cs="宋体"/>
          <w:spacing w:val="-11"/>
          <w:sz w:val="36"/>
          <w:szCs w:val="36"/>
        </w:rPr>
        <w:t>实现产品多样化，提升产品质量和实用价值，扩大</w:t>
      </w:r>
      <w:r>
        <w:rPr>
          <w:rFonts w:ascii="宋体" w:eastAsia="宋体" w:hAnsi="宋体" w:cs="宋体"/>
          <w:spacing w:val="-11"/>
          <w:sz w:val="36"/>
          <w:szCs w:val="36"/>
        </w:rPr>
        <w:t>“</w:t>
      </w:r>
      <w:r>
        <w:rPr>
          <w:rFonts w:ascii="宋体" w:eastAsia="宋体" w:hAnsi="宋体" w:cs="宋体"/>
          <w:spacing w:val="-11"/>
          <w:sz w:val="36"/>
          <w:szCs w:val="36"/>
        </w:rPr>
        <w:t>北羌绣缘</w:t>
      </w:r>
      <w:r>
        <w:rPr>
          <w:rFonts w:ascii="宋体" w:eastAsia="宋体" w:hAnsi="宋体" w:cs="宋体"/>
          <w:spacing w:val="-11"/>
          <w:sz w:val="36"/>
          <w:szCs w:val="36"/>
        </w:rPr>
        <w:t>”</w:t>
      </w:r>
      <w:r>
        <w:rPr>
          <w:rFonts w:ascii="宋体" w:eastAsia="宋体" w:hAnsi="宋体" w:cs="宋体"/>
          <w:spacing w:val="-11"/>
          <w:sz w:val="36"/>
          <w:szCs w:val="36"/>
        </w:rPr>
        <w:t>产品的经营</w:t>
      </w:r>
      <w:r>
        <w:rPr>
          <w:rFonts w:ascii="宋体" w:eastAsia="宋体" w:hAnsi="宋体" w:cs="宋体"/>
          <w:sz w:val="36"/>
          <w:szCs w:val="36"/>
        </w:rPr>
        <w:t xml:space="preserve"> </w:t>
      </w:r>
      <w:r>
        <w:rPr>
          <w:rFonts w:ascii="宋体" w:eastAsia="宋体" w:hAnsi="宋体" w:cs="宋体"/>
          <w:spacing w:val="-11"/>
          <w:sz w:val="36"/>
          <w:szCs w:val="36"/>
        </w:rPr>
        <w:t>范围。</w:t>
      </w:r>
    </w:p>
    <w:p w:rsidR="00680D19" w14:paraId="63B3A4BC" w14:textId="77777777">
      <w:pPr>
        <w:spacing w:line="257" w:lineRule="auto"/>
      </w:pPr>
    </w:p>
    <w:p w:rsidR="00680D19" w14:paraId="7DC3AA51" w14:textId="77777777">
      <w:pPr>
        <w:spacing w:line="257" w:lineRule="auto"/>
      </w:pPr>
    </w:p>
    <w:p w:rsidR="00680D19" w14:paraId="5669E674" w14:textId="77777777">
      <w:pPr>
        <w:spacing w:before="88" w:line="189" w:lineRule="auto"/>
        <w:ind w:firstLine="15045"/>
        <w:rPr>
          <w:rFonts w:ascii="宋体" w:eastAsia="宋体" w:hAnsi="宋体" w:cs="宋体"/>
          <w:sz w:val="27"/>
          <w:szCs w:val="27"/>
        </w:rPr>
      </w:pPr>
      <w:r>
        <w:rPr>
          <w:rFonts w:ascii="宋体" w:eastAsia="宋体" w:hAnsi="宋体" w:cs="宋体"/>
          <w:sz w:val="27"/>
          <w:szCs w:val="27"/>
        </w:rPr>
        <w:t>1</w:t>
      </w:r>
    </w:p>
    <w:p w:rsidR="00680D19" w14:paraId="37BAC1E3" w14:textId="77777777">
      <w:pPr>
        <w:sectPr>
          <w:headerReference w:type="default" r:id="rId7"/>
          <w:pgSz w:w="17860" w:h="25258"/>
          <w:pgMar w:top="400" w:right="0" w:bottom="0" w:left="0" w:header="0" w:footer="0" w:gutter="0"/>
          <w:pgNumType w:start="7"/>
          <w:cols w:space="720"/>
        </w:sectPr>
      </w:pPr>
    </w:p>
    <w:p w:rsidR="00680D19" w14:paraId="12AD01D3" w14:textId="390430AB">
      <w:pPr>
        <w:spacing w:line="245" w:lineRule="auto"/>
      </w:pPr>
      <w:r>
        <mc:AlternateContent>
          <mc:Choice Requires="wps">
            <w:drawing>
              <wp:anchor distT="0" distB="0" distL="114300" distR="114300" simplePos="0" relativeHeight="2517084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2288556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366270E">
                            <w:pPr>
                              <w:rPr>
                                <w:color w:val="FFFFFF"/>
                              </w:rPr>
                            </w:pPr>
                            <w:r w:rsidRPr="00826B7C">
                              <w:rPr>
                                <w:rFonts w:hint="eastAsia"/>
                                <w:color w:val="FFFFFF"/>
                              </w:rPr>
                              <w:t>羌绣文化网站，主要用于建立羌族文化的网络在线咨询点，客户进入网站，可对羌绣文化和历史、本公司的经营模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80pt;margin-left:540pt;mso-wrap-distance-bottom:0;mso-wrap-distance-left:9pt;mso-wrap-distance-right:9pt;mso-wrap-distance-top:0;position:absolute;v-text-anchor:top;z-index:251707392" filled="f" fillcolor="this" stroked="f" strokeweight="0.5pt">
                <v:textbox>
                  <w:txbxContent>
                    <w:p w:rsidR="00826B7C" w:rsidRPr="00826B7C" w14:paraId="05E04204" w14:textId="1366270E">
                      <w:pPr>
                        <w:rPr>
                          <w:color w:val="FFFFFF"/>
                        </w:rPr>
                      </w:pPr>
                      <w:r w:rsidRPr="00826B7C">
                        <w:rPr>
                          <w:rFonts w:hint="eastAsia"/>
                          <w:color w:val="FFFFFF"/>
                        </w:rPr>
                        <w:t>羌绣文化网站，主要用于建立羌族文化的网络在线咨询点，客户进入网站，可对羌绣文化和历史、本公司的经营模</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12933260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F27BFF2">
                            <w:pPr>
                              <w:rPr>
                                <w:color w:val="FFFFFF"/>
                              </w:rPr>
                            </w:pPr>
                            <w:r w:rsidRPr="00826B7C">
                              <w:rPr>
                                <w:rFonts w:hint="eastAsia"/>
                                <w:color w:val="FFFFFF"/>
                              </w:rPr>
                              <w:t>的创新：我公司将在充分尊重羌绣本色文化的基础上，把羌绣文化元素和谐的运用到现代人生活的各个领域，组织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430pt;margin-left:540pt;mso-wrap-distance-bottom:0;mso-wrap-distance-left:9pt;mso-wrap-distance-right:9pt;mso-wrap-distance-top:0;position:absolute;v-text-anchor:top;z-index:251705344" filled="f" fillcolor="this" stroked="f" strokeweight="0.5pt">
                <v:textbox>
                  <w:txbxContent>
                    <w:p w:rsidR="00826B7C" w:rsidRPr="00826B7C" w14:paraId="63F71C67" w14:textId="5F27BFF2">
                      <w:pPr>
                        <w:rPr>
                          <w:color w:val="FFFFFF"/>
                        </w:rPr>
                      </w:pPr>
                      <w:r w:rsidRPr="00826B7C">
                        <w:rPr>
                          <w:rFonts w:hint="eastAsia"/>
                          <w:color w:val="FFFFFF"/>
                        </w:rPr>
                        <w:t>的创新：我公司将在充分尊重羌绣本色文化的基础上，把羌绣文化元素和谐的运用到现代人生活的各个领域，组织</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44267911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B3275D7">
                            <w:pPr>
                              <w:rPr>
                                <w:color w:val="FFFFFF"/>
                              </w:rPr>
                            </w:pPr>
                            <w:r w:rsidRPr="00826B7C">
                              <w:rPr>
                                <w:rFonts w:hint="eastAsia"/>
                                <w:color w:val="FFFFFF"/>
                              </w:rPr>
                              <w:t>以便在今后工作中能更好地与各个有关部门合作，并能够就工作中的问题提出建议或申诉；④业务培训，使新员工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80pt;margin-left:540pt;mso-wrap-distance-bottom:0;mso-wrap-distance-left:9pt;mso-wrap-distance-right:9pt;mso-wrap-distance-top:0;position:absolute;v-text-anchor:top;z-index:251703296" filled="f" fillcolor="this" stroked="f" strokeweight="0.5pt">
                <v:textbox>
                  <w:txbxContent>
                    <w:p w:rsidR="00826B7C" w:rsidRPr="00826B7C" w14:paraId="63CF81FC" w14:textId="4B3275D7">
                      <w:pPr>
                        <w:rPr>
                          <w:color w:val="FFFFFF"/>
                        </w:rPr>
                      </w:pPr>
                      <w:r w:rsidRPr="00826B7C">
                        <w:rPr>
                          <w:rFonts w:hint="eastAsia"/>
                          <w:color w:val="FFFFFF"/>
                        </w:rPr>
                        <w:t>以便在今后工作中能更好地与各个有关部门合作，并能够就工作中的问题提出建议或申诉；④业务培训，使新员工</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5734045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DAF2266">
                            <w:pPr>
                              <w:rPr>
                                <w:color w:val="FFFFFF"/>
                              </w:rPr>
                            </w:pPr>
                            <w:r w:rsidRPr="00826B7C">
                              <w:rPr>
                                <w:rFonts w:hint="eastAsia"/>
                                <w:color w:val="FFFFFF"/>
                              </w:rPr>
                              <w:t>较强的市场开拓意识及出色的实践能力和学习能力，有高度的事业心和责任感，敢于冒险，不怕吃苦。曾任学校社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130pt;margin-left:540pt;mso-wrap-distance-bottom:0;mso-wrap-distance-left:9pt;mso-wrap-distance-right:9pt;mso-wrap-distance-top:0;position:absolute;v-text-anchor:top;z-index:251701248" filled="f" fillcolor="this" stroked="f" strokeweight="0.5pt">
                <v:textbox>
                  <w:txbxContent>
                    <w:p w:rsidR="00826B7C" w:rsidRPr="00826B7C" w14:paraId="5467273E" w14:textId="4DAF2266">
                      <w:pPr>
                        <w:rPr>
                          <w:color w:val="FFFFFF"/>
                        </w:rPr>
                      </w:pPr>
                      <w:r w:rsidRPr="00826B7C">
                        <w:rPr>
                          <w:rFonts w:hint="eastAsia"/>
                          <w:color w:val="FFFFFF"/>
                        </w:rPr>
                        <w:t>较强的市场开拓意识及出色的实践能力和学习能力，有高度的事业心和责任感，敢于冒险，不怕吃苦。曾任学校社</w:t>
                      </w:r>
                    </w:p>
                  </w:txbxContent>
                </v:textbox>
              </v:shape>
            </w:pict>
          </mc:Fallback>
        </mc:AlternateContent>
      </w:r>
    </w:p>
    <w:p w:rsidR="00680D19" w14:paraId="122BC5C2" w14:textId="77777777">
      <w:pPr>
        <w:spacing w:line="246" w:lineRule="auto"/>
      </w:pPr>
    </w:p>
    <w:p w:rsidR="00680D19" w14:paraId="344E6F9B" w14:textId="77777777">
      <w:pPr>
        <w:spacing w:line="246" w:lineRule="auto"/>
      </w:pPr>
    </w:p>
    <w:p w:rsidR="00680D19" w14:paraId="401C55C4" w14:textId="77777777">
      <w:pPr>
        <w:spacing w:line="246" w:lineRule="auto"/>
      </w:pPr>
    </w:p>
    <w:p w:rsidR="00680D19" w14:paraId="1A130C7C" w14:textId="77777777">
      <w:pPr>
        <w:spacing w:line="246" w:lineRule="auto"/>
      </w:pPr>
    </w:p>
    <w:p w:rsidR="00680D19" w14:paraId="67D2A113" w14:textId="77777777">
      <w:pPr>
        <w:spacing w:line="246" w:lineRule="auto"/>
      </w:pPr>
    </w:p>
    <w:p w:rsidR="00680D19" w14:paraId="167A404E" w14:textId="77777777">
      <w:pPr>
        <w:spacing w:line="246" w:lineRule="auto"/>
      </w:pPr>
    </w:p>
    <w:p w:rsidR="00680D19" w14:paraId="6B01A11D" w14:textId="77777777">
      <w:pPr>
        <w:spacing w:line="246" w:lineRule="auto"/>
      </w:pPr>
    </w:p>
    <w:p w:rsidR="00680D19" w14:paraId="388EB8E4" w14:textId="77777777">
      <w:pPr>
        <w:spacing w:line="60" w:lineRule="exact"/>
        <w:ind w:firstLine="2640"/>
        <w:textAlignment w:val="center"/>
      </w:pPr>
      <w:r>
        <w:drawing>
          <wp:inline distT="0" distB="0" distL="0" distR="0">
            <wp:extent cx="80010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5657D745" w14:textId="77777777">
      <w:pPr>
        <w:spacing w:line="351" w:lineRule="auto"/>
      </w:pPr>
    </w:p>
    <w:p w:rsidR="00680D19" w14:paraId="02EA671C" w14:textId="77777777">
      <w:pPr>
        <w:spacing w:line="352" w:lineRule="auto"/>
      </w:pPr>
    </w:p>
    <w:p w:rsidR="00680D19" w14:paraId="75824601" w14:textId="77777777">
      <w:pPr>
        <w:spacing w:before="117" w:line="237" w:lineRule="auto"/>
        <w:ind w:firstLine="2727"/>
        <w:rPr>
          <w:rFonts w:ascii="宋体" w:eastAsia="宋体" w:hAnsi="宋体" w:cs="宋体"/>
          <w:sz w:val="36"/>
          <w:szCs w:val="36"/>
        </w:rPr>
      </w:pPr>
      <w:r>
        <w:rPr>
          <w:rFonts w:ascii="宋体" w:eastAsia="宋体" w:hAnsi="宋体" w:cs="宋体"/>
          <w:spacing w:val="-15"/>
          <w:sz w:val="36"/>
          <w:szCs w:val="36"/>
        </w:rPr>
        <w:t>1.1.3</w:t>
      </w:r>
      <w:r>
        <w:rPr>
          <w:rFonts w:ascii="宋体" w:eastAsia="宋体" w:hAnsi="宋体" w:cs="宋体"/>
          <w:spacing w:val="5"/>
          <w:sz w:val="36"/>
          <w:szCs w:val="36"/>
        </w:rPr>
        <w:t xml:space="preserve">   </w:t>
      </w:r>
      <w:r>
        <w:rPr>
          <w:rFonts w:ascii="宋体" w:eastAsia="宋体" w:hAnsi="宋体" w:cs="宋体"/>
          <w:spacing w:val="-15"/>
          <w:sz w:val="36"/>
          <w:szCs w:val="36"/>
        </w:rPr>
        <w:t>经营理念和经营模式</w:t>
      </w:r>
    </w:p>
    <w:p w:rsidR="00680D19" w14:paraId="21C49458" w14:textId="77777777">
      <w:pPr>
        <w:spacing w:before="239" w:line="238" w:lineRule="auto"/>
        <w:ind w:firstLine="2716"/>
        <w:rPr>
          <w:rFonts w:ascii="宋体" w:eastAsia="宋体" w:hAnsi="宋体" w:cs="宋体"/>
          <w:sz w:val="36"/>
          <w:szCs w:val="36"/>
        </w:rPr>
      </w:pPr>
      <w:r>
        <w:rPr>
          <w:rFonts w:ascii="宋体" w:eastAsia="宋体" w:hAnsi="宋体" w:cs="宋体"/>
          <w:spacing w:val="-17"/>
          <w:w w:val="96"/>
          <w:sz w:val="36"/>
          <w:szCs w:val="36"/>
        </w:rPr>
        <w:t>(1)</w:t>
      </w:r>
      <w:r>
        <w:rPr>
          <w:rFonts w:ascii="宋体" w:eastAsia="宋体" w:hAnsi="宋体" w:cs="宋体"/>
          <w:spacing w:val="94"/>
          <w:sz w:val="36"/>
          <w:szCs w:val="36"/>
        </w:rPr>
        <w:t xml:space="preserve">  </w:t>
      </w:r>
      <w:r>
        <w:rPr>
          <w:rFonts w:ascii="宋体" w:eastAsia="宋体" w:hAnsi="宋体" w:cs="宋体"/>
          <w:spacing w:val="-17"/>
          <w:w w:val="96"/>
          <w:sz w:val="36"/>
          <w:szCs w:val="36"/>
        </w:rPr>
        <w:t>经营理念</w:t>
      </w:r>
    </w:p>
    <w:p w:rsidR="00680D19" w14:paraId="0D7BC7D1" w14:textId="77777777">
      <w:pPr>
        <w:spacing w:before="237" w:line="702" w:lineRule="exact"/>
        <w:ind w:firstLine="3434"/>
        <w:rPr>
          <w:rFonts w:ascii="宋体" w:eastAsia="宋体" w:hAnsi="宋体" w:cs="宋体"/>
          <w:sz w:val="36"/>
          <w:szCs w:val="36"/>
        </w:rPr>
      </w:pPr>
      <w:r>
        <w:rPr>
          <w:rFonts w:ascii="宋体" w:eastAsia="宋体" w:hAnsi="宋体" w:cs="宋体"/>
          <w:position w:val="23"/>
          <w:sz w:val="36"/>
          <w:szCs w:val="36"/>
        </w:rPr>
        <w:t>客户至上、创新求变、跟随潮流</w:t>
      </w:r>
    </w:p>
    <w:p w:rsidR="00680D19" w14:paraId="60AD5A37" w14:textId="77777777">
      <w:pPr>
        <w:spacing w:before="1" w:line="237" w:lineRule="auto"/>
        <w:ind w:firstLine="2716"/>
        <w:rPr>
          <w:rFonts w:ascii="宋体" w:eastAsia="宋体" w:hAnsi="宋体" w:cs="宋体"/>
          <w:sz w:val="36"/>
          <w:szCs w:val="36"/>
        </w:rPr>
      </w:pPr>
      <w:r>
        <w:rPr>
          <w:rFonts w:ascii="宋体" w:eastAsia="宋体" w:hAnsi="宋体" w:cs="宋体"/>
          <w:spacing w:val="-17"/>
          <w:w w:val="96"/>
          <w:sz w:val="36"/>
          <w:szCs w:val="36"/>
        </w:rPr>
        <w:t>(2)</w:t>
      </w:r>
      <w:r>
        <w:rPr>
          <w:rFonts w:ascii="宋体" w:eastAsia="宋体" w:hAnsi="宋体" w:cs="宋体"/>
          <w:spacing w:val="94"/>
          <w:sz w:val="36"/>
          <w:szCs w:val="36"/>
        </w:rPr>
        <w:t xml:space="preserve">  </w:t>
      </w:r>
      <w:r>
        <w:rPr>
          <w:rFonts w:ascii="宋体" w:eastAsia="宋体" w:hAnsi="宋体" w:cs="宋体"/>
          <w:spacing w:val="-17"/>
          <w:w w:val="96"/>
          <w:sz w:val="36"/>
          <w:szCs w:val="36"/>
        </w:rPr>
        <w:t>经营模式</w:t>
      </w:r>
    </w:p>
    <w:p w:rsidR="00680D19" w14:paraId="756AE025" w14:textId="77777777">
      <w:pPr>
        <w:spacing w:before="242" w:line="363" w:lineRule="auto"/>
        <w:ind w:left="2706" w:right="2670" w:firstLine="721"/>
        <w:rPr>
          <w:rFonts w:ascii="宋体" w:eastAsia="宋体" w:hAnsi="宋体" w:cs="宋体"/>
          <w:sz w:val="36"/>
          <w:szCs w:val="36"/>
        </w:rPr>
      </w:pPr>
      <w:r>
        <w:rPr>
          <w:rFonts w:ascii="宋体" w:eastAsia="宋体" w:hAnsi="宋体" w:cs="宋体"/>
          <w:spacing w:val="-5"/>
          <w:sz w:val="36"/>
          <w:szCs w:val="36"/>
        </w:rPr>
        <w:t>北羌绣缘发展有限责任公司是一家以羌绣为载体的创意营销公司，公司主要</w:t>
      </w:r>
      <w:r>
        <w:rPr>
          <w:rFonts w:ascii="宋体" w:eastAsia="宋体" w:hAnsi="宋体" w:cs="宋体"/>
          <w:spacing w:val="22"/>
          <w:sz w:val="36"/>
          <w:szCs w:val="36"/>
        </w:rPr>
        <w:t xml:space="preserve"> </w:t>
      </w:r>
      <w:r>
        <w:rPr>
          <w:rFonts w:ascii="宋体" w:eastAsia="宋体" w:hAnsi="宋体" w:cs="宋体"/>
          <w:spacing w:val="-4"/>
          <w:sz w:val="36"/>
          <w:szCs w:val="36"/>
        </w:rPr>
        <w:t>负责羌绣作品的创意设计和专营店销售，除与北川当地有成熟的羌绣作品制作技</w:t>
      </w:r>
      <w:r>
        <w:rPr>
          <w:rFonts w:ascii="宋体" w:eastAsia="宋体" w:hAnsi="宋体" w:cs="宋体"/>
          <w:spacing w:val="22"/>
          <w:sz w:val="36"/>
          <w:szCs w:val="36"/>
        </w:rPr>
        <w:t xml:space="preserve"> </w:t>
      </w:r>
      <w:r>
        <w:rPr>
          <w:rFonts w:ascii="宋体" w:eastAsia="宋体" w:hAnsi="宋体" w:cs="宋体"/>
          <w:spacing w:val="-21"/>
          <w:sz w:val="36"/>
          <w:szCs w:val="36"/>
        </w:rPr>
        <w:t>术的厂家签约合作，</w:t>
      </w:r>
      <w:r>
        <w:rPr>
          <w:rFonts w:ascii="宋体" w:eastAsia="宋体" w:hAnsi="宋体" w:cs="宋体"/>
          <w:spacing w:val="44"/>
          <w:sz w:val="36"/>
          <w:szCs w:val="36"/>
        </w:rPr>
        <w:t xml:space="preserve"> </w:t>
      </w:r>
      <w:r>
        <w:rPr>
          <w:rFonts w:ascii="宋体" w:eastAsia="宋体" w:hAnsi="宋体" w:cs="宋体"/>
          <w:spacing w:val="-21"/>
          <w:sz w:val="36"/>
          <w:szCs w:val="36"/>
        </w:rPr>
        <w:t>也直接组织当地羌族绣娘进行无工厂化生产，</w:t>
      </w:r>
      <w:r>
        <w:rPr>
          <w:rFonts w:ascii="宋体" w:eastAsia="宋体" w:hAnsi="宋体" w:cs="宋体"/>
          <w:spacing w:val="-8"/>
          <w:sz w:val="36"/>
          <w:szCs w:val="36"/>
        </w:rPr>
        <w:t xml:space="preserve"> </w:t>
      </w:r>
      <w:r>
        <w:rPr>
          <w:rFonts w:ascii="宋体" w:eastAsia="宋体" w:hAnsi="宋体" w:cs="宋体"/>
          <w:spacing w:val="-21"/>
          <w:sz w:val="36"/>
          <w:szCs w:val="36"/>
        </w:rPr>
        <w:t>订单到户，</w:t>
      </w:r>
      <w:r>
        <w:rPr>
          <w:rFonts w:ascii="宋体" w:eastAsia="宋体" w:hAnsi="宋体" w:cs="宋体"/>
          <w:spacing w:val="14"/>
          <w:sz w:val="36"/>
          <w:szCs w:val="36"/>
        </w:rPr>
        <w:t xml:space="preserve"> </w:t>
      </w:r>
      <w:r>
        <w:rPr>
          <w:rFonts w:ascii="宋体" w:eastAsia="宋体" w:hAnsi="宋体" w:cs="宋体"/>
          <w:spacing w:val="-21"/>
          <w:sz w:val="36"/>
          <w:szCs w:val="36"/>
        </w:rPr>
        <w:t>保</w:t>
      </w:r>
      <w:r>
        <w:rPr>
          <w:rFonts w:ascii="宋体" w:eastAsia="宋体" w:hAnsi="宋体" w:cs="宋体"/>
          <w:sz w:val="36"/>
          <w:szCs w:val="36"/>
        </w:rPr>
        <w:t xml:space="preserve"> </w:t>
      </w:r>
      <w:r>
        <w:rPr>
          <w:rFonts w:ascii="宋体" w:eastAsia="宋体" w:hAnsi="宋体" w:cs="宋体"/>
          <w:spacing w:val="-20"/>
          <w:sz w:val="36"/>
          <w:szCs w:val="36"/>
        </w:rPr>
        <w:t>质保量，</w:t>
      </w:r>
      <w:r>
        <w:rPr>
          <w:rFonts w:ascii="宋体" w:eastAsia="宋体" w:hAnsi="宋体" w:cs="宋体"/>
          <w:spacing w:val="1"/>
          <w:sz w:val="36"/>
          <w:szCs w:val="36"/>
        </w:rPr>
        <w:t xml:space="preserve"> </w:t>
      </w:r>
      <w:r>
        <w:rPr>
          <w:rFonts w:ascii="宋体" w:eastAsia="宋体" w:hAnsi="宋体" w:cs="宋体"/>
          <w:spacing w:val="-20"/>
          <w:sz w:val="36"/>
          <w:szCs w:val="36"/>
        </w:rPr>
        <w:t>按时交货，</w:t>
      </w:r>
      <w:r>
        <w:rPr>
          <w:rFonts w:ascii="宋体" w:eastAsia="宋体" w:hAnsi="宋体" w:cs="宋体"/>
          <w:spacing w:val="58"/>
          <w:sz w:val="36"/>
          <w:szCs w:val="36"/>
        </w:rPr>
        <w:t xml:space="preserve"> </w:t>
      </w:r>
      <w:r>
        <w:rPr>
          <w:rFonts w:ascii="宋体" w:eastAsia="宋体" w:hAnsi="宋体" w:cs="宋体"/>
          <w:spacing w:val="-20"/>
          <w:sz w:val="36"/>
          <w:szCs w:val="36"/>
        </w:rPr>
        <w:t>由本公司全面掌控羌绣从设计、</w:t>
      </w:r>
      <w:r>
        <w:rPr>
          <w:rFonts w:ascii="宋体" w:eastAsia="宋体" w:hAnsi="宋体" w:cs="宋体"/>
          <w:spacing w:val="-26"/>
          <w:sz w:val="36"/>
          <w:szCs w:val="36"/>
        </w:rPr>
        <w:t xml:space="preserve"> </w:t>
      </w:r>
      <w:r>
        <w:rPr>
          <w:rFonts w:ascii="宋体" w:eastAsia="宋体" w:hAnsi="宋体" w:cs="宋体"/>
          <w:spacing w:val="-20"/>
          <w:sz w:val="36"/>
          <w:szCs w:val="36"/>
        </w:rPr>
        <w:t>制作到投放市场的每一个环</w:t>
      </w:r>
      <w:r>
        <w:rPr>
          <w:rFonts w:ascii="宋体" w:eastAsia="宋体" w:hAnsi="宋体" w:cs="宋体"/>
          <w:sz w:val="36"/>
          <w:szCs w:val="36"/>
        </w:rPr>
        <w:t xml:space="preserve"> </w:t>
      </w:r>
      <w:r>
        <w:rPr>
          <w:rFonts w:ascii="宋体" w:eastAsia="宋体" w:hAnsi="宋体" w:cs="宋体"/>
          <w:spacing w:val="-5"/>
          <w:sz w:val="36"/>
          <w:szCs w:val="36"/>
        </w:rPr>
        <w:t>节，通过严格的质量把关，精良的手工制作，新颖的图案设计，使得羌绣产品整</w:t>
      </w:r>
      <w:r>
        <w:rPr>
          <w:rFonts w:ascii="宋体" w:eastAsia="宋体" w:hAnsi="宋体" w:cs="宋体"/>
          <w:spacing w:val="25"/>
          <w:sz w:val="36"/>
          <w:szCs w:val="36"/>
        </w:rPr>
        <w:t xml:space="preserve"> </w:t>
      </w:r>
      <w:r>
        <w:rPr>
          <w:rFonts w:ascii="宋体" w:eastAsia="宋体" w:hAnsi="宋体" w:cs="宋体"/>
          <w:spacing w:val="-5"/>
          <w:sz w:val="36"/>
          <w:szCs w:val="36"/>
        </w:rPr>
        <w:t>体呈现多样化，档次和品质上更符合现代人的需求。</w:t>
      </w:r>
    </w:p>
    <w:p w:rsidR="00680D19" w14:paraId="2025E86D" w14:textId="77777777">
      <w:pPr>
        <w:spacing w:line="271" w:lineRule="auto"/>
      </w:pPr>
    </w:p>
    <w:p w:rsidR="00680D19" w14:paraId="6952502C" w14:textId="77777777">
      <w:pPr>
        <w:spacing w:line="272" w:lineRule="auto"/>
      </w:pPr>
    </w:p>
    <w:p w:rsidR="00680D19" w14:paraId="15DA9921" w14:textId="77777777">
      <w:pPr>
        <w:spacing w:before="118" w:line="239" w:lineRule="auto"/>
        <w:ind w:firstLine="2727"/>
        <w:rPr>
          <w:rFonts w:ascii="宋体" w:eastAsia="宋体" w:hAnsi="宋体" w:cs="宋体"/>
          <w:sz w:val="36"/>
          <w:szCs w:val="36"/>
        </w:rPr>
      </w:pPr>
      <w:r>
        <w:rPr>
          <w:rFonts w:ascii="宋体" w:eastAsia="宋体" w:hAnsi="宋体" w:cs="宋体"/>
          <w:spacing w:val="-17"/>
          <w:w w:val="96"/>
          <w:sz w:val="36"/>
          <w:szCs w:val="36"/>
        </w:rPr>
        <w:t>1.1.4</w:t>
      </w:r>
      <w:r>
        <w:rPr>
          <w:rFonts w:ascii="宋体" w:eastAsia="宋体" w:hAnsi="宋体" w:cs="宋体"/>
          <w:spacing w:val="10"/>
          <w:sz w:val="36"/>
          <w:szCs w:val="36"/>
        </w:rPr>
        <w:t xml:space="preserve">   </w:t>
      </w:r>
      <w:r>
        <w:rPr>
          <w:rFonts w:ascii="宋体" w:eastAsia="宋体" w:hAnsi="宋体" w:cs="宋体"/>
          <w:spacing w:val="-17"/>
          <w:w w:val="96"/>
          <w:sz w:val="36"/>
          <w:szCs w:val="36"/>
        </w:rPr>
        <w:t>公司文化</w:t>
      </w:r>
    </w:p>
    <w:p w:rsidR="00680D19" w14:paraId="7E31451A" w14:textId="77777777">
      <w:pPr>
        <w:spacing w:before="237" w:line="237" w:lineRule="auto"/>
        <w:ind w:firstLine="2716"/>
        <w:rPr>
          <w:rFonts w:ascii="宋体" w:eastAsia="宋体" w:hAnsi="宋体" w:cs="宋体"/>
          <w:sz w:val="36"/>
          <w:szCs w:val="36"/>
        </w:rPr>
      </w:pPr>
      <w:r>
        <w:rPr>
          <w:rFonts w:ascii="宋体" w:eastAsia="宋体" w:hAnsi="宋体" w:cs="宋体"/>
          <w:spacing w:val="-17"/>
          <w:w w:val="94"/>
          <w:sz w:val="36"/>
          <w:szCs w:val="36"/>
        </w:rPr>
        <w:t>(1)</w:t>
      </w:r>
      <w:r>
        <w:rPr>
          <w:rFonts w:ascii="宋体" w:eastAsia="宋体" w:hAnsi="宋体" w:cs="宋体"/>
          <w:spacing w:val="87"/>
          <w:sz w:val="36"/>
          <w:szCs w:val="36"/>
        </w:rPr>
        <w:t xml:space="preserve"> </w:t>
      </w:r>
      <w:r>
        <w:rPr>
          <w:rFonts w:ascii="宋体" w:eastAsia="宋体" w:hAnsi="宋体" w:cs="宋体"/>
          <w:spacing w:val="-17"/>
          <w:w w:val="94"/>
          <w:sz w:val="36"/>
          <w:szCs w:val="36"/>
        </w:rPr>
        <w:t>公司使命：</w:t>
      </w:r>
      <w:r>
        <w:rPr>
          <w:rFonts w:ascii="宋体" w:eastAsia="宋体" w:hAnsi="宋体" w:cs="宋体"/>
          <w:spacing w:val="86"/>
          <w:sz w:val="36"/>
          <w:szCs w:val="36"/>
        </w:rPr>
        <w:t xml:space="preserve"> </w:t>
      </w:r>
      <w:r>
        <w:rPr>
          <w:rFonts w:ascii="宋体" w:eastAsia="宋体" w:hAnsi="宋体" w:cs="宋体"/>
          <w:spacing w:val="-17"/>
          <w:w w:val="94"/>
          <w:sz w:val="36"/>
          <w:szCs w:val="36"/>
        </w:rPr>
        <w:t>拯救羌绣文化，</w:t>
      </w:r>
      <w:r>
        <w:rPr>
          <w:rFonts w:ascii="宋体" w:eastAsia="宋体" w:hAnsi="宋体" w:cs="宋体"/>
          <w:spacing w:val="65"/>
          <w:sz w:val="36"/>
          <w:szCs w:val="36"/>
        </w:rPr>
        <w:t xml:space="preserve"> </w:t>
      </w:r>
      <w:r>
        <w:rPr>
          <w:rFonts w:ascii="宋体" w:eastAsia="宋体" w:hAnsi="宋体" w:cs="宋体"/>
          <w:spacing w:val="-17"/>
          <w:w w:val="94"/>
          <w:sz w:val="36"/>
          <w:szCs w:val="36"/>
        </w:rPr>
        <w:t>扩大羌绣销售市场，</w:t>
      </w:r>
      <w:r>
        <w:rPr>
          <w:rFonts w:ascii="宋体" w:eastAsia="宋体" w:hAnsi="宋体" w:cs="宋体"/>
          <w:spacing w:val="67"/>
          <w:sz w:val="36"/>
          <w:szCs w:val="36"/>
        </w:rPr>
        <w:t xml:space="preserve"> </w:t>
      </w:r>
      <w:r>
        <w:rPr>
          <w:rFonts w:ascii="宋体" w:eastAsia="宋体" w:hAnsi="宋体" w:cs="宋体"/>
          <w:spacing w:val="-17"/>
          <w:w w:val="94"/>
          <w:sz w:val="36"/>
          <w:szCs w:val="36"/>
        </w:rPr>
        <w:t>振兴羌绣经济</w:t>
      </w:r>
    </w:p>
    <w:p w:rsidR="00680D19" w14:paraId="4334E68A" w14:textId="77777777">
      <w:pPr>
        <w:spacing w:before="239" w:line="237" w:lineRule="auto"/>
        <w:ind w:firstLine="2716"/>
        <w:rPr>
          <w:rFonts w:ascii="宋体" w:eastAsia="宋体" w:hAnsi="宋体" w:cs="宋体"/>
          <w:sz w:val="36"/>
          <w:szCs w:val="36"/>
        </w:rPr>
      </w:pPr>
      <w:r>
        <w:rPr>
          <w:rFonts w:ascii="宋体" w:eastAsia="宋体" w:hAnsi="宋体" w:cs="宋体"/>
          <w:spacing w:val="-17"/>
          <w:w w:val="96"/>
          <w:sz w:val="36"/>
          <w:szCs w:val="36"/>
        </w:rPr>
        <w:t>(2)</w:t>
      </w:r>
      <w:r>
        <w:rPr>
          <w:rFonts w:ascii="宋体" w:eastAsia="宋体" w:hAnsi="宋体" w:cs="宋体"/>
          <w:spacing w:val="15"/>
          <w:sz w:val="36"/>
          <w:szCs w:val="36"/>
        </w:rPr>
        <w:t xml:space="preserve"> </w:t>
      </w:r>
      <w:r>
        <w:rPr>
          <w:rFonts w:ascii="宋体" w:eastAsia="宋体" w:hAnsi="宋体" w:cs="宋体"/>
          <w:spacing w:val="-17"/>
          <w:w w:val="96"/>
          <w:sz w:val="36"/>
          <w:szCs w:val="36"/>
        </w:rPr>
        <w:t>公司精神：</w:t>
      </w:r>
      <w:r>
        <w:rPr>
          <w:rFonts w:ascii="宋体" w:eastAsia="宋体" w:hAnsi="宋体" w:cs="宋体"/>
          <w:spacing w:val="87"/>
          <w:sz w:val="36"/>
          <w:szCs w:val="36"/>
        </w:rPr>
        <w:t xml:space="preserve"> </w:t>
      </w:r>
      <w:r>
        <w:rPr>
          <w:rFonts w:ascii="宋体" w:eastAsia="宋体" w:hAnsi="宋体" w:cs="宋体"/>
          <w:spacing w:val="-17"/>
          <w:w w:val="96"/>
          <w:sz w:val="36"/>
          <w:szCs w:val="36"/>
        </w:rPr>
        <w:t>全力以赴，创新争优</w:t>
      </w:r>
    </w:p>
    <w:p w:rsidR="00680D19" w14:paraId="5F7D0BC8" w14:textId="77777777">
      <w:pPr>
        <w:spacing w:before="241" w:line="236" w:lineRule="auto"/>
        <w:ind w:firstLine="2716"/>
        <w:rPr>
          <w:rFonts w:ascii="宋体" w:eastAsia="宋体" w:hAnsi="宋体" w:cs="宋体"/>
          <w:sz w:val="36"/>
          <w:szCs w:val="36"/>
        </w:rPr>
      </w:pPr>
      <w:r>
        <w:rPr>
          <w:rFonts w:ascii="宋体" w:eastAsia="宋体" w:hAnsi="宋体" w:cs="宋体"/>
          <w:spacing w:val="-17"/>
          <w:w w:val="96"/>
          <w:sz w:val="36"/>
          <w:szCs w:val="36"/>
        </w:rPr>
        <w:t>(3)</w:t>
      </w:r>
      <w:r>
        <w:rPr>
          <w:rFonts w:ascii="宋体" w:eastAsia="宋体" w:hAnsi="宋体" w:cs="宋体"/>
          <w:spacing w:val="47"/>
          <w:sz w:val="36"/>
          <w:szCs w:val="36"/>
        </w:rPr>
        <w:t xml:space="preserve"> </w:t>
      </w:r>
      <w:r>
        <w:rPr>
          <w:rFonts w:ascii="宋体" w:eastAsia="宋体" w:hAnsi="宋体" w:cs="宋体"/>
          <w:spacing w:val="-17"/>
          <w:w w:val="96"/>
          <w:sz w:val="36"/>
          <w:szCs w:val="36"/>
        </w:rPr>
        <w:t>公司价值观：</w:t>
      </w:r>
      <w:r>
        <w:rPr>
          <w:rFonts w:ascii="宋体" w:eastAsia="宋体" w:hAnsi="宋体" w:cs="宋体"/>
          <w:spacing w:val="91"/>
          <w:sz w:val="36"/>
          <w:szCs w:val="36"/>
        </w:rPr>
        <w:t xml:space="preserve"> </w:t>
      </w:r>
      <w:r>
        <w:rPr>
          <w:rFonts w:ascii="宋体" w:eastAsia="宋体" w:hAnsi="宋体" w:cs="宋体"/>
          <w:spacing w:val="-17"/>
          <w:w w:val="96"/>
          <w:sz w:val="36"/>
          <w:szCs w:val="36"/>
        </w:rPr>
        <w:t>用心做事，诚信为人</w:t>
      </w:r>
    </w:p>
    <w:p w:rsidR="00680D19" w14:paraId="5B39D4B7" w14:textId="77777777">
      <w:pPr>
        <w:spacing w:before="242" w:line="238" w:lineRule="auto"/>
        <w:ind w:firstLine="2716"/>
        <w:rPr>
          <w:rFonts w:ascii="宋体" w:eastAsia="宋体" w:hAnsi="宋体" w:cs="宋体"/>
          <w:sz w:val="36"/>
          <w:szCs w:val="36"/>
        </w:rPr>
      </w:pPr>
      <w:r>
        <w:rPr>
          <w:rFonts w:ascii="宋体" w:eastAsia="宋体" w:hAnsi="宋体" w:cs="宋体"/>
          <w:spacing w:val="-17"/>
          <w:w w:val="95"/>
          <w:sz w:val="36"/>
          <w:szCs w:val="36"/>
        </w:rPr>
        <w:t>(4)</w:t>
      </w:r>
      <w:r>
        <w:rPr>
          <w:rFonts w:ascii="宋体" w:eastAsia="宋体" w:hAnsi="宋体" w:cs="宋体"/>
          <w:sz w:val="36"/>
          <w:szCs w:val="36"/>
        </w:rPr>
        <w:t xml:space="preserve"> </w:t>
      </w:r>
      <w:r>
        <w:rPr>
          <w:rFonts w:ascii="宋体" w:eastAsia="宋体" w:hAnsi="宋体" w:cs="宋体"/>
          <w:spacing w:val="-17"/>
          <w:w w:val="95"/>
          <w:sz w:val="36"/>
          <w:szCs w:val="36"/>
        </w:rPr>
        <w:t>公司目标：</w:t>
      </w:r>
    </w:p>
    <w:p w:rsidR="00680D19" w14:paraId="54A2613F" w14:textId="77777777">
      <w:pPr>
        <w:spacing w:before="238" w:line="235" w:lineRule="auto"/>
        <w:ind w:firstLine="3427"/>
        <w:rPr>
          <w:rFonts w:ascii="宋体" w:eastAsia="宋体" w:hAnsi="宋体" w:cs="宋体"/>
          <w:sz w:val="36"/>
          <w:szCs w:val="36"/>
        </w:rPr>
      </w:pPr>
      <w:r>
        <w:rPr>
          <w:rFonts w:ascii="宋体" w:eastAsia="宋体" w:hAnsi="宋体" w:cs="宋体"/>
          <w:spacing w:val="-5"/>
          <w:sz w:val="36"/>
          <w:szCs w:val="36"/>
        </w:rPr>
        <w:t>①</w:t>
      </w:r>
      <w:r>
        <w:rPr>
          <w:rFonts w:ascii="宋体" w:eastAsia="宋体" w:hAnsi="宋体" w:cs="宋体"/>
          <w:spacing w:val="-5"/>
          <w:sz w:val="36"/>
          <w:szCs w:val="36"/>
        </w:rPr>
        <w:t>近期目标：五年内成为西南地区知名品牌</w:t>
      </w:r>
    </w:p>
    <w:p w:rsidR="00680D19" w14:paraId="747995E2" w14:textId="77777777">
      <w:pPr>
        <w:spacing w:before="244" w:line="235" w:lineRule="auto"/>
        <w:ind w:firstLine="3427"/>
        <w:rPr>
          <w:rFonts w:ascii="宋体" w:eastAsia="宋体" w:hAnsi="宋体" w:cs="宋体"/>
          <w:sz w:val="36"/>
          <w:szCs w:val="36"/>
        </w:rPr>
      </w:pPr>
      <w:r>
        <w:rPr>
          <w:rFonts w:ascii="宋体" w:eastAsia="宋体" w:hAnsi="宋体" w:cs="宋体"/>
          <w:spacing w:val="-5"/>
          <w:sz w:val="36"/>
          <w:szCs w:val="36"/>
        </w:rPr>
        <w:t>②</w:t>
      </w:r>
      <w:r>
        <w:rPr>
          <w:rFonts w:ascii="宋体" w:eastAsia="宋体" w:hAnsi="宋体" w:cs="宋体"/>
          <w:spacing w:val="-5"/>
          <w:sz w:val="36"/>
          <w:szCs w:val="36"/>
        </w:rPr>
        <w:t>中期目标：十年内将</w:t>
      </w:r>
      <w:r>
        <w:rPr>
          <w:rFonts w:ascii="宋体" w:eastAsia="宋体" w:hAnsi="宋体" w:cs="宋体"/>
          <w:spacing w:val="-5"/>
          <w:sz w:val="36"/>
          <w:szCs w:val="36"/>
        </w:rPr>
        <w:t>“</w:t>
      </w:r>
      <w:r>
        <w:rPr>
          <w:rFonts w:ascii="宋体" w:eastAsia="宋体" w:hAnsi="宋体" w:cs="宋体"/>
          <w:spacing w:val="-5"/>
          <w:sz w:val="36"/>
          <w:szCs w:val="36"/>
        </w:rPr>
        <w:t>北羌绣缘</w:t>
      </w:r>
      <w:r>
        <w:rPr>
          <w:rFonts w:ascii="宋体" w:eastAsia="宋体" w:hAnsi="宋体" w:cs="宋体"/>
          <w:spacing w:val="-5"/>
          <w:sz w:val="36"/>
          <w:szCs w:val="36"/>
        </w:rPr>
        <w:t>”</w:t>
      </w:r>
      <w:r>
        <w:rPr>
          <w:rFonts w:ascii="宋体" w:eastAsia="宋体" w:hAnsi="宋体" w:cs="宋体"/>
          <w:spacing w:val="-5"/>
          <w:sz w:val="36"/>
          <w:szCs w:val="36"/>
        </w:rPr>
        <w:t>推向全国一线城市，成为时尚品牌</w:t>
      </w:r>
    </w:p>
    <w:p w:rsidR="00680D19" w14:paraId="777803CC" w14:textId="77777777">
      <w:pPr>
        <w:spacing w:before="243" w:line="235" w:lineRule="auto"/>
        <w:ind w:firstLine="3427"/>
        <w:rPr>
          <w:rFonts w:ascii="宋体" w:eastAsia="宋体" w:hAnsi="宋体" w:cs="宋体"/>
          <w:sz w:val="36"/>
          <w:szCs w:val="36"/>
        </w:rPr>
      </w:pPr>
      <w:r>
        <w:rPr>
          <w:rFonts w:ascii="宋体" w:eastAsia="宋体" w:hAnsi="宋体" w:cs="宋体"/>
          <w:spacing w:val="-4"/>
          <w:sz w:val="36"/>
          <w:szCs w:val="36"/>
        </w:rPr>
        <w:t>③</w:t>
      </w:r>
      <w:r>
        <w:rPr>
          <w:rFonts w:ascii="宋体" w:eastAsia="宋体" w:hAnsi="宋体" w:cs="宋体"/>
          <w:spacing w:val="-4"/>
          <w:sz w:val="36"/>
          <w:szCs w:val="36"/>
        </w:rPr>
        <w:t>长期目标</w:t>
      </w:r>
      <w:r>
        <w:rPr>
          <w:rFonts w:ascii="宋体" w:eastAsia="宋体" w:hAnsi="宋体" w:cs="宋体"/>
          <w:spacing w:val="-4"/>
          <w:sz w:val="36"/>
          <w:szCs w:val="36"/>
        </w:rPr>
        <w:t>:</w:t>
      </w:r>
      <w:r>
        <w:rPr>
          <w:rFonts w:ascii="宋体" w:eastAsia="宋体" w:hAnsi="宋体" w:cs="宋体"/>
          <w:spacing w:val="-4"/>
          <w:sz w:val="36"/>
          <w:szCs w:val="36"/>
        </w:rPr>
        <w:t>十五年内将</w:t>
      </w:r>
      <w:r>
        <w:rPr>
          <w:rFonts w:ascii="宋体" w:eastAsia="宋体" w:hAnsi="宋体" w:cs="宋体"/>
          <w:spacing w:val="-4"/>
          <w:sz w:val="36"/>
          <w:szCs w:val="36"/>
        </w:rPr>
        <w:t>“</w:t>
      </w:r>
      <w:r>
        <w:rPr>
          <w:rFonts w:ascii="宋体" w:eastAsia="宋体" w:hAnsi="宋体" w:cs="宋体"/>
          <w:spacing w:val="-4"/>
          <w:sz w:val="36"/>
          <w:szCs w:val="36"/>
        </w:rPr>
        <w:t>北羌绣缘</w:t>
      </w:r>
      <w:r>
        <w:rPr>
          <w:rFonts w:ascii="宋体" w:eastAsia="宋体" w:hAnsi="宋体" w:cs="宋体"/>
          <w:spacing w:val="-4"/>
          <w:sz w:val="36"/>
          <w:szCs w:val="36"/>
        </w:rPr>
        <w:t>”</w:t>
      </w:r>
      <w:r>
        <w:rPr>
          <w:rFonts w:ascii="宋体" w:eastAsia="宋体" w:hAnsi="宋体" w:cs="宋体"/>
          <w:spacing w:val="-4"/>
          <w:sz w:val="36"/>
          <w:szCs w:val="36"/>
        </w:rPr>
        <w:t>发展成为国际知名品牌</w:t>
      </w:r>
    </w:p>
    <w:p w:rsidR="00680D19" w14:paraId="52369D53" w14:textId="77777777">
      <w:pPr>
        <w:spacing w:line="243" w:lineRule="auto"/>
      </w:pPr>
    </w:p>
    <w:p w:rsidR="00680D19" w14:paraId="143E4881" w14:textId="77777777">
      <w:pPr>
        <w:spacing w:line="243" w:lineRule="auto"/>
      </w:pPr>
    </w:p>
    <w:p w:rsidR="00680D19" w14:paraId="34703E0D" w14:textId="77777777">
      <w:pPr>
        <w:spacing w:line="244" w:lineRule="auto"/>
      </w:pPr>
    </w:p>
    <w:p w:rsidR="00680D19" w14:paraId="5109539C" w14:textId="77777777">
      <w:pPr>
        <w:spacing w:line="244" w:lineRule="auto"/>
      </w:pPr>
    </w:p>
    <w:p w:rsidR="00680D19" w14:paraId="6DD96E2C" w14:textId="77777777">
      <w:pPr>
        <w:spacing w:line="244" w:lineRule="auto"/>
      </w:pPr>
    </w:p>
    <w:p w:rsidR="00680D19" w14:paraId="49647A68" w14:textId="77777777">
      <w:pPr>
        <w:spacing w:line="244" w:lineRule="auto"/>
      </w:pPr>
    </w:p>
    <w:p w:rsidR="00680D19" w14:paraId="2EB8BB54" w14:textId="77777777">
      <w:pPr>
        <w:spacing w:line="244" w:lineRule="auto"/>
      </w:pPr>
    </w:p>
    <w:p w:rsidR="00680D19" w14:paraId="7FF74D4B" w14:textId="77777777">
      <w:pPr>
        <w:spacing w:line="244" w:lineRule="auto"/>
      </w:pPr>
    </w:p>
    <w:p w:rsidR="00680D19" w14:paraId="4D5D36E6" w14:textId="77777777">
      <w:pPr>
        <w:spacing w:line="244" w:lineRule="auto"/>
      </w:pPr>
    </w:p>
    <w:p w:rsidR="00680D19" w14:paraId="0C0FEAC0" w14:textId="77777777">
      <w:pPr>
        <w:spacing w:line="244" w:lineRule="auto"/>
      </w:pPr>
    </w:p>
    <w:p w:rsidR="00680D19" w14:paraId="59AD8F61" w14:textId="77777777">
      <w:pPr>
        <w:spacing w:line="244" w:lineRule="auto"/>
      </w:pPr>
    </w:p>
    <w:p w:rsidR="00680D19" w14:paraId="72626EF3" w14:textId="77777777">
      <w:pPr>
        <w:spacing w:line="244" w:lineRule="auto"/>
      </w:pPr>
    </w:p>
    <w:p w:rsidR="00680D19" w14:paraId="45476400" w14:textId="77777777">
      <w:pPr>
        <w:spacing w:line="244" w:lineRule="auto"/>
      </w:pPr>
    </w:p>
    <w:p w:rsidR="00680D19" w14:paraId="5ED43A6D" w14:textId="77777777">
      <w:pPr>
        <w:spacing w:line="244" w:lineRule="auto"/>
      </w:pPr>
    </w:p>
    <w:p w:rsidR="00680D19" w14:paraId="0ED24D0E" w14:textId="77777777">
      <w:pPr>
        <w:spacing w:line="244" w:lineRule="auto"/>
      </w:pPr>
    </w:p>
    <w:p w:rsidR="00680D19" w14:paraId="34E2C351" w14:textId="77777777">
      <w:pPr>
        <w:spacing w:line="244" w:lineRule="auto"/>
      </w:pPr>
    </w:p>
    <w:p w:rsidR="00680D19" w14:paraId="7A6BBADC" w14:textId="77777777">
      <w:pPr>
        <w:spacing w:line="244" w:lineRule="auto"/>
      </w:pPr>
    </w:p>
    <w:p w:rsidR="00680D19" w14:paraId="11EC9238" w14:textId="77777777">
      <w:pPr>
        <w:spacing w:line="244" w:lineRule="auto"/>
      </w:pPr>
    </w:p>
    <w:p w:rsidR="00680D19" w14:paraId="3BB23168" w14:textId="77777777">
      <w:pPr>
        <w:spacing w:line="244" w:lineRule="auto"/>
      </w:pPr>
    </w:p>
    <w:p w:rsidR="00680D19" w14:paraId="3E1E2C10" w14:textId="77777777">
      <w:pPr>
        <w:spacing w:line="244" w:lineRule="auto"/>
      </w:pPr>
    </w:p>
    <w:p w:rsidR="00680D19" w14:paraId="268D2E04" w14:textId="77777777">
      <w:pPr>
        <w:spacing w:line="244" w:lineRule="auto"/>
      </w:pPr>
    </w:p>
    <w:p w:rsidR="00680D19" w14:paraId="112B1EE1" w14:textId="77777777">
      <w:pPr>
        <w:spacing w:line="244" w:lineRule="auto"/>
      </w:pPr>
    </w:p>
    <w:p w:rsidR="00680D19" w14:paraId="3E4C65E5" w14:textId="77777777">
      <w:pPr>
        <w:spacing w:line="244" w:lineRule="auto"/>
      </w:pPr>
    </w:p>
    <w:p w:rsidR="00680D19" w14:paraId="13EDD8F6" w14:textId="77777777">
      <w:pPr>
        <w:spacing w:line="244" w:lineRule="auto"/>
      </w:pPr>
    </w:p>
    <w:p w:rsidR="00680D19" w14:paraId="26A915E2" w14:textId="77777777">
      <w:pPr>
        <w:spacing w:line="244" w:lineRule="auto"/>
      </w:pPr>
    </w:p>
    <w:p w:rsidR="00680D19" w14:paraId="3FB941A3" w14:textId="77777777">
      <w:pPr>
        <w:spacing w:line="244" w:lineRule="auto"/>
      </w:pPr>
    </w:p>
    <w:p w:rsidR="00680D19" w14:paraId="4117EF71" w14:textId="77777777">
      <w:pPr>
        <w:spacing w:line="244" w:lineRule="auto"/>
      </w:pPr>
    </w:p>
    <w:p w:rsidR="00680D19" w14:paraId="4E49AB1A" w14:textId="77777777">
      <w:pPr>
        <w:spacing w:line="244" w:lineRule="auto"/>
      </w:pPr>
    </w:p>
    <w:p w:rsidR="00680D19" w14:paraId="7B35D13E" w14:textId="77777777">
      <w:pPr>
        <w:spacing w:line="244" w:lineRule="auto"/>
      </w:pPr>
    </w:p>
    <w:p w:rsidR="00680D19" w14:paraId="5AA93EB1" w14:textId="77777777">
      <w:pPr>
        <w:spacing w:before="89" w:line="189" w:lineRule="auto"/>
        <w:ind w:firstLine="15035"/>
        <w:rPr>
          <w:rFonts w:ascii="宋体" w:eastAsia="宋体" w:hAnsi="宋体" w:cs="宋体"/>
          <w:sz w:val="27"/>
          <w:szCs w:val="27"/>
        </w:rPr>
      </w:pPr>
      <w:r>
        <w:rPr>
          <w:rFonts w:ascii="宋体" w:eastAsia="宋体" w:hAnsi="宋体" w:cs="宋体"/>
          <w:sz w:val="27"/>
          <w:szCs w:val="27"/>
        </w:rPr>
        <w:t>2</w:t>
      </w:r>
    </w:p>
    <w:p w:rsidR="00680D19" w14:paraId="29D70037" w14:textId="77777777">
      <w:pPr>
        <w:sectPr>
          <w:headerReference w:type="default" r:id="rId8"/>
          <w:pgSz w:w="17860" w:h="25258"/>
          <w:pgMar w:top="400" w:right="0" w:bottom="0" w:left="0" w:header="0" w:footer="0" w:gutter="0"/>
          <w:pgNumType w:start="8"/>
          <w:cols w:space="720"/>
        </w:sectPr>
      </w:pPr>
    </w:p>
    <w:p w:rsidR="00680D19" w14:paraId="383017BF" w14:textId="37F1CCAB">
      <w:pPr>
        <w:spacing w:line="266" w:lineRule="auto"/>
      </w:pPr>
      <w:r>
        <mc:AlternateContent>
          <mc:Choice Requires="wps">
            <w:drawing>
              <wp:anchor distT="0" distB="0" distL="114300" distR="114300" simplePos="0" relativeHeight="25171660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716619371"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9823394">
                            <w:pPr>
                              <w:rPr>
                                <w:color w:val="FFFFFF"/>
                              </w:rPr>
                            </w:pPr>
                            <w:r w:rsidRPr="00826B7C">
                              <w:rPr>
                                <w:rFonts w:hint="eastAsia"/>
                                <w:color w:val="FFFFFF"/>
                              </w:rPr>
                              <w:t>作；⑦领导开展本部门内部日常管理与团队建设工作；⑧完成公司领导交办的其他工作任务。财务部：①严格执行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80pt;margin-left:540pt;mso-wrap-distance-bottom:0;mso-wrap-distance-left:9pt;mso-wrap-distance-right:9pt;mso-wrap-distance-top:0;position:absolute;v-text-anchor:top;z-index:251715584" filled="f" fillcolor="this" stroked="f" strokeweight="0.5pt">
                <v:textbox>
                  <w:txbxContent>
                    <w:p w:rsidR="00826B7C" w:rsidRPr="00826B7C" w14:paraId="18071BD7" w14:textId="09823394">
                      <w:pPr>
                        <w:rPr>
                          <w:color w:val="FFFFFF"/>
                        </w:rPr>
                      </w:pPr>
                      <w:r w:rsidRPr="00826B7C">
                        <w:rPr>
                          <w:rFonts w:hint="eastAsia"/>
                          <w:color w:val="FFFFFF"/>
                        </w:rPr>
                        <w:t>作；⑦领导开展本部门内部日常管理与团队建设工作；⑧完成公司领导交办的其他工作任务。财务部：①严格执行</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6662090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9E5402C">
                            <w:pPr>
                              <w:rPr>
                                <w:color w:val="FFFFFF"/>
                              </w:rPr>
                            </w:pPr>
                            <w:r w:rsidRPr="00826B7C">
                              <w:rPr>
                                <w:rFonts w:hint="eastAsia"/>
                                <w:color w:val="FFFFFF"/>
                              </w:rPr>
                              <w:t>与他们的现实环境紧密相关，而他们呢对美好生活的理想起点，正存在于这种生存的现实感之中。羌族妇女根据物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430pt;margin-left:540pt;mso-wrap-distance-bottom:0;mso-wrap-distance-left:9pt;mso-wrap-distance-right:9pt;mso-wrap-distance-top:0;position:absolute;v-text-anchor:top;z-index:251713536" filled="f" fillcolor="this" stroked="f" strokeweight="0.5pt">
                <v:textbox>
                  <w:txbxContent>
                    <w:p w:rsidR="00826B7C" w:rsidRPr="00826B7C" w14:paraId="0CECD2A5" w14:textId="59E5402C">
                      <w:pPr>
                        <w:rPr>
                          <w:color w:val="FFFFFF"/>
                        </w:rPr>
                      </w:pPr>
                      <w:r w:rsidRPr="00826B7C">
                        <w:rPr>
                          <w:rFonts w:hint="eastAsia"/>
                          <w:color w:val="FFFFFF"/>
                        </w:rPr>
                        <w:t>与他们的现实环境紧密相关，而他们呢对美好生活的理想起点，正存在于这种生存的现实感之中。羌族妇女根据物</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2400959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B0807C1">
                            <w:pPr>
                              <w:rPr>
                                <w:color w:val="FFFFFF"/>
                              </w:rPr>
                            </w:pPr>
                            <w:r w:rsidRPr="00826B7C">
                              <w:rPr>
                                <w:rFonts w:hint="eastAsia"/>
                                <w:color w:val="FFFFFF"/>
                              </w:rPr>
                              <w:t>化的老人也在此次地震中丧生，羌文化处于崩溃的边缘。羌绣作为羌族文化艺术中的一朵奇葩，无论从图案、做工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80pt;margin-left:540pt;mso-wrap-distance-bottom:0;mso-wrap-distance-left:9pt;mso-wrap-distance-right:9pt;mso-wrap-distance-top:0;position:absolute;v-text-anchor:top;z-index:251711488" filled="f" fillcolor="this" stroked="f" strokeweight="0.5pt">
                <v:textbox>
                  <w:txbxContent>
                    <w:p w:rsidR="00826B7C" w:rsidRPr="00826B7C" w14:paraId="350C1FE2" w14:textId="6B0807C1">
                      <w:pPr>
                        <w:rPr>
                          <w:color w:val="FFFFFF"/>
                        </w:rPr>
                      </w:pPr>
                      <w:r w:rsidRPr="00826B7C">
                        <w:rPr>
                          <w:rFonts w:hint="eastAsia"/>
                          <w:color w:val="FFFFFF"/>
                        </w:rPr>
                        <w:t>化的老人也在此次地震中丧生，羌文化处于崩溃的边缘。羌绣作为羌族文化艺术中的一朵奇葩，无论从图案、做工</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92208371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E6EC734">
                            <w:pPr>
                              <w:rPr>
                                <w:color w:val="FFFFFF"/>
                              </w:rPr>
                            </w:pPr>
                            <w:r w:rsidRPr="00826B7C">
                              <w:rPr>
                                <w:rFonts w:hint="eastAsia"/>
                                <w:color w:val="FFFFFF"/>
                              </w:rPr>
                              <w:t>翩翩飞舞的蝴蝶，与自然融为一体，美丽大方、青春向上；第三，图标共有四种主色彩，代表羌绣产品的多元化发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130pt;margin-left:540pt;mso-wrap-distance-bottom:0;mso-wrap-distance-left:9pt;mso-wrap-distance-right:9pt;mso-wrap-distance-top:0;position:absolute;v-text-anchor:top;z-index:251709440" filled="f" fillcolor="this" stroked="f" strokeweight="0.5pt">
                <v:textbox>
                  <w:txbxContent>
                    <w:p w:rsidR="00826B7C" w:rsidRPr="00826B7C" w14:paraId="0CB96647" w14:textId="3E6EC734">
                      <w:pPr>
                        <w:rPr>
                          <w:color w:val="FFFFFF"/>
                        </w:rPr>
                      </w:pPr>
                      <w:r w:rsidRPr="00826B7C">
                        <w:rPr>
                          <w:rFonts w:hint="eastAsia"/>
                          <w:color w:val="FFFFFF"/>
                        </w:rPr>
                        <w:t>翩翩飞舞的蝴蝶，与自然融为一体，美丽大方、青春向上；第三，图标共有四种主色彩，代表羌绣产品的多元化发</w:t>
                      </w:r>
                    </w:p>
                  </w:txbxContent>
                </v:textbox>
              </v:shape>
            </w:pict>
          </mc:Fallback>
        </mc:AlternateContent>
      </w:r>
    </w:p>
    <w:p w:rsidR="00680D19" w14:paraId="280BC518" w14:textId="77777777">
      <w:pPr>
        <w:spacing w:line="267" w:lineRule="auto"/>
      </w:pPr>
    </w:p>
    <w:p w:rsidR="00680D19" w14:paraId="6694E0DD" w14:textId="77777777">
      <w:pPr>
        <w:spacing w:line="267" w:lineRule="auto"/>
      </w:pPr>
    </w:p>
    <w:p w:rsidR="00680D19" w14:paraId="7883727F" w14:textId="77777777">
      <w:pPr>
        <w:spacing w:line="267" w:lineRule="auto"/>
      </w:pPr>
    </w:p>
    <w:p w:rsidR="00680D19" w14:paraId="65CC67C6" w14:textId="77777777">
      <w:pPr>
        <w:spacing w:line="267" w:lineRule="auto"/>
      </w:pPr>
    </w:p>
    <w:p w:rsidR="00680D19" w14:paraId="6DB5F7A9" w14:textId="77777777">
      <w:pPr>
        <w:spacing w:line="267" w:lineRule="auto"/>
      </w:pPr>
    </w:p>
    <w:p w:rsidR="00680D19" w14:paraId="78EAFB56" w14:textId="77777777">
      <w:pPr>
        <w:spacing w:line="267" w:lineRule="auto"/>
      </w:pPr>
    </w:p>
    <w:p w:rsidR="00680D19" w14:paraId="69B916A3" w14:textId="77777777">
      <w:pPr>
        <w:spacing w:line="260" w:lineRule="exact"/>
        <w:ind w:firstLine="2540"/>
        <w:textAlignment w:val="center"/>
      </w:pPr>
      <w:r>
        <w:drawing>
          <wp:inline distT="0" distB="0" distL="0" distR="0">
            <wp:extent cx="8115300" cy="165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
                    <a:stretch>
                      <a:fillRect/>
                    </a:stretch>
                  </pic:blipFill>
                  <pic:spPr>
                    <a:xfrm>
                      <a:off x="0" y="0"/>
                      <a:ext cx="8115300" cy="165100"/>
                    </a:xfrm>
                    <a:prstGeom prst="rect">
                      <a:avLst/>
                    </a:prstGeom>
                  </pic:spPr>
                </pic:pic>
              </a:graphicData>
            </a:graphic>
          </wp:inline>
        </w:drawing>
      </w:r>
    </w:p>
    <w:p w:rsidR="00680D19" w14:paraId="7CA669EA" w14:textId="77777777">
      <w:pPr>
        <w:spacing w:before="23" w:line="237" w:lineRule="auto"/>
        <w:ind w:firstLine="2727"/>
        <w:rPr>
          <w:rFonts w:ascii="宋体" w:eastAsia="宋体" w:hAnsi="宋体" w:cs="宋体"/>
          <w:sz w:val="36"/>
          <w:szCs w:val="36"/>
        </w:rPr>
      </w:pPr>
      <w:r>
        <w:rPr>
          <w:rFonts w:ascii="宋体" w:eastAsia="宋体" w:hAnsi="宋体" w:cs="宋体"/>
          <w:spacing w:val="-18"/>
          <w:w w:val="99"/>
          <w:sz w:val="36"/>
          <w:szCs w:val="36"/>
        </w:rPr>
        <w:t>1.1.5</w:t>
      </w:r>
      <w:r>
        <w:rPr>
          <w:rFonts w:ascii="宋体" w:eastAsia="宋体" w:hAnsi="宋体" w:cs="宋体"/>
          <w:spacing w:val="10"/>
          <w:sz w:val="36"/>
          <w:szCs w:val="36"/>
        </w:rPr>
        <w:t xml:space="preserve">   </w:t>
      </w:r>
      <w:r>
        <w:rPr>
          <w:rFonts w:ascii="宋体" w:eastAsia="宋体" w:hAnsi="宋体" w:cs="宋体"/>
          <w:spacing w:val="-18"/>
          <w:w w:val="99"/>
          <w:sz w:val="36"/>
          <w:szCs w:val="36"/>
        </w:rPr>
        <w:t>公司内部管理</w:t>
      </w:r>
    </w:p>
    <w:p w:rsidR="00680D19" w14:paraId="173A3C22" w14:textId="77777777">
      <w:pPr>
        <w:spacing w:before="239" w:line="238" w:lineRule="auto"/>
        <w:ind w:firstLine="2716"/>
        <w:rPr>
          <w:rFonts w:ascii="宋体" w:eastAsia="宋体" w:hAnsi="宋体" w:cs="宋体"/>
          <w:sz w:val="36"/>
          <w:szCs w:val="36"/>
        </w:rPr>
      </w:pPr>
      <w:r>
        <w:rPr>
          <w:rFonts w:ascii="宋体" w:eastAsia="宋体" w:hAnsi="宋体" w:cs="宋体"/>
          <w:spacing w:val="-17"/>
          <w:w w:val="98"/>
          <w:sz w:val="36"/>
          <w:szCs w:val="36"/>
        </w:rPr>
        <w:t>(1)</w:t>
      </w:r>
      <w:r>
        <w:rPr>
          <w:rFonts w:ascii="宋体" w:eastAsia="宋体" w:hAnsi="宋体" w:cs="宋体"/>
          <w:spacing w:val="87"/>
          <w:sz w:val="36"/>
          <w:szCs w:val="36"/>
        </w:rPr>
        <w:t xml:space="preserve">  </w:t>
      </w:r>
      <w:r>
        <w:rPr>
          <w:rFonts w:ascii="宋体" w:eastAsia="宋体" w:hAnsi="宋体" w:cs="宋体"/>
          <w:spacing w:val="-17"/>
          <w:w w:val="98"/>
          <w:sz w:val="36"/>
          <w:szCs w:val="36"/>
        </w:rPr>
        <w:t>组织结构图</w:t>
      </w:r>
    </w:p>
    <w:p w:rsidR="00680D19" w14:paraId="30219D39" w14:textId="77777777">
      <w:pPr>
        <w:spacing w:line="244" w:lineRule="auto"/>
      </w:pPr>
    </w:p>
    <w:p w:rsidR="00680D19" w14:paraId="14996861" w14:textId="77777777">
      <w:pPr>
        <w:spacing w:line="244" w:lineRule="auto"/>
      </w:pPr>
    </w:p>
    <w:p w:rsidR="00680D19" w14:paraId="5C460E74" w14:textId="77777777">
      <w:pPr>
        <w:spacing w:line="244" w:lineRule="auto"/>
      </w:pPr>
    </w:p>
    <w:p w:rsidR="00680D19" w14:paraId="06A56158" w14:textId="77777777">
      <w:pPr>
        <w:spacing w:line="244" w:lineRule="auto"/>
      </w:pPr>
    </w:p>
    <w:p w:rsidR="00680D19" w14:paraId="11942159" w14:textId="77777777">
      <w:pPr>
        <w:spacing w:line="244" w:lineRule="auto"/>
      </w:pPr>
    </w:p>
    <w:p w:rsidR="00680D19" w14:paraId="7AD00588" w14:textId="77777777">
      <w:pPr>
        <w:spacing w:line="244" w:lineRule="auto"/>
      </w:pPr>
    </w:p>
    <w:p w:rsidR="00680D19" w14:paraId="19712713" w14:textId="77777777">
      <w:pPr>
        <w:spacing w:line="244" w:lineRule="auto"/>
      </w:pPr>
    </w:p>
    <w:p w:rsidR="00680D19" w14:paraId="24F4B056" w14:textId="77777777">
      <w:pPr>
        <w:spacing w:line="244" w:lineRule="auto"/>
      </w:pPr>
    </w:p>
    <w:p w:rsidR="00680D19" w14:paraId="5A1DA211" w14:textId="77777777">
      <w:pPr>
        <w:spacing w:line="244" w:lineRule="auto"/>
      </w:pPr>
    </w:p>
    <w:p w:rsidR="00680D19" w14:paraId="3DDF4350" w14:textId="77777777">
      <w:pPr>
        <w:spacing w:line="244" w:lineRule="auto"/>
      </w:pPr>
    </w:p>
    <w:p w:rsidR="00680D19" w14:paraId="3926256F" w14:textId="77777777">
      <w:pPr>
        <w:spacing w:line="244" w:lineRule="auto"/>
      </w:pPr>
    </w:p>
    <w:p w:rsidR="00680D19" w14:paraId="0776F735" w14:textId="77777777">
      <w:pPr>
        <w:spacing w:line="244" w:lineRule="auto"/>
      </w:pPr>
    </w:p>
    <w:p w:rsidR="00680D19" w14:paraId="79F66499" w14:textId="77777777">
      <w:pPr>
        <w:spacing w:line="244" w:lineRule="auto"/>
      </w:pPr>
    </w:p>
    <w:p w:rsidR="00680D19" w14:paraId="7C7E3232" w14:textId="77777777">
      <w:pPr>
        <w:spacing w:line="244" w:lineRule="auto"/>
      </w:pPr>
    </w:p>
    <w:p w:rsidR="00680D19" w14:paraId="1058A8AB" w14:textId="77777777">
      <w:pPr>
        <w:spacing w:line="244" w:lineRule="auto"/>
      </w:pPr>
    </w:p>
    <w:p w:rsidR="00680D19" w14:paraId="344B6F61" w14:textId="77777777">
      <w:pPr>
        <w:spacing w:line="244" w:lineRule="auto"/>
      </w:pPr>
    </w:p>
    <w:p w:rsidR="00680D19" w14:paraId="4CFCAC1D" w14:textId="77777777">
      <w:pPr>
        <w:spacing w:line="244" w:lineRule="auto"/>
      </w:pPr>
    </w:p>
    <w:p w:rsidR="00680D19" w14:paraId="1463A024" w14:textId="77777777">
      <w:pPr>
        <w:spacing w:line="244" w:lineRule="auto"/>
      </w:pPr>
    </w:p>
    <w:p w:rsidR="00680D19" w14:paraId="4D03431E" w14:textId="77777777">
      <w:pPr>
        <w:spacing w:line="244" w:lineRule="auto"/>
      </w:pPr>
    </w:p>
    <w:p w:rsidR="00680D19" w14:paraId="1132BF07" w14:textId="77777777">
      <w:pPr>
        <w:spacing w:line="245" w:lineRule="auto"/>
      </w:pPr>
    </w:p>
    <w:p w:rsidR="00680D19" w14:paraId="62D71CF3" w14:textId="77777777">
      <w:pPr>
        <w:spacing w:line="245" w:lineRule="auto"/>
      </w:pPr>
    </w:p>
    <w:p w:rsidR="00680D19" w14:paraId="717E72F6" w14:textId="77777777">
      <w:pPr>
        <w:spacing w:line="245" w:lineRule="auto"/>
      </w:pPr>
    </w:p>
    <w:p w:rsidR="00680D19" w14:paraId="1B0D3BA9" w14:textId="77777777">
      <w:pPr>
        <w:spacing w:line="245" w:lineRule="auto"/>
      </w:pPr>
    </w:p>
    <w:p w:rsidR="00680D19" w14:paraId="65B67246" w14:textId="77777777">
      <w:pPr>
        <w:spacing w:line="245" w:lineRule="auto"/>
      </w:pPr>
    </w:p>
    <w:p w:rsidR="00680D19" w14:paraId="234AC3E5" w14:textId="77777777">
      <w:pPr>
        <w:spacing w:line="245" w:lineRule="auto"/>
      </w:pPr>
    </w:p>
    <w:p w:rsidR="00680D19" w14:paraId="0649E137" w14:textId="77777777">
      <w:pPr>
        <w:spacing w:line="245" w:lineRule="auto"/>
      </w:pPr>
    </w:p>
    <w:p w:rsidR="00680D19" w14:paraId="5B51B739" w14:textId="77777777">
      <w:pPr>
        <w:spacing w:line="245" w:lineRule="auto"/>
      </w:pPr>
    </w:p>
    <w:p w:rsidR="00680D19" w14:paraId="68EEE10B" w14:textId="77777777">
      <w:pPr>
        <w:spacing w:line="245" w:lineRule="auto"/>
      </w:pPr>
    </w:p>
    <w:p w:rsidR="00680D19" w14:paraId="2F3C4CF2" w14:textId="77777777">
      <w:pPr>
        <w:spacing w:line="245" w:lineRule="auto"/>
      </w:pPr>
    </w:p>
    <w:p w:rsidR="00680D19" w14:paraId="3760B39C" w14:textId="77777777">
      <w:pPr>
        <w:spacing w:line="245" w:lineRule="auto"/>
      </w:pPr>
    </w:p>
    <w:p w:rsidR="00680D19" w14:paraId="13D73D65" w14:textId="77777777">
      <w:pPr>
        <w:spacing w:before="117" w:line="237" w:lineRule="auto"/>
        <w:ind w:firstLine="2716"/>
        <w:rPr>
          <w:rFonts w:ascii="宋体" w:eastAsia="宋体" w:hAnsi="宋体" w:cs="宋体"/>
          <w:sz w:val="36"/>
          <w:szCs w:val="36"/>
        </w:rPr>
      </w:pPr>
      <w:r>
        <w:rPr>
          <w:rFonts w:ascii="宋体" w:eastAsia="宋体" w:hAnsi="宋体" w:cs="宋体"/>
          <w:spacing w:val="-17"/>
          <w:w w:val="96"/>
          <w:sz w:val="36"/>
          <w:szCs w:val="36"/>
        </w:rPr>
        <w:t>(2)</w:t>
      </w:r>
      <w:r>
        <w:rPr>
          <w:rFonts w:ascii="宋体" w:eastAsia="宋体" w:hAnsi="宋体" w:cs="宋体"/>
          <w:spacing w:val="94"/>
          <w:sz w:val="36"/>
          <w:szCs w:val="36"/>
        </w:rPr>
        <w:t xml:space="preserve">  </w:t>
      </w:r>
      <w:r>
        <w:rPr>
          <w:rFonts w:ascii="宋体" w:eastAsia="宋体" w:hAnsi="宋体" w:cs="宋体"/>
          <w:spacing w:val="-17"/>
          <w:w w:val="96"/>
          <w:sz w:val="36"/>
          <w:szCs w:val="36"/>
        </w:rPr>
        <w:t>管理导向</w:t>
      </w:r>
    </w:p>
    <w:p w:rsidR="00680D19" w14:paraId="435AF760" w14:textId="77777777">
      <w:pPr>
        <w:spacing w:before="239" w:line="360" w:lineRule="auto"/>
        <w:ind w:left="2706" w:right="2539" w:firstLine="718"/>
        <w:rPr>
          <w:rFonts w:ascii="宋体" w:eastAsia="宋体" w:hAnsi="宋体" w:cs="宋体"/>
          <w:sz w:val="36"/>
          <w:szCs w:val="36"/>
        </w:rPr>
      </w:pPr>
      <w:r>
        <w:rPr>
          <w:rFonts w:ascii="宋体" w:eastAsia="宋体" w:hAnsi="宋体" w:cs="宋体"/>
          <w:spacing w:val="-16"/>
          <w:sz w:val="36"/>
          <w:szCs w:val="36"/>
        </w:rPr>
        <w:t>公司的商业模式是：</w:t>
      </w:r>
      <w:r>
        <w:rPr>
          <w:rFonts w:ascii="宋体" w:eastAsia="宋体" w:hAnsi="宋体" w:cs="宋体"/>
          <w:spacing w:val="30"/>
          <w:sz w:val="36"/>
          <w:szCs w:val="36"/>
        </w:rPr>
        <w:t xml:space="preserve"> </w:t>
      </w:r>
      <w:r>
        <w:rPr>
          <w:rFonts w:ascii="宋体" w:eastAsia="宋体" w:hAnsi="宋体" w:cs="宋体"/>
          <w:spacing w:val="-16"/>
          <w:sz w:val="36"/>
          <w:szCs w:val="36"/>
        </w:rPr>
        <w:t>以终端控制为导向，</w:t>
      </w:r>
      <w:r>
        <w:rPr>
          <w:rFonts w:ascii="宋体" w:eastAsia="宋体" w:hAnsi="宋体" w:cs="宋体"/>
          <w:spacing w:val="14"/>
          <w:sz w:val="36"/>
          <w:szCs w:val="36"/>
        </w:rPr>
        <w:t xml:space="preserve"> </w:t>
      </w:r>
      <w:r>
        <w:rPr>
          <w:rFonts w:ascii="宋体" w:eastAsia="宋体" w:hAnsi="宋体" w:cs="宋体"/>
          <w:spacing w:val="-16"/>
          <w:sz w:val="36"/>
          <w:szCs w:val="36"/>
        </w:rPr>
        <w:t>以单店业绩考核为核心内容的零售</w:t>
      </w:r>
      <w:r>
        <w:rPr>
          <w:rFonts w:ascii="宋体" w:eastAsia="宋体" w:hAnsi="宋体" w:cs="宋体"/>
          <w:sz w:val="36"/>
          <w:szCs w:val="36"/>
        </w:rPr>
        <w:t xml:space="preserve"> </w:t>
      </w:r>
      <w:r>
        <w:rPr>
          <w:rFonts w:ascii="宋体" w:eastAsia="宋体" w:hAnsi="宋体" w:cs="宋体"/>
          <w:spacing w:val="-9"/>
          <w:sz w:val="36"/>
          <w:szCs w:val="36"/>
        </w:rPr>
        <w:t>控制模式和零售代理模式并举。体制上允许单店代理加盟，</w:t>
      </w:r>
      <w:r>
        <w:rPr>
          <w:rFonts w:ascii="宋体" w:eastAsia="宋体" w:hAnsi="宋体" w:cs="宋体"/>
          <w:spacing w:val="-1"/>
          <w:sz w:val="36"/>
          <w:szCs w:val="36"/>
        </w:rPr>
        <w:t xml:space="preserve"> </w:t>
      </w:r>
      <w:r>
        <w:rPr>
          <w:rFonts w:ascii="宋体" w:eastAsia="宋体" w:hAnsi="宋体" w:cs="宋体"/>
          <w:spacing w:val="-9"/>
          <w:sz w:val="36"/>
          <w:szCs w:val="36"/>
        </w:rPr>
        <w:t>及时了解和控制品牌</w:t>
      </w:r>
      <w:r>
        <w:rPr>
          <w:rFonts w:ascii="宋体" w:eastAsia="宋体" w:hAnsi="宋体" w:cs="宋体"/>
          <w:sz w:val="36"/>
          <w:szCs w:val="36"/>
        </w:rPr>
        <w:t xml:space="preserve"> </w:t>
      </w:r>
      <w:r>
        <w:rPr>
          <w:rFonts w:ascii="宋体" w:eastAsia="宋体" w:hAnsi="宋体" w:cs="宋体"/>
          <w:spacing w:val="-18"/>
          <w:sz w:val="36"/>
          <w:szCs w:val="36"/>
        </w:rPr>
        <w:t>的销售情况。</w:t>
      </w:r>
      <w:r>
        <w:rPr>
          <w:rFonts w:ascii="宋体" w:eastAsia="宋体" w:hAnsi="宋体" w:cs="宋体"/>
          <w:spacing w:val="16"/>
          <w:sz w:val="36"/>
          <w:szCs w:val="36"/>
        </w:rPr>
        <w:t xml:space="preserve"> </w:t>
      </w:r>
      <w:r>
        <w:rPr>
          <w:rFonts w:ascii="宋体" w:eastAsia="宋体" w:hAnsi="宋体" w:cs="宋体"/>
          <w:spacing w:val="-18"/>
          <w:sz w:val="36"/>
          <w:szCs w:val="36"/>
        </w:rPr>
        <w:t>消费者的需求、</w:t>
      </w:r>
      <w:r>
        <w:rPr>
          <w:rFonts w:ascii="宋体" w:eastAsia="宋体" w:hAnsi="宋体" w:cs="宋体"/>
          <w:spacing w:val="-13"/>
          <w:sz w:val="36"/>
          <w:szCs w:val="36"/>
        </w:rPr>
        <w:t xml:space="preserve"> </w:t>
      </w:r>
      <w:r>
        <w:rPr>
          <w:rFonts w:ascii="宋体" w:eastAsia="宋体" w:hAnsi="宋体" w:cs="宋体"/>
          <w:spacing w:val="-18"/>
          <w:sz w:val="36"/>
          <w:szCs w:val="36"/>
        </w:rPr>
        <w:t>接受度、</w:t>
      </w:r>
      <w:r>
        <w:rPr>
          <w:rFonts w:ascii="宋体" w:eastAsia="宋体" w:hAnsi="宋体" w:cs="宋体"/>
          <w:spacing w:val="-29"/>
          <w:sz w:val="36"/>
          <w:szCs w:val="36"/>
        </w:rPr>
        <w:t xml:space="preserve"> </w:t>
      </w:r>
      <w:r>
        <w:rPr>
          <w:rFonts w:ascii="宋体" w:eastAsia="宋体" w:hAnsi="宋体" w:cs="宋体"/>
          <w:spacing w:val="-18"/>
          <w:sz w:val="36"/>
          <w:szCs w:val="36"/>
        </w:rPr>
        <w:t>认同和喜爱度是北羌绣缘品牌发展的唯一</w:t>
      </w:r>
      <w:r>
        <w:rPr>
          <w:rFonts w:ascii="宋体" w:eastAsia="宋体" w:hAnsi="宋体" w:cs="宋体"/>
          <w:sz w:val="36"/>
          <w:szCs w:val="36"/>
        </w:rPr>
        <w:t xml:space="preserve"> </w:t>
      </w:r>
      <w:r>
        <w:rPr>
          <w:rFonts w:ascii="宋体" w:eastAsia="宋体" w:hAnsi="宋体" w:cs="宋体"/>
          <w:spacing w:val="-19"/>
          <w:sz w:val="36"/>
          <w:szCs w:val="36"/>
        </w:rPr>
        <w:t>标准和平台。</w:t>
      </w:r>
      <w:r>
        <w:rPr>
          <w:rFonts w:ascii="宋体" w:eastAsia="宋体" w:hAnsi="宋体" w:cs="宋体"/>
          <w:spacing w:val="-4"/>
          <w:sz w:val="36"/>
          <w:szCs w:val="36"/>
        </w:rPr>
        <w:t xml:space="preserve"> </w:t>
      </w:r>
      <w:r>
        <w:rPr>
          <w:rFonts w:ascii="宋体" w:eastAsia="宋体" w:hAnsi="宋体" w:cs="宋体"/>
          <w:spacing w:val="-19"/>
          <w:sz w:val="36"/>
          <w:szCs w:val="36"/>
        </w:rPr>
        <w:t>首先，</w:t>
      </w:r>
      <w:r>
        <w:rPr>
          <w:rFonts w:ascii="宋体" w:eastAsia="宋体" w:hAnsi="宋体" w:cs="宋体"/>
          <w:spacing w:val="-1"/>
          <w:sz w:val="36"/>
          <w:szCs w:val="36"/>
        </w:rPr>
        <w:t xml:space="preserve"> </w:t>
      </w:r>
      <w:r>
        <w:rPr>
          <w:rFonts w:ascii="宋体" w:eastAsia="宋体" w:hAnsi="宋体" w:cs="宋体"/>
          <w:spacing w:val="-19"/>
          <w:sz w:val="36"/>
          <w:szCs w:val="36"/>
        </w:rPr>
        <w:t>公司商品的规划是以消费者在终端的体验和需求为目标，</w:t>
      </w:r>
      <w:r>
        <w:rPr>
          <w:rFonts w:ascii="宋体" w:eastAsia="宋体" w:hAnsi="宋体" w:cs="宋体"/>
          <w:spacing w:val="-17"/>
          <w:sz w:val="36"/>
          <w:szCs w:val="36"/>
        </w:rPr>
        <w:t xml:space="preserve"> </w:t>
      </w:r>
      <w:r>
        <w:rPr>
          <w:rFonts w:ascii="宋体" w:eastAsia="宋体" w:hAnsi="宋体" w:cs="宋体"/>
          <w:spacing w:val="-19"/>
          <w:sz w:val="36"/>
          <w:szCs w:val="36"/>
        </w:rPr>
        <w:t>商</w:t>
      </w:r>
      <w:r>
        <w:rPr>
          <w:rFonts w:ascii="宋体" w:eastAsia="宋体" w:hAnsi="宋体" w:cs="宋体"/>
          <w:sz w:val="36"/>
          <w:szCs w:val="36"/>
        </w:rPr>
        <w:t xml:space="preserve">  </w:t>
      </w:r>
      <w:r>
        <w:rPr>
          <w:rFonts w:ascii="宋体" w:eastAsia="宋体" w:hAnsi="宋体" w:cs="宋体"/>
          <w:sz w:val="36"/>
          <w:szCs w:val="36"/>
        </w:rPr>
        <w:t>品结构、价格、设计关系都是建立在店铺的基础上，建立在消费者的需求上的。</w:t>
      </w:r>
      <w:r>
        <w:rPr>
          <w:rFonts w:ascii="宋体" w:eastAsia="宋体" w:hAnsi="宋体" w:cs="宋体"/>
          <w:spacing w:val="14"/>
          <w:sz w:val="36"/>
          <w:szCs w:val="36"/>
        </w:rPr>
        <w:t xml:space="preserve"> </w:t>
      </w:r>
      <w:r>
        <w:rPr>
          <w:rFonts w:ascii="宋体" w:eastAsia="宋体" w:hAnsi="宋体" w:cs="宋体"/>
          <w:spacing w:val="-20"/>
          <w:sz w:val="36"/>
          <w:szCs w:val="36"/>
        </w:rPr>
        <w:t>其次，</w:t>
      </w:r>
      <w:r>
        <w:rPr>
          <w:rFonts w:ascii="宋体" w:eastAsia="宋体" w:hAnsi="宋体" w:cs="宋体"/>
          <w:spacing w:val="18"/>
          <w:sz w:val="36"/>
          <w:szCs w:val="36"/>
        </w:rPr>
        <w:t xml:space="preserve"> </w:t>
      </w:r>
      <w:r>
        <w:rPr>
          <w:rFonts w:ascii="宋体" w:eastAsia="宋体" w:hAnsi="宋体" w:cs="宋体"/>
          <w:spacing w:val="-20"/>
          <w:sz w:val="36"/>
          <w:szCs w:val="36"/>
        </w:rPr>
        <w:t>零售模式的商品宽度和深度关系是以零售技术为前提。</w:t>
      </w:r>
      <w:r>
        <w:rPr>
          <w:rFonts w:ascii="宋体" w:eastAsia="宋体" w:hAnsi="宋体" w:cs="宋体"/>
          <w:spacing w:val="-6"/>
          <w:sz w:val="36"/>
          <w:szCs w:val="36"/>
        </w:rPr>
        <w:t xml:space="preserve"> </w:t>
      </w:r>
      <w:r>
        <w:rPr>
          <w:rFonts w:ascii="宋体" w:eastAsia="宋体" w:hAnsi="宋体" w:cs="宋体"/>
          <w:spacing w:val="-20"/>
          <w:sz w:val="36"/>
          <w:szCs w:val="36"/>
        </w:rPr>
        <w:t>因此，</w:t>
      </w:r>
      <w:r>
        <w:rPr>
          <w:rFonts w:ascii="宋体" w:eastAsia="宋体" w:hAnsi="宋体" w:cs="宋体"/>
          <w:spacing w:val="10"/>
          <w:sz w:val="36"/>
          <w:szCs w:val="36"/>
        </w:rPr>
        <w:t xml:space="preserve"> </w:t>
      </w:r>
      <w:r>
        <w:rPr>
          <w:rFonts w:ascii="宋体" w:eastAsia="宋体" w:hAnsi="宋体" w:cs="宋体"/>
          <w:spacing w:val="-20"/>
          <w:sz w:val="36"/>
          <w:szCs w:val="36"/>
        </w:rPr>
        <w:t>品牌的导向</w:t>
      </w:r>
      <w:r>
        <w:rPr>
          <w:rFonts w:ascii="宋体" w:eastAsia="宋体" w:hAnsi="宋体" w:cs="宋体"/>
          <w:sz w:val="36"/>
          <w:szCs w:val="36"/>
        </w:rPr>
        <w:t xml:space="preserve"> </w:t>
      </w:r>
      <w:r>
        <w:rPr>
          <w:rFonts w:ascii="宋体" w:eastAsia="宋体" w:hAnsi="宋体" w:cs="宋体"/>
          <w:spacing w:val="-4"/>
          <w:sz w:val="36"/>
          <w:szCs w:val="36"/>
        </w:rPr>
        <w:t>和需求关系是以品牌自身的客户需求来进行调整和改变的，通过控制羌绣的设计</w:t>
      </w:r>
      <w:r>
        <w:rPr>
          <w:rFonts w:ascii="宋体" w:eastAsia="宋体" w:hAnsi="宋体" w:cs="宋体"/>
          <w:spacing w:val="8"/>
          <w:sz w:val="36"/>
          <w:szCs w:val="36"/>
        </w:rPr>
        <w:t xml:space="preserve"> </w:t>
      </w:r>
      <w:r>
        <w:rPr>
          <w:rFonts w:ascii="宋体" w:eastAsia="宋体" w:hAnsi="宋体" w:cs="宋体"/>
          <w:sz w:val="36"/>
          <w:szCs w:val="36"/>
        </w:rPr>
        <w:t>和生产成本，不断创新品牌设计，不断提升品牌业绩。</w:t>
      </w:r>
    </w:p>
    <w:p w:rsidR="00680D19" w14:paraId="13D0F3BF" w14:textId="77777777">
      <w:pPr>
        <w:spacing w:line="237" w:lineRule="auto"/>
        <w:ind w:firstLine="2716"/>
        <w:rPr>
          <w:rFonts w:ascii="宋体" w:eastAsia="宋体" w:hAnsi="宋体" w:cs="宋体"/>
          <w:sz w:val="36"/>
          <w:szCs w:val="36"/>
        </w:rPr>
      </w:pPr>
      <w:r>
        <w:rPr>
          <w:rFonts w:ascii="宋体" w:eastAsia="宋体" w:hAnsi="宋体" w:cs="宋体"/>
          <w:spacing w:val="-17"/>
          <w:w w:val="96"/>
          <w:sz w:val="36"/>
          <w:szCs w:val="36"/>
        </w:rPr>
        <w:t>(3)</w:t>
      </w:r>
      <w:r>
        <w:rPr>
          <w:rFonts w:ascii="宋体" w:eastAsia="宋体" w:hAnsi="宋体" w:cs="宋体"/>
          <w:spacing w:val="93"/>
          <w:sz w:val="36"/>
          <w:szCs w:val="36"/>
        </w:rPr>
        <w:t xml:space="preserve">  </w:t>
      </w:r>
      <w:r>
        <w:rPr>
          <w:rFonts w:ascii="宋体" w:eastAsia="宋体" w:hAnsi="宋体" w:cs="宋体"/>
          <w:spacing w:val="-17"/>
          <w:w w:val="96"/>
          <w:sz w:val="36"/>
          <w:szCs w:val="36"/>
        </w:rPr>
        <w:t>部门职能</w:t>
      </w:r>
    </w:p>
    <w:p w:rsidR="00680D19" w14:paraId="5223A001" w14:textId="77777777">
      <w:pPr>
        <w:spacing w:before="238" w:line="237" w:lineRule="auto"/>
        <w:ind w:firstLine="3310"/>
        <w:rPr>
          <w:rFonts w:ascii="宋体" w:eastAsia="宋体" w:hAnsi="宋体" w:cs="宋体"/>
          <w:sz w:val="36"/>
          <w:szCs w:val="36"/>
        </w:rPr>
      </w:pPr>
      <w:r>
        <w:rPr>
          <w:rFonts w:ascii="宋体" w:eastAsia="宋体" w:hAnsi="宋体" w:cs="宋体"/>
          <w:spacing w:val="4"/>
          <w:sz w:val="36"/>
          <w:szCs w:val="36"/>
        </w:rPr>
        <w:t>股东会：</w:t>
      </w:r>
    </w:p>
    <w:p w:rsidR="00680D19" w14:paraId="3BBE3A5A" w14:textId="77777777">
      <w:pPr>
        <w:spacing w:before="241" w:line="237" w:lineRule="auto"/>
        <w:ind w:firstLine="4155"/>
        <w:rPr>
          <w:rFonts w:ascii="宋体" w:eastAsia="宋体" w:hAnsi="宋体" w:cs="宋体"/>
          <w:sz w:val="36"/>
          <w:szCs w:val="36"/>
        </w:rPr>
      </w:pPr>
      <w:r>
        <w:rPr>
          <w:rFonts w:ascii="宋体" w:eastAsia="宋体" w:hAnsi="宋体" w:cs="宋体"/>
          <w:spacing w:val="-11"/>
          <w:sz w:val="36"/>
          <w:szCs w:val="36"/>
        </w:rPr>
        <w:t>公司股东会由全体股东组成，股东会是公司的权力机构，行使下列职权：</w:t>
      </w:r>
    </w:p>
    <w:p w:rsidR="00680D19" w14:paraId="0BD16F6E" w14:textId="77777777">
      <w:pPr>
        <w:spacing w:before="241" w:line="235" w:lineRule="auto"/>
        <w:ind w:firstLine="3427"/>
        <w:rPr>
          <w:rFonts w:ascii="宋体" w:eastAsia="宋体" w:hAnsi="宋体" w:cs="宋体"/>
          <w:sz w:val="36"/>
          <w:szCs w:val="36"/>
        </w:rPr>
      </w:pPr>
      <w:r>
        <w:rPr>
          <w:rFonts w:ascii="宋体" w:eastAsia="宋体" w:hAnsi="宋体" w:cs="宋体"/>
          <w:spacing w:val="-2"/>
          <w:sz w:val="36"/>
          <w:szCs w:val="36"/>
        </w:rPr>
        <w:t>①</w:t>
      </w:r>
      <w:r>
        <w:rPr>
          <w:rFonts w:ascii="宋体" w:eastAsia="宋体" w:hAnsi="宋体" w:cs="宋体"/>
          <w:spacing w:val="20"/>
          <w:sz w:val="36"/>
          <w:szCs w:val="36"/>
        </w:rPr>
        <w:t xml:space="preserve"> </w:t>
      </w:r>
      <w:r>
        <w:rPr>
          <w:rFonts w:ascii="宋体" w:eastAsia="宋体" w:hAnsi="宋体" w:cs="宋体"/>
          <w:spacing w:val="-2"/>
          <w:sz w:val="36"/>
          <w:szCs w:val="36"/>
        </w:rPr>
        <w:t>决定公司的经营方针和投资计划；</w:t>
      </w:r>
    </w:p>
    <w:p w:rsidR="00680D19" w14:paraId="7CAC958A" w14:textId="77777777">
      <w:pPr>
        <w:spacing w:before="244" w:line="235" w:lineRule="auto"/>
        <w:ind w:firstLine="3427"/>
        <w:rPr>
          <w:rFonts w:ascii="宋体" w:eastAsia="宋体" w:hAnsi="宋体" w:cs="宋体"/>
          <w:sz w:val="36"/>
          <w:szCs w:val="36"/>
        </w:rPr>
      </w:pPr>
      <w:r>
        <w:rPr>
          <w:rFonts w:ascii="宋体" w:eastAsia="宋体" w:hAnsi="宋体" w:cs="宋体"/>
          <w:spacing w:val="-2"/>
          <w:sz w:val="36"/>
          <w:szCs w:val="36"/>
        </w:rPr>
        <w:t>②</w:t>
      </w:r>
      <w:r>
        <w:rPr>
          <w:rFonts w:ascii="宋体" w:eastAsia="宋体" w:hAnsi="宋体" w:cs="宋体"/>
          <w:spacing w:val="8"/>
          <w:sz w:val="36"/>
          <w:szCs w:val="36"/>
        </w:rPr>
        <w:t xml:space="preserve"> </w:t>
      </w:r>
      <w:r>
        <w:rPr>
          <w:rFonts w:ascii="宋体" w:eastAsia="宋体" w:hAnsi="宋体" w:cs="宋体"/>
          <w:spacing w:val="-2"/>
          <w:sz w:val="36"/>
          <w:szCs w:val="36"/>
        </w:rPr>
        <w:t>选举和更换执行董事，决定有关执行董事的报酬事项；</w:t>
      </w:r>
    </w:p>
    <w:p w:rsidR="00680D19" w14:paraId="03F1D363" w14:textId="77777777">
      <w:pPr>
        <w:spacing w:before="242" w:line="298" w:lineRule="auto"/>
        <w:ind w:left="3427" w:right="4583"/>
        <w:rPr>
          <w:rFonts w:ascii="宋体" w:eastAsia="宋体" w:hAnsi="宋体" w:cs="宋体"/>
          <w:sz w:val="36"/>
          <w:szCs w:val="36"/>
        </w:rPr>
      </w:pPr>
      <w:r>
        <w:rPr>
          <w:rFonts w:ascii="宋体" w:eastAsia="宋体" w:hAnsi="宋体" w:cs="宋体"/>
          <w:spacing w:val="-3"/>
          <w:sz w:val="36"/>
          <w:szCs w:val="36"/>
        </w:rPr>
        <w:t>③</w:t>
      </w:r>
      <w:r>
        <w:rPr>
          <w:rFonts w:ascii="宋体" w:eastAsia="宋体" w:hAnsi="宋体" w:cs="宋体"/>
          <w:spacing w:val="29"/>
          <w:sz w:val="36"/>
          <w:szCs w:val="36"/>
        </w:rPr>
        <w:t xml:space="preserve"> </w:t>
      </w:r>
      <w:r>
        <w:rPr>
          <w:rFonts w:ascii="宋体" w:eastAsia="宋体" w:hAnsi="宋体" w:cs="宋体"/>
          <w:spacing w:val="-3"/>
          <w:sz w:val="36"/>
          <w:szCs w:val="36"/>
        </w:rPr>
        <w:t>选举和更换由股东代表出任的监事，决定监事的报酬事项；</w:t>
      </w:r>
      <w:r>
        <w:rPr>
          <w:rFonts w:ascii="宋体" w:eastAsia="宋体" w:hAnsi="宋体" w:cs="宋体"/>
          <w:sz w:val="36"/>
          <w:szCs w:val="36"/>
        </w:rPr>
        <w:t xml:space="preserve"> </w:t>
      </w:r>
      <w:r>
        <w:rPr>
          <w:rFonts w:ascii="宋体" w:eastAsia="宋体" w:hAnsi="宋体" w:cs="宋体"/>
          <w:spacing w:val="-4"/>
          <w:sz w:val="36"/>
          <w:szCs w:val="36"/>
        </w:rPr>
        <w:t>④</w:t>
      </w:r>
      <w:r>
        <w:rPr>
          <w:rFonts w:ascii="宋体" w:eastAsia="宋体" w:hAnsi="宋体" w:cs="宋体"/>
          <w:spacing w:val="24"/>
          <w:sz w:val="36"/>
          <w:szCs w:val="36"/>
        </w:rPr>
        <w:t xml:space="preserve"> </w:t>
      </w:r>
      <w:r>
        <w:rPr>
          <w:rFonts w:ascii="宋体" w:eastAsia="宋体" w:hAnsi="宋体" w:cs="宋体"/>
          <w:spacing w:val="-4"/>
          <w:sz w:val="36"/>
          <w:szCs w:val="36"/>
        </w:rPr>
        <w:t>审议批准执行董事、监事的报告；</w:t>
      </w:r>
    </w:p>
    <w:p w:rsidR="00680D19" w14:paraId="6F472101" w14:textId="77777777">
      <w:pPr>
        <w:spacing w:before="243" w:line="235" w:lineRule="auto"/>
        <w:ind w:firstLine="3427"/>
        <w:rPr>
          <w:rFonts w:ascii="宋体" w:eastAsia="宋体" w:hAnsi="宋体" w:cs="宋体"/>
          <w:sz w:val="36"/>
          <w:szCs w:val="36"/>
        </w:rPr>
      </w:pPr>
      <w:r>
        <w:rPr>
          <w:rFonts w:ascii="宋体" w:eastAsia="宋体" w:hAnsi="宋体" w:cs="宋体"/>
          <w:spacing w:val="-3"/>
          <w:sz w:val="36"/>
          <w:szCs w:val="36"/>
        </w:rPr>
        <w:t>⑤</w:t>
      </w:r>
      <w:r>
        <w:rPr>
          <w:rFonts w:ascii="宋体" w:eastAsia="宋体" w:hAnsi="宋体" w:cs="宋体"/>
          <w:spacing w:val="23"/>
          <w:sz w:val="36"/>
          <w:szCs w:val="36"/>
        </w:rPr>
        <w:t xml:space="preserve"> </w:t>
      </w:r>
      <w:r>
        <w:rPr>
          <w:rFonts w:ascii="宋体" w:eastAsia="宋体" w:hAnsi="宋体" w:cs="宋体"/>
          <w:spacing w:val="-3"/>
          <w:sz w:val="36"/>
          <w:szCs w:val="36"/>
        </w:rPr>
        <w:t>审议批准公司的年度财务预算方案、决算方案；</w:t>
      </w:r>
    </w:p>
    <w:p w:rsidR="00680D19" w14:paraId="16CA0B5E" w14:textId="77777777">
      <w:pPr>
        <w:spacing w:line="280" w:lineRule="auto"/>
      </w:pPr>
    </w:p>
    <w:p w:rsidR="00680D19" w14:paraId="6022CD1E" w14:textId="77777777">
      <w:pPr>
        <w:spacing w:line="281" w:lineRule="auto"/>
      </w:pPr>
    </w:p>
    <w:p w:rsidR="00680D19" w14:paraId="3223EC0A" w14:textId="77777777">
      <w:pPr>
        <w:spacing w:before="88" w:line="191" w:lineRule="auto"/>
        <w:ind w:firstLine="15033"/>
        <w:rPr>
          <w:rFonts w:ascii="宋体" w:eastAsia="宋体" w:hAnsi="宋体" w:cs="宋体"/>
          <w:sz w:val="27"/>
          <w:szCs w:val="27"/>
        </w:rPr>
      </w:pPr>
      <w:r>
        <w:rPr>
          <w:rFonts w:ascii="宋体" w:eastAsia="宋体" w:hAnsi="宋体" w:cs="宋体"/>
          <w:sz w:val="27"/>
          <w:szCs w:val="27"/>
        </w:rPr>
        <w:t>3</w:t>
      </w:r>
    </w:p>
    <w:p w:rsidR="00680D19" w14:paraId="272303F1" w14:textId="77777777">
      <w:pPr>
        <w:sectPr>
          <w:headerReference w:type="default" r:id="rId10"/>
          <w:pgSz w:w="17860" w:h="25258"/>
          <w:pgMar w:top="400" w:right="0" w:bottom="0" w:left="0" w:header="0" w:footer="0" w:gutter="0"/>
          <w:pgNumType w:start="9"/>
          <w:cols w:space="720"/>
        </w:sectPr>
      </w:pPr>
    </w:p>
    <w:p w:rsidR="00680D19" w14:paraId="055AF2E5" w14:textId="34DE6F44">
      <w:pPr>
        <w:spacing w:line="245" w:lineRule="auto"/>
      </w:pPr>
      <w:r>
        <mc:AlternateContent>
          <mc:Choice Requires="wps">
            <w:drawing>
              <wp:anchor distT="0" distB="0" distL="114300" distR="114300" simplePos="0" relativeHeight="25172480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3223318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BF6D009">
                            <w:pPr>
                              <w:rPr>
                                <w:color w:val="FFFFFF"/>
                              </w:rPr>
                            </w:pPr>
                            <w:r w:rsidRPr="00826B7C">
                              <w:rPr>
                                <w:rFonts w:hint="eastAsia"/>
                                <w:color w:val="FFFFFF"/>
                              </w:rPr>
                              <w:t>上签名。股东会决议作出修改公司章程、增加或者减少注册资本、公司合并、分立、解散、清算或者变更公司形式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80pt;margin-left:540pt;mso-wrap-distance-bottom:0;mso-wrap-distance-left:9pt;mso-wrap-distance-right:9pt;mso-wrap-distance-top:0;position:absolute;v-text-anchor:top;z-index:251723776" filled="f" fillcolor="this" stroked="f" strokeweight="0.5pt">
                <v:textbox>
                  <w:txbxContent>
                    <w:p w:rsidR="00826B7C" w:rsidRPr="00826B7C" w14:paraId="3A6A5987" w14:textId="4BF6D009">
                      <w:pPr>
                        <w:rPr>
                          <w:color w:val="FFFFFF"/>
                        </w:rPr>
                      </w:pPr>
                      <w:r w:rsidRPr="00826B7C">
                        <w:rPr>
                          <w:rFonts w:hint="eastAsia"/>
                          <w:color w:val="FFFFFF"/>
                        </w:rPr>
                        <w:t>上签名。股东会决议作出修改公司章程、增加或者减少注册资本、公司合并、分立、解散、清算或者变更公司形式</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4486802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15D87B7">
                            <w:pPr>
                              <w:rPr>
                                <w:color w:val="FFFFFF"/>
                              </w:rPr>
                            </w:pPr>
                            <w:r w:rsidRPr="00826B7C">
                              <w:rPr>
                                <w:rFonts w:hint="eastAsia"/>
                                <w:color w:val="FFFFFF"/>
                              </w:rPr>
                              <w:t>.................1.1.5</w:t>
                            </w:r>
                            <w:r w:rsidRPr="00826B7C">
                              <w:rPr>
                                <w:rFonts w:hint="eastAsia"/>
                                <w:color w:val="FFFFFF"/>
                              </w:rPr>
                              <w:t>公司内部管理</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430pt;margin-left:540pt;mso-wrap-distance-bottom:0;mso-wrap-distance-left:9pt;mso-wrap-distance-right:9pt;mso-wrap-distance-top:0;position:absolute;v-text-anchor:top;z-index:251721728" filled="f" fillcolor="this" stroked="f" strokeweight="0.5pt">
                <v:textbox>
                  <w:txbxContent>
                    <w:p w:rsidR="00826B7C" w:rsidRPr="00826B7C" w14:paraId="31644778" w14:textId="715D87B7">
                      <w:pPr>
                        <w:rPr>
                          <w:color w:val="FFFFFF"/>
                        </w:rPr>
                      </w:pPr>
                      <w:r w:rsidRPr="00826B7C">
                        <w:rPr>
                          <w:rFonts w:hint="eastAsia"/>
                          <w:color w:val="FFFFFF"/>
                        </w:rPr>
                        <w:t>.................1.1.5</w:t>
                      </w:r>
                      <w:r w:rsidRPr="00826B7C">
                        <w:rPr>
                          <w:rFonts w:hint="eastAsia"/>
                          <w:color w:val="FFFFFF"/>
                        </w:rPr>
                        <w:t>公司内部管理</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104726419"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05D7263">
                            <w:pPr>
                              <w:rPr>
                                <w:color w:val="FFFFFF"/>
                              </w:rPr>
                            </w:pPr>
                            <w:r w:rsidRPr="00826B7C">
                              <w:rPr>
                                <w:rFonts w:hint="eastAsia"/>
                                <w:color w:val="FFFFFF"/>
                              </w:rPr>
                              <w:t>度，经批准后组织实施并进行监督；②依据公司年度计划，组织开展部门的计划管理，制定部门及各岗位的业绩目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80pt;margin-left:540pt;mso-wrap-distance-bottom:0;mso-wrap-distance-left:9pt;mso-wrap-distance-right:9pt;mso-wrap-distance-top:0;position:absolute;v-text-anchor:top;z-index:251719680" filled="f" fillcolor="this" stroked="f" strokeweight="0.5pt">
                <v:textbox>
                  <w:txbxContent>
                    <w:p w:rsidR="00826B7C" w:rsidRPr="00826B7C" w14:paraId="5D41D425" w14:textId="305D7263">
                      <w:pPr>
                        <w:rPr>
                          <w:color w:val="FFFFFF"/>
                        </w:rPr>
                      </w:pPr>
                      <w:r w:rsidRPr="00826B7C">
                        <w:rPr>
                          <w:rFonts w:hint="eastAsia"/>
                          <w:color w:val="FFFFFF"/>
                        </w:rPr>
                        <w:t>度，经批准后组织实施并进行监督；②依据公司年度计划，组织开展部门的计划管理，制定部门及各岗位的业绩目</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0492355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87F7F82">
                            <w:pPr>
                              <w:rPr>
                                <w:color w:val="FFFFFF"/>
                              </w:rPr>
                            </w:pPr>
                            <w:r w:rsidRPr="00826B7C">
                              <w:rPr>
                                <w:rFonts w:hint="eastAsia"/>
                                <w:color w:val="FFFFFF"/>
                              </w:rPr>
                              <w:t>习一个月便可独立制作羌绣，简单图案在几天内即可掌握。但是要想绣出精品图案，必须有几十年的功力。一般一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130pt;margin-left:540pt;mso-wrap-distance-bottom:0;mso-wrap-distance-left:9pt;mso-wrap-distance-right:9pt;mso-wrap-distance-top:0;position:absolute;v-text-anchor:top;z-index:251717632" filled="f" fillcolor="this" stroked="f" strokeweight="0.5pt">
                <v:textbox>
                  <w:txbxContent>
                    <w:p w:rsidR="00826B7C" w:rsidRPr="00826B7C" w14:paraId="76988D4F" w14:textId="687F7F82">
                      <w:pPr>
                        <w:rPr>
                          <w:color w:val="FFFFFF"/>
                        </w:rPr>
                      </w:pPr>
                      <w:r w:rsidRPr="00826B7C">
                        <w:rPr>
                          <w:rFonts w:hint="eastAsia"/>
                          <w:color w:val="FFFFFF"/>
                        </w:rPr>
                        <w:t>习一个月便可独立制作羌绣，简单图案在几天内即可掌握。但是要想绣出精品图案，必须有几十年的功力。一般一</w:t>
                      </w:r>
                    </w:p>
                  </w:txbxContent>
                </v:textbox>
              </v:shape>
            </w:pict>
          </mc:Fallback>
        </mc:AlternateContent>
      </w:r>
    </w:p>
    <w:p w:rsidR="00680D19" w14:paraId="0D24F377" w14:textId="77777777">
      <w:pPr>
        <w:spacing w:line="246" w:lineRule="auto"/>
      </w:pPr>
    </w:p>
    <w:p w:rsidR="00680D19" w14:paraId="5D9CDF84" w14:textId="77777777">
      <w:pPr>
        <w:spacing w:line="246" w:lineRule="auto"/>
      </w:pPr>
    </w:p>
    <w:p w:rsidR="00680D19" w14:paraId="6637A923" w14:textId="77777777">
      <w:pPr>
        <w:spacing w:line="246" w:lineRule="auto"/>
      </w:pPr>
    </w:p>
    <w:p w:rsidR="00680D19" w14:paraId="006089EC" w14:textId="77777777">
      <w:pPr>
        <w:spacing w:line="246" w:lineRule="auto"/>
      </w:pPr>
    </w:p>
    <w:p w:rsidR="00680D19" w14:paraId="1297CCEC" w14:textId="77777777">
      <w:pPr>
        <w:spacing w:line="246" w:lineRule="auto"/>
      </w:pPr>
    </w:p>
    <w:p w:rsidR="00680D19" w14:paraId="649D3753" w14:textId="77777777">
      <w:pPr>
        <w:spacing w:line="246" w:lineRule="auto"/>
      </w:pPr>
    </w:p>
    <w:p w:rsidR="00680D19" w14:paraId="7E605F32" w14:textId="77777777">
      <w:pPr>
        <w:spacing w:line="246" w:lineRule="auto"/>
      </w:pPr>
    </w:p>
    <w:p w:rsidR="00680D19" w14:paraId="5230F0BB" w14:textId="77777777">
      <w:pPr>
        <w:spacing w:line="60" w:lineRule="exact"/>
        <w:ind w:firstLine="2640"/>
        <w:textAlignment w:val="center"/>
      </w:pPr>
      <w:r>
        <w:drawing>
          <wp:inline distT="0" distB="0" distL="0" distR="0">
            <wp:extent cx="80010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3A90219B" w14:textId="77777777">
      <w:pPr>
        <w:spacing w:before="122" w:line="235" w:lineRule="auto"/>
        <w:ind w:firstLine="3427"/>
        <w:rPr>
          <w:rFonts w:ascii="宋体" w:eastAsia="宋体" w:hAnsi="宋体" w:cs="宋体"/>
          <w:sz w:val="36"/>
          <w:szCs w:val="36"/>
        </w:rPr>
      </w:pPr>
      <w:r>
        <w:rPr>
          <w:rFonts w:ascii="宋体" w:eastAsia="宋体" w:hAnsi="宋体" w:cs="宋体"/>
          <w:spacing w:val="-2"/>
          <w:sz w:val="36"/>
          <w:szCs w:val="36"/>
        </w:rPr>
        <w:t>⑥</w:t>
      </w:r>
      <w:r>
        <w:rPr>
          <w:rFonts w:ascii="宋体" w:eastAsia="宋体" w:hAnsi="宋体" w:cs="宋体"/>
          <w:spacing w:val="18"/>
          <w:sz w:val="36"/>
          <w:szCs w:val="36"/>
        </w:rPr>
        <w:t xml:space="preserve"> </w:t>
      </w:r>
      <w:r>
        <w:rPr>
          <w:rFonts w:ascii="宋体" w:eastAsia="宋体" w:hAnsi="宋体" w:cs="宋体"/>
          <w:spacing w:val="-2"/>
          <w:sz w:val="36"/>
          <w:szCs w:val="36"/>
        </w:rPr>
        <w:t>审议批准公司的利润分配方案和弥补亏损的方案；</w:t>
      </w:r>
    </w:p>
    <w:p w:rsidR="00680D19" w14:paraId="466611D2" w14:textId="77777777">
      <w:pPr>
        <w:spacing w:before="243" w:line="235" w:lineRule="auto"/>
        <w:ind w:firstLine="3427"/>
        <w:rPr>
          <w:rFonts w:ascii="宋体" w:eastAsia="宋体" w:hAnsi="宋体" w:cs="宋体"/>
          <w:sz w:val="36"/>
          <w:szCs w:val="36"/>
        </w:rPr>
      </w:pPr>
      <w:r>
        <w:rPr>
          <w:rFonts w:ascii="宋体" w:eastAsia="宋体" w:hAnsi="宋体" w:cs="宋体"/>
          <w:spacing w:val="-3"/>
          <w:sz w:val="36"/>
          <w:szCs w:val="36"/>
        </w:rPr>
        <w:t>⑦</w:t>
      </w:r>
      <w:r>
        <w:rPr>
          <w:rFonts w:ascii="宋体" w:eastAsia="宋体" w:hAnsi="宋体" w:cs="宋体"/>
          <w:spacing w:val="22"/>
          <w:sz w:val="36"/>
          <w:szCs w:val="36"/>
        </w:rPr>
        <w:t xml:space="preserve"> </w:t>
      </w:r>
      <w:r>
        <w:rPr>
          <w:rFonts w:ascii="宋体" w:eastAsia="宋体" w:hAnsi="宋体" w:cs="宋体"/>
          <w:spacing w:val="-3"/>
          <w:sz w:val="36"/>
          <w:szCs w:val="36"/>
        </w:rPr>
        <w:t>对公司增加或者减少注册资本作出决议；</w:t>
      </w:r>
    </w:p>
    <w:p w:rsidR="00680D19" w14:paraId="54C68F50" w14:textId="77777777">
      <w:pPr>
        <w:spacing w:before="244" w:line="235" w:lineRule="auto"/>
        <w:ind w:firstLine="3427"/>
        <w:rPr>
          <w:rFonts w:ascii="宋体" w:eastAsia="宋体" w:hAnsi="宋体" w:cs="宋体"/>
          <w:sz w:val="36"/>
          <w:szCs w:val="36"/>
        </w:rPr>
      </w:pPr>
      <w:r>
        <w:rPr>
          <w:rFonts w:ascii="宋体" w:eastAsia="宋体" w:hAnsi="宋体" w:cs="宋体"/>
          <w:spacing w:val="-1"/>
          <w:sz w:val="36"/>
          <w:szCs w:val="36"/>
        </w:rPr>
        <w:t>⑧</w:t>
      </w:r>
      <w:r>
        <w:rPr>
          <w:rFonts w:ascii="宋体" w:eastAsia="宋体" w:hAnsi="宋体" w:cs="宋体"/>
          <w:spacing w:val="8"/>
          <w:sz w:val="36"/>
          <w:szCs w:val="36"/>
        </w:rPr>
        <w:t xml:space="preserve"> </w:t>
      </w:r>
      <w:r>
        <w:rPr>
          <w:rFonts w:ascii="宋体" w:eastAsia="宋体" w:hAnsi="宋体" w:cs="宋体"/>
          <w:spacing w:val="-1"/>
          <w:sz w:val="36"/>
          <w:szCs w:val="36"/>
        </w:rPr>
        <w:t>对公司合并、分立、解散、清算或者变更公司形式作出决议；</w:t>
      </w:r>
    </w:p>
    <w:p w:rsidR="00680D19" w14:paraId="6074CAB9" w14:textId="77777777">
      <w:pPr>
        <w:spacing w:before="241" w:line="298" w:lineRule="auto"/>
        <w:ind w:left="3427" w:right="7264"/>
        <w:rPr>
          <w:rFonts w:ascii="宋体" w:eastAsia="宋体" w:hAnsi="宋体" w:cs="宋体"/>
          <w:sz w:val="36"/>
          <w:szCs w:val="36"/>
        </w:rPr>
      </w:pPr>
      <w:r>
        <w:rPr>
          <w:rFonts w:ascii="宋体" w:eastAsia="宋体" w:hAnsi="宋体" w:cs="宋体"/>
          <w:spacing w:val="-2"/>
          <w:sz w:val="36"/>
          <w:szCs w:val="36"/>
        </w:rPr>
        <w:t>⑨</w:t>
      </w:r>
      <w:r>
        <w:rPr>
          <w:rFonts w:ascii="宋体" w:eastAsia="宋体" w:hAnsi="宋体" w:cs="宋体"/>
          <w:spacing w:val="-2"/>
          <w:sz w:val="36"/>
          <w:szCs w:val="36"/>
        </w:rPr>
        <w:t>对股东向股东以外的人转让出资作出决议；</w:t>
      </w:r>
      <w:r>
        <w:rPr>
          <w:rFonts w:ascii="宋体" w:eastAsia="宋体" w:hAnsi="宋体" w:cs="宋体"/>
          <w:spacing w:val="7"/>
          <w:sz w:val="36"/>
          <w:szCs w:val="36"/>
        </w:rPr>
        <w:t xml:space="preserve"> </w:t>
      </w:r>
      <w:r>
        <w:rPr>
          <w:rFonts w:ascii="宋体" w:eastAsia="宋体" w:hAnsi="宋体" w:cs="宋体"/>
          <w:spacing w:val="-7"/>
          <w:sz w:val="36"/>
          <w:szCs w:val="36"/>
        </w:rPr>
        <w:t>⑩</w:t>
      </w:r>
      <w:r>
        <w:rPr>
          <w:rFonts w:ascii="宋体" w:eastAsia="宋体" w:hAnsi="宋体" w:cs="宋体"/>
          <w:spacing w:val="8"/>
          <w:sz w:val="36"/>
          <w:szCs w:val="36"/>
        </w:rPr>
        <w:t xml:space="preserve"> </w:t>
      </w:r>
      <w:r>
        <w:rPr>
          <w:rFonts w:ascii="宋体" w:eastAsia="宋体" w:hAnsi="宋体" w:cs="宋体"/>
          <w:spacing w:val="-7"/>
          <w:sz w:val="36"/>
          <w:szCs w:val="36"/>
        </w:rPr>
        <w:t>修改公司章程；</w:t>
      </w:r>
    </w:p>
    <w:p w:rsidR="00680D19" w14:paraId="7B92132A" w14:textId="77777777">
      <w:pPr>
        <w:spacing w:before="245" w:line="360" w:lineRule="auto"/>
        <w:ind w:left="2705" w:right="2690" w:firstLine="723"/>
        <w:rPr>
          <w:rFonts w:ascii="宋体" w:eastAsia="宋体" w:hAnsi="宋体" w:cs="宋体"/>
          <w:sz w:val="36"/>
          <w:szCs w:val="36"/>
        </w:rPr>
      </w:pPr>
      <w:r>
        <w:rPr>
          <w:rFonts w:ascii="宋体" w:eastAsia="宋体" w:hAnsi="宋体" w:cs="宋体"/>
          <w:spacing w:val="-14"/>
          <w:sz w:val="36"/>
          <w:szCs w:val="36"/>
        </w:rPr>
        <w:t>股东会会议的召集和主持，</w:t>
      </w:r>
      <w:r>
        <w:rPr>
          <w:rFonts w:ascii="宋体" w:eastAsia="宋体" w:hAnsi="宋体" w:cs="宋体"/>
          <w:spacing w:val="-12"/>
          <w:sz w:val="36"/>
          <w:szCs w:val="36"/>
        </w:rPr>
        <w:t xml:space="preserve"> </w:t>
      </w:r>
      <w:r>
        <w:rPr>
          <w:rFonts w:ascii="宋体" w:eastAsia="宋体" w:hAnsi="宋体" w:cs="宋体"/>
          <w:spacing w:val="-14"/>
          <w:sz w:val="36"/>
          <w:szCs w:val="36"/>
        </w:rPr>
        <w:t>依据公司法的相关规定执行；</w:t>
      </w:r>
      <w:r>
        <w:rPr>
          <w:rFonts w:ascii="宋体" w:eastAsia="宋体" w:hAnsi="宋体" w:cs="宋体"/>
          <w:spacing w:val="-26"/>
          <w:sz w:val="36"/>
          <w:szCs w:val="36"/>
        </w:rPr>
        <w:t xml:space="preserve"> </w:t>
      </w:r>
      <w:r>
        <w:rPr>
          <w:rFonts w:ascii="宋体" w:eastAsia="宋体" w:hAnsi="宋体" w:cs="宋体"/>
          <w:spacing w:val="-14"/>
          <w:sz w:val="36"/>
          <w:szCs w:val="36"/>
        </w:rPr>
        <w:t>股东会对所议事项</w:t>
      </w:r>
      <w:r>
        <w:rPr>
          <w:rFonts w:ascii="宋体" w:eastAsia="宋体" w:hAnsi="宋体" w:cs="宋体"/>
          <w:sz w:val="36"/>
          <w:szCs w:val="36"/>
        </w:rPr>
        <w:t xml:space="preserve"> </w:t>
      </w:r>
      <w:r>
        <w:rPr>
          <w:rFonts w:ascii="宋体" w:eastAsia="宋体" w:hAnsi="宋体" w:cs="宋体"/>
          <w:spacing w:val="-10"/>
          <w:sz w:val="36"/>
          <w:szCs w:val="36"/>
        </w:rPr>
        <w:t>的决定作成会议记录，</w:t>
      </w:r>
      <w:r>
        <w:rPr>
          <w:rFonts w:ascii="宋体" w:eastAsia="宋体" w:hAnsi="宋体" w:cs="宋体"/>
          <w:spacing w:val="32"/>
          <w:sz w:val="36"/>
          <w:szCs w:val="36"/>
        </w:rPr>
        <w:t xml:space="preserve"> </w:t>
      </w:r>
      <w:r>
        <w:rPr>
          <w:rFonts w:ascii="宋体" w:eastAsia="宋体" w:hAnsi="宋体" w:cs="宋体"/>
          <w:spacing w:val="-10"/>
          <w:sz w:val="36"/>
          <w:szCs w:val="36"/>
        </w:rPr>
        <w:t>出席会议的股东应当在会议记录上签名。股东会决议作出</w:t>
      </w:r>
      <w:r>
        <w:rPr>
          <w:rFonts w:ascii="宋体" w:eastAsia="宋体" w:hAnsi="宋体" w:cs="宋体"/>
          <w:sz w:val="36"/>
          <w:szCs w:val="36"/>
        </w:rPr>
        <w:t xml:space="preserve"> </w:t>
      </w:r>
      <w:r>
        <w:rPr>
          <w:rFonts w:ascii="宋体" w:eastAsia="宋体" w:hAnsi="宋体" w:cs="宋体"/>
          <w:spacing w:val="-5"/>
          <w:sz w:val="36"/>
          <w:szCs w:val="36"/>
        </w:rPr>
        <w:t>修改公司章程、增加或者减少注册资本、公司合并、分立、解散、清算或者变更</w:t>
      </w:r>
      <w:r>
        <w:rPr>
          <w:rFonts w:ascii="宋体" w:eastAsia="宋体" w:hAnsi="宋体" w:cs="宋体"/>
          <w:spacing w:val="30"/>
          <w:sz w:val="36"/>
          <w:szCs w:val="36"/>
        </w:rPr>
        <w:t xml:space="preserve"> </w:t>
      </w:r>
      <w:r>
        <w:rPr>
          <w:rFonts w:ascii="宋体" w:eastAsia="宋体" w:hAnsi="宋体" w:cs="宋体"/>
          <w:spacing w:val="-25"/>
          <w:sz w:val="36"/>
          <w:szCs w:val="36"/>
        </w:rPr>
        <w:t>公司形式作出决议，</w:t>
      </w:r>
      <w:r>
        <w:rPr>
          <w:rFonts w:ascii="宋体" w:eastAsia="宋体" w:hAnsi="宋体" w:cs="宋体"/>
          <w:spacing w:val="70"/>
          <w:sz w:val="36"/>
          <w:szCs w:val="36"/>
        </w:rPr>
        <w:t xml:space="preserve"> </w:t>
      </w:r>
      <w:r>
        <w:rPr>
          <w:rFonts w:ascii="宋体" w:eastAsia="宋体" w:hAnsi="宋体" w:cs="宋体"/>
          <w:spacing w:val="-25"/>
          <w:sz w:val="36"/>
          <w:szCs w:val="36"/>
        </w:rPr>
        <w:t>必须经代表三分之二以上表决权的股东通过，</w:t>
      </w:r>
      <w:r>
        <w:rPr>
          <w:rFonts w:ascii="宋体" w:eastAsia="宋体" w:hAnsi="宋体" w:cs="宋体"/>
          <w:spacing w:val="102"/>
          <w:sz w:val="36"/>
          <w:szCs w:val="36"/>
        </w:rPr>
        <w:t xml:space="preserve"> </w:t>
      </w:r>
      <w:r>
        <w:rPr>
          <w:rFonts w:ascii="宋体" w:eastAsia="宋体" w:hAnsi="宋体" w:cs="宋体"/>
          <w:spacing w:val="-25"/>
          <w:sz w:val="36"/>
          <w:szCs w:val="36"/>
        </w:rPr>
        <w:t>方可生效。</w:t>
      </w:r>
      <w:r>
        <w:rPr>
          <w:rFonts w:ascii="宋体" w:eastAsia="宋体" w:hAnsi="宋体" w:cs="宋体"/>
          <w:spacing w:val="19"/>
          <w:sz w:val="36"/>
          <w:szCs w:val="36"/>
        </w:rPr>
        <w:t xml:space="preserve"> </w:t>
      </w:r>
      <w:r>
        <w:rPr>
          <w:rFonts w:ascii="宋体" w:eastAsia="宋体" w:hAnsi="宋体" w:cs="宋体"/>
          <w:spacing w:val="-25"/>
          <w:sz w:val="36"/>
          <w:szCs w:val="36"/>
        </w:rPr>
        <w:t>股</w:t>
      </w:r>
      <w:r>
        <w:rPr>
          <w:rFonts w:ascii="宋体" w:eastAsia="宋体" w:hAnsi="宋体" w:cs="宋体"/>
          <w:sz w:val="36"/>
          <w:szCs w:val="36"/>
        </w:rPr>
        <w:t xml:space="preserve"> </w:t>
      </w:r>
      <w:r>
        <w:rPr>
          <w:rFonts w:ascii="宋体" w:eastAsia="宋体" w:hAnsi="宋体" w:cs="宋体"/>
          <w:spacing w:val="-6"/>
          <w:sz w:val="36"/>
          <w:szCs w:val="36"/>
        </w:rPr>
        <w:t>东会会议由股东按照出资比例行使表决权。</w:t>
      </w:r>
    </w:p>
    <w:p w:rsidR="00680D19" w14:paraId="2DF62B0B" w14:textId="77777777">
      <w:pPr>
        <w:spacing w:line="237" w:lineRule="auto"/>
        <w:ind w:firstLine="3310"/>
        <w:rPr>
          <w:rFonts w:ascii="宋体" w:eastAsia="宋体" w:hAnsi="宋体" w:cs="宋体"/>
          <w:sz w:val="36"/>
          <w:szCs w:val="36"/>
        </w:rPr>
      </w:pPr>
      <w:r>
        <w:rPr>
          <w:rFonts w:ascii="宋体" w:eastAsia="宋体" w:hAnsi="宋体" w:cs="宋体"/>
          <w:spacing w:val="-15"/>
          <w:sz w:val="36"/>
          <w:szCs w:val="36"/>
        </w:rPr>
        <w:t>执行董事：</w:t>
      </w:r>
    </w:p>
    <w:p w:rsidR="00680D19" w14:paraId="57DE1757" w14:textId="77777777">
      <w:pPr>
        <w:spacing w:before="239" w:line="237" w:lineRule="auto"/>
        <w:ind w:firstLine="3424"/>
        <w:rPr>
          <w:rFonts w:ascii="宋体" w:eastAsia="宋体" w:hAnsi="宋体" w:cs="宋体"/>
          <w:sz w:val="36"/>
          <w:szCs w:val="36"/>
        </w:rPr>
      </w:pPr>
      <w:r>
        <w:rPr>
          <w:rFonts w:ascii="宋体" w:eastAsia="宋体" w:hAnsi="宋体" w:cs="宋体"/>
          <w:spacing w:val="-27"/>
          <w:sz w:val="36"/>
          <w:szCs w:val="36"/>
        </w:rPr>
        <w:t>公司不设董事会，</w:t>
      </w:r>
      <w:r>
        <w:rPr>
          <w:rFonts w:ascii="宋体" w:eastAsia="宋体" w:hAnsi="宋体" w:cs="宋体"/>
          <w:sz w:val="36"/>
          <w:szCs w:val="36"/>
        </w:rPr>
        <w:t xml:space="preserve"> </w:t>
      </w:r>
      <w:r>
        <w:rPr>
          <w:rFonts w:ascii="宋体" w:eastAsia="宋体" w:hAnsi="宋体" w:cs="宋体"/>
          <w:spacing w:val="-27"/>
          <w:sz w:val="36"/>
          <w:szCs w:val="36"/>
        </w:rPr>
        <w:t>设执行董事一名。</w:t>
      </w:r>
      <w:r>
        <w:rPr>
          <w:rFonts w:ascii="宋体" w:eastAsia="宋体" w:hAnsi="宋体" w:cs="宋体"/>
          <w:spacing w:val="-30"/>
          <w:sz w:val="36"/>
          <w:szCs w:val="36"/>
        </w:rPr>
        <w:t xml:space="preserve"> </w:t>
      </w:r>
      <w:r>
        <w:rPr>
          <w:rFonts w:ascii="宋体" w:eastAsia="宋体" w:hAnsi="宋体" w:cs="宋体"/>
          <w:spacing w:val="-27"/>
          <w:sz w:val="36"/>
          <w:szCs w:val="36"/>
        </w:rPr>
        <w:t>执行董事对股东会负责，</w:t>
      </w:r>
      <w:r>
        <w:rPr>
          <w:rFonts w:ascii="宋体" w:eastAsia="宋体" w:hAnsi="宋体" w:cs="宋体"/>
          <w:spacing w:val="2"/>
          <w:sz w:val="36"/>
          <w:szCs w:val="36"/>
        </w:rPr>
        <w:t xml:space="preserve"> </w:t>
      </w:r>
      <w:r>
        <w:rPr>
          <w:rFonts w:ascii="宋体" w:eastAsia="宋体" w:hAnsi="宋体" w:cs="宋体"/>
          <w:spacing w:val="-27"/>
          <w:sz w:val="36"/>
          <w:szCs w:val="36"/>
        </w:rPr>
        <w:t>行使下列职权：</w:t>
      </w:r>
    </w:p>
    <w:p w:rsidR="00680D19" w14:paraId="7E325658" w14:textId="77777777">
      <w:pPr>
        <w:spacing w:before="241" w:line="235" w:lineRule="auto"/>
        <w:ind w:firstLine="3247"/>
        <w:rPr>
          <w:rFonts w:ascii="宋体" w:eastAsia="宋体" w:hAnsi="宋体" w:cs="宋体"/>
          <w:sz w:val="36"/>
          <w:szCs w:val="36"/>
        </w:rPr>
      </w:pPr>
      <w:r>
        <w:rPr>
          <w:rFonts w:ascii="宋体" w:eastAsia="宋体" w:hAnsi="宋体" w:cs="宋体"/>
          <w:spacing w:val="-8"/>
          <w:sz w:val="36"/>
          <w:szCs w:val="36"/>
        </w:rPr>
        <w:t>①</w:t>
      </w:r>
      <w:r>
        <w:rPr>
          <w:rFonts w:ascii="宋体" w:eastAsia="宋体" w:hAnsi="宋体" w:cs="宋体"/>
          <w:spacing w:val="24"/>
          <w:sz w:val="36"/>
          <w:szCs w:val="36"/>
        </w:rPr>
        <w:t xml:space="preserve"> </w:t>
      </w:r>
      <w:r>
        <w:rPr>
          <w:rFonts w:ascii="宋体" w:eastAsia="宋体" w:hAnsi="宋体" w:cs="宋体"/>
          <w:spacing w:val="-8"/>
          <w:sz w:val="36"/>
          <w:szCs w:val="36"/>
        </w:rPr>
        <w:t>召集股东会会议，并向股东会报告工作；</w:t>
      </w:r>
    </w:p>
    <w:p w:rsidR="00680D19" w14:paraId="6C2763D4" w14:textId="77777777">
      <w:pPr>
        <w:spacing w:before="244" w:line="235" w:lineRule="auto"/>
        <w:ind w:firstLine="3247"/>
        <w:rPr>
          <w:rFonts w:ascii="宋体" w:eastAsia="宋体" w:hAnsi="宋体" w:cs="宋体"/>
          <w:sz w:val="36"/>
          <w:szCs w:val="36"/>
        </w:rPr>
      </w:pPr>
      <w:r>
        <w:rPr>
          <w:rFonts w:ascii="宋体" w:eastAsia="宋体" w:hAnsi="宋体" w:cs="宋体"/>
          <w:spacing w:val="-10"/>
          <w:sz w:val="36"/>
          <w:szCs w:val="36"/>
        </w:rPr>
        <w:t>②</w:t>
      </w:r>
      <w:r>
        <w:rPr>
          <w:rFonts w:ascii="宋体" w:eastAsia="宋体" w:hAnsi="宋体" w:cs="宋体"/>
          <w:spacing w:val="11"/>
          <w:sz w:val="36"/>
          <w:szCs w:val="36"/>
        </w:rPr>
        <w:t xml:space="preserve"> </w:t>
      </w:r>
      <w:r>
        <w:rPr>
          <w:rFonts w:ascii="宋体" w:eastAsia="宋体" w:hAnsi="宋体" w:cs="宋体"/>
          <w:spacing w:val="-10"/>
          <w:sz w:val="36"/>
          <w:szCs w:val="36"/>
        </w:rPr>
        <w:t>执行股东会的决议；</w:t>
      </w:r>
    </w:p>
    <w:p w:rsidR="00680D19" w14:paraId="3E2DB194" w14:textId="77777777">
      <w:pPr>
        <w:spacing w:before="243" w:line="235" w:lineRule="auto"/>
        <w:ind w:firstLine="3247"/>
        <w:rPr>
          <w:rFonts w:ascii="宋体" w:eastAsia="宋体" w:hAnsi="宋体" w:cs="宋体"/>
          <w:sz w:val="36"/>
          <w:szCs w:val="36"/>
        </w:rPr>
      </w:pPr>
      <w:r>
        <w:rPr>
          <w:rFonts w:ascii="宋体" w:eastAsia="宋体" w:hAnsi="宋体" w:cs="宋体"/>
          <w:spacing w:val="-7"/>
          <w:sz w:val="36"/>
          <w:szCs w:val="36"/>
        </w:rPr>
        <w:t>③</w:t>
      </w:r>
      <w:r>
        <w:rPr>
          <w:rFonts w:ascii="宋体" w:eastAsia="宋体" w:hAnsi="宋体" w:cs="宋体"/>
          <w:spacing w:val="6"/>
          <w:sz w:val="36"/>
          <w:szCs w:val="36"/>
        </w:rPr>
        <w:t xml:space="preserve"> </w:t>
      </w:r>
      <w:r>
        <w:rPr>
          <w:rFonts w:ascii="宋体" w:eastAsia="宋体" w:hAnsi="宋体" w:cs="宋体"/>
          <w:spacing w:val="-7"/>
          <w:sz w:val="36"/>
          <w:szCs w:val="36"/>
        </w:rPr>
        <w:t>决定公司的经营计划和投资方案；</w:t>
      </w:r>
    </w:p>
    <w:p w:rsidR="00680D19" w14:paraId="7A025474" w14:textId="77777777">
      <w:pPr>
        <w:spacing w:before="244" w:line="702" w:lineRule="exact"/>
        <w:ind w:firstLine="3247"/>
        <w:rPr>
          <w:rFonts w:ascii="宋体" w:eastAsia="宋体" w:hAnsi="宋体" w:cs="宋体"/>
          <w:sz w:val="36"/>
          <w:szCs w:val="36"/>
        </w:rPr>
      </w:pPr>
      <w:r>
        <w:rPr>
          <w:rFonts w:ascii="宋体" w:eastAsia="宋体" w:hAnsi="宋体" w:cs="宋体"/>
          <w:spacing w:val="-7"/>
          <w:position w:val="24"/>
          <w:sz w:val="36"/>
          <w:szCs w:val="36"/>
        </w:rPr>
        <w:t>④</w:t>
      </w:r>
      <w:r>
        <w:rPr>
          <w:rFonts w:ascii="宋体" w:eastAsia="宋体" w:hAnsi="宋体" w:cs="宋体"/>
          <w:spacing w:val="10"/>
          <w:position w:val="24"/>
          <w:sz w:val="36"/>
          <w:szCs w:val="36"/>
        </w:rPr>
        <w:t xml:space="preserve"> </w:t>
      </w:r>
      <w:r>
        <w:rPr>
          <w:rFonts w:ascii="宋体" w:eastAsia="宋体" w:hAnsi="宋体" w:cs="宋体"/>
          <w:spacing w:val="-7"/>
          <w:position w:val="24"/>
          <w:sz w:val="36"/>
          <w:szCs w:val="36"/>
        </w:rPr>
        <w:t>制订公司的年度财务预算方案、决算方案；</w:t>
      </w:r>
    </w:p>
    <w:p w:rsidR="00680D19" w14:paraId="466ED03D" w14:textId="77777777">
      <w:pPr>
        <w:spacing w:before="1" w:line="235" w:lineRule="auto"/>
        <w:ind w:firstLine="3247"/>
        <w:rPr>
          <w:rFonts w:ascii="宋体" w:eastAsia="宋体" w:hAnsi="宋体" w:cs="宋体"/>
          <w:sz w:val="36"/>
          <w:szCs w:val="36"/>
        </w:rPr>
      </w:pPr>
      <w:r>
        <w:rPr>
          <w:rFonts w:ascii="宋体" w:eastAsia="宋体" w:hAnsi="宋体" w:cs="宋体"/>
          <w:spacing w:val="-8"/>
          <w:sz w:val="36"/>
          <w:szCs w:val="36"/>
        </w:rPr>
        <w:t>⑤</w:t>
      </w:r>
      <w:r>
        <w:rPr>
          <w:rFonts w:ascii="宋体" w:eastAsia="宋体" w:hAnsi="宋体" w:cs="宋体"/>
          <w:spacing w:val="27"/>
          <w:sz w:val="36"/>
          <w:szCs w:val="36"/>
        </w:rPr>
        <w:t xml:space="preserve"> </w:t>
      </w:r>
      <w:r>
        <w:rPr>
          <w:rFonts w:ascii="宋体" w:eastAsia="宋体" w:hAnsi="宋体" w:cs="宋体"/>
          <w:spacing w:val="-8"/>
          <w:sz w:val="36"/>
          <w:szCs w:val="36"/>
        </w:rPr>
        <w:t>制订公司的利润分配方案和弥补亏损方案；</w:t>
      </w:r>
    </w:p>
    <w:p w:rsidR="00680D19" w14:paraId="243795CB" w14:textId="77777777">
      <w:pPr>
        <w:spacing w:before="243" w:line="235" w:lineRule="auto"/>
        <w:ind w:firstLine="3247"/>
        <w:rPr>
          <w:rFonts w:ascii="宋体" w:eastAsia="宋体" w:hAnsi="宋体" w:cs="宋体"/>
          <w:sz w:val="36"/>
          <w:szCs w:val="36"/>
        </w:rPr>
      </w:pPr>
      <w:r>
        <w:rPr>
          <w:rFonts w:ascii="宋体" w:eastAsia="宋体" w:hAnsi="宋体" w:cs="宋体"/>
          <w:spacing w:val="-6"/>
          <w:sz w:val="36"/>
          <w:szCs w:val="36"/>
        </w:rPr>
        <w:t>⑥</w:t>
      </w:r>
      <w:r>
        <w:rPr>
          <w:rFonts w:ascii="宋体" w:eastAsia="宋体" w:hAnsi="宋体" w:cs="宋体"/>
          <w:spacing w:val="11"/>
          <w:sz w:val="36"/>
          <w:szCs w:val="36"/>
        </w:rPr>
        <w:t xml:space="preserve"> </w:t>
      </w:r>
      <w:r>
        <w:rPr>
          <w:rFonts w:ascii="宋体" w:eastAsia="宋体" w:hAnsi="宋体" w:cs="宋体"/>
          <w:spacing w:val="-6"/>
          <w:sz w:val="36"/>
          <w:szCs w:val="36"/>
        </w:rPr>
        <w:t>制订公司增加或者减少注册资本以及发行公司债券的方案；</w:t>
      </w:r>
    </w:p>
    <w:p w:rsidR="00680D19" w14:paraId="037A5A3A" w14:textId="77777777">
      <w:pPr>
        <w:spacing w:before="244" w:line="235" w:lineRule="auto"/>
        <w:ind w:firstLine="3247"/>
        <w:rPr>
          <w:rFonts w:ascii="宋体" w:eastAsia="宋体" w:hAnsi="宋体" w:cs="宋体"/>
          <w:sz w:val="36"/>
          <w:szCs w:val="36"/>
        </w:rPr>
      </w:pPr>
      <w:r>
        <w:rPr>
          <w:rFonts w:ascii="宋体" w:eastAsia="宋体" w:hAnsi="宋体" w:cs="宋体"/>
          <w:spacing w:val="-3"/>
          <w:sz w:val="36"/>
          <w:szCs w:val="36"/>
        </w:rPr>
        <w:t>⑦</w:t>
      </w:r>
      <w:r>
        <w:rPr>
          <w:rFonts w:ascii="宋体" w:eastAsia="宋体" w:hAnsi="宋体" w:cs="宋体"/>
          <w:spacing w:val="31"/>
          <w:sz w:val="36"/>
          <w:szCs w:val="36"/>
        </w:rPr>
        <w:t xml:space="preserve"> </w:t>
      </w:r>
      <w:r>
        <w:rPr>
          <w:rFonts w:ascii="宋体" w:eastAsia="宋体" w:hAnsi="宋体" w:cs="宋体"/>
          <w:spacing w:val="-3"/>
          <w:sz w:val="36"/>
          <w:szCs w:val="36"/>
        </w:rPr>
        <w:t>制订公司合并、分立、解散或者变更公司形式的方案；</w:t>
      </w:r>
    </w:p>
    <w:p w:rsidR="00680D19" w14:paraId="07E40F82" w14:textId="77777777">
      <w:pPr>
        <w:spacing w:before="244" w:line="235" w:lineRule="auto"/>
        <w:ind w:firstLine="3247"/>
        <w:rPr>
          <w:rFonts w:ascii="宋体" w:eastAsia="宋体" w:hAnsi="宋体" w:cs="宋体"/>
          <w:sz w:val="36"/>
          <w:szCs w:val="36"/>
        </w:rPr>
      </w:pPr>
      <w:r>
        <w:rPr>
          <w:rFonts w:ascii="宋体" w:eastAsia="宋体" w:hAnsi="宋体" w:cs="宋体"/>
          <w:spacing w:val="-1"/>
          <w:sz w:val="36"/>
          <w:szCs w:val="36"/>
        </w:rPr>
        <w:t>⑧</w:t>
      </w:r>
      <w:r>
        <w:rPr>
          <w:rFonts w:ascii="宋体" w:eastAsia="宋体" w:hAnsi="宋体" w:cs="宋体"/>
          <w:spacing w:val="18"/>
          <w:sz w:val="36"/>
          <w:szCs w:val="36"/>
        </w:rPr>
        <w:t xml:space="preserve"> </w:t>
      </w:r>
      <w:r>
        <w:rPr>
          <w:rFonts w:ascii="宋体" w:eastAsia="宋体" w:hAnsi="宋体" w:cs="宋体"/>
          <w:spacing w:val="-1"/>
          <w:sz w:val="36"/>
          <w:szCs w:val="36"/>
        </w:rPr>
        <w:t>决定公司内部管理机构的设置；</w:t>
      </w:r>
    </w:p>
    <w:p w:rsidR="00680D19" w14:paraId="533396B0" w14:textId="77777777">
      <w:pPr>
        <w:spacing w:before="243" w:line="702" w:lineRule="exact"/>
        <w:ind w:firstLine="3247"/>
        <w:rPr>
          <w:rFonts w:ascii="宋体" w:eastAsia="宋体" w:hAnsi="宋体" w:cs="宋体"/>
          <w:sz w:val="36"/>
          <w:szCs w:val="36"/>
        </w:rPr>
      </w:pPr>
      <w:r>
        <w:rPr>
          <w:rFonts w:ascii="宋体" w:eastAsia="宋体" w:hAnsi="宋体" w:cs="宋体"/>
          <w:position w:val="24"/>
          <w:sz w:val="36"/>
          <w:szCs w:val="36"/>
        </w:rPr>
        <w:t>⑨</w:t>
      </w:r>
      <w:r>
        <w:rPr>
          <w:rFonts w:ascii="宋体" w:eastAsia="宋体" w:hAnsi="宋体" w:cs="宋体"/>
          <w:spacing w:val="16"/>
          <w:position w:val="24"/>
          <w:sz w:val="36"/>
          <w:szCs w:val="36"/>
        </w:rPr>
        <w:t xml:space="preserve"> </w:t>
      </w:r>
      <w:r>
        <w:rPr>
          <w:rFonts w:ascii="宋体" w:eastAsia="宋体" w:hAnsi="宋体" w:cs="宋体"/>
          <w:position w:val="24"/>
          <w:sz w:val="36"/>
          <w:szCs w:val="36"/>
        </w:rPr>
        <w:t>决定聘任或者解聘公司经理及其报酬事项，并根据经理的提名</w:t>
      </w:r>
    </w:p>
    <w:p w:rsidR="00680D19" w14:paraId="7D28BB12" w14:textId="77777777">
      <w:pPr>
        <w:spacing w:before="1" w:line="237" w:lineRule="auto"/>
        <w:ind w:firstLine="2706"/>
        <w:rPr>
          <w:rFonts w:ascii="宋体" w:eastAsia="宋体" w:hAnsi="宋体" w:cs="宋体"/>
          <w:sz w:val="36"/>
          <w:szCs w:val="36"/>
        </w:rPr>
      </w:pPr>
      <w:r>
        <w:rPr>
          <w:rFonts w:ascii="宋体" w:eastAsia="宋体" w:hAnsi="宋体" w:cs="宋体"/>
          <w:spacing w:val="-1"/>
          <w:sz w:val="36"/>
          <w:szCs w:val="36"/>
        </w:rPr>
        <w:t>决定聘任或者解聘公司副经理、财务负责人及其报酬事项；</w:t>
      </w:r>
    </w:p>
    <w:p w:rsidR="00680D19" w14:paraId="1E9D9947" w14:textId="77777777">
      <w:pPr>
        <w:spacing w:before="240" w:line="235" w:lineRule="auto"/>
        <w:ind w:firstLine="3247"/>
        <w:rPr>
          <w:rFonts w:ascii="宋体" w:eastAsia="宋体" w:hAnsi="宋体" w:cs="宋体"/>
          <w:sz w:val="36"/>
          <w:szCs w:val="36"/>
        </w:rPr>
      </w:pPr>
      <w:r>
        <w:rPr>
          <w:rFonts w:ascii="宋体" w:eastAsia="宋体" w:hAnsi="宋体" w:cs="宋体"/>
          <w:spacing w:val="-1"/>
          <w:sz w:val="36"/>
          <w:szCs w:val="36"/>
        </w:rPr>
        <w:t>⑩</w:t>
      </w:r>
      <w:r>
        <w:rPr>
          <w:rFonts w:ascii="宋体" w:eastAsia="宋体" w:hAnsi="宋体" w:cs="宋体"/>
          <w:spacing w:val="14"/>
          <w:sz w:val="36"/>
          <w:szCs w:val="36"/>
        </w:rPr>
        <w:t xml:space="preserve"> </w:t>
      </w:r>
      <w:r>
        <w:rPr>
          <w:rFonts w:ascii="宋体" w:eastAsia="宋体" w:hAnsi="宋体" w:cs="宋体"/>
          <w:spacing w:val="-1"/>
          <w:sz w:val="36"/>
          <w:szCs w:val="36"/>
        </w:rPr>
        <w:t>制定公司的基本管理制度。</w:t>
      </w:r>
    </w:p>
    <w:p w:rsidR="00680D19" w14:paraId="1F0DF676" w14:textId="77777777">
      <w:pPr>
        <w:spacing w:before="244" w:line="237" w:lineRule="auto"/>
        <w:ind w:firstLine="3426"/>
        <w:rPr>
          <w:rFonts w:ascii="宋体" w:eastAsia="宋体" w:hAnsi="宋体" w:cs="宋体"/>
          <w:sz w:val="36"/>
          <w:szCs w:val="36"/>
        </w:rPr>
      </w:pPr>
      <w:r>
        <w:rPr>
          <w:rFonts w:ascii="宋体" w:eastAsia="宋体" w:hAnsi="宋体" w:cs="宋体"/>
          <w:spacing w:val="-1"/>
          <w:sz w:val="36"/>
          <w:szCs w:val="36"/>
        </w:rPr>
        <w:t>创意设计部：</w:t>
      </w:r>
    </w:p>
    <w:p w:rsidR="00680D19" w14:paraId="75B4D326" w14:textId="77777777">
      <w:pPr>
        <w:spacing w:before="240" w:line="235" w:lineRule="auto"/>
        <w:ind w:firstLine="3337"/>
        <w:rPr>
          <w:rFonts w:ascii="宋体" w:eastAsia="宋体" w:hAnsi="宋体" w:cs="宋体"/>
          <w:sz w:val="36"/>
          <w:szCs w:val="36"/>
        </w:rPr>
      </w:pPr>
      <w:r>
        <w:rPr>
          <w:rFonts w:ascii="宋体" w:eastAsia="宋体" w:hAnsi="宋体" w:cs="宋体"/>
          <w:spacing w:val="-3"/>
          <w:sz w:val="36"/>
          <w:szCs w:val="36"/>
        </w:rPr>
        <w:t>①</w:t>
      </w:r>
      <w:r>
        <w:rPr>
          <w:rFonts w:ascii="宋体" w:eastAsia="宋体" w:hAnsi="宋体" w:cs="宋体"/>
          <w:spacing w:val="20"/>
          <w:sz w:val="36"/>
          <w:szCs w:val="36"/>
        </w:rPr>
        <w:t xml:space="preserve"> </w:t>
      </w:r>
      <w:r>
        <w:rPr>
          <w:rFonts w:ascii="宋体" w:eastAsia="宋体" w:hAnsi="宋体" w:cs="宋体"/>
          <w:spacing w:val="-3"/>
          <w:sz w:val="36"/>
          <w:szCs w:val="36"/>
        </w:rPr>
        <w:t>负责公司每个项目的设计、创意工作；</w:t>
      </w:r>
    </w:p>
    <w:p w:rsidR="00680D19" w14:paraId="3515412E" w14:textId="77777777">
      <w:pPr>
        <w:spacing w:before="243" w:line="360" w:lineRule="auto"/>
        <w:ind w:left="2705" w:right="2699" w:firstLine="542"/>
        <w:rPr>
          <w:rFonts w:ascii="宋体" w:eastAsia="宋体" w:hAnsi="宋体" w:cs="宋体"/>
          <w:sz w:val="36"/>
          <w:szCs w:val="36"/>
        </w:rPr>
      </w:pPr>
      <w:r>
        <w:rPr>
          <w:rFonts w:ascii="宋体" w:eastAsia="宋体" w:hAnsi="宋体" w:cs="宋体"/>
          <w:spacing w:val="-5"/>
          <w:sz w:val="36"/>
          <w:szCs w:val="36"/>
        </w:rPr>
        <w:t>②</w:t>
      </w:r>
      <w:r>
        <w:rPr>
          <w:rFonts w:ascii="宋体" w:eastAsia="宋体" w:hAnsi="宋体" w:cs="宋体"/>
          <w:spacing w:val="17"/>
          <w:sz w:val="36"/>
          <w:szCs w:val="36"/>
        </w:rPr>
        <w:t xml:space="preserve"> </w:t>
      </w:r>
      <w:r>
        <w:rPr>
          <w:rFonts w:ascii="宋体" w:eastAsia="宋体" w:hAnsi="宋体" w:cs="宋体"/>
          <w:spacing w:val="-5"/>
          <w:sz w:val="36"/>
          <w:szCs w:val="36"/>
        </w:rPr>
        <w:t>负责公司承接业务项目活动的场地规划与设计，参与、配合具体实施的整</w:t>
      </w:r>
      <w:r>
        <w:rPr>
          <w:rFonts w:ascii="宋体" w:eastAsia="宋体" w:hAnsi="宋体" w:cs="宋体"/>
          <w:sz w:val="36"/>
          <w:szCs w:val="36"/>
        </w:rPr>
        <w:t xml:space="preserve"> </w:t>
      </w:r>
      <w:r>
        <w:rPr>
          <w:rFonts w:ascii="宋体" w:eastAsia="宋体" w:hAnsi="宋体" w:cs="宋体"/>
          <w:spacing w:val="-11"/>
          <w:sz w:val="36"/>
          <w:szCs w:val="36"/>
        </w:rPr>
        <w:t>个过程；</w:t>
      </w:r>
    </w:p>
    <w:p w:rsidR="00680D19" w14:paraId="0B725C9A" w14:textId="77777777">
      <w:pPr>
        <w:spacing w:before="1" w:line="235" w:lineRule="auto"/>
        <w:ind w:firstLine="3247"/>
        <w:rPr>
          <w:rFonts w:ascii="宋体" w:eastAsia="宋体" w:hAnsi="宋体" w:cs="宋体"/>
          <w:sz w:val="36"/>
          <w:szCs w:val="36"/>
        </w:rPr>
      </w:pPr>
      <w:r>
        <w:rPr>
          <w:rFonts w:ascii="宋体" w:eastAsia="宋体" w:hAnsi="宋体" w:cs="宋体"/>
          <w:spacing w:val="-2"/>
          <w:sz w:val="36"/>
          <w:szCs w:val="36"/>
        </w:rPr>
        <w:t>③</w:t>
      </w:r>
      <w:r>
        <w:rPr>
          <w:rFonts w:ascii="宋体" w:eastAsia="宋体" w:hAnsi="宋体" w:cs="宋体"/>
          <w:spacing w:val="35"/>
          <w:sz w:val="36"/>
          <w:szCs w:val="36"/>
        </w:rPr>
        <w:t xml:space="preserve"> </w:t>
      </w:r>
      <w:r>
        <w:rPr>
          <w:rFonts w:ascii="宋体" w:eastAsia="宋体" w:hAnsi="宋体" w:cs="宋体"/>
          <w:spacing w:val="-2"/>
          <w:sz w:val="36"/>
          <w:szCs w:val="36"/>
        </w:rPr>
        <w:t>负责审核设计图纸，参与和跟踪新产品打样工作和生产工艺流程；</w:t>
      </w:r>
    </w:p>
    <w:p w:rsidR="00680D19" w14:paraId="3D574016" w14:textId="77777777">
      <w:pPr>
        <w:spacing w:before="243" w:line="235" w:lineRule="auto"/>
        <w:ind w:firstLine="3247"/>
        <w:rPr>
          <w:rFonts w:ascii="宋体" w:eastAsia="宋体" w:hAnsi="宋体" w:cs="宋体"/>
          <w:sz w:val="36"/>
          <w:szCs w:val="36"/>
        </w:rPr>
      </w:pPr>
      <w:r>
        <w:rPr>
          <w:rFonts w:ascii="宋体" w:eastAsia="宋体" w:hAnsi="宋体" w:cs="宋体"/>
          <w:spacing w:val="-10"/>
          <w:sz w:val="36"/>
          <w:szCs w:val="36"/>
        </w:rPr>
        <w:t>④</w:t>
      </w:r>
      <w:r>
        <w:rPr>
          <w:rFonts w:ascii="宋体" w:eastAsia="宋体" w:hAnsi="宋体" w:cs="宋体"/>
          <w:spacing w:val="20"/>
          <w:sz w:val="36"/>
          <w:szCs w:val="36"/>
        </w:rPr>
        <w:t xml:space="preserve"> </w:t>
      </w:r>
      <w:r>
        <w:rPr>
          <w:rFonts w:ascii="宋体" w:eastAsia="宋体" w:hAnsi="宋体" w:cs="宋体"/>
          <w:spacing w:val="-10"/>
          <w:sz w:val="36"/>
          <w:szCs w:val="36"/>
        </w:rPr>
        <w:t>负责收集行业标准、</w:t>
      </w:r>
      <w:r>
        <w:rPr>
          <w:rFonts w:ascii="宋体" w:eastAsia="宋体" w:hAnsi="宋体" w:cs="宋体"/>
          <w:spacing w:val="-16"/>
          <w:sz w:val="36"/>
          <w:szCs w:val="36"/>
        </w:rPr>
        <w:t xml:space="preserve"> </w:t>
      </w:r>
      <w:r>
        <w:rPr>
          <w:rFonts w:ascii="宋体" w:eastAsia="宋体" w:hAnsi="宋体" w:cs="宋体"/>
          <w:spacing w:val="-10"/>
          <w:sz w:val="36"/>
          <w:szCs w:val="36"/>
        </w:rPr>
        <w:t>各种相关产品的详细资料、顾客要求、图纸文件和资</w:t>
      </w:r>
    </w:p>
    <w:p w:rsidR="00680D19" w14:paraId="5742520D" w14:textId="77777777">
      <w:pPr>
        <w:spacing w:line="264" w:lineRule="auto"/>
      </w:pPr>
    </w:p>
    <w:p w:rsidR="00680D19" w14:paraId="26529032" w14:textId="77777777">
      <w:pPr>
        <w:spacing w:line="265" w:lineRule="auto"/>
      </w:pPr>
    </w:p>
    <w:p w:rsidR="00680D19" w14:paraId="48728EFA" w14:textId="77777777">
      <w:pPr>
        <w:spacing w:line="265" w:lineRule="auto"/>
      </w:pPr>
    </w:p>
    <w:p w:rsidR="00680D19" w14:paraId="6DE3EB3A" w14:textId="77777777">
      <w:pPr>
        <w:spacing w:before="89" w:line="189" w:lineRule="auto"/>
        <w:ind w:firstLine="15032"/>
        <w:rPr>
          <w:rFonts w:ascii="宋体" w:eastAsia="宋体" w:hAnsi="宋体" w:cs="宋体"/>
          <w:sz w:val="27"/>
          <w:szCs w:val="27"/>
        </w:rPr>
      </w:pPr>
      <w:r>
        <w:rPr>
          <w:rFonts w:ascii="宋体" w:eastAsia="宋体" w:hAnsi="宋体" w:cs="宋体"/>
          <w:sz w:val="27"/>
          <w:szCs w:val="27"/>
        </w:rPr>
        <w:t>4</w:t>
      </w:r>
    </w:p>
    <w:p w:rsidR="00680D19" w14:paraId="5BC40B2D" w14:textId="77777777">
      <w:pPr>
        <w:sectPr>
          <w:headerReference w:type="default" r:id="rId11"/>
          <w:pgSz w:w="17860" w:h="25258"/>
          <w:pgMar w:top="400" w:right="0" w:bottom="0" w:left="0" w:header="0" w:footer="0" w:gutter="0"/>
          <w:pgNumType w:start="10"/>
          <w:cols w:space="720"/>
        </w:sectPr>
      </w:pPr>
    </w:p>
    <w:p w:rsidR="00680D19" w14:paraId="0AEDA7F9" w14:textId="45EF379B">
      <w:pPr>
        <w:spacing w:line="245" w:lineRule="auto"/>
      </w:pPr>
      <w:r>
        <mc:AlternateContent>
          <mc:Choice Requires="wps">
            <w:drawing>
              <wp:anchor distT="0" distB="0" distL="114300" distR="114300" simplePos="0" relativeHeight="25173299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44941958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E6D2D04">
                            <w:pPr>
                              <w:rPr>
                                <w:color w:val="FFFFFF"/>
                              </w:rPr>
                            </w:pPr>
                            <w:r w:rsidRPr="00826B7C">
                              <w:rPr>
                                <w:rFonts w:hint="eastAsia"/>
                                <w:color w:val="FFFFFF"/>
                              </w:rPr>
                              <w:t>风险（</w:t>
                            </w:r>
                            <w:r w:rsidRPr="00826B7C">
                              <w:rPr>
                                <w:rFonts w:hint="eastAsia"/>
                                <w:color w:val="FFFFFF"/>
                              </w:rPr>
                              <w:t>1</w:t>
                            </w:r>
                            <w:r w:rsidRPr="00826B7C">
                              <w:rPr>
                                <w:rFonts w:hint="eastAsia"/>
                                <w:color w:val="FFFFFF"/>
                              </w:rPr>
                              <w:t>）产品入市时机选择风险：近几年，随着我国旅游业日益发达，景区附近的商品一应俱全，尤其纪念品类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80pt;margin-left:540pt;mso-wrap-distance-bottom:0;mso-wrap-distance-left:9pt;mso-wrap-distance-right:9pt;mso-wrap-distance-top:0;position:absolute;v-text-anchor:top;z-index:251731968" filled="f" fillcolor="this" stroked="f" strokeweight="0.5pt">
                <v:textbox>
                  <w:txbxContent>
                    <w:p w:rsidR="00826B7C" w:rsidRPr="00826B7C" w14:paraId="51326997" w14:textId="4E6D2D04">
                      <w:pPr>
                        <w:rPr>
                          <w:color w:val="FFFFFF"/>
                        </w:rPr>
                      </w:pPr>
                      <w:r w:rsidRPr="00826B7C">
                        <w:rPr>
                          <w:rFonts w:hint="eastAsia"/>
                          <w:color w:val="FFFFFF"/>
                        </w:rPr>
                        <w:t>风险（</w:t>
                      </w:r>
                      <w:r w:rsidRPr="00826B7C">
                        <w:rPr>
                          <w:rFonts w:hint="eastAsia"/>
                          <w:color w:val="FFFFFF"/>
                        </w:rPr>
                        <w:t>1</w:t>
                      </w:r>
                      <w:r w:rsidRPr="00826B7C">
                        <w:rPr>
                          <w:rFonts w:hint="eastAsia"/>
                          <w:color w:val="FFFFFF"/>
                        </w:rPr>
                        <w:t>）产品入市时机选择风险：近几年，随着我国旅游业日益发达，景区附近的商品一应俱全，尤其纪念品类</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3273573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0C5C8DD">
                            <w:pPr>
                              <w:rPr>
                                <w:color w:val="FFFFFF"/>
                              </w:rPr>
                            </w:pPr>
                            <w:r w:rsidRPr="00826B7C">
                              <w:rPr>
                                <w:rFonts w:hint="eastAsia"/>
                                <w:color w:val="FFFFFF"/>
                              </w:rPr>
                              <w:t>查中的答案选项百分比）：调查显示：①</w:t>
                            </w:r>
                            <w:r w:rsidRPr="00826B7C">
                              <w:rPr>
                                <w:rFonts w:hint="eastAsia"/>
                                <w:color w:val="FFFFFF"/>
                              </w:rPr>
                              <w:t>50%</w:t>
                            </w:r>
                            <w:r w:rsidRPr="00826B7C">
                              <w:rPr>
                                <w:rFonts w:hint="eastAsia"/>
                                <w:color w:val="FFFFFF"/>
                              </w:rPr>
                              <w:t>的羌绣产品用于自产自销，</w:t>
                            </w:r>
                            <w:r w:rsidRPr="00826B7C">
                              <w:rPr>
                                <w:rFonts w:hint="eastAsia"/>
                                <w:color w:val="FFFFFF"/>
                              </w:rPr>
                              <w:t>50%</w:t>
                            </w:r>
                            <w:r w:rsidRPr="00826B7C">
                              <w:rPr>
                                <w:rFonts w:hint="eastAsia"/>
                                <w:color w:val="FFFFFF"/>
                              </w:rPr>
                              <w:t>是个体经营，即没有公司专门负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430pt;margin-left:540pt;mso-wrap-distance-bottom:0;mso-wrap-distance-left:9pt;mso-wrap-distance-right:9pt;mso-wrap-distance-top:0;position:absolute;v-text-anchor:top;z-index:251729920" filled="f" fillcolor="this" stroked="f" strokeweight="0.5pt">
                <v:textbox>
                  <w:txbxContent>
                    <w:p w:rsidR="00826B7C" w:rsidRPr="00826B7C" w14:paraId="5D893D0B" w14:textId="50C5C8DD">
                      <w:pPr>
                        <w:rPr>
                          <w:color w:val="FFFFFF"/>
                        </w:rPr>
                      </w:pPr>
                      <w:r w:rsidRPr="00826B7C">
                        <w:rPr>
                          <w:rFonts w:hint="eastAsia"/>
                          <w:color w:val="FFFFFF"/>
                        </w:rPr>
                        <w:t>查中的答案选项百分比）：调查显示：①</w:t>
                      </w:r>
                      <w:r w:rsidRPr="00826B7C">
                        <w:rPr>
                          <w:rFonts w:hint="eastAsia"/>
                          <w:color w:val="FFFFFF"/>
                        </w:rPr>
                        <w:t>50%</w:t>
                      </w:r>
                      <w:r w:rsidRPr="00826B7C">
                        <w:rPr>
                          <w:rFonts w:hint="eastAsia"/>
                          <w:color w:val="FFFFFF"/>
                        </w:rPr>
                        <w:t>的羌绣产品用于自产自销，</w:t>
                      </w:r>
                      <w:r w:rsidRPr="00826B7C">
                        <w:rPr>
                          <w:rFonts w:hint="eastAsia"/>
                          <w:color w:val="FFFFFF"/>
                        </w:rPr>
                        <w:t>50%</w:t>
                      </w:r>
                      <w:r w:rsidRPr="00826B7C">
                        <w:rPr>
                          <w:rFonts w:hint="eastAsia"/>
                          <w:color w:val="FFFFFF"/>
                        </w:rPr>
                        <w:t>是个体经营，即没有公司专门负</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05468032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86B4C0C">
                            <w:pPr>
                              <w:rPr>
                                <w:color w:val="FFFFFF"/>
                              </w:rPr>
                            </w:pPr>
                            <w:r w:rsidRPr="00826B7C">
                              <w:rPr>
                                <w:rFonts w:hint="eastAsia"/>
                                <w:color w:val="FFFFFF"/>
                              </w:rPr>
                              <w:t>化元素，更多的融入符合当代人审美元素，产品设计也符合高、中、低不同消费群体的消费和品位需求，使其更契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80pt;margin-left:540pt;mso-wrap-distance-bottom:0;mso-wrap-distance-left:9pt;mso-wrap-distance-right:9pt;mso-wrap-distance-top:0;position:absolute;v-text-anchor:top;z-index:251727872" filled="f" fillcolor="this" stroked="f" strokeweight="0.5pt">
                <v:textbox>
                  <w:txbxContent>
                    <w:p w:rsidR="00826B7C" w:rsidRPr="00826B7C" w14:paraId="4CD31A33" w14:textId="486B4C0C">
                      <w:pPr>
                        <w:rPr>
                          <w:color w:val="FFFFFF"/>
                        </w:rPr>
                      </w:pPr>
                      <w:r w:rsidRPr="00826B7C">
                        <w:rPr>
                          <w:rFonts w:hint="eastAsia"/>
                          <w:color w:val="FFFFFF"/>
                        </w:rPr>
                        <w:t>化元素，更多的融入符合当代人审美元素，产品设计也符合高、中、低不同消费群体的消费和品位需求，使其更契</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8907091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D558724">
                            <w:pPr>
                              <w:rPr>
                                <w:color w:val="FFFFFF"/>
                              </w:rPr>
                            </w:pPr>
                            <w:r w:rsidRPr="00826B7C">
                              <w:rPr>
                                <w:rFonts w:hint="eastAsia"/>
                                <w:color w:val="FFFFFF"/>
                              </w:rPr>
                              <w:t>.......................................325.1.5</w:t>
                            </w:r>
                            <w:r w:rsidRPr="00826B7C">
                              <w:rPr>
                                <w:rFonts w:hint="eastAsia"/>
                                <w:color w:val="FFFFFF"/>
                              </w:rPr>
                              <w:t>投资风险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130pt;margin-left:540pt;mso-wrap-distance-bottom:0;mso-wrap-distance-left:9pt;mso-wrap-distance-right:9pt;mso-wrap-distance-top:0;position:absolute;v-text-anchor:top;z-index:251725824" filled="f" fillcolor="this" stroked="f" strokeweight="0.5pt">
                <v:textbox>
                  <w:txbxContent>
                    <w:p w:rsidR="00826B7C" w:rsidRPr="00826B7C" w14:paraId="5652F42B" w14:textId="7D558724">
                      <w:pPr>
                        <w:rPr>
                          <w:color w:val="FFFFFF"/>
                        </w:rPr>
                      </w:pPr>
                      <w:r w:rsidRPr="00826B7C">
                        <w:rPr>
                          <w:rFonts w:hint="eastAsia"/>
                          <w:color w:val="FFFFFF"/>
                        </w:rPr>
                        <w:t>.......................................325.1.5</w:t>
                      </w:r>
                      <w:r w:rsidRPr="00826B7C">
                        <w:rPr>
                          <w:rFonts w:hint="eastAsia"/>
                          <w:color w:val="FFFFFF"/>
                        </w:rPr>
                        <w:t>投资风险</w:t>
                      </w:r>
                    </w:p>
                  </w:txbxContent>
                </v:textbox>
              </v:shape>
            </w:pict>
          </mc:Fallback>
        </mc:AlternateContent>
      </w:r>
    </w:p>
    <w:p w:rsidR="00680D19" w14:paraId="5A51C124" w14:textId="77777777">
      <w:pPr>
        <w:spacing w:line="246" w:lineRule="auto"/>
      </w:pPr>
    </w:p>
    <w:p w:rsidR="00680D19" w14:paraId="0D6B5913" w14:textId="77777777">
      <w:pPr>
        <w:spacing w:line="246" w:lineRule="auto"/>
      </w:pPr>
    </w:p>
    <w:p w:rsidR="00680D19" w14:paraId="6A44DCF4" w14:textId="77777777">
      <w:pPr>
        <w:spacing w:line="246" w:lineRule="auto"/>
      </w:pPr>
    </w:p>
    <w:p w:rsidR="00680D19" w14:paraId="6EDD7F8A" w14:textId="77777777">
      <w:pPr>
        <w:spacing w:line="246" w:lineRule="auto"/>
      </w:pPr>
    </w:p>
    <w:p w:rsidR="00680D19" w14:paraId="4272B77C" w14:textId="77777777">
      <w:pPr>
        <w:spacing w:line="246" w:lineRule="auto"/>
      </w:pPr>
    </w:p>
    <w:p w:rsidR="00680D19" w14:paraId="45F5EEAE" w14:textId="77777777">
      <w:pPr>
        <w:spacing w:line="246" w:lineRule="auto"/>
      </w:pPr>
    </w:p>
    <w:p w:rsidR="00680D19" w14:paraId="06D272DD" w14:textId="77777777">
      <w:pPr>
        <w:spacing w:line="246" w:lineRule="auto"/>
      </w:pPr>
    </w:p>
    <w:p w:rsidR="00680D19" w14:paraId="528D401B" w14:textId="77777777">
      <w:pPr>
        <w:spacing w:line="60" w:lineRule="exact"/>
        <w:ind w:firstLine="2640"/>
        <w:textAlignment w:val="center"/>
      </w:pPr>
      <w:r>
        <w:drawing>
          <wp:inline distT="0" distB="0" distL="0" distR="0">
            <wp:extent cx="8001000" cy="381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0FE13204" w14:textId="77777777">
      <w:pPr>
        <w:spacing w:before="123" w:line="237" w:lineRule="auto"/>
        <w:ind w:firstLine="2707"/>
        <w:rPr>
          <w:rFonts w:ascii="宋体" w:eastAsia="宋体" w:hAnsi="宋体" w:cs="宋体"/>
          <w:sz w:val="36"/>
          <w:szCs w:val="36"/>
        </w:rPr>
      </w:pPr>
      <w:r>
        <w:rPr>
          <w:rFonts w:ascii="宋体" w:eastAsia="宋体" w:hAnsi="宋体" w:cs="宋体"/>
          <w:spacing w:val="-7"/>
          <w:sz w:val="36"/>
          <w:szCs w:val="36"/>
        </w:rPr>
        <w:t>料并整理归档；</w:t>
      </w:r>
    </w:p>
    <w:p w:rsidR="00680D19" w14:paraId="4D486DA3" w14:textId="77777777">
      <w:pPr>
        <w:spacing w:before="239" w:line="235" w:lineRule="auto"/>
        <w:ind w:firstLine="3337"/>
        <w:rPr>
          <w:rFonts w:ascii="宋体" w:eastAsia="宋体" w:hAnsi="宋体" w:cs="宋体"/>
          <w:sz w:val="36"/>
          <w:szCs w:val="36"/>
        </w:rPr>
      </w:pPr>
      <w:r>
        <w:rPr>
          <w:rFonts w:ascii="宋体" w:eastAsia="宋体" w:hAnsi="宋体" w:cs="宋体"/>
          <w:spacing w:val="-2"/>
          <w:sz w:val="36"/>
          <w:szCs w:val="36"/>
        </w:rPr>
        <w:t>⑤</w:t>
      </w:r>
      <w:r>
        <w:rPr>
          <w:rFonts w:ascii="宋体" w:eastAsia="宋体" w:hAnsi="宋体" w:cs="宋体"/>
          <w:spacing w:val="22"/>
          <w:sz w:val="36"/>
          <w:szCs w:val="36"/>
        </w:rPr>
        <w:t xml:space="preserve"> </w:t>
      </w:r>
      <w:r>
        <w:rPr>
          <w:rFonts w:ascii="宋体" w:eastAsia="宋体" w:hAnsi="宋体" w:cs="宋体"/>
          <w:spacing w:val="-2"/>
          <w:sz w:val="36"/>
          <w:szCs w:val="36"/>
        </w:rPr>
        <w:t>全面负责设计团队的人员管理，按时完成货品计划；</w:t>
      </w:r>
    </w:p>
    <w:p w:rsidR="00680D19" w14:paraId="6EA2EA2B" w14:textId="77777777">
      <w:pPr>
        <w:spacing w:before="243" w:line="360" w:lineRule="auto"/>
        <w:ind w:left="2711" w:right="2683" w:firstLine="535"/>
        <w:rPr>
          <w:rFonts w:ascii="宋体" w:eastAsia="宋体" w:hAnsi="宋体" w:cs="宋体"/>
          <w:sz w:val="36"/>
          <w:szCs w:val="36"/>
        </w:rPr>
      </w:pPr>
      <w:r>
        <w:rPr>
          <w:rFonts w:ascii="宋体" w:eastAsia="宋体" w:hAnsi="宋体" w:cs="宋体"/>
          <w:spacing w:val="-14"/>
          <w:sz w:val="36"/>
          <w:szCs w:val="36"/>
        </w:rPr>
        <w:t>⑥</w:t>
      </w:r>
      <w:r>
        <w:rPr>
          <w:rFonts w:ascii="宋体" w:eastAsia="宋体" w:hAnsi="宋体" w:cs="宋体"/>
          <w:spacing w:val="8"/>
          <w:sz w:val="36"/>
          <w:szCs w:val="36"/>
        </w:rPr>
        <w:t xml:space="preserve"> </w:t>
      </w:r>
      <w:r>
        <w:rPr>
          <w:rFonts w:ascii="宋体" w:eastAsia="宋体" w:hAnsi="宋体" w:cs="宋体"/>
          <w:spacing w:val="-14"/>
          <w:sz w:val="36"/>
          <w:szCs w:val="36"/>
        </w:rPr>
        <w:t>结合流行趋势和市场需求，</w:t>
      </w:r>
      <w:r>
        <w:rPr>
          <w:rFonts w:ascii="宋体" w:eastAsia="宋体" w:hAnsi="宋体" w:cs="宋体"/>
          <w:spacing w:val="-18"/>
          <w:sz w:val="36"/>
          <w:szCs w:val="36"/>
        </w:rPr>
        <w:t xml:space="preserve"> </w:t>
      </w:r>
      <w:r>
        <w:rPr>
          <w:rFonts w:ascii="宋体" w:eastAsia="宋体" w:hAnsi="宋体" w:cs="宋体"/>
          <w:spacing w:val="-14"/>
          <w:sz w:val="36"/>
          <w:szCs w:val="36"/>
        </w:rPr>
        <w:t>根据每季的主题，</w:t>
      </w:r>
      <w:r>
        <w:rPr>
          <w:rFonts w:ascii="宋体" w:eastAsia="宋体" w:hAnsi="宋体" w:cs="宋体"/>
          <w:spacing w:val="-20"/>
          <w:sz w:val="36"/>
          <w:szCs w:val="36"/>
        </w:rPr>
        <w:t xml:space="preserve"> </w:t>
      </w:r>
      <w:r>
        <w:rPr>
          <w:rFonts w:ascii="宋体" w:eastAsia="宋体" w:hAnsi="宋体" w:cs="宋体"/>
          <w:spacing w:val="-14"/>
          <w:sz w:val="36"/>
          <w:szCs w:val="36"/>
        </w:rPr>
        <w:t>设计每季需要开发的品类和</w:t>
      </w:r>
      <w:r>
        <w:rPr>
          <w:rFonts w:ascii="宋体" w:eastAsia="宋体" w:hAnsi="宋体" w:cs="宋体"/>
          <w:sz w:val="36"/>
          <w:szCs w:val="36"/>
        </w:rPr>
        <w:t xml:space="preserve"> </w:t>
      </w:r>
      <w:r>
        <w:rPr>
          <w:rFonts w:ascii="宋体" w:eastAsia="宋体" w:hAnsi="宋体" w:cs="宋体"/>
          <w:spacing w:val="-2"/>
          <w:sz w:val="36"/>
          <w:szCs w:val="36"/>
        </w:rPr>
        <w:t>款式，以及四季的产品组合，规划和协调款式及面料；</w:t>
      </w:r>
    </w:p>
    <w:p w:rsidR="00680D19" w14:paraId="7AFE594C" w14:textId="77777777">
      <w:pPr>
        <w:spacing w:line="235" w:lineRule="auto"/>
        <w:ind w:firstLine="3337"/>
        <w:rPr>
          <w:rFonts w:ascii="宋体" w:eastAsia="宋体" w:hAnsi="宋体" w:cs="宋体"/>
          <w:sz w:val="36"/>
          <w:szCs w:val="36"/>
        </w:rPr>
      </w:pPr>
      <w:r>
        <w:rPr>
          <w:rFonts w:ascii="宋体" w:eastAsia="宋体" w:hAnsi="宋体" w:cs="宋体"/>
          <w:spacing w:val="-2"/>
          <w:sz w:val="36"/>
          <w:szCs w:val="36"/>
        </w:rPr>
        <w:t>⑦</w:t>
      </w:r>
      <w:r>
        <w:rPr>
          <w:rFonts w:ascii="宋体" w:eastAsia="宋体" w:hAnsi="宋体" w:cs="宋体"/>
          <w:spacing w:val="25"/>
          <w:sz w:val="36"/>
          <w:szCs w:val="36"/>
        </w:rPr>
        <w:t xml:space="preserve"> </w:t>
      </w:r>
      <w:r>
        <w:rPr>
          <w:rFonts w:ascii="宋体" w:eastAsia="宋体" w:hAnsi="宋体" w:cs="宋体"/>
          <w:spacing w:val="-2"/>
          <w:sz w:val="36"/>
          <w:szCs w:val="36"/>
        </w:rPr>
        <w:t>针对自身创作设计的作品，提供详细描述和设计意义；</w:t>
      </w:r>
    </w:p>
    <w:p w:rsidR="00680D19" w14:paraId="0AB4A52F" w14:textId="77777777">
      <w:pPr>
        <w:spacing w:before="244" w:line="235" w:lineRule="auto"/>
        <w:ind w:firstLine="3337"/>
        <w:rPr>
          <w:rFonts w:ascii="宋体" w:eastAsia="宋体" w:hAnsi="宋体" w:cs="宋体"/>
          <w:sz w:val="36"/>
          <w:szCs w:val="36"/>
        </w:rPr>
      </w:pPr>
      <w:r>
        <w:rPr>
          <w:rFonts w:ascii="宋体" w:eastAsia="宋体" w:hAnsi="宋体" w:cs="宋体"/>
          <w:spacing w:val="-9"/>
          <w:sz w:val="36"/>
          <w:szCs w:val="36"/>
        </w:rPr>
        <w:t>⑧</w:t>
      </w:r>
      <w:r>
        <w:rPr>
          <w:rFonts w:ascii="宋体" w:eastAsia="宋体" w:hAnsi="宋体" w:cs="宋体"/>
          <w:spacing w:val="41"/>
          <w:sz w:val="36"/>
          <w:szCs w:val="36"/>
        </w:rPr>
        <w:t xml:space="preserve"> </w:t>
      </w:r>
      <w:r>
        <w:rPr>
          <w:rFonts w:ascii="宋体" w:eastAsia="宋体" w:hAnsi="宋体" w:cs="宋体"/>
          <w:spacing w:val="-9"/>
          <w:sz w:val="36"/>
          <w:szCs w:val="36"/>
        </w:rPr>
        <w:t>负责与当地厂商和绣娘沟通协调，</w:t>
      </w:r>
      <w:r>
        <w:rPr>
          <w:rFonts w:ascii="宋体" w:eastAsia="宋体" w:hAnsi="宋体" w:cs="宋体"/>
          <w:spacing w:val="-11"/>
          <w:sz w:val="36"/>
          <w:szCs w:val="36"/>
        </w:rPr>
        <w:t xml:space="preserve"> </w:t>
      </w:r>
      <w:r>
        <w:rPr>
          <w:rFonts w:ascii="宋体" w:eastAsia="宋体" w:hAnsi="宋体" w:cs="宋体"/>
          <w:spacing w:val="-9"/>
          <w:sz w:val="36"/>
          <w:szCs w:val="36"/>
        </w:rPr>
        <w:t>顺利将创新设计的羌绣作品生产出品；</w:t>
      </w:r>
    </w:p>
    <w:p w:rsidR="00680D19" w14:paraId="4F31B731" w14:textId="77777777">
      <w:pPr>
        <w:spacing w:before="244" w:line="298" w:lineRule="auto"/>
        <w:ind w:left="3427" w:right="8421" w:hanging="90"/>
        <w:rPr>
          <w:rFonts w:ascii="宋体" w:eastAsia="宋体" w:hAnsi="宋体" w:cs="宋体"/>
          <w:sz w:val="36"/>
          <w:szCs w:val="36"/>
        </w:rPr>
      </w:pPr>
      <w:r>
        <w:rPr>
          <w:rFonts w:ascii="宋体" w:eastAsia="宋体" w:hAnsi="宋体" w:cs="宋体"/>
          <w:spacing w:val="-2"/>
          <w:sz w:val="36"/>
          <w:szCs w:val="36"/>
        </w:rPr>
        <w:t>⑨</w:t>
      </w:r>
      <w:r>
        <w:rPr>
          <w:rFonts w:ascii="宋体" w:eastAsia="宋体" w:hAnsi="宋体" w:cs="宋体"/>
          <w:spacing w:val="-2"/>
          <w:sz w:val="36"/>
          <w:szCs w:val="36"/>
        </w:rPr>
        <w:t>完成公司领导交办的其他事务工作。</w:t>
      </w:r>
      <w:r>
        <w:rPr>
          <w:rFonts w:ascii="宋体" w:eastAsia="宋体" w:hAnsi="宋体" w:cs="宋体"/>
          <w:spacing w:val="14"/>
          <w:sz w:val="36"/>
          <w:szCs w:val="36"/>
        </w:rPr>
        <w:t xml:space="preserve"> </w:t>
      </w:r>
      <w:r>
        <w:rPr>
          <w:rFonts w:ascii="宋体" w:eastAsia="宋体" w:hAnsi="宋体" w:cs="宋体"/>
          <w:spacing w:val="-13"/>
          <w:sz w:val="36"/>
          <w:szCs w:val="36"/>
        </w:rPr>
        <w:t>采购部：</w:t>
      </w:r>
    </w:p>
    <w:p w:rsidR="00680D19" w14:paraId="414DB8B4" w14:textId="77777777">
      <w:pPr>
        <w:spacing w:before="242" w:line="235" w:lineRule="auto"/>
        <w:ind w:firstLine="3337"/>
        <w:rPr>
          <w:rFonts w:ascii="宋体" w:eastAsia="宋体" w:hAnsi="宋体" w:cs="宋体"/>
          <w:sz w:val="36"/>
          <w:szCs w:val="36"/>
        </w:rPr>
      </w:pPr>
      <w:r>
        <w:rPr>
          <w:rFonts w:ascii="宋体" w:eastAsia="宋体" w:hAnsi="宋体" w:cs="宋体"/>
          <w:spacing w:val="-2"/>
          <w:sz w:val="36"/>
          <w:szCs w:val="36"/>
        </w:rPr>
        <w:t>①</w:t>
      </w:r>
      <w:r>
        <w:rPr>
          <w:rFonts w:ascii="宋体" w:eastAsia="宋体" w:hAnsi="宋体" w:cs="宋体"/>
          <w:spacing w:val="14"/>
          <w:sz w:val="36"/>
          <w:szCs w:val="36"/>
        </w:rPr>
        <w:t xml:space="preserve"> </w:t>
      </w:r>
      <w:r>
        <w:rPr>
          <w:rFonts w:ascii="宋体" w:eastAsia="宋体" w:hAnsi="宋体" w:cs="宋体"/>
          <w:spacing w:val="-2"/>
          <w:sz w:val="36"/>
          <w:szCs w:val="36"/>
        </w:rPr>
        <w:t>采购计划的编排、物料的订购和交货期的控制；</w:t>
      </w:r>
    </w:p>
    <w:p w:rsidR="00680D19" w14:paraId="5DB3AC6D" w14:textId="77777777">
      <w:pPr>
        <w:spacing w:before="244" w:line="235" w:lineRule="auto"/>
        <w:ind w:firstLine="3337"/>
        <w:rPr>
          <w:rFonts w:ascii="宋体" w:eastAsia="宋体" w:hAnsi="宋体" w:cs="宋体"/>
          <w:sz w:val="36"/>
          <w:szCs w:val="36"/>
        </w:rPr>
      </w:pPr>
      <w:r>
        <w:rPr>
          <w:rFonts w:ascii="宋体" w:eastAsia="宋体" w:hAnsi="宋体" w:cs="宋体"/>
          <w:spacing w:val="-3"/>
          <w:sz w:val="36"/>
          <w:szCs w:val="36"/>
        </w:rPr>
        <w:t>②</w:t>
      </w:r>
      <w:r>
        <w:rPr>
          <w:rFonts w:ascii="宋体" w:eastAsia="宋体" w:hAnsi="宋体" w:cs="宋体"/>
          <w:spacing w:val="32"/>
          <w:sz w:val="36"/>
          <w:szCs w:val="36"/>
        </w:rPr>
        <w:t xml:space="preserve"> </w:t>
      </w:r>
      <w:r>
        <w:rPr>
          <w:rFonts w:ascii="宋体" w:eastAsia="宋体" w:hAnsi="宋体" w:cs="宋体"/>
          <w:spacing w:val="-3"/>
          <w:sz w:val="36"/>
          <w:szCs w:val="36"/>
        </w:rPr>
        <w:t>与供应商以及公司内部其他部门的沟通协调；</w:t>
      </w:r>
    </w:p>
    <w:p w:rsidR="00680D19" w14:paraId="50EAC609" w14:textId="77777777">
      <w:pPr>
        <w:spacing w:before="243" w:line="235" w:lineRule="auto"/>
        <w:ind w:firstLine="3337"/>
        <w:rPr>
          <w:rFonts w:ascii="宋体" w:eastAsia="宋体" w:hAnsi="宋体" w:cs="宋体"/>
          <w:sz w:val="36"/>
          <w:szCs w:val="36"/>
        </w:rPr>
      </w:pPr>
      <w:r>
        <w:rPr>
          <w:rFonts w:ascii="宋体" w:eastAsia="宋体" w:hAnsi="宋体" w:cs="宋体"/>
          <w:spacing w:val="-1"/>
          <w:sz w:val="36"/>
          <w:szCs w:val="36"/>
        </w:rPr>
        <w:t>③</w:t>
      </w:r>
      <w:r>
        <w:rPr>
          <w:rFonts w:ascii="宋体" w:eastAsia="宋体" w:hAnsi="宋体" w:cs="宋体"/>
          <w:spacing w:val="7"/>
          <w:sz w:val="36"/>
          <w:szCs w:val="36"/>
        </w:rPr>
        <w:t xml:space="preserve"> </w:t>
      </w:r>
      <w:r>
        <w:rPr>
          <w:rFonts w:ascii="宋体" w:eastAsia="宋体" w:hAnsi="宋体" w:cs="宋体"/>
          <w:spacing w:val="-1"/>
          <w:sz w:val="36"/>
          <w:szCs w:val="36"/>
        </w:rPr>
        <w:t>新产品、新材料供应商的寻找，资料收集及开发；</w:t>
      </w:r>
    </w:p>
    <w:p w:rsidR="00680D19" w14:paraId="59BC2B73" w14:textId="77777777">
      <w:pPr>
        <w:spacing w:before="244" w:line="702" w:lineRule="exact"/>
        <w:ind w:firstLine="3337"/>
        <w:rPr>
          <w:rFonts w:ascii="宋体" w:eastAsia="宋体" w:hAnsi="宋体" w:cs="宋体"/>
          <w:sz w:val="36"/>
          <w:szCs w:val="36"/>
        </w:rPr>
      </w:pPr>
      <w:r>
        <w:rPr>
          <w:rFonts w:ascii="宋体" w:eastAsia="宋体" w:hAnsi="宋体" w:cs="宋体"/>
          <w:position w:val="24"/>
          <w:sz w:val="36"/>
          <w:szCs w:val="36"/>
        </w:rPr>
        <w:t>④</w:t>
      </w:r>
      <w:r>
        <w:rPr>
          <w:rFonts w:ascii="宋体" w:eastAsia="宋体" w:hAnsi="宋体" w:cs="宋体"/>
          <w:spacing w:val="17"/>
          <w:position w:val="24"/>
          <w:sz w:val="36"/>
          <w:szCs w:val="36"/>
        </w:rPr>
        <w:t xml:space="preserve"> </w:t>
      </w:r>
      <w:r>
        <w:rPr>
          <w:rFonts w:ascii="宋体" w:eastAsia="宋体" w:hAnsi="宋体" w:cs="宋体"/>
          <w:position w:val="24"/>
          <w:sz w:val="36"/>
          <w:szCs w:val="36"/>
        </w:rPr>
        <w:t>供应商体系状况的综合评估及认证；</w:t>
      </w:r>
    </w:p>
    <w:p w:rsidR="00680D19" w14:paraId="22DBAF00" w14:textId="77777777">
      <w:pPr>
        <w:spacing w:line="235" w:lineRule="auto"/>
        <w:ind w:firstLine="3337"/>
        <w:rPr>
          <w:rFonts w:ascii="宋体" w:eastAsia="宋体" w:hAnsi="宋体" w:cs="宋体"/>
          <w:sz w:val="36"/>
          <w:szCs w:val="36"/>
        </w:rPr>
      </w:pPr>
      <w:r>
        <w:rPr>
          <w:rFonts w:ascii="宋体" w:eastAsia="宋体" w:hAnsi="宋体" w:cs="宋体"/>
          <w:spacing w:val="1"/>
          <w:sz w:val="36"/>
          <w:szCs w:val="36"/>
        </w:rPr>
        <w:t>⑤</w:t>
      </w:r>
      <w:r>
        <w:rPr>
          <w:rFonts w:ascii="宋体" w:eastAsia="宋体" w:hAnsi="宋体" w:cs="宋体"/>
          <w:spacing w:val="17"/>
          <w:sz w:val="36"/>
          <w:szCs w:val="36"/>
        </w:rPr>
        <w:t xml:space="preserve"> </w:t>
      </w:r>
      <w:r>
        <w:rPr>
          <w:rFonts w:ascii="宋体" w:eastAsia="宋体" w:hAnsi="宋体" w:cs="宋体"/>
          <w:spacing w:val="1"/>
          <w:sz w:val="36"/>
          <w:szCs w:val="36"/>
        </w:rPr>
        <w:t>与供应商的比价、议价、评判；</w:t>
      </w:r>
    </w:p>
    <w:p w:rsidR="00680D19" w14:paraId="60D54CC5" w14:textId="77777777">
      <w:pPr>
        <w:spacing w:before="242" w:line="299" w:lineRule="auto"/>
        <w:ind w:left="3429" w:right="7519" w:hanging="92"/>
        <w:rPr>
          <w:rFonts w:ascii="宋体" w:eastAsia="宋体" w:hAnsi="宋体" w:cs="宋体"/>
          <w:sz w:val="36"/>
          <w:szCs w:val="36"/>
        </w:rPr>
      </w:pPr>
      <w:r>
        <w:rPr>
          <w:rFonts w:ascii="宋体" w:eastAsia="宋体" w:hAnsi="宋体" w:cs="宋体"/>
          <w:spacing w:val="-2"/>
          <w:sz w:val="36"/>
          <w:szCs w:val="36"/>
        </w:rPr>
        <w:t>⑥</w:t>
      </w:r>
      <w:r>
        <w:rPr>
          <w:rFonts w:ascii="宋体" w:eastAsia="宋体" w:hAnsi="宋体" w:cs="宋体"/>
          <w:spacing w:val="20"/>
          <w:sz w:val="36"/>
          <w:szCs w:val="36"/>
        </w:rPr>
        <w:t xml:space="preserve"> </w:t>
      </w:r>
      <w:r>
        <w:rPr>
          <w:rFonts w:ascii="宋体" w:eastAsia="宋体" w:hAnsi="宋体" w:cs="宋体"/>
          <w:spacing w:val="-2"/>
          <w:sz w:val="36"/>
          <w:szCs w:val="36"/>
        </w:rPr>
        <w:t>跟踪原材料市场的行情变化及品质情况。</w:t>
      </w:r>
      <w:r>
        <w:rPr>
          <w:rFonts w:ascii="宋体" w:eastAsia="宋体" w:hAnsi="宋体" w:cs="宋体"/>
          <w:sz w:val="36"/>
          <w:szCs w:val="36"/>
        </w:rPr>
        <w:t xml:space="preserve"> </w:t>
      </w:r>
      <w:r>
        <w:rPr>
          <w:rFonts w:ascii="宋体" w:eastAsia="宋体" w:hAnsi="宋体" w:cs="宋体"/>
          <w:spacing w:val="-6"/>
          <w:sz w:val="36"/>
          <w:szCs w:val="36"/>
        </w:rPr>
        <w:t>市场营销部：</w:t>
      </w:r>
    </w:p>
    <w:p w:rsidR="00680D19" w14:paraId="71EEFD20" w14:textId="77777777">
      <w:pPr>
        <w:spacing w:before="240" w:line="235" w:lineRule="auto"/>
        <w:ind w:firstLine="3337"/>
        <w:rPr>
          <w:rFonts w:ascii="宋体" w:eastAsia="宋体" w:hAnsi="宋体" w:cs="宋体"/>
          <w:sz w:val="36"/>
          <w:szCs w:val="36"/>
        </w:rPr>
      </w:pPr>
      <w:r>
        <w:rPr>
          <w:rFonts w:ascii="宋体" w:eastAsia="宋体" w:hAnsi="宋体" w:cs="宋体"/>
          <w:spacing w:val="-1"/>
          <w:sz w:val="36"/>
          <w:szCs w:val="36"/>
        </w:rPr>
        <w:t>①</w:t>
      </w:r>
      <w:r>
        <w:rPr>
          <w:rFonts w:ascii="宋体" w:eastAsia="宋体" w:hAnsi="宋体" w:cs="宋体"/>
          <w:spacing w:val="13"/>
          <w:sz w:val="36"/>
          <w:szCs w:val="36"/>
        </w:rPr>
        <w:t xml:space="preserve"> </w:t>
      </w:r>
      <w:r>
        <w:rPr>
          <w:rFonts w:ascii="宋体" w:eastAsia="宋体" w:hAnsi="宋体" w:cs="宋体"/>
          <w:spacing w:val="-1"/>
          <w:sz w:val="36"/>
          <w:szCs w:val="36"/>
        </w:rPr>
        <w:t>严格遵守公司各项规章制度，和各部门密切配合完成工作；</w:t>
      </w:r>
    </w:p>
    <w:p w:rsidR="00680D19" w14:paraId="7871B37A" w14:textId="77777777">
      <w:pPr>
        <w:spacing w:before="244" w:line="360" w:lineRule="auto"/>
        <w:ind w:left="2703" w:right="2697" w:firstLine="544"/>
        <w:rPr>
          <w:rFonts w:ascii="宋体" w:eastAsia="宋体" w:hAnsi="宋体" w:cs="宋体"/>
          <w:sz w:val="36"/>
          <w:szCs w:val="36"/>
        </w:rPr>
      </w:pPr>
      <w:r>
        <w:rPr>
          <w:rFonts w:ascii="宋体" w:eastAsia="宋体" w:hAnsi="宋体" w:cs="宋体"/>
          <w:spacing w:val="-10"/>
          <w:sz w:val="36"/>
          <w:szCs w:val="36"/>
        </w:rPr>
        <w:t>②</w:t>
      </w:r>
      <w:r>
        <w:rPr>
          <w:rFonts w:ascii="宋体" w:eastAsia="宋体" w:hAnsi="宋体" w:cs="宋体"/>
          <w:spacing w:val="39"/>
          <w:sz w:val="36"/>
          <w:szCs w:val="36"/>
        </w:rPr>
        <w:t xml:space="preserve"> </w:t>
      </w:r>
      <w:r>
        <w:rPr>
          <w:rFonts w:ascii="宋体" w:eastAsia="宋体" w:hAnsi="宋体" w:cs="宋体"/>
          <w:spacing w:val="-10"/>
          <w:sz w:val="36"/>
          <w:szCs w:val="36"/>
        </w:rPr>
        <w:t>在执行董事的指导下，制定并推进实施全面的销售计划、</w:t>
      </w:r>
      <w:r>
        <w:rPr>
          <w:rFonts w:ascii="宋体" w:eastAsia="宋体" w:hAnsi="宋体" w:cs="宋体"/>
          <w:spacing w:val="-35"/>
          <w:sz w:val="36"/>
          <w:szCs w:val="36"/>
        </w:rPr>
        <w:t xml:space="preserve"> </w:t>
      </w:r>
      <w:r>
        <w:rPr>
          <w:rFonts w:ascii="宋体" w:eastAsia="宋体" w:hAnsi="宋体" w:cs="宋体"/>
          <w:spacing w:val="-10"/>
          <w:sz w:val="36"/>
          <w:szCs w:val="36"/>
        </w:rPr>
        <w:t>销售政策、销售</w:t>
      </w:r>
      <w:r>
        <w:rPr>
          <w:rFonts w:ascii="宋体" w:eastAsia="宋体" w:hAnsi="宋体" w:cs="宋体"/>
          <w:sz w:val="36"/>
          <w:szCs w:val="36"/>
        </w:rPr>
        <w:t xml:space="preserve"> </w:t>
      </w:r>
      <w:r>
        <w:rPr>
          <w:rFonts w:ascii="宋体" w:eastAsia="宋体" w:hAnsi="宋体" w:cs="宋体"/>
          <w:spacing w:val="1"/>
          <w:sz w:val="36"/>
          <w:szCs w:val="36"/>
        </w:rPr>
        <w:t>模式和各项管理制度；</w:t>
      </w:r>
    </w:p>
    <w:p w:rsidR="00680D19" w14:paraId="3CFF3D17" w14:textId="77777777">
      <w:pPr>
        <w:spacing w:line="235" w:lineRule="auto"/>
        <w:ind w:firstLine="3247"/>
        <w:rPr>
          <w:rFonts w:ascii="宋体" w:eastAsia="宋体" w:hAnsi="宋体" w:cs="宋体"/>
          <w:sz w:val="36"/>
          <w:szCs w:val="36"/>
        </w:rPr>
      </w:pPr>
      <w:r>
        <w:rPr>
          <w:rFonts w:ascii="宋体" w:eastAsia="宋体" w:hAnsi="宋体" w:cs="宋体"/>
          <w:sz w:val="36"/>
          <w:szCs w:val="36"/>
        </w:rPr>
        <w:t>③</w:t>
      </w:r>
      <w:r>
        <w:rPr>
          <w:rFonts w:ascii="宋体" w:eastAsia="宋体" w:hAnsi="宋体" w:cs="宋体"/>
          <w:spacing w:val="14"/>
          <w:sz w:val="36"/>
          <w:szCs w:val="36"/>
        </w:rPr>
        <w:t xml:space="preserve"> </w:t>
      </w:r>
      <w:r>
        <w:rPr>
          <w:rFonts w:ascii="宋体" w:eastAsia="宋体" w:hAnsi="宋体" w:cs="宋体"/>
          <w:sz w:val="36"/>
          <w:szCs w:val="36"/>
        </w:rPr>
        <w:t>深入了解本行业，把握最新销售信息，为企业提供业务发展战略依据；</w:t>
      </w:r>
    </w:p>
    <w:p w:rsidR="00680D19" w14:paraId="26D7793E" w14:textId="77777777">
      <w:pPr>
        <w:spacing w:before="243" w:line="360" w:lineRule="auto"/>
        <w:ind w:left="2707" w:right="2567" w:firstLine="539"/>
        <w:rPr>
          <w:rFonts w:ascii="宋体" w:eastAsia="宋体" w:hAnsi="宋体" w:cs="宋体"/>
          <w:sz w:val="36"/>
          <w:szCs w:val="36"/>
        </w:rPr>
      </w:pPr>
      <w:r>
        <w:rPr>
          <w:rFonts w:ascii="宋体" w:eastAsia="宋体" w:hAnsi="宋体" w:cs="宋体"/>
          <w:spacing w:val="-1"/>
          <w:sz w:val="36"/>
          <w:szCs w:val="36"/>
        </w:rPr>
        <w:t>④</w:t>
      </w:r>
      <w:r>
        <w:rPr>
          <w:rFonts w:ascii="宋体" w:eastAsia="宋体" w:hAnsi="宋体" w:cs="宋体"/>
          <w:spacing w:val="17"/>
          <w:sz w:val="36"/>
          <w:szCs w:val="36"/>
        </w:rPr>
        <w:t xml:space="preserve"> </w:t>
      </w:r>
      <w:r>
        <w:rPr>
          <w:rFonts w:ascii="宋体" w:eastAsia="宋体" w:hAnsi="宋体" w:cs="宋体"/>
          <w:spacing w:val="-1"/>
          <w:sz w:val="36"/>
          <w:szCs w:val="36"/>
        </w:rPr>
        <w:t>与客户、同行业间建立良好的合作关系，进行客户分析，建立客户关系，</w:t>
      </w:r>
      <w:r>
        <w:rPr>
          <w:rFonts w:ascii="宋体" w:eastAsia="宋体" w:hAnsi="宋体" w:cs="宋体"/>
          <w:sz w:val="36"/>
          <w:szCs w:val="36"/>
        </w:rPr>
        <w:t xml:space="preserve"> </w:t>
      </w:r>
      <w:r>
        <w:rPr>
          <w:rFonts w:ascii="宋体" w:eastAsia="宋体" w:hAnsi="宋体" w:cs="宋体"/>
          <w:spacing w:val="-15"/>
          <w:sz w:val="36"/>
          <w:szCs w:val="36"/>
        </w:rPr>
        <w:t>挖掘用户需求。</w:t>
      </w:r>
      <w:r>
        <w:rPr>
          <w:rFonts w:ascii="宋体" w:eastAsia="宋体" w:hAnsi="宋体" w:cs="宋体"/>
          <w:spacing w:val="17"/>
          <w:sz w:val="36"/>
          <w:szCs w:val="36"/>
        </w:rPr>
        <w:t xml:space="preserve"> </w:t>
      </w:r>
      <w:r>
        <w:rPr>
          <w:rFonts w:ascii="宋体" w:eastAsia="宋体" w:hAnsi="宋体" w:cs="宋体"/>
          <w:spacing w:val="-15"/>
          <w:sz w:val="36"/>
          <w:szCs w:val="36"/>
        </w:rPr>
        <w:t>制定强有力的客户管理方案，加强客户管理，</w:t>
      </w:r>
      <w:r>
        <w:rPr>
          <w:rFonts w:ascii="宋体" w:eastAsia="宋体" w:hAnsi="宋体" w:cs="宋体"/>
          <w:spacing w:val="12"/>
          <w:sz w:val="36"/>
          <w:szCs w:val="36"/>
        </w:rPr>
        <w:t xml:space="preserve"> </w:t>
      </w:r>
      <w:r>
        <w:rPr>
          <w:rFonts w:ascii="宋体" w:eastAsia="宋体" w:hAnsi="宋体" w:cs="宋体"/>
          <w:spacing w:val="-15"/>
          <w:sz w:val="36"/>
          <w:szCs w:val="36"/>
        </w:rPr>
        <w:t>做好各项存档和保</w:t>
      </w:r>
      <w:r>
        <w:rPr>
          <w:rFonts w:ascii="宋体" w:eastAsia="宋体" w:hAnsi="宋体" w:cs="宋体"/>
          <w:sz w:val="36"/>
          <w:szCs w:val="36"/>
        </w:rPr>
        <w:t xml:space="preserve"> </w:t>
      </w:r>
      <w:r>
        <w:rPr>
          <w:rFonts w:ascii="宋体" w:eastAsia="宋体" w:hAnsi="宋体" w:cs="宋体"/>
          <w:spacing w:val="-11"/>
          <w:sz w:val="36"/>
          <w:szCs w:val="36"/>
        </w:rPr>
        <w:t>密工作；</w:t>
      </w:r>
    </w:p>
    <w:p w:rsidR="00680D19" w14:paraId="335309DA" w14:textId="77777777">
      <w:pPr>
        <w:spacing w:before="1" w:line="235" w:lineRule="auto"/>
        <w:ind w:firstLine="3337"/>
        <w:rPr>
          <w:rFonts w:ascii="宋体" w:eastAsia="宋体" w:hAnsi="宋体" w:cs="宋体"/>
          <w:sz w:val="36"/>
          <w:szCs w:val="36"/>
        </w:rPr>
      </w:pPr>
      <w:r>
        <w:rPr>
          <w:rFonts w:ascii="宋体" w:eastAsia="宋体" w:hAnsi="宋体" w:cs="宋体"/>
          <w:spacing w:val="-1"/>
          <w:sz w:val="36"/>
          <w:szCs w:val="36"/>
        </w:rPr>
        <w:t>⑤</w:t>
      </w:r>
      <w:r>
        <w:rPr>
          <w:rFonts w:ascii="宋体" w:eastAsia="宋体" w:hAnsi="宋体" w:cs="宋体"/>
          <w:spacing w:val="14"/>
          <w:sz w:val="36"/>
          <w:szCs w:val="36"/>
        </w:rPr>
        <w:t xml:space="preserve"> </w:t>
      </w:r>
      <w:r>
        <w:rPr>
          <w:rFonts w:ascii="宋体" w:eastAsia="宋体" w:hAnsi="宋体" w:cs="宋体"/>
          <w:spacing w:val="-1"/>
          <w:sz w:val="36"/>
          <w:szCs w:val="36"/>
        </w:rPr>
        <w:t>领导本部门员工完成市场推广、销售、服务等工作；</w:t>
      </w:r>
    </w:p>
    <w:p w:rsidR="00680D19" w14:paraId="13ADD13B" w14:textId="77777777">
      <w:pPr>
        <w:spacing w:before="244" w:line="360" w:lineRule="auto"/>
        <w:ind w:left="2705" w:right="2699" w:firstLine="542"/>
        <w:rPr>
          <w:rFonts w:ascii="宋体" w:eastAsia="宋体" w:hAnsi="宋体" w:cs="宋体"/>
          <w:sz w:val="36"/>
          <w:szCs w:val="36"/>
        </w:rPr>
      </w:pPr>
      <w:r>
        <w:rPr>
          <w:rFonts w:ascii="宋体" w:eastAsia="宋体" w:hAnsi="宋体" w:cs="宋体"/>
          <w:spacing w:val="-14"/>
          <w:sz w:val="36"/>
          <w:szCs w:val="36"/>
        </w:rPr>
        <w:t>⑥</w:t>
      </w:r>
      <w:r>
        <w:rPr>
          <w:rFonts w:ascii="宋体" w:eastAsia="宋体" w:hAnsi="宋体" w:cs="宋体"/>
          <w:spacing w:val="39"/>
          <w:sz w:val="36"/>
          <w:szCs w:val="36"/>
        </w:rPr>
        <w:t xml:space="preserve"> </w:t>
      </w:r>
      <w:r>
        <w:rPr>
          <w:rFonts w:ascii="宋体" w:eastAsia="宋体" w:hAnsi="宋体" w:cs="宋体"/>
          <w:spacing w:val="-14"/>
          <w:sz w:val="36"/>
          <w:szCs w:val="36"/>
        </w:rPr>
        <w:t>负责市场内部员工的管理，</w:t>
      </w:r>
      <w:r>
        <w:rPr>
          <w:rFonts w:ascii="宋体" w:eastAsia="宋体" w:hAnsi="宋体" w:cs="宋体"/>
          <w:spacing w:val="95"/>
          <w:sz w:val="36"/>
          <w:szCs w:val="36"/>
        </w:rPr>
        <w:t xml:space="preserve"> </w:t>
      </w:r>
      <w:r>
        <w:rPr>
          <w:rFonts w:ascii="宋体" w:eastAsia="宋体" w:hAnsi="宋体" w:cs="宋体"/>
          <w:spacing w:val="-14"/>
          <w:sz w:val="36"/>
          <w:szCs w:val="36"/>
        </w:rPr>
        <w:t>即招募、选择、培训、调配，建设培育销售队</w:t>
      </w:r>
      <w:r>
        <w:rPr>
          <w:rFonts w:ascii="宋体" w:eastAsia="宋体" w:hAnsi="宋体" w:cs="宋体"/>
          <w:sz w:val="36"/>
          <w:szCs w:val="36"/>
        </w:rPr>
        <w:t xml:space="preserve"> </w:t>
      </w:r>
      <w:r>
        <w:rPr>
          <w:rFonts w:ascii="宋体" w:eastAsia="宋体" w:hAnsi="宋体" w:cs="宋体"/>
          <w:spacing w:val="-5"/>
          <w:sz w:val="36"/>
          <w:szCs w:val="36"/>
        </w:rPr>
        <w:t>伍，提高销售人员的综合素质；</w:t>
      </w:r>
    </w:p>
    <w:p w:rsidR="00680D19" w14:paraId="0E408088" w14:textId="77777777">
      <w:pPr>
        <w:spacing w:line="702" w:lineRule="exact"/>
        <w:ind w:firstLine="3337"/>
        <w:rPr>
          <w:rFonts w:ascii="宋体" w:eastAsia="宋体" w:hAnsi="宋体" w:cs="宋体"/>
          <w:sz w:val="36"/>
          <w:szCs w:val="36"/>
        </w:rPr>
      </w:pPr>
      <w:r>
        <w:rPr>
          <w:rFonts w:ascii="宋体" w:eastAsia="宋体" w:hAnsi="宋体" w:cs="宋体"/>
          <w:spacing w:val="-5"/>
          <w:position w:val="24"/>
          <w:sz w:val="36"/>
          <w:szCs w:val="36"/>
        </w:rPr>
        <w:t>⑦</w:t>
      </w:r>
      <w:r>
        <w:rPr>
          <w:rFonts w:ascii="宋体" w:eastAsia="宋体" w:hAnsi="宋体" w:cs="宋体"/>
          <w:spacing w:val="19"/>
          <w:position w:val="24"/>
          <w:sz w:val="36"/>
          <w:szCs w:val="36"/>
        </w:rPr>
        <w:t xml:space="preserve"> </w:t>
      </w:r>
      <w:r>
        <w:rPr>
          <w:rFonts w:ascii="宋体" w:eastAsia="宋体" w:hAnsi="宋体" w:cs="宋体"/>
          <w:spacing w:val="-5"/>
          <w:position w:val="24"/>
          <w:sz w:val="36"/>
          <w:szCs w:val="36"/>
        </w:rPr>
        <w:t>及时掌握市场行情，对重大市场变动情况和政策变动情况及时</w:t>
      </w:r>
    </w:p>
    <w:p w:rsidR="00680D19" w14:paraId="5B8F8871" w14:textId="77777777">
      <w:pPr>
        <w:spacing w:before="1" w:line="237" w:lineRule="auto"/>
        <w:ind w:firstLine="2708"/>
        <w:rPr>
          <w:rFonts w:ascii="宋体" w:eastAsia="宋体" w:hAnsi="宋体" w:cs="宋体"/>
          <w:sz w:val="36"/>
          <w:szCs w:val="36"/>
        </w:rPr>
      </w:pPr>
      <w:r>
        <w:rPr>
          <w:rFonts w:ascii="宋体" w:eastAsia="宋体" w:hAnsi="宋体" w:cs="宋体"/>
          <w:spacing w:val="-5"/>
          <w:sz w:val="36"/>
          <w:szCs w:val="36"/>
        </w:rPr>
        <w:t>上报执行董事，及时汇总、汇报销售情况并提出合理建议；</w:t>
      </w:r>
    </w:p>
    <w:p w:rsidR="00680D19" w14:paraId="2C72493E" w14:textId="77777777">
      <w:pPr>
        <w:spacing w:before="239" w:line="235" w:lineRule="auto"/>
        <w:ind w:firstLine="3337"/>
        <w:rPr>
          <w:rFonts w:ascii="宋体" w:eastAsia="宋体" w:hAnsi="宋体" w:cs="宋体"/>
          <w:sz w:val="36"/>
          <w:szCs w:val="36"/>
        </w:rPr>
      </w:pPr>
      <w:r>
        <w:rPr>
          <w:rFonts w:ascii="宋体" w:eastAsia="宋体" w:hAnsi="宋体" w:cs="宋体"/>
          <w:spacing w:val="-8"/>
          <w:sz w:val="36"/>
          <w:szCs w:val="36"/>
        </w:rPr>
        <w:t>⑧</w:t>
      </w:r>
      <w:r>
        <w:rPr>
          <w:rFonts w:ascii="宋体" w:eastAsia="宋体" w:hAnsi="宋体" w:cs="宋体"/>
          <w:spacing w:val="31"/>
          <w:sz w:val="36"/>
          <w:szCs w:val="36"/>
        </w:rPr>
        <w:t xml:space="preserve"> </w:t>
      </w:r>
      <w:r>
        <w:rPr>
          <w:rFonts w:ascii="宋体" w:eastAsia="宋体" w:hAnsi="宋体" w:cs="宋体"/>
          <w:spacing w:val="-8"/>
          <w:sz w:val="36"/>
          <w:szCs w:val="36"/>
        </w:rPr>
        <w:t>主持公司重大营销合同的谈判与签订工作；</w:t>
      </w:r>
    </w:p>
    <w:p w:rsidR="00680D19" w14:paraId="3770A278" w14:textId="77777777">
      <w:pPr>
        <w:spacing w:before="244" w:line="235" w:lineRule="auto"/>
        <w:ind w:firstLine="3337"/>
        <w:rPr>
          <w:rFonts w:ascii="宋体" w:eastAsia="宋体" w:hAnsi="宋体" w:cs="宋体"/>
          <w:sz w:val="36"/>
          <w:szCs w:val="36"/>
        </w:rPr>
      </w:pPr>
      <w:r>
        <w:rPr>
          <w:rFonts w:ascii="宋体" w:eastAsia="宋体" w:hAnsi="宋体" w:cs="宋体"/>
          <w:spacing w:val="-20"/>
          <w:sz w:val="36"/>
          <w:szCs w:val="36"/>
        </w:rPr>
        <w:t>⑨</w:t>
      </w:r>
      <w:r>
        <w:rPr>
          <w:rFonts w:ascii="宋体" w:eastAsia="宋体" w:hAnsi="宋体" w:cs="宋体"/>
          <w:spacing w:val="13"/>
          <w:sz w:val="36"/>
          <w:szCs w:val="36"/>
        </w:rPr>
        <w:t xml:space="preserve"> </w:t>
      </w:r>
      <w:r>
        <w:rPr>
          <w:rFonts w:ascii="宋体" w:eastAsia="宋体" w:hAnsi="宋体" w:cs="宋体"/>
          <w:spacing w:val="-20"/>
          <w:sz w:val="36"/>
          <w:szCs w:val="36"/>
        </w:rPr>
        <w:t>协助财务部门收款，</w:t>
      </w:r>
      <w:r>
        <w:rPr>
          <w:rFonts w:ascii="宋体" w:eastAsia="宋体" w:hAnsi="宋体" w:cs="宋体"/>
          <w:spacing w:val="91"/>
          <w:sz w:val="36"/>
          <w:szCs w:val="36"/>
        </w:rPr>
        <w:t xml:space="preserve"> </w:t>
      </w:r>
      <w:r>
        <w:rPr>
          <w:rFonts w:ascii="宋体" w:eastAsia="宋体" w:hAnsi="宋体" w:cs="宋体"/>
          <w:spacing w:val="-20"/>
          <w:sz w:val="36"/>
          <w:szCs w:val="36"/>
        </w:rPr>
        <w:t>防止呆账、死账；</w:t>
      </w:r>
    </w:p>
    <w:p w:rsidR="00680D19" w14:paraId="7715B25A" w14:textId="77777777">
      <w:pPr>
        <w:spacing w:line="266" w:lineRule="auto"/>
      </w:pPr>
    </w:p>
    <w:p w:rsidR="00680D19" w14:paraId="166821F5" w14:textId="77777777">
      <w:pPr>
        <w:spacing w:line="266" w:lineRule="auto"/>
      </w:pPr>
    </w:p>
    <w:p w:rsidR="00680D19" w14:paraId="33EB5FD7" w14:textId="77777777">
      <w:pPr>
        <w:spacing w:line="266" w:lineRule="auto"/>
      </w:pPr>
    </w:p>
    <w:p w:rsidR="00680D19" w14:paraId="67C8788B" w14:textId="77777777">
      <w:pPr>
        <w:spacing w:before="88" w:line="188" w:lineRule="auto"/>
        <w:ind w:firstLine="15034"/>
        <w:rPr>
          <w:rFonts w:ascii="宋体" w:eastAsia="宋体" w:hAnsi="宋体" w:cs="宋体"/>
          <w:sz w:val="27"/>
          <w:szCs w:val="27"/>
        </w:rPr>
      </w:pPr>
      <w:r>
        <w:rPr>
          <w:rFonts w:ascii="宋体" w:eastAsia="宋体" w:hAnsi="宋体" w:cs="宋体"/>
          <w:sz w:val="27"/>
          <w:szCs w:val="27"/>
        </w:rPr>
        <w:t>5</w:t>
      </w:r>
    </w:p>
    <w:p w:rsidR="00680D19" w14:paraId="10C56A9B" w14:textId="77777777">
      <w:pPr>
        <w:sectPr>
          <w:headerReference w:type="default" r:id="rId12"/>
          <w:pgSz w:w="17860" w:h="25258"/>
          <w:pgMar w:top="400" w:right="0" w:bottom="0" w:left="0" w:header="0" w:footer="0" w:gutter="0"/>
          <w:pgNumType w:start="11"/>
          <w:cols w:space="720"/>
        </w:sectPr>
      </w:pPr>
    </w:p>
    <w:p w:rsidR="00680D19" w14:paraId="00976453" w14:textId="4765E883">
      <w:pPr>
        <w:spacing w:line="245" w:lineRule="auto"/>
      </w:pP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764687807"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CE474EE">
                            <w:pPr>
                              <w:rPr>
                                <w:color w:val="FFFFFF"/>
                              </w:rPr>
                            </w:pPr>
                            <w:r w:rsidRPr="00826B7C">
                              <w:rPr>
                                <w:rFonts w:hint="eastAsia"/>
                                <w:color w:val="FFFFFF"/>
                              </w:rPr>
                              <w:t>羌绣公司除了留有以前的羌绣艺术产品之外，已经成为该行业专门的旅游公司了！北川县城巴拿恰商业旅游街，近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80pt;margin-left:540pt;mso-wrap-distance-bottom:0;mso-wrap-distance-left:9pt;mso-wrap-distance-right:9pt;mso-wrap-distance-top:0;position:absolute;v-text-anchor:top;z-index:251740160" filled="f" fillcolor="this" stroked="f" strokeweight="0.5pt">
                <v:textbox>
                  <w:txbxContent>
                    <w:p w:rsidR="00826B7C" w:rsidRPr="00826B7C" w14:paraId="133A4E9D" w14:textId="3CE474EE">
                      <w:pPr>
                        <w:rPr>
                          <w:color w:val="FFFFFF"/>
                        </w:rPr>
                      </w:pPr>
                      <w:r w:rsidRPr="00826B7C">
                        <w:rPr>
                          <w:rFonts w:hint="eastAsia"/>
                          <w:color w:val="FFFFFF"/>
                        </w:rPr>
                        <w:t>羌绣公司除了留有以前的羌绣艺术产品之外，已经成为该行业专门的旅游公司了！北川县城巴拿恰商业旅游街，近</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683705339"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C76F1EA">
                            <w:pPr>
                              <w:rPr>
                                <w:color w:val="FFFFFF"/>
                              </w:rPr>
                            </w:pPr>
                            <w:r w:rsidRPr="00826B7C">
                              <w:rPr>
                                <w:rFonts w:hint="eastAsia"/>
                                <w:color w:val="FFFFFF"/>
                              </w:rPr>
                              <w:t>、纪念物，将羌绣元素融入其中新产品，交给北川当地制造商和绣娘生产制作，保质保量，按时交货，由我公司全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430pt;margin-left:540pt;mso-wrap-distance-bottom:0;mso-wrap-distance-left:9pt;mso-wrap-distance-right:9pt;mso-wrap-distance-top:0;position:absolute;v-text-anchor:top;z-index:251738112" filled="f" fillcolor="this" stroked="f" strokeweight="0.5pt">
                <v:textbox>
                  <w:txbxContent>
                    <w:p w:rsidR="00826B7C" w:rsidRPr="00826B7C" w14:paraId="582BF747" w14:textId="5C76F1EA">
                      <w:pPr>
                        <w:rPr>
                          <w:color w:val="FFFFFF"/>
                        </w:rPr>
                      </w:pPr>
                      <w:r w:rsidRPr="00826B7C">
                        <w:rPr>
                          <w:rFonts w:hint="eastAsia"/>
                          <w:color w:val="FFFFFF"/>
                        </w:rPr>
                        <w:t>、纪念物，将羌绣元素融入其中新产品，交给北川当地制造商和绣娘生产制作，保质保量，按时交货，由我公司全</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15131797"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5D7CD1C">
                            <w:pPr>
                              <w:rPr>
                                <w:color w:val="FFFFFF"/>
                              </w:rPr>
                            </w:pPr>
                            <w:r w:rsidRPr="00826B7C">
                              <w:rPr>
                                <w:rFonts w:hint="eastAsia"/>
                                <w:color w:val="FFFFFF"/>
                              </w:rPr>
                              <w:t>货膨胀严重，经济增长速率减缓。在这种大环境背景下，对北羌绣缘产品的平价策略是种挑战。</w:t>
                            </w:r>
                            <w:r w:rsidRPr="00826B7C">
                              <w:rPr>
                                <w:rFonts w:hint="eastAsia"/>
                                <w:color w:val="FFFFFF"/>
                              </w:rPr>
                              <w:t>2.2.2</w:t>
                            </w:r>
                            <w:r w:rsidRPr="00826B7C">
                              <w:rPr>
                                <w:rFonts w:hint="eastAsia"/>
                                <w:color w:val="FFFFFF"/>
                              </w:rPr>
                              <w:t>竞争策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80pt;margin-left:540pt;mso-wrap-distance-bottom:0;mso-wrap-distance-left:9pt;mso-wrap-distance-right:9pt;mso-wrap-distance-top:0;position:absolute;v-text-anchor:top;z-index:251736064" filled="f" fillcolor="this" stroked="f" strokeweight="0.5pt">
                <v:textbox>
                  <w:txbxContent>
                    <w:p w:rsidR="00826B7C" w:rsidRPr="00826B7C" w14:paraId="6BE0D115" w14:textId="45D7CD1C">
                      <w:pPr>
                        <w:rPr>
                          <w:color w:val="FFFFFF"/>
                        </w:rPr>
                      </w:pPr>
                      <w:r w:rsidRPr="00826B7C">
                        <w:rPr>
                          <w:rFonts w:hint="eastAsia"/>
                          <w:color w:val="FFFFFF"/>
                        </w:rPr>
                        <w:t>货膨胀严重，经济增长速率减缓。在这种大环境背景下，对北羌绣缘产品的平价策略是种挑战。</w:t>
                      </w:r>
                      <w:r w:rsidRPr="00826B7C">
                        <w:rPr>
                          <w:rFonts w:hint="eastAsia"/>
                          <w:color w:val="FFFFFF"/>
                        </w:rPr>
                        <w:t>2.2.2</w:t>
                      </w:r>
                      <w:r w:rsidRPr="00826B7C">
                        <w:rPr>
                          <w:rFonts w:hint="eastAsia"/>
                          <w:color w:val="FFFFFF"/>
                        </w:rPr>
                        <w:t>竞争策</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8347256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CB8CBE4">
                            <w:pPr>
                              <w:rPr>
                                <w:color w:val="FFFFFF"/>
                              </w:rPr>
                            </w:pPr>
                            <w:r w:rsidRPr="00826B7C">
                              <w:rPr>
                                <w:rFonts w:hint="eastAsia"/>
                                <w:color w:val="FFFFFF"/>
                              </w:rPr>
                              <w:t>较强的市场开拓意识及出色的实践能力和学习能力，有高度的事业心和责任感，敢于冒险，不怕吃苦。曾任学校社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130pt;margin-left:540pt;mso-wrap-distance-bottom:0;mso-wrap-distance-left:9pt;mso-wrap-distance-right:9pt;mso-wrap-distance-top:0;position:absolute;v-text-anchor:top;z-index:251734016" filled="f" fillcolor="this" stroked="f" strokeweight="0.5pt">
                <v:textbox>
                  <w:txbxContent>
                    <w:p w:rsidR="00826B7C" w:rsidRPr="00826B7C" w14:paraId="37855FE1" w14:textId="0CB8CBE4">
                      <w:pPr>
                        <w:rPr>
                          <w:color w:val="FFFFFF"/>
                        </w:rPr>
                      </w:pPr>
                      <w:r w:rsidRPr="00826B7C">
                        <w:rPr>
                          <w:rFonts w:hint="eastAsia"/>
                          <w:color w:val="FFFFFF"/>
                        </w:rPr>
                        <w:t>较强的市场开拓意识及出色的实践能力和学习能力，有高度的事业心和责任感，敢于冒险，不怕吃苦。曾任学校社</w:t>
                      </w:r>
                    </w:p>
                  </w:txbxContent>
                </v:textbox>
              </v:shape>
            </w:pict>
          </mc:Fallback>
        </mc:AlternateContent>
      </w:r>
    </w:p>
    <w:p w:rsidR="00680D19" w14:paraId="4AF0777A" w14:textId="77777777">
      <w:pPr>
        <w:spacing w:line="246" w:lineRule="auto"/>
      </w:pPr>
    </w:p>
    <w:p w:rsidR="00680D19" w14:paraId="06246D6C" w14:textId="77777777">
      <w:pPr>
        <w:spacing w:line="246" w:lineRule="auto"/>
      </w:pPr>
    </w:p>
    <w:p w:rsidR="00680D19" w14:paraId="3E868EF8" w14:textId="77777777">
      <w:pPr>
        <w:spacing w:line="246" w:lineRule="auto"/>
      </w:pPr>
    </w:p>
    <w:p w:rsidR="00680D19" w14:paraId="4B27858D" w14:textId="77777777">
      <w:pPr>
        <w:spacing w:line="246" w:lineRule="auto"/>
      </w:pPr>
    </w:p>
    <w:p w:rsidR="00680D19" w14:paraId="463B5AAC" w14:textId="77777777">
      <w:pPr>
        <w:spacing w:line="246" w:lineRule="auto"/>
      </w:pPr>
    </w:p>
    <w:p w:rsidR="00680D19" w14:paraId="6E125A43" w14:textId="77777777">
      <w:pPr>
        <w:spacing w:line="246" w:lineRule="auto"/>
      </w:pPr>
    </w:p>
    <w:p w:rsidR="00680D19" w14:paraId="511DBE1D" w14:textId="77777777">
      <w:pPr>
        <w:spacing w:line="246" w:lineRule="auto"/>
      </w:pPr>
    </w:p>
    <w:p w:rsidR="00680D19" w14:paraId="7D134F73" w14:textId="77777777">
      <w:pPr>
        <w:spacing w:line="60" w:lineRule="exact"/>
        <w:ind w:firstLine="2640"/>
        <w:textAlignment w:val="center"/>
      </w:pPr>
      <w:r>
        <w:drawing>
          <wp:inline distT="0" distB="0" distL="0" distR="0">
            <wp:extent cx="8001000" cy="381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68DBE4B6" w14:textId="77777777">
      <w:pPr>
        <w:spacing w:before="122" w:line="235" w:lineRule="auto"/>
        <w:ind w:firstLine="3337"/>
        <w:rPr>
          <w:rFonts w:ascii="宋体" w:eastAsia="宋体" w:hAnsi="宋体" w:cs="宋体"/>
          <w:sz w:val="36"/>
          <w:szCs w:val="36"/>
        </w:rPr>
      </w:pPr>
      <w:r>
        <w:rPr>
          <w:rFonts w:ascii="宋体" w:eastAsia="宋体" w:hAnsi="宋体" w:cs="宋体"/>
          <w:spacing w:val="-2"/>
          <w:sz w:val="36"/>
          <w:szCs w:val="36"/>
        </w:rPr>
        <w:t>⑩</w:t>
      </w:r>
      <w:r>
        <w:rPr>
          <w:rFonts w:ascii="宋体" w:eastAsia="宋体" w:hAnsi="宋体" w:cs="宋体"/>
          <w:spacing w:val="14"/>
          <w:sz w:val="36"/>
          <w:szCs w:val="36"/>
        </w:rPr>
        <w:t xml:space="preserve"> </w:t>
      </w:r>
      <w:r>
        <w:rPr>
          <w:rFonts w:ascii="宋体" w:eastAsia="宋体" w:hAnsi="宋体" w:cs="宋体"/>
          <w:spacing w:val="-2"/>
          <w:sz w:val="36"/>
          <w:szCs w:val="36"/>
        </w:rPr>
        <w:t>完成公司领导交办的其他工作任务。</w:t>
      </w:r>
    </w:p>
    <w:p w:rsidR="00680D19" w14:paraId="56E216B9" w14:textId="77777777">
      <w:pPr>
        <w:spacing w:before="244" w:line="237" w:lineRule="auto"/>
        <w:ind w:firstLine="3426"/>
        <w:rPr>
          <w:rFonts w:ascii="宋体" w:eastAsia="宋体" w:hAnsi="宋体" w:cs="宋体"/>
          <w:sz w:val="36"/>
          <w:szCs w:val="36"/>
        </w:rPr>
      </w:pPr>
      <w:r>
        <w:rPr>
          <w:rFonts w:ascii="宋体" w:eastAsia="宋体" w:hAnsi="宋体" w:cs="宋体"/>
          <w:spacing w:val="-9"/>
          <w:sz w:val="36"/>
          <w:szCs w:val="36"/>
        </w:rPr>
        <w:t>人力资源部：</w:t>
      </w:r>
    </w:p>
    <w:p w:rsidR="00680D19" w14:paraId="3A8E93AB" w14:textId="77777777">
      <w:pPr>
        <w:spacing w:before="239" w:line="702" w:lineRule="exact"/>
        <w:ind w:firstLine="3337"/>
        <w:rPr>
          <w:rFonts w:ascii="宋体" w:eastAsia="宋体" w:hAnsi="宋体" w:cs="宋体"/>
          <w:sz w:val="36"/>
          <w:szCs w:val="36"/>
        </w:rPr>
      </w:pPr>
      <w:r>
        <w:rPr>
          <w:rFonts w:ascii="宋体" w:eastAsia="宋体" w:hAnsi="宋体" w:cs="宋体"/>
          <w:spacing w:val="1"/>
          <w:position w:val="24"/>
          <w:sz w:val="36"/>
          <w:szCs w:val="36"/>
        </w:rPr>
        <w:t>①</w:t>
      </w:r>
      <w:r>
        <w:rPr>
          <w:rFonts w:ascii="宋体" w:eastAsia="宋体" w:hAnsi="宋体" w:cs="宋体"/>
          <w:spacing w:val="11"/>
          <w:position w:val="24"/>
          <w:sz w:val="36"/>
          <w:szCs w:val="36"/>
        </w:rPr>
        <w:t xml:space="preserve"> </w:t>
      </w:r>
      <w:r>
        <w:rPr>
          <w:rFonts w:ascii="宋体" w:eastAsia="宋体" w:hAnsi="宋体" w:cs="宋体"/>
          <w:spacing w:val="1"/>
          <w:position w:val="24"/>
          <w:sz w:val="36"/>
          <w:szCs w:val="36"/>
        </w:rPr>
        <w:t>参与起草公司有关人力资源管理制度，经批准后组织实施并进</w:t>
      </w:r>
    </w:p>
    <w:p w:rsidR="00680D19" w14:paraId="0AC3E682" w14:textId="77777777">
      <w:pPr>
        <w:spacing w:line="238" w:lineRule="auto"/>
        <w:ind w:firstLine="2706"/>
        <w:rPr>
          <w:rFonts w:ascii="宋体" w:eastAsia="宋体" w:hAnsi="宋体" w:cs="宋体"/>
          <w:sz w:val="36"/>
          <w:szCs w:val="36"/>
        </w:rPr>
      </w:pPr>
      <w:r>
        <w:rPr>
          <w:rFonts w:ascii="宋体" w:eastAsia="宋体" w:hAnsi="宋体" w:cs="宋体"/>
          <w:spacing w:val="-12"/>
          <w:sz w:val="36"/>
          <w:szCs w:val="36"/>
        </w:rPr>
        <w:t>行监督；</w:t>
      </w:r>
    </w:p>
    <w:p w:rsidR="00680D19" w14:paraId="186EC579" w14:textId="77777777">
      <w:pPr>
        <w:spacing w:before="237" w:line="702" w:lineRule="exact"/>
        <w:ind w:firstLine="3337"/>
        <w:rPr>
          <w:rFonts w:ascii="宋体" w:eastAsia="宋体" w:hAnsi="宋体" w:cs="宋体"/>
          <w:sz w:val="36"/>
          <w:szCs w:val="36"/>
        </w:rPr>
      </w:pPr>
      <w:r>
        <w:rPr>
          <w:rFonts w:ascii="宋体" w:eastAsia="宋体" w:hAnsi="宋体" w:cs="宋体"/>
          <w:spacing w:val="1"/>
          <w:position w:val="24"/>
          <w:sz w:val="36"/>
          <w:szCs w:val="36"/>
        </w:rPr>
        <w:t>②</w:t>
      </w:r>
      <w:r>
        <w:rPr>
          <w:rFonts w:ascii="宋体" w:eastAsia="宋体" w:hAnsi="宋体" w:cs="宋体"/>
          <w:spacing w:val="11"/>
          <w:position w:val="24"/>
          <w:sz w:val="36"/>
          <w:szCs w:val="36"/>
        </w:rPr>
        <w:t xml:space="preserve"> </w:t>
      </w:r>
      <w:r>
        <w:rPr>
          <w:rFonts w:ascii="宋体" w:eastAsia="宋体" w:hAnsi="宋体" w:cs="宋体"/>
          <w:spacing w:val="1"/>
          <w:position w:val="24"/>
          <w:sz w:val="36"/>
          <w:szCs w:val="36"/>
        </w:rPr>
        <w:t>依据公司年度计划，组织开展部门的计划管理，制定部门及各</w:t>
      </w:r>
    </w:p>
    <w:p w:rsidR="00680D19" w14:paraId="6C9A67EE" w14:textId="77777777">
      <w:pPr>
        <w:spacing w:before="1" w:line="237" w:lineRule="auto"/>
        <w:ind w:firstLine="2741"/>
        <w:rPr>
          <w:rFonts w:ascii="宋体" w:eastAsia="宋体" w:hAnsi="宋体" w:cs="宋体"/>
          <w:sz w:val="36"/>
          <w:szCs w:val="36"/>
        </w:rPr>
      </w:pPr>
      <w:r>
        <w:rPr>
          <w:rFonts w:ascii="宋体" w:eastAsia="宋体" w:hAnsi="宋体" w:cs="宋体"/>
          <w:spacing w:val="-2"/>
          <w:sz w:val="36"/>
          <w:szCs w:val="36"/>
        </w:rPr>
        <w:t>岗位的业绩目标、工作计划，经执行董事审核后组织实施并进行监督；</w:t>
      </w:r>
    </w:p>
    <w:p w:rsidR="00680D19" w14:paraId="7A91FF68" w14:textId="77777777">
      <w:pPr>
        <w:spacing w:before="239" w:line="702" w:lineRule="exact"/>
        <w:ind w:firstLine="3337"/>
        <w:rPr>
          <w:rFonts w:ascii="宋体" w:eastAsia="宋体" w:hAnsi="宋体" w:cs="宋体"/>
          <w:sz w:val="36"/>
          <w:szCs w:val="36"/>
        </w:rPr>
      </w:pPr>
      <w:r>
        <w:rPr>
          <w:rFonts w:ascii="宋体" w:eastAsia="宋体" w:hAnsi="宋体" w:cs="宋体"/>
          <w:spacing w:val="-2"/>
          <w:position w:val="24"/>
          <w:sz w:val="36"/>
          <w:szCs w:val="36"/>
        </w:rPr>
        <w:t>③</w:t>
      </w:r>
      <w:r>
        <w:rPr>
          <w:rFonts w:ascii="宋体" w:eastAsia="宋体" w:hAnsi="宋体" w:cs="宋体"/>
          <w:spacing w:val="25"/>
          <w:position w:val="24"/>
          <w:sz w:val="36"/>
          <w:szCs w:val="36"/>
        </w:rPr>
        <w:t xml:space="preserve"> </w:t>
      </w:r>
      <w:r>
        <w:rPr>
          <w:rFonts w:ascii="宋体" w:eastAsia="宋体" w:hAnsi="宋体" w:cs="宋体"/>
          <w:spacing w:val="-2"/>
          <w:position w:val="24"/>
          <w:sz w:val="36"/>
          <w:szCs w:val="36"/>
        </w:rPr>
        <w:t>组织公司人力资源规划工作，参与公司重大人事决策；</w:t>
      </w:r>
    </w:p>
    <w:p w:rsidR="00680D19" w14:paraId="4E0032FD" w14:textId="77777777">
      <w:pPr>
        <w:spacing w:before="1" w:line="235" w:lineRule="auto"/>
        <w:ind w:firstLine="3337"/>
        <w:rPr>
          <w:rFonts w:ascii="宋体" w:eastAsia="宋体" w:hAnsi="宋体" w:cs="宋体"/>
          <w:sz w:val="36"/>
          <w:szCs w:val="36"/>
        </w:rPr>
      </w:pPr>
      <w:r>
        <w:rPr>
          <w:rFonts w:ascii="宋体" w:eastAsia="宋体" w:hAnsi="宋体" w:cs="宋体"/>
          <w:spacing w:val="-2"/>
          <w:sz w:val="36"/>
          <w:szCs w:val="36"/>
        </w:rPr>
        <w:t>④</w:t>
      </w:r>
      <w:r>
        <w:rPr>
          <w:rFonts w:ascii="宋体" w:eastAsia="宋体" w:hAnsi="宋体" w:cs="宋体"/>
          <w:spacing w:val="11"/>
          <w:sz w:val="36"/>
          <w:szCs w:val="36"/>
        </w:rPr>
        <w:t xml:space="preserve"> </w:t>
      </w:r>
      <w:r>
        <w:rPr>
          <w:rFonts w:ascii="宋体" w:eastAsia="宋体" w:hAnsi="宋体" w:cs="宋体"/>
          <w:spacing w:val="-2"/>
          <w:sz w:val="36"/>
          <w:szCs w:val="36"/>
        </w:rPr>
        <w:t>组织开展公司员工色招聘、培训、配置工作；</w:t>
      </w:r>
    </w:p>
    <w:p w:rsidR="00680D19" w14:paraId="78B0F7A3" w14:textId="77777777">
      <w:pPr>
        <w:spacing w:before="244" w:line="235" w:lineRule="auto"/>
        <w:ind w:firstLine="3337"/>
        <w:rPr>
          <w:rFonts w:ascii="宋体" w:eastAsia="宋体" w:hAnsi="宋体" w:cs="宋体"/>
          <w:sz w:val="36"/>
          <w:szCs w:val="36"/>
        </w:rPr>
      </w:pPr>
      <w:r>
        <w:rPr>
          <w:rFonts w:ascii="宋体" w:eastAsia="宋体" w:hAnsi="宋体" w:cs="宋体"/>
          <w:spacing w:val="-3"/>
          <w:sz w:val="36"/>
          <w:szCs w:val="36"/>
        </w:rPr>
        <w:t>⑤</w:t>
      </w:r>
      <w:r>
        <w:rPr>
          <w:rFonts w:ascii="宋体" w:eastAsia="宋体" w:hAnsi="宋体" w:cs="宋体"/>
          <w:spacing w:val="9"/>
          <w:sz w:val="36"/>
          <w:szCs w:val="36"/>
        </w:rPr>
        <w:t xml:space="preserve"> </w:t>
      </w:r>
      <w:r>
        <w:rPr>
          <w:rFonts w:ascii="宋体" w:eastAsia="宋体" w:hAnsi="宋体" w:cs="宋体"/>
          <w:spacing w:val="-3"/>
          <w:sz w:val="36"/>
          <w:szCs w:val="36"/>
        </w:rPr>
        <w:t>组织开展公司的薪酬、福利管理；</w:t>
      </w:r>
    </w:p>
    <w:p w:rsidR="00680D19" w14:paraId="38191F5A" w14:textId="77777777">
      <w:pPr>
        <w:spacing w:before="244" w:line="235" w:lineRule="auto"/>
        <w:ind w:firstLine="3337"/>
        <w:rPr>
          <w:rFonts w:ascii="宋体" w:eastAsia="宋体" w:hAnsi="宋体" w:cs="宋体"/>
          <w:sz w:val="36"/>
          <w:szCs w:val="36"/>
        </w:rPr>
      </w:pPr>
      <w:r>
        <w:rPr>
          <w:rFonts w:ascii="宋体" w:eastAsia="宋体" w:hAnsi="宋体" w:cs="宋体"/>
          <w:spacing w:val="-4"/>
          <w:sz w:val="36"/>
          <w:szCs w:val="36"/>
        </w:rPr>
        <w:t>⑥</w:t>
      </w:r>
      <w:r>
        <w:rPr>
          <w:rFonts w:ascii="宋体" w:eastAsia="宋体" w:hAnsi="宋体" w:cs="宋体"/>
          <w:spacing w:val="19"/>
          <w:sz w:val="36"/>
          <w:szCs w:val="36"/>
        </w:rPr>
        <w:t xml:space="preserve"> </w:t>
      </w:r>
      <w:r>
        <w:rPr>
          <w:rFonts w:ascii="宋体" w:eastAsia="宋体" w:hAnsi="宋体" w:cs="宋体"/>
          <w:spacing w:val="-4"/>
          <w:sz w:val="36"/>
          <w:szCs w:val="36"/>
        </w:rPr>
        <w:t>组织开展公司的绩效管理工作；</w:t>
      </w:r>
    </w:p>
    <w:p w:rsidR="00680D19" w14:paraId="36D49258" w14:textId="77777777">
      <w:pPr>
        <w:spacing w:before="244" w:line="235" w:lineRule="auto"/>
        <w:ind w:firstLine="3337"/>
        <w:rPr>
          <w:rFonts w:ascii="宋体" w:eastAsia="宋体" w:hAnsi="宋体" w:cs="宋体"/>
          <w:sz w:val="36"/>
          <w:szCs w:val="36"/>
        </w:rPr>
      </w:pPr>
      <w:r>
        <w:rPr>
          <w:rFonts w:ascii="宋体" w:eastAsia="宋体" w:hAnsi="宋体" w:cs="宋体"/>
          <w:spacing w:val="-2"/>
          <w:sz w:val="36"/>
          <w:szCs w:val="36"/>
        </w:rPr>
        <w:t>⑦</w:t>
      </w:r>
      <w:r>
        <w:rPr>
          <w:rFonts w:ascii="宋体" w:eastAsia="宋体" w:hAnsi="宋体" w:cs="宋体"/>
          <w:spacing w:val="14"/>
          <w:sz w:val="36"/>
          <w:szCs w:val="36"/>
        </w:rPr>
        <w:t xml:space="preserve"> </w:t>
      </w:r>
      <w:r>
        <w:rPr>
          <w:rFonts w:ascii="宋体" w:eastAsia="宋体" w:hAnsi="宋体" w:cs="宋体"/>
          <w:spacing w:val="-2"/>
          <w:sz w:val="36"/>
          <w:szCs w:val="36"/>
        </w:rPr>
        <w:t>领导开展本部门内部日常管理与团队建设工作；</w:t>
      </w:r>
    </w:p>
    <w:p w:rsidR="00680D19" w14:paraId="13FEFADC" w14:textId="77777777">
      <w:pPr>
        <w:spacing w:before="242" w:line="299" w:lineRule="auto"/>
        <w:ind w:left="3429" w:right="8242" w:hanging="92"/>
        <w:rPr>
          <w:rFonts w:ascii="宋体" w:eastAsia="宋体" w:hAnsi="宋体" w:cs="宋体"/>
          <w:sz w:val="36"/>
          <w:szCs w:val="36"/>
        </w:rPr>
      </w:pPr>
      <w:r>
        <w:rPr>
          <w:rFonts w:ascii="宋体" w:eastAsia="宋体" w:hAnsi="宋体" w:cs="宋体"/>
          <w:spacing w:val="-2"/>
          <w:sz w:val="36"/>
          <w:szCs w:val="36"/>
        </w:rPr>
        <w:t>⑧</w:t>
      </w:r>
      <w:r>
        <w:rPr>
          <w:rFonts w:ascii="宋体" w:eastAsia="宋体" w:hAnsi="宋体" w:cs="宋体"/>
          <w:spacing w:val="12"/>
          <w:sz w:val="36"/>
          <w:szCs w:val="36"/>
        </w:rPr>
        <w:t xml:space="preserve"> </w:t>
      </w:r>
      <w:r>
        <w:rPr>
          <w:rFonts w:ascii="宋体" w:eastAsia="宋体" w:hAnsi="宋体" w:cs="宋体"/>
          <w:spacing w:val="-2"/>
          <w:sz w:val="36"/>
          <w:szCs w:val="36"/>
        </w:rPr>
        <w:t>完成公司领导交办的其他工作任务。</w:t>
      </w:r>
      <w:r>
        <w:rPr>
          <w:rFonts w:ascii="宋体" w:eastAsia="宋体" w:hAnsi="宋体" w:cs="宋体"/>
          <w:sz w:val="36"/>
          <w:szCs w:val="36"/>
        </w:rPr>
        <w:t xml:space="preserve"> </w:t>
      </w:r>
      <w:r>
        <w:rPr>
          <w:rFonts w:ascii="宋体" w:eastAsia="宋体" w:hAnsi="宋体" w:cs="宋体"/>
          <w:spacing w:val="-14"/>
          <w:sz w:val="36"/>
          <w:szCs w:val="36"/>
        </w:rPr>
        <w:t>财务部：</w:t>
      </w:r>
    </w:p>
    <w:p w:rsidR="00680D19" w14:paraId="37EA88F0" w14:textId="77777777">
      <w:pPr>
        <w:spacing w:before="239" w:line="235" w:lineRule="auto"/>
        <w:ind w:firstLine="3247"/>
        <w:rPr>
          <w:rFonts w:ascii="宋体" w:eastAsia="宋体" w:hAnsi="宋体" w:cs="宋体"/>
          <w:sz w:val="36"/>
          <w:szCs w:val="36"/>
        </w:rPr>
      </w:pPr>
      <w:r>
        <w:rPr>
          <w:rFonts w:ascii="宋体" w:eastAsia="宋体" w:hAnsi="宋体" w:cs="宋体"/>
          <w:spacing w:val="-15"/>
          <w:sz w:val="36"/>
          <w:szCs w:val="36"/>
        </w:rPr>
        <w:t>①</w:t>
      </w:r>
      <w:r>
        <w:rPr>
          <w:rFonts w:ascii="宋体" w:eastAsia="宋体" w:hAnsi="宋体" w:cs="宋体"/>
          <w:spacing w:val="27"/>
          <w:sz w:val="36"/>
          <w:szCs w:val="36"/>
        </w:rPr>
        <w:t xml:space="preserve"> </w:t>
      </w:r>
      <w:r>
        <w:rPr>
          <w:rFonts w:ascii="宋体" w:eastAsia="宋体" w:hAnsi="宋体" w:cs="宋体"/>
          <w:spacing w:val="-15"/>
          <w:sz w:val="36"/>
          <w:szCs w:val="36"/>
        </w:rPr>
        <w:t>严格执行国家颁布的财务、税收法律、法规，</w:t>
      </w:r>
      <w:r>
        <w:rPr>
          <w:rFonts w:ascii="宋体" w:eastAsia="宋体" w:hAnsi="宋体" w:cs="宋体"/>
          <w:spacing w:val="-37"/>
          <w:sz w:val="36"/>
          <w:szCs w:val="36"/>
        </w:rPr>
        <w:t xml:space="preserve"> </w:t>
      </w:r>
      <w:r>
        <w:rPr>
          <w:rFonts w:ascii="宋体" w:eastAsia="宋体" w:hAnsi="宋体" w:cs="宋体"/>
          <w:spacing w:val="-15"/>
          <w:sz w:val="36"/>
          <w:szCs w:val="36"/>
        </w:rPr>
        <w:t>掌握地方税务机关相关条例、</w:t>
      </w:r>
    </w:p>
    <w:p w:rsidR="00680D19" w14:paraId="3B942FD0" w14:textId="77777777">
      <w:pPr>
        <w:spacing w:before="244" w:line="702" w:lineRule="exact"/>
        <w:ind w:firstLine="2708"/>
        <w:rPr>
          <w:rFonts w:ascii="宋体" w:eastAsia="宋体" w:hAnsi="宋体" w:cs="宋体"/>
          <w:sz w:val="36"/>
          <w:szCs w:val="36"/>
        </w:rPr>
      </w:pPr>
      <w:r>
        <w:rPr>
          <w:rFonts w:ascii="宋体" w:eastAsia="宋体" w:hAnsi="宋体" w:cs="宋体"/>
          <w:spacing w:val="1"/>
          <w:position w:val="24"/>
          <w:sz w:val="36"/>
          <w:szCs w:val="36"/>
        </w:rPr>
        <w:t>规定。针对税法的调整及时起草文件贯彻、宣传到</w:t>
      </w:r>
    </w:p>
    <w:p w:rsidR="00680D19" w14:paraId="3EFB031F" w14:textId="77777777">
      <w:pPr>
        <w:spacing w:before="1" w:line="237" w:lineRule="auto"/>
        <w:ind w:firstLine="2705"/>
        <w:rPr>
          <w:rFonts w:ascii="宋体" w:eastAsia="宋体" w:hAnsi="宋体" w:cs="宋体"/>
          <w:sz w:val="36"/>
          <w:szCs w:val="36"/>
        </w:rPr>
      </w:pPr>
      <w:r>
        <w:rPr>
          <w:rFonts w:ascii="宋体" w:eastAsia="宋体" w:hAnsi="宋体" w:cs="宋体"/>
          <w:spacing w:val="-8"/>
          <w:sz w:val="36"/>
          <w:szCs w:val="36"/>
        </w:rPr>
        <w:t>公司各部门；</w:t>
      </w:r>
    </w:p>
    <w:p w:rsidR="00680D19" w14:paraId="3EB39DD2" w14:textId="77777777">
      <w:pPr>
        <w:spacing w:before="240" w:line="235" w:lineRule="auto"/>
        <w:ind w:firstLine="3247"/>
        <w:rPr>
          <w:rFonts w:ascii="宋体" w:eastAsia="宋体" w:hAnsi="宋体" w:cs="宋体"/>
          <w:sz w:val="36"/>
          <w:szCs w:val="36"/>
        </w:rPr>
      </w:pPr>
      <w:r>
        <w:rPr>
          <w:rFonts w:ascii="宋体" w:eastAsia="宋体" w:hAnsi="宋体" w:cs="宋体"/>
          <w:spacing w:val="1"/>
          <w:sz w:val="36"/>
          <w:szCs w:val="36"/>
        </w:rPr>
        <w:t>②</w:t>
      </w:r>
      <w:r>
        <w:rPr>
          <w:rFonts w:ascii="宋体" w:eastAsia="宋体" w:hAnsi="宋体" w:cs="宋体"/>
          <w:spacing w:val="1"/>
          <w:sz w:val="36"/>
          <w:szCs w:val="36"/>
        </w:rPr>
        <w:t>负责财务部全面管理工作，对公司财务管理工作提出建议和意见；</w:t>
      </w:r>
    </w:p>
    <w:p w:rsidR="00680D19" w14:paraId="0BBA47CD" w14:textId="77777777">
      <w:pPr>
        <w:spacing w:before="243" w:line="360" w:lineRule="auto"/>
        <w:ind w:left="2708" w:right="2699" w:firstLine="538"/>
        <w:rPr>
          <w:rFonts w:ascii="宋体" w:eastAsia="宋体" w:hAnsi="宋体" w:cs="宋体"/>
          <w:sz w:val="36"/>
          <w:szCs w:val="36"/>
        </w:rPr>
      </w:pPr>
      <w:r>
        <w:rPr>
          <w:rFonts w:ascii="宋体" w:eastAsia="宋体" w:hAnsi="宋体" w:cs="宋体"/>
          <w:spacing w:val="-14"/>
          <w:sz w:val="36"/>
          <w:szCs w:val="36"/>
        </w:rPr>
        <w:t>③</w:t>
      </w:r>
      <w:r>
        <w:rPr>
          <w:rFonts w:ascii="宋体" w:eastAsia="宋体" w:hAnsi="宋体" w:cs="宋体"/>
          <w:spacing w:val="16"/>
          <w:sz w:val="36"/>
          <w:szCs w:val="36"/>
        </w:rPr>
        <w:t xml:space="preserve"> </w:t>
      </w:r>
      <w:r>
        <w:rPr>
          <w:rFonts w:ascii="宋体" w:eastAsia="宋体" w:hAnsi="宋体" w:cs="宋体"/>
          <w:spacing w:val="-14"/>
          <w:sz w:val="36"/>
          <w:szCs w:val="36"/>
        </w:rPr>
        <w:t>建立健全电算化财务核算制度，</w:t>
      </w:r>
      <w:r>
        <w:rPr>
          <w:rFonts w:ascii="宋体" w:eastAsia="宋体" w:hAnsi="宋体" w:cs="宋体"/>
          <w:spacing w:val="-34"/>
          <w:sz w:val="36"/>
          <w:szCs w:val="36"/>
        </w:rPr>
        <w:t xml:space="preserve"> </w:t>
      </w:r>
      <w:r>
        <w:rPr>
          <w:rFonts w:ascii="宋体" w:eastAsia="宋体" w:hAnsi="宋体" w:cs="宋体"/>
          <w:spacing w:val="-14"/>
          <w:sz w:val="36"/>
          <w:szCs w:val="36"/>
        </w:rPr>
        <w:t>遵守电算化财务核算的相关规定，</w:t>
      </w:r>
      <w:r>
        <w:rPr>
          <w:rFonts w:ascii="宋体" w:eastAsia="宋体" w:hAnsi="宋体" w:cs="宋体"/>
          <w:spacing w:val="-28"/>
          <w:sz w:val="36"/>
          <w:szCs w:val="36"/>
        </w:rPr>
        <w:t xml:space="preserve"> </w:t>
      </w:r>
      <w:r>
        <w:rPr>
          <w:rFonts w:ascii="宋体" w:eastAsia="宋体" w:hAnsi="宋体" w:cs="宋体"/>
          <w:spacing w:val="-14"/>
          <w:sz w:val="36"/>
          <w:szCs w:val="36"/>
        </w:rPr>
        <w:t>合法使</w:t>
      </w:r>
      <w:r>
        <w:rPr>
          <w:rFonts w:ascii="宋体" w:eastAsia="宋体" w:hAnsi="宋体" w:cs="宋体"/>
          <w:sz w:val="36"/>
          <w:szCs w:val="36"/>
        </w:rPr>
        <w:t xml:space="preserve"> </w:t>
      </w:r>
      <w:r>
        <w:rPr>
          <w:rFonts w:ascii="宋体" w:eastAsia="宋体" w:hAnsi="宋体" w:cs="宋体"/>
          <w:spacing w:val="-2"/>
          <w:sz w:val="36"/>
          <w:szCs w:val="36"/>
        </w:rPr>
        <w:t>用电算化软件开展日常核算工作；</w:t>
      </w:r>
    </w:p>
    <w:p w:rsidR="00680D19" w14:paraId="04613408" w14:textId="77777777">
      <w:pPr>
        <w:spacing w:line="360" w:lineRule="auto"/>
        <w:ind w:left="2705" w:right="2702" w:firstLine="542"/>
        <w:rPr>
          <w:rFonts w:ascii="宋体" w:eastAsia="宋体" w:hAnsi="宋体" w:cs="宋体"/>
          <w:sz w:val="36"/>
          <w:szCs w:val="36"/>
        </w:rPr>
      </w:pPr>
      <w:r>
        <w:rPr>
          <w:rFonts w:ascii="宋体" w:eastAsia="宋体" w:hAnsi="宋体" w:cs="宋体"/>
          <w:spacing w:val="-12"/>
          <w:sz w:val="36"/>
          <w:szCs w:val="36"/>
        </w:rPr>
        <w:t>④</w:t>
      </w:r>
      <w:r>
        <w:rPr>
          <w:rFonts w:ascii="宋体" w:eastAsia="宋体" w:hAnsi="宋体" w:cs="宋体"/>
          <w:spacing w:val="34"/>
          <w:sz w:val="36"/>
          <w:szCs w:val="36"/>
        </w:rPr>
        <w:t xml:space="preserve"> </w:t>
      </w:r>
      <w:r>
        <w:rPr>
          <w:rFonts w:ascii="宋体" w:eastAsia="宋体" w:hAnsi="宋体" w:cs="宋体"/>
          <w:spacing w:val="-12"/>
          <w:sz w:val="36"/>
          <w:szCs w:val="36"/>
        </w:rPr>
        <w:t>正确核算公司的收入、成本、</w:t>
      </w:r>
      <w:r>
        <w:rPr>
          <w:rFonts w:ascii="宋体" w:eastAsia="宋体" w:hAnsi="宋体" w:cs="宋体"/>
          <w:spacing w:val="30"/>
          <w:sz w:val="36"/>
          <w:szCs w:val="36"/>
        </w:rPr>
        <w:t xml:space="preserve"> </w:t>
      </w:r>
      <w:r>
        <w:rPr>
          <w:rFonts w:ascii="宋体" w:eastAsia="宋体" w:hAnsi="宋体" w:cs="宋体"/>
          <w:spacing w:val="-12"/>
          <w:sz w:val="36"/>
          <w:szCs w:val="36"/>
        </w:rPr>
        <w:t>损益情况，编制公司年度财务决算报告，保</w:t>
      </w:r>
      <w:r>
        <w:rPr>
          <w:rFonts w:ascii="宋体" w:eastAsia="宋体" w:hAnsi="宋体" w:cs="宋体"/>
          <w:sz w:val="36"/>
          <w:szCs w:val="36"/>
        </w:rPr>
        <w:t xml:space="preserve"> </w:t>
      </w:r>
      <w:r>
        <w:rPr>
          <w:rFonts w:ascii="宋体" w:eastAsia="宋体" w:hAnsi="宋体" w:cs="宋体"/>
          <w:spacing w:val="-5"/>
          <w:sz w:val="36"/>
          <w:szCs w:val="36"/>
        </w:rPr>
        <w:t>证报告的真实性、及时性、全面性，为公司领导的决策提供可靠的数据支持；</w:t>
      </w:r>
    </w:p>
    <w:p w:rsidR="00680D19" w14:paraId="2015BEFF" w14:textId="77777777">
      <w:pPr>
        <w:spacing w:line="235" w:lineRule="auto"/>
        <w:ind w:firstLine="3247"/>
        <w:rPr>
          <w:rFonts w:ascii="宋体" w:eastAsia="宋体" w:hAnsi="宋体" w:cs="宋体"/>
          <w:sz w:val="36"/>
          <w:szCs w:val="36"/>
        </w:rPr>
      </w:pPr>
      <w:r>
        <w:rPr>
          <w:rFonts w:ascii="宋体" w:eastAsia="宋体" w:hAnsi="宋体" w:cs="宋体"/>
          <w:spacing w:val="-5"/>
          <w:sz w:val="36"/>
          <w:szCs w:val="36"/>
        </w:rPr>
        <w:t>⑤</w:t>
      </w:r>
      <w:r>
        <w:rPr>
          <w:rFonts w:ascii="宋体" w:eastAsia="宋体" w:hAnsi="宋体" w:cs="宋体"/>
          <w:spacing w:val="15"/>
          <w:sz w:val="36"/>
          <w:szCs w:val="36"/>
        </w:rPr>
        <w:t xml:space="preserve"> </w:t>
      </w:r>
      <w:r>
        <w:rPr>
          <w:rFonts w:ascii="宋体" w:eastAsia="宋体" w:hAnsi="宋体" w:cs="宋体"/>
          <w:spacing w:val="-5"/>
          <w:sz w:val="36"/>
          <w:szCs w:val="36"/>
        </w:rPr>
        <w:t>对公司长期、短期投资及资本运营计划提出建议；</w:t>
      </w:r>
    </w:p>
    <w:p w:rsidR="00680D19" w14:paraId="7D4CF6ED" w14:textId="77777777">
      <w:pPr>
        <w:spacing w:before="244" w:line="360" w:lineRule="auto"/>
        <w:ind w:left="2706" w:right="2727" w:firstLine="541"/>
        <w:rPr>
          <w:rFonts w:ascii="宋体" w:eastAsia="宋体" w:hAnsi="宋体" w:cs="宋体"/>
          <w:sz w:val="36"/>
          <w:szCs w:val="36"/>
        </w:rPr>
      </w:pPr>
      <w:r>
        <w:rPr>
          <w:rFonts w:ascii="宋体" w:eastAsia="宋体" w:hAnsi="宋体" w:cs="宋体"/>
          <w:spacing w:val="-19"/>
          <w:sz w:val="36"/>
          <w:szCs w:val="36"/>
        </w:rPr>
        <w:t>⑥</w:t>
      </w:r>
      <w:r>
        <w:rPr>
          <w:rFonts w:ascii="宋体" w:eastAsia="宋体" w:hAnsi="宋体" w:cs="宋体"/>
          <w:spacing w:val="17"/>
          <w:sz w:val="36"/>
          <w:szCs w:val="36"/>
        </w:rPr>
        <w:t xml:space="preserve"> </w:t>
      </w:r>
      <w:r>
        <w:rPr>
          <w:rFonts w:ascii="宋体" w:eastAsia="宋体" w:hAnsi="宋体" w:cs="宋体"/>
          <w:spacing w:val="-19"/>
          <w:sz w:val="36"/>
          <w:szCs w:val="36"/>
        </w:rPr>
        <w:t>负责公司财务印鉴、财务票据的保管、</w:t>
      </w:r>
      <w:r>
        <w:rPr>
          <w:rFonts w:ascii="宋体" w:eastAsia="宋体" w:hAnsi="宋体" w:cs="宋体"/>
          <w:spacing w:val="19"/>
          <w:sz w:val="36"/>
          <w:szCs w:val="36"/>
        </w:rPr>
        <w:t xml:space="preserve"> </w:t>
      </w:r>
      <w:r>
        <w:rPr>
          <w:rFonts w:ascii="宋体" w:eastAsia="宋体" w:hAnsi="宋体" w:cs="宋体"/>
          <w:spacing w:val="-19"/>
          <w:sz w:val="36"/>
          <w:szCs w:val="36"/>
        </w:rPr>
        <w:t>使用等管理工作，</w:t>
      </w:r>
      <w:r>
        <w:rPr>
          <w:rFonts w:ascii="宋体" w:eastAsia="宋体" w:hAnsi="宋体" w:cs="宋体"/>
          <w:spacing w:val="55"/>
          <w:sz w:val="36"/>
          <w:szCs w:val="36"/>
        </w:rPr>
        <w:t xml:space="preserve"> </w:t>
      </w:r>
      <w:r>
        <w:rPr>
          <w:rFonts w:ascii="宋体" w:eastAsia="宋体" w:hAnsi="宋体" w:cs="宋体"/>
          <w:spacing w:val="-19"/>
          <w:sz w:val="36"/>
          <w:szCs w:val="36"/>
        </w:rPr>
        <w:t>对公司各项目部</w:t>
      </w:r>
      <w:r>
        <w:rPr>
          <w:rFonts w:ascii="宋体" w:eastAsia="宋体" w:hAnsi="宋体" w:cs="宋体"/>
          <w:sz w:val="36"/>
          <w:szCs w:val="36"/>
        </w:rPr>
        <w:t xml:space="preserve"> </w:t>
      </w:r>
      <w:r>
        <w:rPr>
          <w:rFonts w:ascii="宋体" w:eastAsia="宋体" w:hAnsi="宋体" w:cs="宋体"/>
          <w:spacing w:val="-7"/>
          <w:sz w:val="36"/>
          <w:szCs w:val="36"/>
        </w:rPr>
        <w:t>银行账户的合法使用实施监督和管理；</w:t>
      </w:r>
    </w:p>
    <w:p w:rsidR="00680D19" w14:paraId="0CA9EE71" w14:textId="77777777">
      <w:pPr>
        <w:spacing w:line="360" w:lineRule="auto"/>
        <w:ind w:left="2708" w:right="3058" w:firstLine="538"/>
        <w:rPr>
          <w:rFonts w:ascii="宋体" w:eastAsia="宋体" w:hAnsi="宋体" w:cs="宋体"/>
          <w:sz w:val="36"/>
          <w:szCs w:val="36"/>
        </w:rPr>
      </w:pPr>
      <w:r>
        <w:rPr>
          <w:rFonts w:ascii="宋体" w:eastAsia="宋体" w:hAnsi="宋体" w:cs="宋体"/>
          <w:spacing w:val="-6"/>
          <w:sz w:val="36"/>
          <w:szCs w:val="36"/>
        </w:rPr>
        <w:t>⑦</w:t>
      </w:r>
      <w:r>
        <w:rPr>
          <w:rFonts w:ascii="宋体" w:eastAsia="宋体" w:hAnsi="宋体" w:cs="宋体"/>
          <w:spacing w:val="45"/>
          <w:sz w:val="36"/>
          <w:szCs w:val="36"/>
        </w:rPr>
        <w:t xml:space="preserve"> </w:t>
      </w:r>
      <w:r>
        <w:rPr>
          <w:rFonts w:ascii="宋体" w:eastAsia="宋体" w:hAnsi="宋体" w:cs="宋体"/>
          <w:spacing w:val="-6"/>
          <w:sz w:val="36"/>
          <w:szCs w:val="36"/>
        </w:rPr>
        <w:t>负责公司各类费用开支的控制和审核工作以及各业务部门所需报表的编</w:t>
      </w:r>
      <w:r>
        <w:rPr>
          <w:rFonts w:ascii="宋体" w:eastAsia="宋体" w:hAnsi="宋体" w:cs="宋体"/>
          <w:sz w:val="36"/>
          <w:szCs w:val="36"/>
        </w:rPr>
        <w:t xml:space="preserve"> </w:t>
      </w:r>
      <w:r>
        <w:rPr>
          <w:rFonts w:ascii="宋体" w:eastAsia="宋体" w:hAnsi="宋体" w:cs="宋体"/>
          <w:spacing w:val="-36"/>
          <w:w w:val="99"/>
          <w:sz w:val="36"/>
          <w:szCs w:val="36"/>
        </w:rPr>
        <w:t>制、</w:t>
      </w:r>
      <w:r>
        <w:rPr>
          <w:rFonts w:ascii="宋体" w:eastAsia="宋体" w:hAnsi="宋体" w:cs="宋体"/>
          <w:spacing w:val="26"/>
          <w:sz w:val="36"/>
          <w:szCs w:val="36"/>
        </w:rPr>
        <w:t xml:space="preserve"> </w:t>
      </w:r>
      <w:r>
        <w:rPr>
          <w:rFonts w:ascii="宋体" w:eastAsia="宋体" w:hAnsi="宋体" w:cs="宋体"/>
          <w:spacing w:val="-36"/>
          <w:w w:val="99"/>
          <w:sz w:val="36"/>
          <w:szCs w:val="36"/>
        </w:rPr>
        <w:t>报送工作；</w:t>
      </w:r>
    </w:p>
    <w:p w:rsidR="00680D19" w14:paraId="6E2D20C4" w14:textId="77777777">
      <w:pPr>
        <w:spacing w:before="4" w:line="359" w:lineRule="auto"/>
        <w:ind w:left="2705" w:right="2766" w:firstLine="542"/>
        <w:rPr>
          <w:rFonts w:ascii="宋体" w:eastAsia="宋体" w:hAnsi="宋体" w:cs="宋体"/>
          <w:sz w:val="36"/>
          <w:szCs w:val="36"/>
        </w:rPr>
      </w:pPr>
      <w:r>
        <w:rPr>
          <w:rFonts w:ascii="宋体" w:eastAsia="宋体" w:hAnsi="宋体" w:cs="宋体"/>
          <w:spacing w:val="-20"/>
          <w:sz w:val="36"/>
          <w:szCs w:val="36"/>
        </w:rPr>
        <w:t>⑧</w:t>
      </w:r>
      <w:r>
        <w:rPr>
          <w:rFonts w:ascii="宋体" w:eastAsia="宋体" w:hAnsi="宋体" w:cs="宋体"/>
          <w:spacing w:val="15"/>
          <w:sz w:val="36"/>
          <w:szCs w:val="36"/>
        </w:rPr>
        <w:t xml:space="preserve"> </w:t>
      </w:r>
      <w:r>
        <w:rPr>
          <w:rFonts w:ascii="宋体" w:eastAsia="宋体" w:hAnsi="宋体" w:cs="宋体"/>
          <w:spacing w:val="-20"/>
          <w:sz w:val="36"/>
          <w:szCs w:val="36"/>
        </w:rPr>
        <w:t>季度末、年末负责编制各项目部各项税费的应交、</w:t>
      </w:r>
      <w:r>
        <w:rPr>
          <w:rFonts w:ascii="宋体" w:eastAsia="宋体" w:hAnsi="宋体" w:cs="宋体"/>
          <w:spacing w:val="59"/>
          <w:sz w:val="36"/>
          <w:szCs w:val="36"/>
        </w:rPr>
        <w:t xml:space="preserve"> </w:t>
      </w:r>
      <w:r>
        <w:rPr>
          <w:rFonts w:ascii="宋体" w:eastAsia="宋体" w:hAnsi="宋体" w:cs="宋体"/>
          <w:spacing w:val="-20"/>
          <w:sz w:val="36"/>
          <w:szCs w:val="36"/>
        </w:rPr>
        <w:t>已交、</w:t>
      </w:r>
      <w:r>
        <w:rPr>
          <w:rFonts w:ascii="宋体" w:eastAsia="宋体" w:hAnsi="宋体" w:cs="宋体"/>
          <w:spacing w:val="11"/>
          <w:sz w:val="36"/>
          <w:szCs w:val="36"/>
        </w:rPr>
        <w:t xml:space="preserve"> </w:t>
      </w:r>
      <w:r>
        <w:rPr>
          <w:rFonts w:ascii="宋体" w:eastAsia="宋体" w:hAnsi="宋体" w:cs="宋体"/>
          <w:spacing w:val="-20"/>
          <w:sz w:val="36"/>
          <w:szCs w:val="36"/>
        </w:rPr>
        <w:t>欠交情况统计，</w:t>
      </w:r>
      <w:r>
        <w:rPr>
          <w:rFonts w:ascii="宋体" w:eastAsia="宋体" w:hAnsi="宋体" w:cs="宋体"/>
          <w:sz w:val="36"/>
          <w:szCs w:val="36"/>
        </w:rPr>
        <w:t xml:space="preserve"> </w:t>
      </w:r>
      <w:r>
        <w:rPr>
          <w:rFonts w:ascii="宋体" w:eastAsia="宋体" w:hAnsi="宋体" w:cs="宋体"/>
          <w:spacing w:val="-8"/>
          <w:sz w:val="36"/>
          <w:szCs w:val="36"/>
        </w:rPr>
        <w:t>并负责各项税费的催缴工作；</w:t>
      </w:r>
    </w:p>
    <w:p w:rsidR="00680D19" w14:paraId="544EF67D" w14:textId="77777777">
      <w:pPr>
        <w:spacing w:before="1" w:line="235" w:lineRule="auto"/>
        <w:ind w:firstLine="3247"/>
        <w:rPr>
          <w:rFonts w:ascii="宋体" w:eastAsia="宋体" w:hAnsi="宋体" w:cs="宋体"/>
          <w:sz w:val="36"/>
          <w:szCs w:val="36"/>
        </w:rPr>
      </w:pPr>
      <w:r>
        <w:rPr>
          <w:rFonts w:ascii="宋体" w:eastAsia="宋体" w:hAnsi="宋体" w:cs="宋体"/>
          <w:spacing w:val="-8"/>
          <w:sz w:val="36"/>
          <w:szCs w:val="36"/>
        </w:rPr>
        <w:t>⑨</w:t>
      </w:r>
      <w:r>
        <w:rPr>
          <w:rFonts w:ascii="宋体" w:eastAsia="宋体" w:hAnsi="宋体" w:cs="宋体"/>
          <w:spacing w:val="19"/>
          <w:sz w:val="36"/>
          <w:szCs w:val="36"/>
        </w:rPr>
        <w:t xml:space="preserve"> </w:t>
      </w:r>
      <w:r>
        <w:rPr>
          <w:rFonts w:ascii="宋体" w:eastAsia="宋体" w:hAnsi="宋体" w:cs="宋体"/>
          <w:spacing w:val="-8"/>
          <w:sz w:val="36"/>
          <w:szCs w:val="36"/>
        </w:rPr>
        <w:t>完成公司领导交办的其他工作。</w:t>
      </w:r>
    </w:p>
    <w:p w:rsidR="00680D19" w14:paraId="7452F9D7" w14:textId="77777777">
      <w:pPr>
        <w:spacing w:line="264" w:lineRule="auto"/>
      </w:pPr>
    </w:p>
    <w:p w:rsidR="00680D19" w14:paraId="2E47A48B" w14:textId="77777777">
      <w:pPr>
        <w:spacing w:line="264" w:lineRule="auto"/>
      </w:pPr>
    </w:p>
    <w:p w:rsidR="00680D19" w14:paraId="0D8030A8" w14:textId="77777777">
      <w:pPr>
        <w:spacing w:line="265" w:lineRule="auto"/>
      </w:pPr>
    </w:p>
    <w:p w:rsidR="00680D19" w14:paraId="09D74D70" w14:textId="77777777">
      <w:pPr>
        <w:spacing w:before="88" w:line="191" w:lineRule="auto"/>
        <w:ind w:firstLine="15036"/>
        <w:rPr>
          <w:rFonts w:ascii="宋体" w:eastAsia="宋体" w:hAnsi="宋体" w:cs="宋体"/>
          <w:sz w:val="27"/>
          <w:szCs w:val="27"/>
        </w:rPr>
      </w:pPr>
      <w:r>
        <w:rPr>
          <w:rFonts w:ascii="宋体" w:eastAsia="宋体" w:hAnsi="宋体" w:cs="宋体"/>
          <w:sz w:val="27"/>
          <w:szCs w:val="27"/>
        </w:rPr>
        <w:t>6</w:t>
      </w:r>
    </w:p>
    <w:p w:rsidR="00680D19" w14:paraId="23C28234" w14:textId="77777777">
      <w:pPr>
        <w:sectPr>
          <w:headerReference w:type="default" r:id="rId13"/>
          <w:pgSz w:w="17860" w:h="25258"/>
          <w:pgMar w:top="400" w:right="0" w:bottom="0" w:left="0" w:header="0" w:footer="0" w:gutter="0"/>
          <w:pgNumType w:start="12"/>
          <w:cols w:space="720"/>
        </w:sectPr>
      </w:pPr>
    </w:p>
    <w:p w:rsidR="00680D19" w14:paraId="7809C76D" w14:textId="465FFAC1">
      <w:pPr>
        <w:spacing w:line="266" w:lineRule="auto"/>
      </w:pPr>
      <w:r>
        <mc:AlternateContent>
          <mc:Choice Requires="wps">
            <w:drawing>
              <wp:anchor distT="0" distB="0" distL="114300" distR="114300" simplePos="0" relativeHeight="25174937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821085193"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4A75DEF">
                            <w:pPr>
                              <w:rPr>
                                <w:color w:val="FFFFFF"/>
                              </w:rPr>
                            </w:pPr>
                            <w:r w:rsidRPr="00826B7C">
                              <w:rPr>
                                <w:rFonts w:hint="eastAsia"/>
                                <w:color w:val="FFFFFF"/>
                              </w:rPr>
                              <w:t>风险（</w:t>
                            </w:r>
                            <w:r w:rsidRPr="00826B7C">
                              <w:rPr>
                                <w:rFonts w:hint="eastAsia"/>
                                <w:color w:val="FFFFFF"/>
                              </w:rPr>
                              <w:t>1</w:t>
                            </w:r>
                            <w:r w:rsidRPr="00826B7C">
                              <w:rPr>
                                <w:rFonts w:hint="eastAsia"/>
                                <w:color w:val="FFFFFF"/>
                              </w:rPr>
                              <w:t>）产品入市时机选择风险：近几年，随着我国旅游业日益发达，景区附近的商品一应俱全，尤其纪念品类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580pt;margin-left:540pt;mso-wrap-distance-bottom:0;mso-wrap-distance-left:9pt;mso-wrap-distance-right:9pt;mso-wrap-distance-top:0;position:absolute;v-text-anchor:top;z-index:251748352" filled="f" fillcolor="this" stroked="f" strokeweight="0.5pt">
                <v:textbox>
                  <w:txbxContent>
                    <w:p w:rsidR="00826B7C" w:rsidRPr="00826B7C" w14:paraId="7290A353" w14:textId="44A75DEF">
                      <w:pPr>
                        <w:rPr>
                          <w:color w:val="FFFFFF"/>
                        </w:rPr>
                      </w:pPr>
                      <w:r w:rsidRPr="00826B7C">
                        <w:rPr>
                          <w:rFonts w:hint="eastAsia"/>
                          <w:color w:val="FFFFFF"/>
                        </w:rPr>
                        <w:t>风险（</w:t>
                      </w:r>
                      <w:r w:rsidRPr="00826B7C">
                        <w:rPr>
                          <w:rFonts w:hint="eastAsia"/>
                          <w:color w:val="FFFFFF"/>
                        </w:rPr>
                        <w:t>1</w:t>
                      </w:r>
                      <w:r w:rsidRPr="00826B7C">
                        <w:rPr>
                          <w:rFonts w:hint="eastAsia"/>
                          <w:color w:val="FFFFFF"/>
                        </w:rPr>
                        <w:t>）产品入市时机选择风险：近几年，随着我国旅游业日益发达，景区附近的商品一应俱全，尤其纪念品类</w:t>
                      </w:r>
                    </w:p>
                  </w:txbxContent>
                </v:textbox>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754093465"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3DCB0D8">
                            <w:pPr>
                              <w:rPr>
                                <w:color w:val="FFFFFF"/>
                              </w:rPr>
                            </w:pPr>
                            <w:r w:rsidRPr="00826B7C">
                              <w:rPr>
                                <w:rFonts w:hint="eastAsia"/>
                                <w:color w:val="FFFFFF"/>
                              </w:rPr>
                              <w:t>以彩丝和软缎为主要原料，技艺严谨精密，构图简洁，讲究针法，针脚整齐，虚实合度，变化丰富。针法以套针为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430pt;margin-left:540pt;mso-wrap-distance-bottom:0;mso-wrap-distance-left:9pt;mso-wrap-distance-right:9pt;mso-wrap-distance-top:0;position:absolute;v-text-anchor:top;z-index:251746304" filled="f" fillcolor="this" stroked="f" strokeweight="0.5pt">
                <v:textbox>
                  <w:txbxContent>
                    <w:p w:rsidR="00826B7C" w:rsidRPr="00826B7C" w14:paraId="1A86234D" w14:textId="03DCB0D8">
                      <w:pPr>
                        <w:rPr>
                          <w:color w:val="FFFFFF"/>
                        </w:rPr>
                      </w:pPr>
                      <w:r w:rsidRPr="00826B7C">
                        <w:rPr>
                          <w:rFonts w:hint="eastAsia"/>
                          <w:color w:val="FFFFFF"/>
                        </w:rPr>
                        <w:t>以彩丝和软缎为主要原料，技艺严谨精密，构图简洁，讲究针法，针脚整齐，虚实合度，变化丰富。针法以套针为</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638184686"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2E18C251">
                            <w:pPr>
                              <w:rPr>
                                <w:color w:val="FFFFFF"/>
                              </w:rPr>
                            </w:pPr>
                            <w:r w:rsidRPr="00826B7C">
                              <w:rPr>
                                <w:rFonts w:hint="eastAsia"/>
                                <w:color w:val="FFFFFF"/>
                              </w:rPr>
                              <w:t>.......5.2</w:t>
                            </w:r>
                            <w:r w:rsidRPr="00826B7C">
                              <w:rPr>
                                <w:rFonts w:hint="eastAsia"/>
                                <w:color w:val="FFFFFF"/>
                              </w:rPr>
                              <w:t>退出</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280pt;margin-left:540pt;mso-wrap-distance-bottom:0;mso-wrap-distance-left:9pt;mso-wrap-distance-right:9pt;mso-wrap-distance-top:0;position:absolute;v-text-anchor:top;z-index:251744256" filled="f" fillcolor="this" stroked="f" strokeweight="0.5pt">
                <v:textbox>
                  <w:txbxContent>
                    <w:p w:rsidR="00826B7C" w:rsidRPr="00826B7C" w14:paraId="7C75649A" w14:textId="2E18C251">
                      <w:pPr>
                        <w:rPr>
                          <w:color w:val="FFFFFF"/>
                        </w:rPr>
                      </w:pPr>
                      <w:r w:rsidRPr="00826B7C">
                        <w:rPr>
                          <w:rFonts w:hint="eastAsia"/>
                          <w:color w:val="FFFFFF"/>
                        </w:rPr>
                        <w:t>.......5.2</w:t>
                      </w:r>
                      <w:r w:rsidRPr="00826B7C">
                        <w:rPr>
                          <w:rFonts w:hint="eastAsia"/>
                          <w:color w:val="FFFFFF"/>
                        </w:rPr>
                        <w:t>退出</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508686616"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6F0451A">
                            <w:pPr>
                              <w:rPr>
                                <w:color w:val="FFFFFF"/>
                              </w:rPr>
                            </w:pPr>
                            <w:r w:rsidRPr="00826B7C">
                              <w:rPr>
                                <w:rFonts w:hint="eastAsia"/>
                                <w:color w:val="FFFFFF"/>
                              </w:rPr>
                              <w:t>略公司起步阶段采用多款式、小批量的方式，制造短缺，一个款式只有四五件，一如邮票的限量发行提升了邮票的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130pt;margin-left:540pt;mso-wrap-distance-bottom:0;mso-wrap-distance-left:9pt;mso-wrap-distance-right:9pt;mso-wrap-distance-top:0;position:absolute;v-text-anchor:top;z-index:251742208" filled="f" fillcolor="this" stroked="f" strokeweight="0.5pt">
                <v:textbox>
                  <w:txbxContent>
                    <w:p w:rsidR="00826B7C" w:rsidRPr="00826B7C" w14:paraId="550CECC8" w14:textId="46F0451A">
                      <w:pPr>
                        <w:rPr>
                          <w:color w:val="FFFFFF"/>
                        </w:rPr>
                      </w:pPr>
                      <w:r w:rsidRPr="00826B7C">
                        <w:rPr>
                          <w:rFonts w:hint="eastAsia"/>
                          <w:color w:val="FFFFFF"/>
                        </w:rPr>
                        <w:t>略公司起步阶段采用多款式、小批量的方式，制造短缺，一个款式只有四五件，一如邮票的限量发行提升了邮票的</w:t>
                      </w:r>
                    </w:p>
                  </w:txbxContent>
                </v:textbox>
              </v:shape>
            </w:pict>
          </mc:Fallback>
        </mc:AlternateContent>
      </w:r>
    </w:p>
    <w:p w:rsidR="00680D19" w14:paraId="2A3485D4" w14:textId="77777777">
      <w:pPr>
        <w:spacing w:line="267" w:lineRule="auto"/>
      </w:pPr>
    </w:p>
    <w:p w:rsidR="00680D19" w14:paraId="3BFED8C7" w14:textId="77777777">
      <w:pPr>
        <w:spacing w:line="267" w:lineRule="auto"/>
      </w:pPr>
    </w:p>
    <w:p w:rsidR="00680D19" w14:paraId="3ACF1E10" w14:textId="77777777">
      <w:pPr>
        <w:spacing w:line="267" w:lineRule="auto"/>
      </w:pPr>
    </w:p>
    <w:p w:rsidR="00680D19" w14:paraId="36C12880" w14:textId="77777777">
      <w:pPr>
        <w:spacing w:line="267" w:lineRule="auto"/>
      </w:pPr>
    </w:p>
    <w:p w:rsidR="00680D19" w14:paraId="2B3B846D" w14:textId="77777777">
      <w:pPr>
        <w:spacing w:line="267" w:lineRule="auto"/>
      </w:pPr>
    </w:p>
    <w:p w:rsidR="00680D19" w14:paraId="25541FD8" w14:textId="77777777">
      <w:pPr>
        <w:spacing w:line="267" w:lineRule="auto"/>
      </w:pPr>
    </w:p>
    <w:p w:rsidR="00680D19" w14:paraId="27565792" w14:textId="77777777">
      <w:pPr>
        <w:spacing w:line="260" w:lineRule="exact"/>
        <w:ind w:firstLine="2540"/>
        <w:textAlignment w:val="center"/>
      </w:pPr>
      <w:r>
        <w:drawing>
          <wp:inline distT="0" distB="0" distL="0" distR="0">
            <wp:extent cx="8115300" cy="16510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9"/>
                    <a:stretch>
                      <a:fillRect/>
                    </a:stretch>
                  </pic:blipFill>
                  <pic:spPr>
                    <a:xfrm>
                      <a:off x="0" y="0"/>
                      <a:ext cx="8115300" cy="165100"/>
                    </a:xfrm>
                    <a:prstGeom prst="rect">
                      <a:avLst/>
                    </a:prstGeom>
                  </pic:spPr>
                </pic:pic>
              </a:graphicData>
            </a:graphic>
          </wp:inline>
        </w:drawing>
      </w:r>
    </w:p>
    <w:p w:rsidR="00680D19" w14:paraId="366A350F" w14:textId="77777777">
      <w:pPr>
        <w:spacing w:line="302" w:lineRule="auto"/>
      </w:pPr>
    </w:p>
    <w:p w:rsidR="00680D19" w14:paraId="2382630F" w14:textId="77777777">
      <w:pPr>
        <w:spacing w:line="302" w:lineRule="auto"/>
      </w:pPr>
    </w:p>
    <w:p w:rsidR="00680D19" w14:paraId="5C1EEB6C" w14:textId="77777777">
      <w:pPr>
        <w:spacing w:before="117" w:line="237" w:lineRule="auto"/>
        <w:ind w:firstLine="2727"/>
        <w:rPr>
          <w:rFonts w:ascii="宋体" w:eastAsia="宋体" w:hAnsi="宋体" w:cs="宋体"/>
          <w:sz w:val="36"/>
          <w:szCs w:val="36"/>
        </w:rPr>
      </w:pPr>
      <w:r>
        <w:rPr>
          <w:rFonts w:ascii="宋体" w:eastAsia="宋体" w:hAnsi="宋体" w:cs="宋体"/>
          <w:spacing w:val="-18"/>
          <w:w w:val="99"/>
          <w:sz w:val="36"/>
          <w:szCs w:val="36"/>
        </w:rPr>
        <w:t>1.1.6</w:t>
      </w:r>
      <w:r>
        <w:rPr>
          <w:rFonts w:ascii="宋体" w:eastAsia="宋体" w:hAnsi="宋体" w:cs="宋体"/>
          <w:spacing w:val="120"/>
          <w:sz w:val="36"/>
          <w:szCs w:val="36"/>
        </w:rPr>
        <w:t xml:space="preserve"> </w:t>
      </w:r>
      <w:r>
        <w:rPr>
          <w:rFonts w:ascii="宋体" w:eastAsia="宋体" w:hAnsi="宋体" w:cs="宋体"/>
          <w:spacing w:val="-18"/>
          <w:w w:val="99"/>
          <w:sz w:val="36"/>
          <w:szCs w:val="36"/>
        </w:rPr>
        <w:t>公司外部管理</w:t>
      </w:r>
    </w:p>
    <w:p w:rsidR="00680D19" w14:paraId="293A782F" w14:textId="77777777">
      <w:pPr>
        <w:spacing w:before="240" w:line="364" w:lineRule="auto"/>
        <w:ind w:left="2707" w:right="2570" w:firstLine="722"/>
        <w:rPr>
          <w:rFonts w:ascii="宋体" w:eastAsia="宋体" w:hAnsi="宋体" w:cs="宋体"/>
          <w:sz w:val="36"/>
          <w:szCs w:val="36"/>
        </w:rPr>
      </w:pPr>
      <w:r>
        <w:rPr>
          <w:rFonts w:ascii="宋体" w:eastAsia="宋体" w:hAnsi="宋体" w:cs="宋体"/>
          <w:spacing w:val="-10"/>
          <w:sz w:val="36"/>
          <w:szCs w:val="36"/>
        </w:rPr>
        <w:t>商品的运输由生产制造商和本公司共同承担。为保证正常的销售，</w:t>
      </w:r>
      <w:r>
        <w:rPr>
          <w:rFonts w:ascii="宋体" w:eastAsia="宋体" w:hAnsi="宋体" w:cs="宋体"/>
          <w:spacing w:val="1"/>
          <w:sz w:val="36"/>
          <w:szCs w:val="36"/>
        </w:rPr>
        <w:t xml:space="preserve"> </w:t>
      </w:r>
      <w:r>
        <w:rPr>
          <w:rFonts w:ascii="宋体" w:eastAsia="宋体" w:hAnsi="宋体" w:cs="宋体"/>
          <w:spacing w:val="-10"/>
          <w:sz w:val="36"/>
          <w:szCs w:val="36"/>
        </w:rPr>
        <w:t>公司会有</w:t>
      </w:r>
      <w:r>
        <w:rPr>
          <w:rFonts w:ascii="宋体" w:eastAsia="宋体" w:hAnsi="宋体" w:cs="宋体"/>
          <w:sz w:val="36"/>
          <w:szCs w:val="36"/>
        </w:rPr>
        <w:t xml:space="preserve"> </w:t>
      </w:r>
      <w:r>
        <w:rPr>
          <w:rFonts w:ascii="宋体" w:eastAsia="宋体" w:hAnsi="宋体" w:cs="宋体"/>
          <w:spacing w:val="-28"/>
          <w:sz w:val="36"/>
          <w:szCs w:val="36"/>
        </w:rPr>
        <w:t>少量库存，</w:t>
      </w:r>
      <w:r>
        <w:rPr>
          <w:rFonts w:ascii="宋体" w:eastAsia="宋体" w:hAnsi="宋体" w:cs="宋体"/>
          <w:spacing w:val="22"/>
          <w:sz w:val="36"/>
          <w:szCs w:val="36"/>
        </w:rPr>
        <w:t xml:space="preserve"> </w:t>
      </w:r>
      <w:r>
        <w:rPr>
          <w:rFonts w:ascii="宋体" w:eastAsia="宋体" w:hAnsi="宋体" w:cs="宋体"/>
          <w:spacing w:val="-28"/>
          <w:sz w:val="36"/>
          <w:szCs w:val="36"/>
        </w:rPr>
        <w:t>旺季增加库存，</w:t>
      </w:r>
      <w:r>
        <w:rPr>
          <w:rFonts w:ascii="宋体" w:eastAsia="宋体" w:hAnsi="宋体" w:cs="宋体"/>
          <w:spacing w:val="-19"/>
          <w:sz w:val="36"/>
          <w:szCs w:val="36"/>
        </w:rPr>
        <w:t xml:space="preserve"> </w:t>
      </w:r>
      <w:r>
        <w:rPr>
          <w:rFonts w:ascii="宋体" w:eastAsia="宋体" w:hAnsi="宋体" w:cs="宋体"/>
          <w:spacing w:val="-28"/>
          <w:sz w:val="36"/>
          <w:szCs w:val="36"/>
        </w:rPr>
        <w:t>淡季则减少库存。</w:t>
      </w:r>
      <w:r>
        <w:rPr>
          <w:rFonts w:ascii="宋体" w:eastAsia="宋体" w:hAnsi="宋体" w:cs="宋体"/>
          <w:spacing w:val="-47"/>
          <w:sz w:val="36"/>
          <w:szCs w:val="36"/>
        </w:rPr>
        <w:t xml:space="preserve"> </w:t>
      </w:r>
      <w:r>
        <w:rPr>
          <w:rFonts w:ascii="宋体" w:eastAsia="宋体" w:hAnsi="宋体" w:cs="宋体"/>
          <w:spacing w:val="-28"/>
          <w:sz w:val="36"/>
          <w:szCs w:val="36"/>
        </w:rPr>
        <w:t>采购部与设计部、</w:t>
      </w:r>
      <w:r>
        <w:rPr>
          <w:rFonts w:ascii="宋体" w:eastAsia="宋体" w:hAnsi="宋体" w:cs="宋体"/>
          <w:spacing w:val="-47"/>
          <w:sz w:val="36"/>
          <w:szCs w:val="36"/>
        </w:rPr>
        <w:t xml:space="preserve"> </w:t>
      </w:r>
      <w:r>
        <w:rPr>
          <w:rFonts w:ascii="宋体" w:eastAsia="宋体" w:hAnsi="宋体" w:cs="宋体"/>
          <w:spacing w:val="-28"/>
          <w:sz w:val="36"/>
          <w:szCs w:val="36"/>
        </w:rPr>
        <w:t>销售部紧密联系，</w:t>
      </w:r>
      <w:r>
        <w:rPr>
          <w:rFonts w:ascii="宋体" w:eastAsia="宋体" w:hAnsi="宋体" w:cs="宋体"/>
          <w:sz w:val="36"/>
          <w:szCs w:val="36"/>
        </w:rPr>
        <w:t xml:space="preserve"> </w:t>
      </w:r>
      <w:r>
        <w:rPr>
          <w:rFonts w:ascii="宋体" w:eastAsia="宋体" w:hAnsi="宋体" w:cs="宋体"/>
          <w:spacing w:val="-5"/>
          <w:sz w:val="36"/>
          <w:szCs w:val="36"/>
        </w:rPr>
        <w:t>由采购部及时跟进物流信息，全程监管物流状况。此外，为降低物流风险，公司</w:t>
      </w:r>
      <w:r>
        <w:rPr>
          <w:rFonts w:ascii="宋体" w:eastAsia="宋体" w:hAnsi="宋体" w:cs="宋体"/>
          <w:spacing w:val="24"/>
          <w:sz w:val="36"/>
          <w:szCs w:val="36"/>
        </w:rPr>
        <w:t xml:space="preserve"> </w:t>
      </w:r>
      <w:r>
        <w:rPr>
          <w:rFonts w:ascii="宋体" w:eastAsia="宋体" w:hAnsi="宋体" w:cs="宋体"/>
          <w:spacing w:val="-24"/>
          <w:sz w:val="36"/>
          <w:szCs w:val="36"/>
        </w:rPr>
        <w:t>也将与金融机构、</w:t>
      </w:r>
      <w:r>
        <w:rPr>
          <w:rFonts w:ascii="宋体" w:eastAsia="宋体" w:hAnsi="宋体" w:cs="宋体"/>
          <w:spacing w:val="32"/>
          <w:sz w:val="36"/>
          <w:szCs w:val="36"/>
        </w:rPr>
        <w:t xml:space="preserve"> </w:t>
      </w:r>
      <w:r>
        <w:rPr>
          <w:rFonts w:ascii="宋体" w:eastAsia="宋体" w:hAnsi="宋体" w:cs="宋体"/>
          <w:spacing w:val="-24"/>
          <w:sz w:val="36"/>
          <w:szCs w:val="36"/>
        </w:rPr>
        <w:t>保险公司建立联系，</w:t>
      </w:r>
      <w:r>
        <w:rPr>
          <w:rFonts w:ascii="宋体" w:eastAsia="宋体" w:hAnsi="宋体" w:cs="宋体"/>
          <w:spacing w:val="54"/>
          <w:sz w:val="36"/>
          <w:szCs w:val="36"/>
        </w:rPr>
        <w:t xml:space="preserve"> </w:t>
      </w:r>
      <w:r>
        <w:rPr>
          <w:rFonts w:ascii="宋体" w:eastAsia="宋体" w:hAnsi="宋体" w:cs="宋体"/>
          <w:spacing w:val="-24"/>
          <w:sz w:val="36"/>
          <w:szCs w:val="36"/>
        </w:rPr>
        <w:t>并进行一定的业务往来。</w:t>
      </w:r>
      <w:r>
        <w:rPr>
          <w:rFonts w:ascii="宋体" w:eastAsia="宋体" w:hAnsi="宋体" w:cs="宋体"/>
          <w:spacing w:val="41"/>
          <w:sz w:val="36"/>
          <w:szCs w:val="36"/>
        </w:rPr>
        <w:t xml:space="preserve"> </w:t>
      </w:r>
      <w:r>
        <w:rPr>
          <w:rFonts w:ascii="宋体" w:eastAsia="宋体" w:hAnsi="宋体" w:cs="宋体"/>
          <w:spacing w:val="-24"/>
          <w:sz w:val="36"/>
          <w:szCs w:val="36"/>
        </w:rPr>
        <w:t>公司物流结构如</w:t>
      </w:r>
      <w:r>
        <w:rPr>
          <w:rFonts w:ascii="宋体" w:eastAsia="宋体" w:hAnsi="宋体" w:cs="宋体"/>
          <w:sz w:val="36"/>
          <w:szCs w:val="36"/>
        </w:rPr>
        <w:t xml:space="preserve"> </w:t>
      </w:r>
      <w:r>
        <w:rPr>
          <w:rFonts w:ascii="宋体" w:eastAsia="宋体" w:hAnsi="宋体" w:cs="宋体"/>
          <w:spacing w:val="-19"/>
          <w:sz w:val="36"/>
          <w:szCs w:val="36"/>
        </w:rPr>
        <w:t>下图：</w:t>
      </w:r>
    </w:p>
    <w:p w:rsidR="00680D19" w14:paraId="432176C5" w14:textId="77777777"/>
    <w:p w:rsidR="00680D19" w14:paraId="75D63948" w14:textId="77777777"/>
    <w:p w:rsidR="00680D19" w14:paraId="36607791" w14:textId="77777777">
      <w:pPr>
        <w:spacing w:line="241" w:lineRule="auto"/>
      </w:pPr>
    </w:p>
    <w:p w:rsidR="00680D19" w14:paraId="2DD7CB9F" w14:textId="77777777">
      <w:pPr>
        <w:spacing w:line="241" w:lineRule="auto"/>
      </w:pPr>
    </w:p>
    <w:p w:rsidR="00680D19" w14:paraId="4AAB5359" w14:textId="77777777">
      <w:pPr>
        <w:spacing w:line="241" w:lineRule="auto"/>
      </w:pPr>
    </w:p>
    <w:p w:rsidR="00680D19" w14:paraId="29A96D34" w14:textId="77777777">
      <w:pPr>
        <w:spacing w:line="241" w:lineRule="auto"/>
      </w:pPr>
    </w:p>
    <w:p w:rsidR="00680D19" w14:paraId="63CF1EA2" w14:textId="77777777">
      <w:pPr>
        <w:spacing w:line="241" w:lineRule="auto"/>
      </w:pPr>
    </w:p>
    <w:p w:rsidR="00680D19" w14:paraId="1BD71647" w14:textId="77777777">
      <w:pPr>
        <w:spacing w:line="241" w:lineRule="auto"/>
      </w:pPr>
    </w:p>
    <w:p w:rsidR="00680D19" w14:paraId="257E6B13" w14:textId="77777777">
      <w:pPr>
        <w:spacing w:line="241" w:lineRule="auto"/>
      </w:pPr>
    </w:p>
    <w:p w:rsidR="00680D19" w14:paraId="7DDE841A" w14:textId="77777777">
      <w:pPr>
        <w:spacing w:line="241" w:lineRule="auto"/>
      </w:pPr>
    </w:p>
    <w:p w:rsidR="00680D19" w14:paraId="5C7ECF3B" w14:textId="77777777">
      <w:pPr>
        <w:spacing w:line="241" w:lineRule="auto"/>
      </w:pPr>
    </w:p>
    <w:p w:rsidR="00680D19" w14:paraId="07E0F8F5" w14:textId="77777777">
      <w:pPr>
        <w:spacing w:line="241" w:lineRule="auto"/>
      </w:pPr>
    </w:p>
    <w:p w:rsidR="00680D19" w14:paraId="5CBB7F68" w14:textId="77777777">
      <w:pPr>
        <w:spacing w:line="241" w:lineRule="auto"/>
      </w:pPr>
    </w:p>
    <w:p w:rsidR="00680D19" w14:paraId="20139FA9" w14:textId="77777777">
      <w:pPr>
        <w:spacing w:line="241" w:lineRule="auto"/>
      </w:pPr>
    </w:p>
    <w:p w:rsidR="00680D19" w14:paraId="2BE0D8EF" w14:textId="77777777">
      <w:pPr>
        <w:spacing w:line="241" w:lineRule="auto"/>
      </w:pPr>
    </w:p>
    <w:p w:rsidR="00680D19" w14:paraId="6BEF07B0" w14:textId="77777777">
      <w:pPr>
        <w:spacing w:line="241" w:lineRule="auto"/>
      </w:pPr>
    </w:p>
    <w:p w:rsidR="00680D19" w14:paraId="4C06D3FD" w14:textId="77777777">
      <w:pPr>
        <w:spacing w:line="241" w:lineRule="auto"/>
      </w:pPr>
    </w:p>
    <w:p w:rsidR="00680D19" w14:paraId="3CFF5DDD" w14:textId="77777777">
      <w:pPr>
        <w:spacing w:line="241" w:lineRule="auto"/>
      </w:pPr>
    </w:p>
    <w:p w:rsidR="00680D19" w14:paraId="2BC0AFAB" w14:textId="77777777">
      <w:pPr>
        <w:spacing w:line="241" w:lineRule="auto"/>
      </w:pPr>
    </w:p>
    <w:p w:rsidR="00680D19" w14:paraId="1A1FF86F" w14:textId="77777777">
      <w:pPr>
        <w:spacing w:line="241" w:lineRule="auto"/>
      </w:pPr>
    </w:p>
    <w:p w:rsidR="00680D19" w14:paraId="578A6E79" w14:textId="77777777">
      <w:pPr>
        <w:spacing w:line="241" w:lineRule="auto"/>
      </w:pPr>
    </w:p>
    <w:p w:rsidR="00680D19" w14:paraId="74BD01FA" w14:textId="77777777">
      <w:pPr>
        <w:spacing w:line="241" w:lineRule="auto"/>
      </w:pPr>
    </w:p>
    <w:p w:rsidR="00680D19" w14:paraId="1201D4DA" w14:textId="77777777">
      <w:pPr>
        <w:spacing w:line="241" w:lineRule="auto"/>
      </w:pPr>
    </w:p>
    <w:p w:rsidR="00680D19" w14:paraId="6B4F5A94" w14:textId="77777777">
      <w:pPr>
        <w:spacing w:line="241" w:lineRule="auto"/>
      </w:pPr>
    </w:p>
    <w:p w:rsidR="00680D19" w14:paraId="5E52C01F" w14:textId="77777777">
      <w:pPr>
        <w:spacing w:line="241" w:lineRule="auto"/>
      </w:pPr>
    </w:p>
    <w:p w:rsidR="00680D19" w14:paraId="27A155E1" w14:textId="77777777">
      <w:pPr>
        <w:spacing w:line="241" w:lineRule="auto"/>
      </w:pPr>
    </w:p>
    <w:p w:rsidR="00680D19" w14:paraId="736872CD" w14:textId="77777777">
      <w:pPr>
        <w:spacing w:line="241" w:lineRule="auto"/>
      </w:pPr>
    </w:p>
    <w:p w:rsidR="00680D19" w14:paraId="0909090E" w14:textId="77777777">
      <w:pPr>
        <w:spacing w:line="241" w:lineRule="auto"/>
      </w:pPr>
    </w:p>
    <w:p w:rsidR="00680D19" w14:paraId="3AAD04D3" w14:textId="77777777">
      <w:pPr>
        <w:spacing w:line="241" w:lineRule="auto"/>
      </w:pPr>
    </w:p>
    <w:p w:rsidR="00680D19" w14:paraId="1A9EE8F9" w14:textId="77777777">
      <w:pPr>
        <w:spacing w:line="241" w:lineRule="auto"/>
      </w:pPr>
    </w:p>
    <w:p w:rsidR="00680D19" w14:paraId="5D5C5586" w14:textId="77777777">
      <w:pPr>
        <w:spacing w:line="241" w:lineRule="auto"/>
      </w:pPr>
    </w:p>
    <w:p w:rsidR="00680D19" w14:paraId="3A49D0F1" w14:textId="77777777">
      <w:pPr>
        <w:spacing w:line="241" w:lineRule="auto"/>
      </w:pPr>
    </w:p>
    <w:p w:rsidR="00680D19" w14:paraId="3CE19088" w14:textId="77777777">
      <w:pPr>
        <w:spacing w:line="241" w:lineRule="auto"/>
      </w:pPr>
    </w:p>
    <w:p w:rsidR="00680D19" w14:paraId="34728939" w14:textId="77777777">
      <w:pPr>
        <w:spacing w:line="241" w:lineRule="auto"/>
      </w:pPr>
    </w:p>
    <w:p w:rsidR="00680D19" w14:paraId="2907250D" w14:textId="77777777">
      <w:pPr>
        <w:spacing w:line="241" w:lineRule="auto"/>
      </w:pPr>
    </w:p>
    <w:p w:rsidR="00680D19" w14:paraId="1225394B" w14:textId="77777777">
      <w:pPr>
        <w:spacing w:line="241" w:lineRule="auto"/>
      </w:pPr>
    </w:p>
    <w:p w:rsidR="00680D19" w14:paraId="3913B65B" w14:textId="77777777">
      <w:pPr>
        <w:spacing w:line="241" w:lineRule="auto"/>
      </w:pPr>
    </w:p>
    <w:p w:rsidR="00680D19" w14:paraId="44479F2B" w14:textId="77777777">
      <w:pPr>
        <w:spacing w:before="117" w:line="238" w:lineRule="auto"/>
        <w:ind w:firstLine="2727"/>
        <w:rPr>
          <w:rFonts w:ascii="宋体" w:eastAsia="宋体" w:hAnsi="宋体" w:cs="宋体"/>
          <w:sz w:val="36"/>
          <w:szCs w:val="36"/>
        </w:rPr>
      </w:pPr>
      <w:r>
        <w:rPr>
          <w:rFonts w:ascii="宋体" w:eastAsia="宋体" w:hAnsi="宋体" w:cs="宋体"/>
          <w:spacing w:val="-17"/>
          <w:w w:val="96"/>
          <w:sz w:val="36"/>
          <w:szCs w:val="36"/>
        </w:rPr>
        <w:t>1.2</w:t>
      </w:r>
      <w:r>
        <w:rPr>
          <w:rFonts w:ascii="宋体" w:eastAsia="宋体" w:hAnsi="宋体" w:cs="宋体"/>
          <w:spacing w:val="-3"/>
          <w:sz w:val="36"/>
          <w:szCs w:val="36"/>
        </w:rPr>
        <w:t xml:space="preserve"> </w:t>
      </w:r>
      <w:r>
        <w:rPr>
          <w:rFonts w:ascii="宋体" w:eastAsia="宋体" w:hAnsi="宋体" w:cs="宋体"/>
          <w:spacing w:val="-17"/>
          <w:w w:val="96"/>
          <w:sz w:val="36"/>
          <w:szCs w:val="36"/>
        </w:rPr>
        <w:t>BI</w:t>
      </w:r>
      <w:r>
        <w:rPr>
          <w:rFonts w:ascii="宋体" w:eastAsia="宋体" w:hAnsi="宋体" w:cs="宋体"/>
          <w:spacing w:val="64"/>
          <w:sz w:val="36"/>
          <w:szCs w:val="36"/>
        </w:rPr>
        <w:t xml:space="preserve">  </w:t>
      </w:r>
      <w:r>
        <w:rPr>
          <w:rFonts w:ascii="宋体" w:eastAsia="宋体" w:hAnsi="宋体" w:cs="宋体"/>
          <w:spacing w:val="-17"/>
          <w:w w:val="96"/>
          <w:sz w:val="36"/>
          <w:szCs w:val="36"/>
        </w:rPr>
        <w:t>（行为识别）</w:t>
      </w:r>
    </w:p>
    <w:p w:rsidR="00680D19" w14:paraId="0AB213DC" w14:textId="77777777">
      <w:pPr>
        <w:spacing w:before="237" w:line="238" w:lineRule="auto"/>
        <w:ind w:firstLine="2727"/>
        <w:rPr>
          <w:rFonts w:ascii="宋体" w:eastAsia="宋体" w:hAnsi="宋体" w:cs="宋体"/>
          <w:sz w:val="36"/>
          <w:szCs w:val="36"/>
        </w:rPr>
      </w:pPr>
      <w:r>
        <w:rPr>
          <w:rFonts w:ascii="宋体" w:eastAsia="宋体" w:hAnsi="宋体" w:cs="宋体"/>
          <w:spacing w:val="-17"/>
          <w:w w:val="96"/>
          <w:sz w:val="36"/>
          <w:szCs w:val="36"/>
        </w:rPr>
        <w:t>1.2.1</w:t>
      </w:r>
      <w:r>
        <w:rPr>
          <w:rFonts w:ascii="宋体" w:eastAsia="宋体" w:hAnsi="宋体" w:cs="宋体"/>
          <w:spacing w:val="10"/>
          <w:sz w:val="36"/>
          <w:szCs w:val="36"/>
        </w:rPr>
        <w:t xml:space="preserve">   </w:t>
      </w:r>
      <w:r>
        <w:rPr>
          <w:rFonts w:ascii="宋体" w:eastAsia="宋体" w:hAnsi="宋体" w:cs="宋体"/>
          <w:spacing w:val="-17"/>
          <w:w w:val="96"/>
          <w:sz w:val="36"/>
          <w:szCs w:val="36"/>
        </w:rPr>
        <w:t>员工培训</w:t>
      </w:r>
    </w:p>
    <w:p w:rsidR="00680D19" w14:paraId="6CB08D3A" w14:textId="77777777">
      <w:pPr>
        <w:spacing w:before="239" w:line="360" w:lineRule="auto"/>
        <w:ind w:left="2717" w:right="2586" w:firstLine="710"/>
        <w:rPr>
          <w:rFonts w:ascii="宋体" w:eastAsia="宋体" w:hAnsi="宋体" w:cs="宋体"/>
          <w:sz w:val="36"/>
          <w:szCs w:val="36"/>
        </w:rPr>
      </w:pPr>
      <w:r>
        <w:rPr>
          <w:rFonts w:ascii="宋体" w:eastAsia="宋体" w:hAnsi="宋体" w:cs="宋体"/>
          <w:spacing w:val="-32"/>
          <w:sz w:val="36"/>
          <w:szCs w:val="36"/>
        </w:rPr>
        <w:t>①</w:t>
      </w:r>
      <w:r>
        <w:rPr>
          <w:rFonts w:ascii="宋体" w:eastAsia="宋体" w:hAnsi="宋体" w:cs="宋体"/>
          <w:spacing w:val="-32"/>
          <w:sz w:val="36"/>
          <w:szCs w:val="36"/>
        </w:rPr>
        <w:t>介绍企业的经营理念、</w:t>
      </w:r>
      <w:r>
        <w:rPr>
          <w:rFonts w:ascii="宋体" w:eastAsia="宋体" w:hAnsi="宋体" w:cs="宋体"/>
          <w:spacing w:val="85"/>
          <w:sz w:val="36"/>
          <w:szCs w:val="36"/>
        </w:rPr>
        <w:t xml:space="preserve"> </w:t>
      </w:r>
      <w:r>
        <w:rPr>
          <w:rFonts w:ascii="宋体" w:eastAsia="宋体" w:hAnsi="宋体" w:cs="宋体"/>
          <w:spacing w:val="-32"/>
          <w:sz w:val="36"/>
          <w:szCs w:val="36"/>
        </w:rPr>
        <w:t>目的、</w:t>
      </w:r>
      <w:r>
        <w:rPr>
          <w:rFonts w:ascii="宋体" w:eastAsia="宋体" w:hAnsi="宋体" w:cs="宋体"/>
          <w:spacing w:val="-96"/>
          <w:sz w:val="36"/>
          <w:szCs w:val="36"/>
        </w:rPr>
        <w:t xml:space="preserve"> </w:t>
      </w:r>
      <w:r>
        <w:rPr>
          <w:rFonts w:ascii="宋体" w:eastAsia="宋体" w:hAnsi="宋体" w:cs="宋体"/>
          <w:spacing w:val="-32"/>
          <w:sz w:val="36"/>
          <w:szCs w:val="36"/>
        </w:rPr>
        <w:t>规模和发展前景，</w:t>
      </w:r>
      <w:r>
        <w:rPr>
          <w:rFonts w:ascii="宋体" w:eastAsia="宋体" w:hAnsi="宋体" w:cs="宋体"/>
          <w:spacing w:val="-8"/>
          <w:sz w:val="36"/>
          <w:szCs w:val="36"/>
        </w:rPr>
        <w:t xml:space="preserve"> </w:t>
      </w:r>
      <w:r>
        <w:rPr>
          <w:rFonts w:ascii="宋体" w:eastAsia="宋体" w:hAnsi="宋体" w:cs="宋体"/>
          <w:spacing w:val="-32"/>
          <w:sz w:val="36"/>
          <w:szCs w:val="36"/>
        </w:rPr>
        <w:t>激励员工，</w:t>
      </w:r>
      <w:r>
        <w:rPr>
          <w:rFonts w:ascii="宋体" w:eastAsia="宋体" w:hAnsi="宋体" w:cs="宋体"/>
          <w:spacing w:val="-8"/>
          <w:sz w:val="36"/>
          <w:szCs w:val="36"/>
        </w:rPr>
        <w:t xml:space="preserve"> </w:t>
      </w:r>
      <w:r>
        <w:rPr>
          <w:rFonts w:ascii="宋体" w:eastAsia="宋体" w:hAnsi="宋体" w:cs="宋体"/>
          <w:spacing w:val="-32"/>
          <w:sz w:val="36"/>
          <w:szCs w:val="36"/>
        </w:rPr>
        <w:t>传承公司文化，</w:t>
      </w:r>
      <w:r>
        <w:rPr>
          <w:rFonts w:ascii="宋体" w:eastAsia="宋体" w:hAnsi="宋体" w:cs="宋体"/>
          <w:sz w:val="36"/>
          <w:szCs w:val="36"/>
        </w:rPr>
        <w:t xml:space="preserve"> </w:t>
      </w:r>
      <w:r>
        <w:rPr>
          <w:rFonts w:ascii="宋体" w:eastAsia="宋体" w:hAnsi="宋体" w:cs="宋体"/>
          <w:spacing w:val="-8"/>
          <w:sz w:val="36"/>
          <w:szCs w:val="36"/>
        </w:rPr>
        <w:t>为企业的繁荣作贡献；</w:t>
      </w:r>
    </w:p>
    <w:p w:rsidR="00680D19" w14:paraId="4C26CDA6" w14:textId="77777777">
      <w:pPr>
        <w:spacing w:before="6" w:line="363" w:lineRule="auto"/>
        <w:ind w:left="2705" w:right="2612" w:firstLine="722"/>
        <w:rPr>
          <w:rFonts w:ascii="宋体" w:eastAsia="宋体" w:hAnsi="宋体" w:cs="宋体"/>
          <w:sz w:val="36"/>
          <w:szCs w:val="36"/>
        </w:rPr>
      </w:pPr>
      <w:r>
        <w:rPr>
          <w:rFonts w:ascii="宋体" w:eastAsia="宋体" w:hAnsi="宋体" w:cs="宋体"/>
          <w:spacing w:val="-9"/>
          <w:sz w:val="36"/>
          <w:szCs w:val="36"/>
        </w:rPr>
        <w:t>②</w:t>
      </w:r>
      <w:r>
        <w:rPr>
          <w:rFonts w:ascii="宋体" w:eastAsia="宋体" w:hAnsi="宋体" w:cs="宋体"/>
          <w:spacing w:val="-9"/>
          <w:sz w:val="36"/>
          <w:szCs w:val="36"/>
        </w:rPr>
        <w:t>介绍公司的规章制度、岗位职责，主要包括：工资、奖金、</w:t>
      </w:r>
      <w:r>
        <w:rPr>
          <w:rFonts w:ascii="宋体" w:eastAsia="宋体" w:hAnsi="宋体" w:cs="宋体"/>
          <w:spacing w:val="55"/>
          <w:sz w:val="36"/>
          <w:szCs w:val="36"/>
        </w:rPr>
        <w:t xml:space="preserve"> </w:t>
      </w:r>
      <w:r>
        <w:rPr>
          <w:rFonts w:ascii="宋体" w:eastAsia="宋体" w:hAnsi="宋体" w:cs="宋体"/>
          <w:spacing w:val="-9"/>
          <w:sz w:val="36"/>
          <w:szCs w:val="36"/>
        </w:rPr>
        <w:t>津贴、保险、</w:t>
      </w:r>
      <w:r>
        <w:rPr>
          <w:rFonts w:ascii="宋体" w:eastAsia="宋体" w:hAnsi="宋体" w:cs="宋体"/>
          <w:sz w:val="36"/>
          <w:szCs w:val="36"/>
        </w:rPr>
        <w:t xml:space="preserve"> </w:t>
      </w:r>
      <w:r>
        <w:rPr>
          <w:rFonts w:ascii="宋体" w:eastAsia="宋体" w:hAnsi="宋体" w:cs="宋体"/>
          <w:spacing w:val="-9"/>
          <w:sz w:val="36"/>
          <w:szCs w:val="36"/>
        </w:rPr>
        <w:t>休假、医疗、晋升与调动、交通事故、申诉等人事规定；</w:t>
      </w:r>
      <w:r>
        <w:rPr>
          <w:rFonts w:ascii="宋体" w:eastAsia="宋体" w:hAnsi="宋体" w:cs="宋体"/>
          <w:spacing w:val="76"/>
          <w:sz w:val="36"/>
          <w:szCs w:val="36"/>
        </w:rPr>
        <w:t xml:space="preserve"> </w:t>
      </w:r>
      <w:r>
        <w:rPr>
          <w:rFonts w:ascii="宋体" w:eastAsia="宋体" w:hAnsi="宋体" w:cs="宋体"/>
          <w:spacing w:val="-9"/>
          <w:sz w:val="36"/>
          <w:szCs w:val="36"/>
        </w:rPr>
        <w:t>福利方案、工作描述、</w:t>
      </w:r>
      <w:r>
        <w:rPr>
          <w:rFonts w:ascii="宋体" w:eastAsia="宋体" w:hAnsi="宋体" w:cs="宋体"/>
          <w:sz w:val="36"/>
          <w:szCs w:val="36"/>
        </w:rPr>
        <w:t xml:space="preserve"> </w:t>
      </w:r>
      <w:r>
        <w:rPr>
          <w:rFonts w:ascii="宋体" w:eastAsia="宋体" w:hAnsi="宋体" w:cs="宋体"/>
          <w:spacing w:val="-11"/>
          <w:sz w:val="36"/>
          <w:szCs w:val="36"/>
        </w:rPr>
        <w:t>职务说明、劳动条件、作业规范、绩效标准、工作考评机制、</w:t>
      </w:r>
      <w:r>
        <w:rPr>
          <w:rFonts w:ascii="宋体" w:eastAsia="宋体" w:hAnsi="宋体" w:cs="宋体"/>
          <w:spacing w:val="57"/>
          <w:sz w:val="36"/>
          <w:szCs w:val="36"/>
        </w:rPr>
        <w:t xml:space="preserve"> </w:t>
      </w:r>
      <w:r>
        <w:rPr>
          <w:rFonts w:ascii="宋体" w:eastAsia="宋体" w:hAnsi="宋体" w:cs="宋体"/>
          <w:spacing w:val="-11"/>
          <w:sz w:val="36"/>
          <w:szCs w:val="36"/>
        </w:rPr>
        <w:t>劳动秩序等工作要</w:t>
      </w:r>
      <w:r>
        <w:rPr>
          <w:rFonts w:ascii="宋体" w:eastAsia="宋体" w:hAnsi="宋体" w:cs="宋体"/>
          <w:sz w:val="36"/>
          <w:szCs w:val="36"/>
        </w:rPr>
        <w:t xml:space="preserve"> </w:t>
      </w:r>
      <w:r>
        <w:rPr>
          <w:rFonts w:ascii="宋体" w:eastAsia="宋体" w:hAnsi="宋体" w:cs="宋体"/>
          <w:spacing w:val="-17"/>
          <w:sz w:val="36"/>
          <w:szCs w:val="36"/>
        </w:rPr>
        <w:t>求；</w:t>
      </w:r>
      <w:r>
        <w:rPr>
          <w:rFonts w:ascii="宋体" w:eastAsia="宋体" w:hAnsi="宋体" w:cs="宋体"/>
          <w:spacing w:val="94"/>
          <w:sz w:val="36"/>
          <w:szCs w:val="36"/>
        </w:rPr>
        <w:t xml:space="preserve"> </w:t>
      </w:r>
      <w:r>
        <w:rPr>
          <w:rFonts w:ascii="宋体" w:eastAsia="宋体" w:hAnsi="宋体" w:cs="宋体"/>
          <w:spacing w:val="-17"/>
          <w:sz w:val="36"/>
          <w:szCs w:val="36"/>
        </w:rPr>
        <w:t>职业道德、环境秩序、作息制度、开支规定、</w:t>
      </w:r>
      <w:r>
        <w:rPr>
          <w:rFonts w:ascii="宋体" w:eastAsia="宋体" w:hAnsi="宋体" w:cs="宋体"/>
          <w:spacing w:val="32"/>
          <w:sz w:val="36"/>
          <w:szCs w:val="36"/>
        </w:rPr>
        <w:t xml:space="preserve"> </w:t>
      </w:r>
      <w:r>
        <w:rPr>
          <w:rFonts w:ascii="宋体" w:eastAsia="宋体" w:hAnsi="宋体" w:cs="宋体"/>
          <w:spacing w:val="-17"/>
          <w:sz w:val="36"/>
          <w:szCs w:val="36"/>
        </w:rPr>
        <w:t>接洽和服务用语、仪表仪容、</w:t>
      </w:r>
      <w:r>
        <w:rPr>
          <w:rFonts w:ascii="宋体" w:eastAsia="宋体" w:hAnsi="宋体" w:cs="宋体"/>
          <w:sz w:val="36"/>
          <w:szCs w:val="36"/>
        </w:rPr>
        <w:t xml:space="preserve"> </w:t>
      </w:r>
      <w:r>
        <w:rPr>
          <w:rFonts w:ascii="宋体" w:eastAsia="宋体" w:hAnsi="宋体" w:cs="宋体"/>
          <w:spacing w:val="-6"/>
          <w:sz w:val="36"/>
          <w:szCs w:val="36"/>
        </w:rPr>
        <w:t>精神面貌、谈吐和着装等行为规范。员工们在工作中需自觉地遵守公司的规章，</w:t>
      </w:r>
    </w:p>
    <w:p w:rsidR="00680D19" w14:paraId="07AC4295" w14:textId="77777777">
      <w:pPr>
        <w:spacing w:line="260" w:lineRule="auto"/>
      </w:pPr>
    </w:p>
    <w:p w:rsidR="00680D19" w14:paraId="76830978" w14:textId="77777777">
      <w:pPr>
        <w:spacing w:line="261" w:lineRule="auto"/>
      </w:pPr>
    </w:p>
    <w:p w:rsidR="00680D19" w14:paraId="1C0F3B67" w14:textId="77777777">
      <w:pPr>
        <w:spacing w:before="89" w:line="188" w:lineRule="auto"/>
        <w:ind w:firstLine="15035"/>
        <w:rPr>
          <w:rFonts w:ascii="宋体" w:eastAsia="宋体" w:hAnsi="宋体" w:cs="宋体"/>
          <w:sz w:val="27"/>
          <w:szCs w:val="27"/>
        </w:rPr>
      </w:pPr>
      <w:r>
        <w:rPr>
          <w:rFonts w:ascii="宋体" w:eastAsia="宋体" w:hAnsi="宋体" w:cs="宋体"/>
          <w:sz w:val="27"/>
          <w:szCs w:val="27"/>
        </w:rPr>
        <w:t>7</w:t>
      </w:r>
    </w:p>
    <w:p w:rsidR="00680D19" w14:paraId="0F66AD2C" w14:textId="77777777">
      <w:pPr>
        <w:sectPr>
          <w:headerReference w:type="default" r:id="rId14"/>
          <w:pgSz w:w="17860" w:h="25258"/>
          <w:pgMar w:top="400" w:right="0" w:bottom="0" w:left="0" w:header="0" w:footer="0" w:gutter="0"/>
          <w:pgNumType w:start="13"/>
          <w:cols w:space="720"/>
        </w:sectPr>
      </w:pPr>
    </w:p>
    <w:p w:rsidR="00680D19" w14:paraId="710E20C9" w14:textId="32027360">
      <w:pPr>
        <w:spacing w:line="245" w:lineRule="auto"/>
      </w:pPr>
      <w:r>
        <mc:AlternateContent>
          <mc:Choice Requires="wps">
            <w:drawing>
              <wp:anchor distT="0" distB="0" distL="114300" distR="114300" simplePos="0" relativeHeight="25175756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71790272"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3239AE2">
                            <w:pPr>
                              <w:rPr>
                                <w:color w:val="FFFFFF"/>
                              </w:rPr>
                            </w:pPr>
                            <w:r w:rsidRPr="00826B7C">
                              <w:rPr>
                                <w:rFonts w:hint="eastAsia"/>
                                <w:color w:val="FFFFFF"/>
                              </w:rPr>
                              <w:t>形成独特的几何变形风格，别生异趣。在羌族妇女刺绣时，大多采用棉线，有时亦用彩色丝线，色彩以黑白对比居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580pt;margin-left:540pt;mso-wrap-distance-bottom:0;mso-wrap-distance-left:9pt;mso-wrap-distance-right:9pt;mso-wrap-distance-top:0;position:absolute;v-text-anchor:top;z-index:251756544" filled="f" fillcolor="this" stroked="f" strokeweight="0.5pt">
                <v:textbox>
                  <w:txbxContent>
                    <w:p w:rsidR="00826B7C" w:rsidRPr="00826B7C" w14:paraId="268269CA" w14:textId="03239AE2">
                      <w:pPr>
                        <w:rPr>
                          <w:color w:val="FFFFFF"/>
                        </w:rPr>
                      </w:pPr>
                      <w:r w:rsidRPr="00826B7C">
                        <w:rPr>
                          <w:rFonts w:hint="eastAsia"/>
                          <w:color w:val="FFFFFF"/>
                        </w:rPr>
                        <w:t>形成独特的几何变形风格，别生异趣。在羌族妇女刺绣时，大多采用棉线，有时亦用彩色丝线，色彩以黑白对比居</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381268278"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3A50712">
                            <w:pPr>
                              <w:rPr>
                                <w:color w:val="FFFFFF"/>
                              </w:rPr>
                            </w:pPr>
                            <w:r w:rsidRPr="00826B7C">
                              <w:rPr>
                                <w:rFonts w:hint="eastAsia"/>
                                <w:color w:val="FFFFFF"/>
                              </w:rPr>
                              <w:t>......................................</w:t>
                            </w:r>
                            <w:r w:rsidRPr="00826B7C">
                              <w:rPr>
                                <w:rFonts w:hint="eastAsia"/>
                                <w:color w:val="FFFFFF"/>
                              </w:rPr>
                              <w:t>附件一：创业团队简介</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430pt;margin-left:540pt;mso-wrap-distance-bottom:0;mso-wrap-distance-left:9pt;mso-wrap-distance-right:9pt;mso-wrap-distance-top:0;position:absolute;v-text-anchor:top;z-index:251754496" filled="f" fillcolor="this" stroked="f" strokeweight="0.5pt">
                <v:textbox>
                  <w:txbxContent>
                    <w:p w:rsidR="00826B7C" w:rsidRPr="00826B7C" w14:paraId="71FFBAB5" w14:textId="13A50712">
                      <w:pPr>
                        <w:rPr>
                          <w:color w:val="FFFFFF"/>
                        </w:rPr>
                      </w:pPr>
                      <w:r w:rsidRPr="00826B7C">
                        <w:rPr>
                          <w:rFonts w:hint="eastAsia"/>
                          <w:color w:val="FFFFFF"/>
                        </w:rPr>
                        <w:t>......................................</w:t>
                      </w:r>
                      <w:r w:rsidRPr="00826B7C">
                        <w:rPr>
                          <w:rFonts w:hint="eastAsia"/>
                          <w:color w:val="FFFFFF"/>
                        </w:rPr>
                        <w:t>附件一：创业团队简介</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073003749"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49C5332">
                            <w:pPr>
                              <w:rPr>
                                <w:color w:val="FFFFFF"/>
                              </w:rPr>
                            </w:pPr>
                            <w:r w:rsidRPr="00826B7C">
                              <w:rPr>
                                <w:rFonts w:hint="eastAsia"/>
                                <w:color w:val="FFFFFF"/>
                              </w:rPr>
                              <w:t>习一个月便可独立制作羌绣，简单图案在几天内即可掌握。但是要想绣出精品图案，必须有几十年的功力。一般一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280pt;margin-left:540pt;mso-wrap-distance-bottom:0;mso-wrap-distance-left:9pt;mso-wrap-distance-right:9pt;mso-wrap-distance-top:0;position:absolute;v-text-anchor:top;z-index:251752448" filled="f" fillcolor="this" stroked="f" strokeweight="0.5pt">
                <v:textbox>
                  <w:txbxContent>
                    <w:p w:rsidR="00826B7C" w:rsidRPr="00826B7C" w14:paraId="316B491B" w14:textId="349C5332">
                      <w:pPr>
                        <w:rPr>
                          <w:color w:val="FFFFFF"/>
                        </w:rPr>
                      </w:pPr>
                      <w:r w:rsidRPr="00826B7C">
                        <w:rPr>
                          <w:rFonts w:hint="eastAsia"/>
                          <w:color w:val="FFFFFF"/>
                        </w:rPr>
                        <w:t>习一个月便可独立制作羌绣，简单图案在几天内即可掌握。但是要想绣出精品图案，必须有几十年的功力。一般一</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09573489"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AFF763C">
                            <w:pPr>
                              <w:rPr>
                                <w:color w:val="FFFFFF"/>
                              </w:rPr>
                            </w:pPr>
                            <w:r w:rsidRPr="00826B7C">
                              <w:rPr>
                                <w:rFonts w:hint="eastAsia"/>
                                <w:color w:val="FFFFFF"/>
                              </w:rPr>
                              <w:t>况为平、光、齐、和、顺、细、密、匀八个字。苏绣传统品类繁多，现代苏绣以仿真绣为主；题材极为广泛，有花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130pt;margin-left:540pt;mso-wrap-distance-bottom:0;mso-wrap-distance-left:9pt;mso-wrap-distance-right:9pt;mso-wrap-distance-top:0;position:absolute;v-text-anchor:top;z-index:251750400" filled="f" fillcolor="this" stroked="f" strokeweight="0.5pt">
                <v:textbox>
                  <w:txbxContent>
                    <w:p w:rsidR="00826B7C" w:rsidRPr="00826B7C" w14:paraId="0B5454CF" w14:textId="5AFF763C">
                      <w:pPr>
                        <w:rPr>
                          <w:color w:val="FFFFFF"/>
                        </w:rPr>
                      </w:pPr>
                      <w:r w:rsidRPr="00826B7C">
                        <w:rPr>
                          <w:rFonts w:hint="eastAsia"/>
                          <w:color w:val="FFFFFF"/>
                        </w:rPr>
                        <w:t>况为平、光、齐、和、顺、细、密、匀八个字。苏绣传统品类繁多，现代苏绣以仿真绣为主；题材极为广泛，有花</w:t>
                      </w:r>
                    </w:p>
                  </w:txbxContent>
                </v:textbox>
              </v:shape>
            </w:pict>
          </mc:Fallback>
        </mc:AlternateContent>
      </w:r>
    </w:p>
    <w:p w:rsidR="00680D19" w14:paraId="460CBAE0" w14:textId="77777777">
      <w:pPr>
        <w:spacing w:line="246" w:lineRule="auto"/>
      </w:pPr>
    </w:p>
    <w:p w:rsidR="00680D19" w14:paraId="716A06F4" w14:textId="77777777">
      <w:pPr>
        <w:spacing w:line="246" w:lineRule="auto"/>
      </w:pPr>
    </w:p>
    <w:p w:rsidR="00680D19" w14:paraId="0B99A7D8" w14:textId="77777777">
      <w:pPr>
        <w:spacing w:line="246" w:lineRule="auto"/>
      </w:pPr>
    </w:p>
    <w:p w:rsidR="00680D19" w14:paraId="20C8BDD9" w14:textId="77777777">
      <w:pPr>
        <w:spacing w:line="246" w:lineRule="auto"/>
      </w:pPr>
    </w:p>
    <w:p w:rsidR="00680D19" w14:paraId="5027E009" w14:textId="77777777">
      <w:pPr>
        <w:spacing w:line="246" w:lineRule="auto"/>
      </w:pPr>
    </w:p>
    <w:p w:rsidR="00680D19" w14:paraId="24CA8792" w14:textId="77777777">
      <w:pPr>
        <w:spacing w:line="246" w:lineRule="auto"/>
      </w:pPr>
    </w:p>
    <w:p w:rsidR="00680D19" w14:paraId="08BFBEC3" w14:textId="77777777">
      <w:pPr>
        <w:spacing w:line="246" w:lineRule="auto"/>
      </w:pPr>
    </w:p>
    <w:p w:rsidR="00680D19" w14:paraId="3F0606B2" w14:textId="77777777">
      <w:pPr>
        <w:spacing w:line="60" w:lineRule="exact"/>
        <w:ind w:firstLine="2640"/>
        <w:textAlignment w:val="center"/>
      </w:pPr>
      <w:r>
        <w:drawing>
          <wp:inline distT="0" distB="0" distL="0" distR="0">
            <wp:extent cx="8001000" cy="38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653BBBEB" w14:textId="77777777">
      <w:pPr>
        <w:spacing w:before="123" w:line="237" w:lineRule="auto"/>
        <w:ind w:firstLine="2708"/>
        <w:rPr>
          <w:rFonts w:ascii="宋体" w:eastAsia="宋体" w:hAnsi="宋体" w:cs="宋体"/>
          <w:sz w:val="36"/>
          <w:szCs w:val="36"/>
        </w:rPr>
      </w:pPr>
      <w:r>
        <w:rPr>
          <w:rFonts w:ascii="宋体" w:eastAsia="宋体" w:hAnsi="宋体" w:cs="宋体"/>
          <w:spacing w:val="-1"/>
          <w:sz w:val="36"/>
          <w:szCs w:val="36"/>
        </w:rPr>
        <w:t>一切工作按公司制定出来的程序、制度办理。</w:t>
      </w:r>
    </w:p>
    <w:p w:rsidR="00680D19" w14:paraId="3FA51DBB" w14:textId="77777777">
      <w:pPr>
        <w:spacing w:before="239" w:line="360" w:lineRule="auto"/>
        <w:ind w:left="2706" w:right="2583" w:firstLine="721"/>
        <w:rPr>
          <w:rFonts w:ascii="宋体" w:eastAsia="宋体" w:hAnsi="宋体" w:cs="宋体"/>
          <w:sz w:val="36"/>
          <w:szCs w:val="36"/>
        </w:rPr>
      </w:pPr>
      <w:r>
        <w:rPr>
          <w:rFonts w:ascii="宋体" w:eastAsia="宋体" w:hAnsi="宋体" w:cs="宋体"/>
          <w:spacing w:val="-12"/>
          <w:sz w:val="36"/>
          <w:szCs w:val="36"/>
        </w:rPr>
        <w:t>③</w:t>
      </w:r>
      <w:r>
        <w:rPr>
          <w:rFonts w:ascii="宋体" w:eastAsia="宋体" w:hAnsi="宋体" w:cs="宋体"/>
          <w:spacing w:val="-12"/>
          <w:sz w:val="36"/>
          <w:szCs w:val="36"/>
        </w:rPr>
        <w:t>介绍公司内部的组织结构、权利系统，各部门之间的服务协调网络及流程，</w:t>
      </w:r>
      <w:r>
        <w:rPr>
          <w:rFonts w:ascii="宋体" w:eastAsia="宋体" w:hAnsi="宋体" w:cs="宋体"/>
          <w:spacing w:val="16"/>
          <w:sz w:val="36"/>
          <w:szCs w:val="36"/>
        </w:rPr>
        <w:t xml:space="preserve"> </w:t>
      </w:r>
      <w:r>
        <w:rPr>
          <w:rFonts w:ascii="宋体" w:eastAsia="宋体" w:hAnsi="宋体" w:cs="宋体"/>
          <w:spacing w:val="-16"/>
          <w:sz w:val="36"/>
          <w:szCs w:val="36"/>
        </w:rPr>
        <w:t>有关部门的处理反馈机制，</w:t>
      </w:r>
      <w:r>
        <w:rPr>
          <w:rFonts w:ascii="宋体" w:eastAsia="宋体" w:hAnsi="宋体" w:cs="宋体"/>
          <w:spacing w:val="26"/>
          <w:sz w:val="36"/>
          <w:szCs w:val="36"/>
        </w:rPr>
        <w:t xml:space="preserve"> </w:t>
      </w:r>
      <w:r>
        <w:rPr>
          <w:rFonts w:ascii="宋体" w:eastAsia="宋体" w:hAnsi="宋体" w:cs="宋体"/>
          <w:spacing w:val="-16"/>
          <w:sz w:val="36"/>
          <w:szCs w:val="36"/>
        </w:rPr>
        <w:t>使新员工了解和熟悉各个部门的职能，</w:t>
      </w:r>
      <w:r>
        <w:rPr>
          <w:rFonts w:ascii="宋体" w:eastAsia="宋体" w:hAnsi="宋体" w:cs="宋体"/>
          <w:spacing w:val="25"/>
          <w:sz w:val="36"/>
          <w:szCs w:val="36"/>
        </w:rPr>
        <w:t xml:space="preserve"> </w:t>
      </w:r>
      <w:r>
        <w:rPr>
          <w:rFonts w:ascii="宋体" w:eastAsia="宋体" w:hAnsi="宋体" w:cs="宋体"/>
          <w:spacing w:val="-16"/>
          <w:sz w:val="36"/>
          <w:szCs w:val="36"/>
        </w:rPr>
        <w:t>以便在今后工</w:t>
      </w:r>
      <w:r>
        <w:rPr>
          <w:rFonts w:ascii="宋体" w:eastAsia="宋体" w:hAnsi="宋体" w:cs="宋体"/>
          <w:sz w:val="36"/>
          <w:szCs w:val="36"/>
        </w:rPr>
        <w:t xml:space="preserve"> </w:t>
      </w:r>
      <w:r>
        <w:rPr>
          <w:rFonts w:ascii="宋体" w:eastAsia="宋体" w:hAnsi="宋体" w:cs="宋体"/>
          <w:spacing w:val="-2"/>
          <w:sz w:val="36"/>
          <w:szCs w:val="36"/>
        </w:rPr>
        <w:t>作中能更好地与各个有关部门合作，并能够就工作中的问题提出建议或申诉；</w:t>
      </w:r>
    </w:p>
    <w:p w:rsidR="00680D19" w14:paraId="3C727656" w14:textId="77777777">
      <w:pPr>
        <w:spacing w:line="360" w:lineRule="auto"/>
        <w:ind w:left="2707" w:right="2694" w:firstLine="719"/>
        <w:rPr>
          <w:rFonts w:ascii="宋体" w:eastAsia="宋体" w:hAnsi="宋体" w:cs="宋体"/>
          <w:sz w:val="36"/>
          <w:szCs w:val="36"/>
        </w:rPr>
      </w:pPr>
      <w:r>
        <w:rPr>
          <w:rFonts w:ascii="宋体" w:eastAsia="宋体" w:hAnsi="宋体" w:cs="宋体"/>
          <w:spacing w:val="-8"/>
          <w:sz w:val="36"/>
          <w:szCs w:val="36"/>
        </w:rPr>
        <w:t>④</w:t>
      </w:r>
      <w:r>
        <w:rPr>
          <w:rFonts w:ascii="宋体" w:eastAsia="宋体" w:hAnsi="宋体" w:cs="宋体"/>
          <w:spacing w:val="-8"/>
          <w:sz w:val="36"/>
          <w:szCs w:val="36"/>
        </w:rPr>
        <w:t>业务培训，</w:t>
      </w:r>
      <w:r>
        <w:rPr>
          <w:rFonts w:ascii="宋体" w:eastAsia="宋体" w:hAnsi="宋体" w:cs="宋体"/>
          <w:spacing w:val="-59"/>
          <w:sz w:val="36"/>
          <w:szCs w:val="36"/>
        </w:rPr>
        <w:t xml:space="preserve"> </w:t>
      </w:r>
      <w:r>
        <w:rPr>
          <w:rFonts w:ascii="宋体" w:eastAsia="宋体" w:hAnsi="宋体" w:cs="宋体"/>
          <w:spacing w:val="-8"/>
          <w:sz w:val="36"/>
          <w:szCs w:val="36"/>
        </w:rPr>
        <w:t>使新员工熟悉并掌握完成各自本职工作所需的主要技能和相关</w:t>
      </w:r>
      <w:r>
        <w:rPr>
          <w:rFonts w:ascii="宋体" w:eastAsia="宋体" w:hAnsi="宋体" w:cs="宋体"/>
          <w:sz w:val="36"/>
          <w:szCs w:val="36"/>
        </w:rPr>
        <w:t xml:space="preserve"> </w:t>
      </w:r>
      <w:r>
        <w:rPr>
          <w:rFonts w:ascii="宋体" w:eastAsia="宋体" w:hAnsi="宋体" w:cs="宋体"/>
          <w:spacing w:val="-5"/>
          <w:sz w:val="36"/>
          <w:szCs w:val="36"/>
        </w:rPr>
        <w:t>信息，从而迅速胜任工作；</w:t>
      </w:r>
    </w:p>
    <w:p w:rsidR="00680D19" w14:paraId="0E328E32" w14:textId="77777777">
      <w:pPr>
        <w:spacing w:line="360" w:lineRule="auto"/>
        <w:ind w:left="2711" w:right="2702" w:firstLine="715"/>
        <w:rPr>
          <w:rFonts w:ascii="宋体" w:eastAsia="宋体" w:hAnsi="宋体" w:cs="宋体"/>
          <w:sz w:val="36"/>
          <w:szCs w:val="36"/>
        </w:rPr>
      </w:pPr>
      <w:r>
        <w:rPr>
          <w:rFonts w:ascii="宋体" w:eastAsia="宋体" w:hAnsi="宋体" w:cs="宋体"/>
          <w:spacing w:val="-12"/>
          <w:sz w:val="36"/>
          <w:szCs w:val="36"/>
        </w:rPr>
        <w:t>⑤</w:t>
      </w:r>
      <w:r>
        <w:rPr>
          <w:rFonts w:ascii="宋体" w:eastAsia="宋体" w:hAnsi="宋体" w:cs="宋体"/>
          <w:spacing w:val="-12"/>
          <w:sz w:val="36"/>
          <w:szCs w:val="36"/>
        </w:rPr>
        <w:t>介绍公司的经营范围、主要产品、市场定位、目标顾客、竞争环境等，</w:t>
      </w:r>
      <w:r>
        <w:rPr>
          <w:rFonts w:ascii="宋体" w:eastAsia="宋体" w:hAnsi="宋体" w:cs="宋体"/>
          <w:spacing w:val="65"/>
          <w:sz w:val="36"/>
          <w:szCs w:val="36"/>
        </w:rPr>
        <w:t xml:space="preserve"> </w:t>
      </w:r>
      <w:r>
        <w:rPr>
          <w:rFonts w:ascii="宋体" w:eastAsia="宋体" w:hAnsi="宋体" w:cs="宋体"/>
          <w:spacing w:val="-12"/>
          <w:sz w:val="36"/>
          <w:szCs w:val="36"/>
        </w:rPr>
        <w:t>增</w:t>
      </w:r>
      <w:r>
        <w:rPr>
          <w:rFonts w:ascii="宋体" w:eastAsia="宋体" w:hAnsi="宋体" w:cs="宋体"/>
          <w:sz w:val="36"/>
          <w:szCs w:val="36"/>
        </w:rPr>
        <w:t xml:space="preserve"> </w:t>
      </w:r>
      <w:r>
        <w:rPr>
          <w:rFonts w:ascii="宋体" w:eastAsia="宋体" w:hAnsi="宋体" w:cs="宋体"/>
          <w:spacing w:val="-5"/>
          <w:sz w:val="36"/>
          <w:szCs w:val="36"/>
        </w:rPr>
        <w:t>强信誉昂的市场意识；</w:t>
      </w:r>
    </w:p>
    <w:p w:rsidR="00680D19" w14:paraId="4485DC8B" w14:textId="77777777">
      <w:pPr>
        <w:spacing w:before="2" w:line="369" w:lineRule="auto"/>
        <w:ind w:left="2708" w:right="2725" w:firstLine="718"/>
        <w:rPr>
          <w:rFonts w:ascii="宋体" w:eastAsia="宋体" w:hAnsi="宋体" w:cs="宋体"/>
          <w:sz w:val="36"/>
          <w:szCs w:val="36"/>
        </w:rPr>
      </w:pPr>
      <w:r>
        <w:rPr>
          <w:rFonts w:ascii="宋体" w:eastAsia="宋体" w:hAnsi="宋体" w:cs="宋体"/>
          <w:spacing w:val="-6"/>
          <w:sz w:val="36"/>
          <w:szCs w:val="36"/>
        </w:rPr>
        <w:t>⑥</w:t>
      </w:r>
      <w:r>
        <w:rPr>
          <w:rFonts w:ascii="宋体" w:eastAsia="宋体" w:hAnsi="宋体" w:cs="宋体"/>
          <w:spacing w:val="-6"/>
          <w:sz w:val="36"/>
          <w:szCs w:val="36"/>
        </w:rPr>
        <w:t>介绍公司的安全措施，让员工了解安全工作包括哪些内容，如何做好安全</w:t>
      </w:r>
      <w:r>
        <w:rPr>
          <w:rFonts w:ascii="宋体" w:eastAsia="宋体" w:hAnsi="宋体" w:cs="宋体"/>
          <w:spacing w:val="24"/>
          <w:sz w:val="36"/>
          <w:szCs w:val="36"/>
        </w:rPr>
        <w:t xml:space="preserve"> </w:t>
      </w:r>
      <w:r>
        <w:rPr>
          <w:rFonts w:ascii="宋体" w:eastAsia="宋体" w:hAnsi="宋体" w:cs="宋体"/>
          <w:spacing w:val="-12"/>
          <w:sz w:val="36"/>
          <w:szCs w:val="36"/>
        </w:rPr>
        <w:t>工作，</w:t>
      </w:r>
      <w:r>
        <w:rPr>
          <w:rFonts w:ascii="宋体" w:eastAsia="宋体" w:hAnsi="宋体" w:cs="宋体"/>
          <w:spacing w:val="68"/>
          <w:sz w:val="36"/>
          <w:szCs w:val="36"/>
        </w:rPr>
        <w:t xml:space="preserve"> </w:t>
      </w:r>
      <w:r>
        <w:rPr>
          <w:rFonts w:ascii="宋体" w:eastAsia="宋体" w:hAnsi="宋体" w:cs="宋体"/>
          <w:spacing w:val="-12"/>
          <w:sz w:val="36"/>
          <w:szCs w:val="36"/>
        </w:rPr>
        <w:t>如何发现和处理安全工作中发生的一般问题，提高他们的安全意识；</w:t>
      </w:r>
    </w:p>
    <w:p w:rsidR="00680D19" w14:paraId="5E6AAC2B" w14:textId="77777777">
      <w:pPr>
        <w:spacing w:line="272" w:lineRule="auto"/>
      </w:pPr>
    </w:p>
    <w:p w:rsidR="00680D19" w14:paraId="3D5BC823" w14:textId="77777777">
      <w:pPr>
        <w:spacing w:line="273" w:lineRule="auto"/>
      </w:pPr>
    </w:p>
    <w:p w:rsidR="00680D19" w14:paraId="0519AA61" w14:textId="77777777">
      <w:pPr>
        <w:spacing w:before="117" w:line="237" w:lineRule="auto"/>
        <w:ind w:firstLine="2727"/>
        <w:rPr>
          <w:rFonts w:ascii="宋体" w:eastAsia="宋体" w:hAnsi="宋体" w:cs="宋体"/>
          <w:sz w:val="36"/>
          <w:szCs w:val="36"/>
        </w:rPr>
      </w:pPr>
      <w:r>
        <w:rPr>
          <w:rFonts w:ascii="宋体" w:eastAsia="宋体" w:hAnsi="宋体" w:cs="宋体"/>
          <w:spacing w:val="-17"/>
          <w:w w:val="98"/>
          <w:sz w:val="36"/>
          <w:szCs w:val="36"/>
        </w:rPr>
        <w:t>1.2.2</w:t>
      </w:r>
      <w:r>
        <w:rPr>
          <w:rFonts w:ascii="宋体" w:eastAsia="宋体" w:hAnsi="宋体" w:cs="宋体"/>
          <w:spacing w:val="20"/>
          <w:sz w:val="36"/>
          <w:szCs w:val="36"/>
        </w:rPr>
        <w:t xml:space="preserve">   </w:t>
      </w:r>
      <w:r>
        <w:rPr>
          <w:rFonts w:ascii="宋体" w:eastAsia="宋体" w:hAnsi="宋体" w:cs="宋体"/>
          <w:spacing w:val="-17"/>
          <w:w w:val="98"/>
          <w:sz w:val="36"/>
          <w:szCs w:val="36"/>
        </w:rPr>
        <w:t>企业内部环境建设</w:t>
      </w:r>
    </w:p>
    <w:p w:rsidR="00680D19" w14:paraId="44A9FF8A" w14:textId="77777777">
      <w:pPr>
        <w:spacing w:before="237" w:line="367" w:lineRule="auto"/>
        <w:ind w:left="2705" w:right="2725" w:firstLine="719"/>
        <w:rPr>
          <w:rFonts w:ascii="宋体" w:eastAsia="宋体" w:hAnsi="宋体" w:cs="宋体"/>
          <w:sz w:val="36"/>
          <w:szCs w:val="36"/>
        </w:rPr>
      </w:pPr>
      <w:r>
        <w:rPr>
          <w:rFonts w:ascii="宋体" w:eastAsia="宋体" w:hAnsi="宋体" w:cs="宋体"/>
          <w:spacing w:val="-6"/>
          <w:sz w:val="36"/>
          <w:szCs w:val="36"/>
        </w:rPr>
        <w:t>公司内部环境设计以热情美好的大红色、和谐温馨的深黄色、朝气活力的绿</w:t>
      </w:r>
      <w:r>
        <w:rPr>
          <w:rFonts w:ascii="宋体" w:eastAsia="宋体" w:hAnsi="宋体" w:cs="宋体"/>
          <w:spacing w:val="27"/>
          <w:sz w:val="36"/>
          <w:szCs w:val="36"/>
        </w:rPr>
        <w:t xml:space="preserve"> </w:t>
      </w:r>
      <w:r>
        <w:rPr>
          <w:rFonts w:ascii="宋体" w:eastAsia="宋体" w:hAnsi="宋体" w:cs="宋体"/>
          <w:spacing w:val="-12"/>
          <w:sz w:val="36"/>
          <w:szCs w:val="36"/>
        </w:rPr>
        <w:t>色、自由古朴的蓝色这四种颜色为基调，</w:t>
      </w:r>
      <w:r>
        <w:rPr>
          <w:rFonts w:ascii="宋体" w:eastAsia="宋体" w:hAnsi="宋体" w:cs="宋体"/>
          <w:spacing w:val="20"/>
          <w:sz w:val="36"/>
          <w:szCs w:val="36"/>
        </w:rPr>
        <w:t xml:space="preserve"> </w:t>
      </w:r>
      <w:r>
        <w:rPr>
          <w:rFonts w:ascii="宋体" w:eastAsia="宋体" w:hAnsi="宋体" w:cs="宋体"/>
          <w:spacing w:val="-12"/>
          <w:sz w:val="36"/>
          <w:szCs w:val="36"/>
        </w:rPr>
        <w:t>将时尚元素和北羌的民族元素融合在一</w:t>
      </w:r>
      <w:r>
        <w:rPr>
          <w:rFonts w:ascii="宋体" w:eastAsia="宋体" w:hAnsi="宋体" w:cs="宋体"/>
          <w:sz w:val="36"/>
          <w:szCs w:val="36"/>
        </w:rPr>
        <w:t xml:space="preserve"> </w:t>
      </w:r>
      <w:r>
        <w:rPr>
          <w:rFonts w:ascii="宋体" w:eastAsia="宋体" w:hAnsi="宋体" w:cs="宋体"/>
          <w:spacing w:val="-6"/>
          <w:sz w:val="36"/>
          <w:szCs w:val="36"/>
        </w:rPr>
        <w:t>起，营造出具有浓郁北羌民族风情的文化氛围。</w:t>
      </w:r>
    </w:p>
    <w:p w:rsidR="00680D19" w14:paraId="48BD22BB" w14:textId="77777777">
      <w:pPr>
        <w:spacing w:line="271" w:lineRule="auto"/>
      </w:pPr>
    </w:p>
    <w:p w:rsidR="00680D19" w14:paraId="1AEA325B" w14:textId="77777777">
      <w:pPr>
        <w:spacing w:line="272" w:lineRule="auto"/>
      </w:pPr>
    </w:p>
    <w:p w:rsidR="00680D19" w14:paraId="259A9F68" w14:textId="77777777">
      <w:pPr>
        <w:spacing w:before="117" w:line="238" w:lineRule="auto"/>
        <w:ind w:firstLine="2727"/>
        <w:rPr>
          <w:rFonts w:ascii="宋体" w:eastAsia="宋体" w:hAnsi="宋体" w:cs="宋体"/>
          <w:sz w:val="36"/>
          <w:szCs w:val="36"/>
        </w:rPr>
      </w:pPr>
      <w:r>
        <w:rPr>
          <w:rFonts w:ascii="宋体" w:eastAsia="宋体" w:hAnsi="宋体" w:cs="宋体"/>
          <w:spacing w:val="-17"/>
          <w:w w:val="96"/>
          <w:sz w:val="36"/>
          <w:szCs w:val="36"/>
        </w:rPr>
        <w:t>1.2.3</w:t>
      </w:r>
      <w:r>
        <w:rPr>
          <w:rFonts w:ascii="宋体" w:eastAsia="宋体" w:hAnsi="宋体" w:cs="宋体"/>
          <w:spacing w:val="10"/>
          <w:sz w:val="36"/>
          <w:szCs w:val="36"/>
        </w:rPr>
        <w:t xml:space="preserve">   </w:t>
      </w:r>
      <w:r>
        <w:rPr>
          <w:rFonts w:ascii="宋体" w:eastAsia="宋体" w:hAnsi="宋体" w:cs="宋体"/>
          <w:spacing w:val="-17"/>
          <w:w w:val="96"/>
          <w:sz w:val="36"/>
          <w:szCs w:val="36"/>
        </w:rPr>
        <w:t>公益活动</w:t>
      </w:r>
    </w:p>
    <w:p w:rsidR="00680D19" w14:paraId="37E22429" w14:textId="77777777">
      <w:pPr>
        <w:spacing w:before="236" w:line="365" w:lineRule="auto"/>
        <w:ind w:left="2707" w:right="2585" w:firstLine="722"/>
        <w:rPr>
          <w:rFonts w:ascii="宋体" w:eastAsia="宋体" w:hAnsi="宋体" w:cs="宋体"/>
          <w:sz w:val="36"/>
          <w:szCs w:val="36"/>
        </w:rPr>
      </w:pPr>
      <w:r>
        <w:rPr>
          <w:rFonts w:ascii="宋体" w:eastAsia="宋体" w:hAnsi="宋体" w:cs="宋体"/>
          <w:spacing w:val="-3"/>
          <w:sz w:val="36"/>
          <w:szCs w:val="36"/>
        </w:rPr>
        <w:t>在成功塑造主题品牌的基础上，公司还必须善于借用文化的力量渗透造势，</w:t>
      </w:r>
      <w:r>
        <w:rPr>
          <w:rFonts w:ascii="宋体" w:eastAsia="宋体" w:hAnsi="宋体" w:cs="宋体"/>
          <w:spacing w:val="9"/>
          <w:sz w:val="36"/>
          <w:szCs w:val="36"/>
        </w:rPr>
        <w:t xml:space="preserve"> </w:t>
      </w:r>
      <w:r>
        <w:rPr>
          <w:rFonts w:ascii="宋体" w:eastAsia="宋体" w:hAnsi="宋体" w:cs="宋体"/>
          <w:spacing w:val="-16"/>
          <w:sz w:val="36"/>
          <w:szCs w:val="36"/>
        </w:rPr>
        <w:t>如通过热心公益事业、</w:t>
      </w:r>
      <w:r>
        <w:rPr>
          <w:rFonts w:ascii="宋体" w:eastAsia="宋体" w:hAnsi="宋体" w:cs="宋体"/>
          <w:spacing w:val="2"/>
          <w:sz w:val="36"/>
          <w:szCs w:val="36"/>
        </w:rPr>
        <w:t xml:space="preserve"> </w:t>
      </w:r>
      <w:r>
        <w:rPr>
          <w:rFonts w:ascii="宋体" w:eastAsia="宋体" w:hAnsi="宋体" w:cs="宋体"/>
          <w:spacing w:val="-16"/>
          <w:sz w:val="36"/>
          <w:szCs w:val="36"/>
        </w:rPr>
        <w:t>发布公益广告、积极投身环境与生态保护、开发绿色产品、</w:t>
      </w:r>
      <w:r>
        <w:rPr>
          <w:rFonts w:ascii="宋体" w:eastAsia="宋体" w:hAnsi="宋体" w:cs="宋体"/>
          <w:sz w:val="36"/>
          <w:szCs w:val="36"/>
        </w:rPr>
        <w:t xml:space="preserve"> </w:t>
      </w:r>
      <w:r>
        <w:rPr>
          <w:rFonts w:ascii="宋体" w:eastAsia="宋体" w:hAnsi="宋体" w:cs="宋体"/>
          <w:spacing w:val="-7"/>
          <w:sz w:val="36"/>
          <w:szCs w:val="36"/>
        </w:rPr>
        <w:t>推崇绿色服务等措施树立起良好的社会形象，用文化的感染力和高尚文化的亲和</w:t>
      </w:r>
      <w:r>
        <w:rPr>
          <w:rFonts w:ascii="宋体" w:eastAsia="宋体" w:hAnsi="宋体" w:cs="宋体"/>
          <w:spacing w:val="17"/>
          <w:sz w:val="36"/>
          <w:szCs w:val="36"/>
        </w:rPr>
        <w:t xml:space="preserve">  </w:t>
      </w:r>
      <w:r>
        <w:rPr>
          <w:rFonts w:ascii="宋体" w:eastAsia="宋体" w:hAnsi="宋体" w:cs="宋体"/>
          <w:spacing w:val="-20"/>
          <w:sz w:val="36"/>
          <w:szCs w:val="36"/>
        </w:rPr>
        <w:t>力获得公众的信任，</w:t>
      </w:r>
      <w:r>
        <w:rPr>
          <w:rFonts w:ascii="宋体" w:eastAsia="宋体" w:hAnsi="宋体" w:cs="宋体"/>
          <w:spacing w:val="70"/>
          <w:sz w:val="36"/>
          <w:szCs w:val="36"/>
        </w:rPr>
        <w:t xml:space="preserve"> </w:t>
      </w:r>
      <w:r>
        <w:rPr>
          <w:rFonts w:ascii="宋体" w:eastAsia="宋体" w:hAnsi="宋体" w:cs="宋体"/>
          <w:spacing w:val="-20"/>
          <w:sz w:val="36"/>
          <w:szCs w:val="36"/>
        </w:rPr>
        <w:t>进而获得认同。</w:t>
      </w:r>
    </w:p>
    <w:p w:rsidR="00680D19" w14:paraId="79920864" w14:textId="77777777">
      <w:pPr>
        <w:spacing w:line="272" w:lineRule="auto"/>
      </w:pPr>
    </w:p>
    <w:p w:rsidR="00680D19" w14:paraId="7258D9D0" w14:textId="77777777">
      <w:pPr>
        <w:spacing w:line="272" w:lineRule="auto"/>
      </w:pPr>
    </w:p>
    <w:p w:rsidR="00680D19" w14:paraId="55A8F992" w14:textId="77777777">
      <w:pPr>
        <w:spacing w:before="118" w:line="238" w:lineRule="auto"/>
        <w:ind w:firstLine="2727"/>
        <w:rPr>
          <w:rFonts w:ascii="宋体" w:eastAsia="宋体" w:hAnsi="宋体" w:cs="宋体"/>
          <w:sz w:val="36"/>
          <w:szCs w:val="36"/>
        </w:rPr>
      </w:pPr>
      <w:r>
        <w:rPr>
          <w:rFonts w:ascii="宋体" w:eastAsia="宋体" w:hAnsi="宋体" w:cs="宋体"/>
          <w:spacing w:val="-17"/>
          <w:w w:val="97"/>
          <w:sz w:val="36"/>
          <w:szCs w:val="36"/>
        </w:rPr>
        <w:t>1.3</w:t>
      </w:r>
      <w:r>
        <w:rPr>
          <w:rFonts w:ascii="宋体" w:eastAsia="宋体" w:hAnsi="宋体" w:cs="宋体"/>
          <w:spacing w:val="-3"/>
          <w:sz w:val="36"/>
          <w:szCs w:val="36"/>
        </w:rPr>
        <w:t xml:space="preserve"> </w:t>
      </w:r>
      <w:r>
        <w:rPr>
          <w:rFonts w:ascii="宋体" w:eastAsia="宋体" w:hAnsi="宋体" w:cs="宋体"/>
          <w:spacing w:val="-17"/>
          <w:w w:val="97"/>
          <w:sz w:val="36"/>
          <w:szCs w:val="36"/>
        </w:rPr>
        <w:t>VI</w:t>
      </w:r>
      <w:r>
        <w:rPr>
          <w:rFonts w:ascii="宋体" w:eastAsia="宋体" w:hAnsi="宋体" w:cs="宋体"/>
          <w:spacing w:val="-84"/>
          <w:sz w:val="36"/>
          <w:szCs w:val="36"/>
        </w:rPr>
        <w:t xml:space="preserve"> </w:t>
      </w:r>
      <w:r>
        <w:rPr>
          <w:rFonts w:ascii="宋体" w:eastAsia="宋体" w:hAnsi="宋体" w:cs="宋体"/>
          <w:spacing w:val="-17"/>
          <w:w w:val="97"/>
          <w:sz w:val="36"/>
          <w:szCs w:val="36"/>
        </w:rPr>
        <w:t>(</w:t>
      </w:r>
      <w:r>
        <w:rPr>
          <w:rFonts w:ascii="宋体" w:eastAsia="宋体" w:hAnsi="宋体" w:cs="宋体"/>
          <w:spacing w:val="67"/>
          <w:sz w:val="36"/>
          <w:szCs w:val="36"/>
        </w:rPr>
        <w:t xml:space="preserve">  </w:t>
      </w:r>
      <w:r>
        <w:rPr>
          <w:rFonts w:ascii="宋体" w:eastAsia="宋体" w:hAnsi="宋体" w:cs="宋体"/>
          <w:spacing w:val="-17"/>
          <w:w w:val="97"/>
          <w:sz w:val="36"/>
          <w:szCs w:val="36"/>
        </w:rPr>
        <w:t>视觉识别</w:t>
      </w:r>
      <w:r>
        <w:rPr>
          <w:rFonts w:ascii="宋体" w:eastAsia="宋体" w:hAnsi="宋体" w:cs="宋体"/>
          <w:spacing w:val="-17"/>
          <w:w w:val="97"/>
          <w:sz w:val="36"/>
          <w:szCs w:val="36"/>
        </w:rPr>
        <w:t>)</w:t>
      </w:r>
    </w:p>
    <w:p w:rsidR="00680D19" w14:paraId="4E7B3D5D" w14:textId="77777777">
      <w:pPr>
        <w:spacing w:before="238" w:line="232" w:lineRule="auto"/>
        <w:ind w:firstLine="2727"/>
        <w:rPr>
          <w:rFonts w:ascii="宋体" w:eastAsia="宋体" w:hAnsi="宋体" w:cs="宋体"/>
          <w:sz w:val="36"/>
          <w:szCs w:val="36"/>
        </w:rPr>
      </w:pPr>
      <w:r>
        <w:rPr>
          <w:rFonts w:ascii="宋体" w:eastAsia="宋体" w:hAnsi="宋体" w:cs="宋体"/>
          <w:spacing w:val="-17"/>
          <w:w w:val="98"/>
          <w:sz w:val="36"/>
          <w:szCs w:val="36"/>
        </w:rPr>
        <w:t>1.3.1</w:t>
      </w:r>
      <w:r>
        <w:rPr>
          <w:rFonts w:ascii="宋体" w:eastAsia="宋体" w:hAnsi="宋体" w:cs="宋体"/>
          <w:spacing w:val="11"/>
          <w:sz w:val="36"/>
          <w:szCs w:val="36"/>
        </w:rPr>
        <w:t xml:space="preserve">   </w:t>
      </w:r>
      <w:r>
        <w:rPr>
          <w:rFonts w:ascii="宋体" w:eastAsia="宋体" w:hAnsi="宋体" w:cs="宋体"/>
          <w:spacing w:val="-17"/>
          <w:w w:val="98"/>
          <w:sz w:val="36"/>
          <w:szCs w:val="36"/>
        </w:rPr>
        <w:t>公司名称和</w:t>
      </w:r>
      <w:r>
        <w:rPr>
          <w:rFonts w:ascii="宋体" w:eastAsia="宋体" w:hAnsi="宋体" w:cs="宋体"/>
          <w:spacing w:val="-64"/>
          <w:sz w:val="36"/>
          <w:szCs w:val="36"/>
        </w:rPr>
        <w:t xml:space="preserve"> </w:t>
      </w:r>
      <w:r>
        <w:rPr>
          <w:rFonts w:ascii="宋体" w:eastAsia="宋体" w:hAnsi="宋体" w:cs="宋体"/>
          <w:spacing w:val="-17"/>
          <w:w w:val="98"/>
          <w:sz w:val="36"/>
          <w:szCs w:val="36"/>
        </w:rPr>
        <w:t>Logo</w:t>
      </w:r>
    </w:p>
    <w:p w:rsidR="00680D19" w14:paraId="68EE0521" w14:textId="77777777">
      <w:pPr>
        <w:spacing w:before="251" w:line="237" w:lineRule="auto"/>
        <w:ind w:firstLine="2716"/>
        <w:rPr>
          <w:rFonts w:ascii="宋体" w:eastAsia="宋体" w:hAnsi="宋体" w:cs="宋体"/>
          <w:sz w:val="36"/>
          <w:szCs w:val="36"/>
        </w:rPr>
      </w:pPr>
      <w:r>
        <w:rPr>
          <w:rFonts w:ascii="宋体" w:eastAsia="宋体" w:hAnsi="宋体" w:cs="宋体"/>
          <w:spacing w:val="-17"/>
          <w:w w:val="97"/>
          <w:sz w:val="36"/>
          <w:szCs w:val="36"/>
        </w:rPr>
        <w:t>(1)</w:t>
      </w:r>
      <w:r>
        <w:rPr>
          <w:rFonts w:ascii="宋体" w:eastAsia="宋体" w:hAnsi="宋体" w:cs="宋体"/>
          <w:spacing w:val="212"/>
          <w:sz w:val="36"/>
          <w:szCs w:val="36"/>
        </w:rPr>
        <w:t xml:space="preserve"> </w:t>
      </w:r>
      <w:r>
        <w:rPr>
          <w:rFonts w:ascii="宋体" w:eastAsia="宋体" w:hAnsi="宋体" w:cs="宋体"/>
          <w:spacing w:val="-17"/>
          <w:w w:val="97"/>
          <w:sz w:val="36"/>
          <w:szCs w:val="36"/>
        </w:rPr>
        <w:t>公司名称：</w:t>
      </w:r>
      <w:r>
        <w:rPr>
          <w:rFonts w:ascii="宋体" w:eastAsia="宋体" w:hAnsi="宋体" w:cs="宋体"/>
          <w:spacing w:val="87"/>
          <w:sz w:val="36"/>
          <w:szCs w:val="36"/>
        </w:rPr>
        <w:t xml:space="preserve"> </w:t>
      </w:r>
      <w:r>
        <w:rPr>
          <w:rFonts w:ascii="宋体" w:eastAsia="宋体" w:hAnsi="宋体" w:cs="宋体"/>
          <w:spacing w:val="-17"/>
          <w:w w:val="97"/>
          <w:sz w:val="36"/>
          <w:szCs w:val="36"/>
        </w:rPr>
        <w:t>北羌绣缘发展有限责任公司</w:t>
      </w:r>
    </w:p>
    <w:p w:rsidR="00680D19" w14:paraId="0E47B5DB" w14:textId="77777777">
      <w:pPr>
        <w:spacing w:before="204" w:line="500" w:lineRule="exact"/>
        <w:ind w:firstLine="3420"/>
        <w:textAlignment w:val="center"/>
      </w:pPr>
      <w:r>
        <w:pict>
          <v:group id="_x0000_i1073" style="width:589pt;height:25.05pt;mso-position-horizontal-relative:char;mso-position-vertical-relative:line" coordsize="11780,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width:11780;height:500;position:absolute">
              <v:imagedata r:id="rId15" o:title="image17"/>
            </v:shape>
            <v:shape id="_x0000_s1075" type="#_x0000_t202" style="width:11820;height:609;left:-20;position:absolute;top:-20" filled="f" stroked="f">
              <v:textbox inset="0,0,0,0">
                <w:txbxContent>
                  <w:p w:rsidR="00680D19" w14:paraId="4AA34AD6" w14:textId="77777777">
                    <w:pPr>
                      <w:spacing w:before="55" w:line="237" w:lineRule="auto"/>
                      <w:ind w:firstLine="27"/>
                      <w:rPr>
                        <w:rFonts w:ascii="宋体" w:eastAsia="宋体" w:hAnsi="宋体" w:cs="宋体"/>
                        <w:sz w:val="36"/>
                        <w:szCs w:val="36"/>
                      </w:rPr>
                    </w:pPr>
                    <w:r>
                      <w:rPr>
                        <w:rFonts w:ascii="宋体" w:eastAsia="宋体" w:hAnsi="宋体" w:cs="宋体"/>
                        <w:spacing w:val="-5"/>
                        <w:sz w:val="36"/>
                        <w:szCs w:val="36"/>
                      </w:rPr>
                      <w:t>北，代指北川，绣与修同音，在羌族文化中羌绣将历史与文化兼容，技艺娴</w:t>
                    </w:r>
                  </w:p>
                </w:txbxContent>
              </v:textbox>
            </v:shape>
            <w10:wrap type="none"/>
            <w10:anchorlock/>
          </v:group>
        </w:pict>
      </w:r>
    </w:p>
    <w:p w:rsidR="00680D19" w14:paraId="7018577D" w14:textId="77777777">
      <w:pPr>
        <w:spacing w:before="200" w:line="520" w:lineRule="exact"/>
        <w:ind w:firstLine="2700"/>
        <w:textAlignment w:val="center"/>
      </w:pPr>
      <w:r>
        <w:pict>
          <v:group id="_x0000_i1076" style="width:625pt;height:26pt;mso-position-horizontal-relative:char;mso-position-vertical-relative:line" coordsize="12500,520">
            <v:shape id="_x0000_s1077" type="#_x0000_t75" style="width:12500;height:520;position:absolute">
              <v:imagedata r:id="rId16"/>
            </v:shape>
            <v:shape id="_x0000_s1078" type="#_x0000_t202" style="width:12540;height:627;left:-20;position:absolute;top:-20" filled="f" stroked="f">
              <v:textbox inset="0,0,0,0">
                <w:txbxContent>
                  <w:p w:rsidR="00680D19" w14:paraId="048C4F07" w14:textId="77777777">
                    <w:pPr>
                      <w:spacing w:before="56" w:line="237" w:lineRule="auto"/>
                      <w:ind w:firstLine="27"/>
                      <w:rPr>
                        <w:rFonts w:ascii="宋体" w:eastAsia="宋体" w:hAnsi="宋体" w:cs="宋体"/>
                        <w:sz w:val="36"/>
                        <w:szCs w:val="36"/>
                      </w:rPr>
                    </w:pPr>
                    <w:r>
                      <w:rPr>
                        <w:rFonts w:ascii="宋体" w:eastAsia="宋体" w:hAnsi="宋体" w:cs="宋体"/>
                        <w:spacing w:val="-19"/>
                        <w:sz w:val="36"/>
                        <w:szCs w:val="36"/>
                      </w:rPr>
                      <w:t>熟，</w:t>
                    </w:r>
                    <w:r>
                      <w:rPr>
                        <w:rFonts w:ascii="宋体" w:eastAsia="宋体" w:hAnsi="宋体" w:cs="宋体"/>
                        <w:spacing w:val="40"/>
                        <w:sz w:val="36"/>
                        <w:szCs w:val="36"/>
                      </w:rPr>
                      <w:t xml:space="preserve"> </w:t>
                    </w:r>
                    <w:r>
                      <w:rPr>
                        <w:rFonts w:ascii="宋体" w:eastAsia="宋体" w:hAnsi="宋体" w:cs="宋体"/>
                        <w:spacing w:val="-19"/>
                        <w:sz w:val="36"/>
                        <w:szCs w:val="36"/>
                      </w:rPr>
                      <w:t>且与佛家文化融合。</w:t>
                    </w:r>
                    <w:r>
                      <w:rPr>
                        <w:rFonts w:ascii="宋体" w:eastAsia="宋体" w:hAnsi="宋体" w:cs="宋体"/>
                        <w:spacing w:val="32"/>
                        <w:sz w:val="36"/>
                        <w:szCs w:val="36"/>
                      </w:rPr>
                      <w:t xml:space="preserve"> </w:t>
                    </w:r>
                    <w:r>
                      <w:rPr>
                        <w:rFonts w:ascii="宋体" w:eastAsia="宋体" w:hAnsi="宋体" w:cs="宋体"/>
                        <w:spacing w:val="-19"/>
                        <w:sz w:val="36"/>
                        <w:szCs w:val="36"/>
                      </w:rPr>
                      <w:t>相传，一个生活在湖泊中的鲤鱼仙子看见放牧的羌族少</w:t>
                    </w:r>
                  </w:p>
                </w:txbxContent>
              </v:textbox>
            </v:shape>
            <w10:wrap type="none"/>
            <w10:anchorlock/>
          </v:group>
        </w:pict>
      </w:r>
    </w:p>
    <w:p w:rsidR="00680D19" w14:paraId="70E15ACE" w14:textId="77777777">
      <w:pPr>
        <w:spacing w:before="180" w:line="520" w:lineRule="exact"/>
        <w:ind w:firstLine="2700"/>
        <w:textAlignment w:val="center"/>
      </w:pPr>
      <w:r>
        <w:pict>
          <v:group id="_x0000_i1079" style="width:625pt;height:26pt;mso-position-horizontal-relative:char;mso-position-vertical-relative:line" coordsize="12500,520">
            <v:shape id="_x0000_s1080" type="#_x0000_t75" style="width:12500;height:520;position:absolute">
              <v:imagedata r:id="rId17"/>
            </v:shape>
            <v:shape id="_x0000_s1081" type="#_x0000_t202" style="width:12540;height:627;left:-20;position:absolute;top:-20" filled="f" stroked="f">
              <v:textbox inset="0,0,0,0">
                <w:txbxContent>
                  <w:p w:rsidR="00680D19" w14:paraId="125CE040" w14:textId="77777777">
                    <w:pPr>
                      <w:spacing w:before="58" w:line="237" w:lineRule="auto"/>
                      <w:ind w:firstLine="31"/>
                      <w:rPr>
                        <w:rFonts w:ascii="宋体" w:eastAsia="宋体" w:hAnsi="宋体" w:cs="宋体"/>
                        <w:sz w:val="36"/>
                        <w:szCs w:val="36"/>
                      </w:rPr>
                    </w:pPr>
                    <w:r>
                      <w:rPr>
                        <w:rFonts w:ascii="宋体" w:eastAsia="宋体" w:hAnsi="宋体" w:cs="宋体"/>
                        <w:spacing w:val="-5"/>
                        <w:sz w:val="36"/>
                        <w:szCs w:val="36"/>
                      </w:rPr>
                      <w:t>年赤脚，十分心疼，顺手撕下一朵云和一束羊角花作成云云鞋赠与少年，后来他</w:t>
                    </w:r>
                  </w:p>
                </w:txbxContent>
              </v:textbox>
            </v:shape>
            <w10:wrap type="none"/>
            <w10:anchorlock/>
          </v:group>
        </w:pict>
      </w:r>
    </w:p>
    <w:p w:rsidR="00680D19" w14:paraId="10658F8B" w14:textId="77777777">
      <w:pPr>
        <w:spacing w:before="180" w:line="520" w:lineRule="exact"/>
        <w:ind w:firstLine="2700"/>
        <w:textAlignment w:val="center"/>
      </w:pPr>
      <w:r>
        <w:pict>
          <v:group id="_x0000_i1082" style="width:625pt;height:26pt;mso-position-horizontal-relative:char;mso-position-vertical-relative:line" coordsize="12500,520">
            <v:shape id="_x0000_s1083" type="#_x0000_t75" style="width:12500;height:520;position:absolute">
              <v:imagedata r:id="rId18"/>
            </v:shape>
            <v:shape id="_x0000_s1084" type="#_x0000_t202" style="width:12540;height:629;left:-20;position:absolute;top:-20" filled="f" stroked="f">
              <v:textbox inset="0,0,0,0">
                <w:txbxContent>
                  <w:p w:rsidR="00680D19" w14:paraId="60079688" w14:textId="77777777">
                    <w:pPr>
                      <w:spacing w:before="61" w:line="237" w:lineRule="auto"/>
                      <w:ind w:firstLine="26"/>
                      <w:rPr>
                        <w:rFonts w:ascii="宋体" w:eastAsia="宋体" w:hAnsi="宋体" w:cs="宋体"/>
                        <w:sz w:val="36"/>
                        <w:szCs w:val="36"/>
                      </w:rPr>
                    </w:pPr>
                    <w:r>
                      <w:rPr>
                        <w:rFonts w:ascii="宋体" w:eastAsia="宋体" w:hAnsi="宋体" w:cs="宋体"/>
                        <w:spacing w:val="-11"/>
                        <w:sz w:val="36"/>
                        <w:szCs w:val="36"/>
                      </w:rPr>
                      <w:t>们相爱了，</w:t>
                    </w:r>
                    <w:r>
                      <w:rPr>
                        <w:rFonts w:ascii="宋体" w:eastAsia="宋体" w:hAnsi="宋体" w:cs="宋体"/>
                        <w:spacing w:val="40"/>
                        <w:sz w:val="36"/>
                        <w:szCs w:val="36"/>
                      </w:rPr>
                      <w:t xml:space="preserve"> </w:t>
                    </w:r>
                    <w:r>
                      <w:rPr>
                        <w:rFonts w:ascii="宋体" w:eastAsia="宋体" w:hAnsi="宋体" w:cs="宋体"/>
                        <w:spacing w:val="-11"/>
                        <w:sz w:val="36"/>
                        <w:szCs w:val="36"/>
                      </w:rPr>
                      <w:t>成了一对最幸福的人。而羌绣云云鞋变成了缘的象征。北羌绣缘重在</w:t>
                    </w:r>
                  </w:p>
                </w:txbxContent>
              </v:textbox>
            </v:shape>
            <w10:wrap type="none"/>
            <w10:anchorlock/>
          </v:group>
        </w:pict>
      </w:r>
    </w:p>
    <w:p w:rsidR="00680D19" w14:paraId="234080F8" w14:textId="77777777">
      <w:pPr>
        <w:spacing w:line="257" w:lineRule="auto"/>
      </w:pPr>
    </w:p>
    <w:p w:rsidR="00680D19" w14:paraId="7CA069C8" w14:textId="77777777">
      <w:pPr>
        <w:spacing w:line="258" w:lineRule="auto"/>
      </w:pPr>
    </w:p>
    <w:p w:rsidR="00680D19" w14:paraId="310706A2" w14:textId="77777777">
      <w:pPr>
        <w:spacing w:line="258" w:lineRule="auto"/>
      </w:pPr>
    </w:p>
    <w:p w:rsidR="00680D19" w14:paraId="75963AC2" w14:textId="77777777">
      <w:pPr>
        <w:spacing w:before="88" w:line="191" w:lineRule="auto"/>
        <w:ind w:firstLine="15034"/>
        <w:rPr>
          <w:rFonts w:ascii="宋体" w:eastAsia="宋体" w:hAnsi="宋体" w:cs="宋体"/>
          <w:sz w:val="27"/>
          <w:szCs w:val="27"/>
        </w:rPr>
      </w:pPr>
      <w:r>
        <w:rPr>
          <w:rFonts w:ascii="宋体" w:eastAsia="宋体" w:hAnsi="宋体" w:cs="宋体"/>
          <w:sz w:val="27"/>
          <w:szCs w:val="27"/>
        </w:rPr>
        <w:t>8</w:t>
      </w:r>
    </w:p>
    <w:p w:rsidR="00680D19" w14:paraId="1F591060" w14:textId="77777777">
      <w:pPr>
        <w:sectPr>
          <w:headerReference w:type="default" r:id="rId19"/>
          <w:pgSz w:w="17860" w:h="25258"/>
          <w:pgMar w:top="400" w:right="0" w:bottom="0" w:left="0" w:header="0" w:footer="0" w:gutter="0"/>
          <w:pgNumType w:start="14"/>
          <w:cols w:space="720"/>
        </w:sectPr>
      </w:pPr>
    </w:p>
    <w:p w:rsidR="00680D19" w14:paraId="36D5FBEE" w14:textId="0D724CED">
      <w:pPr>
        <w:spacing w:line="254" w:lineRule="auto"/>
      </w:pPr>
      <w:r>
        <mc:AlternateContent>
          <mc:Choice Requires="wps">
            <w:drawing>
              <wp:anchor distT="0" distB="0" distL="114300" distR="114300" simplePos="0" relativeHeight="25176576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34131987"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23ADC21">
                            <w:pPr>
                              <w:rPr>
                                <w:color w:val="FFFFFF"/>
                              </w:rPr>
                            </w:pPr>
                            <w:r w:rsidRPr="00826B7C">
                              <w:rPr>
                                <w:rFonts w:hint="eastAsia"/>
                                <w:color w:val="FFFFFF"/>
                              </w:rPr>
                              <w:t>绣品工艺装饰于其他非纺织类物品上。按照消费群体、消费水平和消费者集中区的不同，初期考虑在乐山各大高校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5" type="#_x0000_t202" style="width:10pt;height:10pt;margin-top:580pt;margin-left:540pt;mso-wrap-distance-bottom:0;mso-wrap-distance-left:9pt;mso-wrap-distance-right:9pt;mso-wrap-distance-top:0;position:absolute;v-text-anchor:top;z-index:251764736" filled="f" fillcolor="this" stroked="f" strokeweight="0.5pt">
                <v:textbox>
                  <w:txbxContent>
                    <w:p w:rsidR="00826B7C" w:rsidRPr="00826B7C" w14:paraId="5B44EECC" w14:textId="623ADC21">
                      <w:pPr>
                        <w:rPr>
                          <w:color w:val="FFFFFF"/>
                        </w:rPr>
                      </w:pPr>
                      <w:r w:rsidRPr="00826B7C">
                        <w:rPr>
                          <w:rFonts w:hint="eastAsia"/>
                          <w:color w:val="FFFFFF"/>
                        </w:rPr>
                        <w:t>绣品工艺装饰于其他非纺织类物品上。按照消费群体、消费水平和消费者集中区的不同，初期考虑在乐山各大高校</w:t>
                      </w:r>
                    </w:p>
                  </w:txbxContent>
                </v:textbox>
              </v:shape>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910691444"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78F308C">
                            <w:pPr>
                              <w:rPr>
                                <w:color w:val="FFFFFF"/>
                              </w:rPr>
                            </w:pPr>
                            <w:r w:rsidRPr="00826B7C">
                              <w:rPr>
                                <w:rFonts w:hint="eastAsia"/>
                                <w:color w:val="FFFFFF"/>
                              </w:rPr>
                              <w:t>以定价稍高，很多消费者可能因此不会购买。</w:t>
                            </w:r>
                            <w:r w:rsidRPr="00826B7C">
                              <w:rPr>
                                <w:rFonts w:hint="eastAsia"/>
                                <w:color w:val="FFFFFF"/>
                              </w:rPr>
                              <w:t>32</w:t>
                            </w:r>
                            <w:r w:rsidRPr="00826B7C">
                              <w:rPr>
                                <w:rFonts w:hint="eastAsia"/>
                                <w:color w:val="FFFFFF"/>
                              </w:rPr>
                              <w:t>应对方案：加大品牌宣传力度，将公司商品品牌化，正规化；在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6" type="#_x0000_t202" style="width:10pt;height:10pt;margin-top:430pt;margin-left:540pt;mso-wrap-distance-bottom:0;mso-wrap-distance-left:9pt;mso-wrap-distance-right:9pt;mso-wrap-distance-top:0;position:absolute;v-text-anchor:top;z-index:251762688" filled="f" fillcolor="this" stroked="f" strokeweight="0.5pt">
                <v:textbox>
                  <w:txbxContent>
                    <w:p w:rsidR="00826B7C" w:rsidRPr="00826B7C" w14:paraId="4B4F2331" w14:textId="478F308C">
                      <w:pPr>
                        <w:rPr>
                          <w:color w:val="FFFFFF"/>
                        </w:rPr>
                      </w:pPr>
                      <w:r w:rsidRPr="00826B7C">
                        <w:rPr>
                          <w:rFonts w:hint="eastAsia"/>
                          <w:color w:val="FFFFFF"/>
                        </w:rPr>
                        <w:t>以定价稍高，很多消费者可能因此不会购买。</w:t>
                      </w:r>
                      <w:r w:rsidRPr="00826B7C">
                        <w:rPr>
                          <w:rFonts w:hint="eastAsia"/>
                          <w:color w:val="FFFFFF"/>
                        </w:rPr>
                        <w:t>32</w:t>
                      </w:r>
                      <w:r w:rsidRPr="00826B7C">
                        <w:rPr>
                          <w:rFonts w:hint="eastAsia"/>
                          <w:color w:val="FFFFFF"/>
                        </w:rPr>
                        <w:t>应对方案：加大品牌宣传力度，将公司商品品牌化，正规化；在</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39728930"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2E32816">
                            <w:pPr>
                              <w:rPr>
                                <w:color w:val="FFFFFF"/>
                              </w:rPr>
                            </w:pPr>
                            <w:r w:rsidRPr="00826B7C">
                              <w:rPr>
                                <w:rFonts w:hint="eastAsia"/>
                                <w:color w:val="FFFFFF"/>
                              </w:rPr>
                              <w:t>上签名。股东会决议作出修改公司章程、增加或者减少注册资本、公司合并、分立、解散、清算或者变更公司形式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7" type="#_x0000_t202" style="width:10pt;height:10pt;margin-top:280pt;margin-left:540pt;mso-wrap-distance-bottom:0;mso-wrap-distance-left:9pt;mso-wrap-distance-right:9pt;mso-wrap-distance-top:0;position:absolute;v-text-anchor:top;z-index:251760640" filled="f" fillcolor="this" stroked="f" strokeweight="0.5pt">
                <v:textbox>
                  <w:txbxContent>
                    <w:p w:rsidR="00826B7C" w:rsidRPr="00826B7C" w14:paraId="17A390C7" w14:textId="62E32816">
                      <w:pPr>
                        <w:rPr>
                          <w:color w:val="FFFFFF"/>
                        </w:rPr>
                      </w:pPr>
                      <w:r w:rsidRPr="00826B7C">
                        <w:rPr>
                          <w:rFonts w:hint="eastAsia"/>
                          <w:color w:val="FFFFFF"/>
                        </w:rPr>
                        <w:t>上签名。股东会决议作出修改公司章程、增加或者减少注册资本、公司合并、分立、解散、清算或者变更公司形式</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575737978"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7CEB62A">
                            <w:pPr>
                              <w:rPr>
                                <w:color w:val="FFFFFF"/>
                              </w:rPr>
                            </w:pPr>
                            <w:r w:rsidRPr="00826B7C">
                              <w:rPr>
                                <w:rFonts w:hint="eastAsia"/>
                                <w:color w:val="FFFFFF"/>
                              </w:rPr>
                              <w:t>粗布棉线为原材料，富于质感的棉线以及④成本优势：一是与生产厂家签约合作外，可以绕过生产厂家，直接组织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8" type="#_x0000_t202" style="width:10pt;height:10pt;margin-top:130pt;margin-left:540pt;mso-wrap-distance-bottom:0;mso-wrap-distance-left:9pt;mso-wrap-distance-right:9pt;mso-wrap-distance-top:0;position:absolute;v-text-anchor:top;z-index:251758592" filled="f" fillcolor="this" stroked="f" strokeweight="0.5pt">
                <v:textbox>
                  <w:txbxContent>
                    <w:p w:rsidR="00826B7C" w:rsidRPr="00826B7C" w14:paraId="60061650" w14:textId="77CEB62A">
                      <w:pPr>
                        <w:rPr>
                          <w:color w:val="FFFFFF"/>
                        </w:rPr>
                      </w:pPr>
                      <w:r w:rsidRPr="00826B7C">
                        <w:rPr>
                          <w:rFonts w:hint="eastAsia"/>
                          <w:color w:val="FFFFFF"/>
                        </w:rPr>
                        <w:t>粗布棉线为原材料，富于质感的棉线以及④成本优势：一是与生产厂家签约合作外，可以绕过生产厂家，直接组织</w:t>
                      </w:r>
                    </w:p>
                  </w:txbxContent>
                </v:textbox>
              </v:shape>
            </w:pict>
          </mc:Fallback>
        </mc:AlternateContent>
      </w:r>
    </w:p>
    <w:p w:rsidR="00680D19" w14:paraId="4A2EB71F" w14:textId="77777777">
      <w:pPr>
        <w:spacing w:line="254" w:lineRule="auto"/>
      </w:pPr>
    </w:p>
    <w:p w:rsidR="00680D19" w14:paraId="7D33FC0C" w14:textId="77777777">
      <w:pPr>
        <w:spacing w:line="254" w:lineRule="auto"/>
      </w:pPr>
    </w:p>
    <w:p w:rsidR="00680D19" w14:paraId="4E5945C1" w14:textId="77777777">
      <w:pPr>
        <w:spacing w:line="254" w:lineRule="auto"/>
      </w:pPr>
    </w:p>
    <w:p w:rsidR="00680D19" w14:paraId="51D5DE72" w14:textId="77777777">
      <w:pPr>
        <w:spacing w:line="254" w:lineRule="auto"/>
      </w:pPr>
    </w:p>
    <w:p w:rsidR="00680D19" w14:paraId="14C39362" w14:textId="77777777">
      <w:pPr>
        <w:spacing w:line="254" w:lineRule="auto"/>
      </w:pPr>
    </w:p>
    <w:p w:rsidR="00680D19" w14:paraId="2DF9D385" w14:textId="77777777">
      <w:pPr>
        <w:spacing w:line="254" w:lineRule="auto"/>
      </w:pPr>
    </w:p>
    <w:p w:rsidR="00680D19" w14:paraId="643462A4" w14:textId="77777777">
      <w:pPr>
        <w:spacing w:line="255" w:lineRule="auto"/>
      </w:pPr>
    </w:p>
    <w:p w:rsidR="00680D19" w14:paraId="48B918CD" w14:textId="77777777">
      <w:pPr>
        <w:spacing w:before="117" w:line="237" w:lineRule="auto"/>
        <w:ind w:firstLine="2710"/>
        <w:rPr>
          <w:rFonts w:ascii="宋体" w:eastAsia="宋体" w:hAnsi="宋体" w:cs="宋体"/>
          <w:sz w:val="36"/>
          <w:szCs w:val="36"/>
        </w:rPr>
      </w:pPr>
      <w:r>
        <w:rPr>
          <w:rFonts w:ascii="宋体" w:eastAsia="宋体" w:hAnsi="宋体" w:cs="宋体"/>
          <w:spacing w:val="-5"/>
          <w:sz w:val="36"/>
          <w:szCs w:val="36"/>
        </w:rPr>
        <w:t>绣缘，寓意海纳百川，有容乃大，代表一种包容、进取、对未来的美好祝愿和期</w:t>
      </w:r>
    </w:p>
    <w:p w:rsidR="00680D19" w14:paraId="7FF94789" w14:textId="77777777">
      <w:pPr>
        <w:spacing w:before="239" w:line="237" w:lineRule="auto"/>
        <w:ind w:firstLine="2710"/>
        <w:rPr>
          <w:rFonts w:ascii="宋体" w:eastAsia="宋体" w:hAnsi="宋体" w:cs="宋体"/>
          <w:sz w:val="36"/>
          <w:szCs w:val="36"/>
        </w:rPr>
      </w:pPr>
      <w:r>
        <w:rPr>
          <w:rFonts w:ascii="宋体" w:eastAsia="宋体" w:hAnsi="宋体" w:cs="宋体"/>
          <w:spacing w:val="-14"/>
          <w:sz w:val="36"/>
          <w:szCs w:val="36"/>
        </w:rPr>
        <w:t>待。</w:t>
      </w:r>
    </w:p>
    <w:p w:rsidR="00680D19" w14:paraId="193A5586" w14:textId="77777777">
      <w:pPr>
        <w:spacing w:before="238" w:line="232" w:lineRule="auto"/>
        <w:ind w:firstLine="268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2</w:t>
      </w:r>
      <w:r>
        <w:rPr>
          <w:rFonts w:ascii="宋体" w:eastAsia="宋体" w:hAnsi="宋体" w:cs="宋体"/>
          <w:spacing w:val="-1"/>
          <w:sz w:val="36"/>
          <w:szCs w:val="36"/>
        </w:rPr>
        <w:t>）</w:t>
      </w:r>
      <w:r>
        <w:rPr>
          <w:rFonts w:ascii="宋体" w:eastAsia="宋体" w:hAnsi="宋体" w:cs="宋体"/>
          <w:spacing w:val="-28"/>
          <w:sz w:val="36"/>
          <w:szCs w:val="36"/>
        </w:rPr>
        <w:t xml:space="preserve"> </w:t>
      </w:r>
      <w:r>
        <w:rPr>
          <w:rFonts w:ascii="宋体" w:eastAsia="宋体" w:hAnsi="宋体" w:cs="宋体"/>
          <w:spacing w:val="-1"/>
          <w:sz w:val="36"/>
          <w:szCs w:val="36"/>
        </w:rPr>
        <w:t>公司</w:t>
      </w:r>
      <w:r>
        <w:rPr>
          <w:rFonts w:ascii="宋体" w:eastAsia="宋体" w:hAnsi="宋体" w:cs="宋体"/>
          <w:spacing w:val="-79"/>
          <w:sz w:val="36"/>
          <w:szCs w:val="36"/>
        </w:rPr>
        <w:t xml:space="preserve"> </w:t>
      </w:r>
      <w:r>
        <w:rPr>
          <w:rFonts w:ascii="宋体" w:eastAsia="宋体" w:hAnsi="宋体" w:cs="宋体"/>
          <w:spacing w:val="-1"/>
          <w:sz w:val="36"/>
          <w:szCs w:val="36"/>
        </w:rPr>
        <w:t>Logo</w:t>
      </w:r>
    </w:p>
    <w:p w:rsidR="00680D19" w14:paraId="6DEFA7CE" w14:textId="77777777"/>
    <w:p w:rsidR="00680D19" w14:paraId="1E057789" w14:textId="77777777"/>
    <w:p w:rsidR="00680D19" w14:paraId="52C7733F" w14:textId="77777777"/>
    <w:p w:rsidR="00680D19" w14:paraId="489D25BB" w14:textId="77777777">
      <w:pPr>
        <w:spacing w:line="241" w:lineRule="auto"/>
      </w:pPr>
    </w:p>
    <w:p w:rsidR="00680D19" w14:paraId="4FBD5BB6" w14:textId="77777777">
      <w:pPr>
        <w:spacing w:line="241" w:lineRule="auto"/>
      </w:pPr>
    </w:p>
    <w:p w:rsidR="00680D19" w14:paraId="2E743AB9" w14:textId="77777777">
      <w:pPr>
        <w:spacing w:line="241" w:lineRule="auto"/>
      </w:pPr>
    </w:p>
    <w:p w:rsidR="00680D19" w14:paraId="3BFD8A5F" w14:textId="77777777">
      <w:pPr>
        <w:spacing w:line="241" w:lineRule="auto"/>
      </w:pPr>
    </w:p>
    <w:p w:rsidR="00680D19" w14:paraId="08B23D13" w14:textId="77777777">
      <w:pPr>
        <w:spacing w:line="241" w:lineRule="auto"/>
      </w:pPr>
    </w:p>
    <w:p w:rsidR="00680D19" w14:paraId="38DDBE38" w14:textId="77777777">
      <w:pPr>
        <w:spacing w:line="241" w:lineRule="auto"/>
      </w:pPr>
    </w:p>
    <w:p w:rsidR="00680D19" w14:paraId="2DD74CA7" w14:textId="77777777">
      <w:pPr>
        <w:spacing w:line="241" w:lineRule="auto"/>
      </w:pPr>
    </w:p>
    <w:p w:rsidR="00680D19" w14:paraId="37A46222" w14:textId="77777777">
      <w:pPr>
        <w:spacing w:line="241" w:lineRule="auto"/>
      </w:pPr>
    </w:p>
    <w:p w:rsidR="00680D19" w14:paraId="3855866C" w14:textId="77777777">
      <w:pPr>
        <w:spacing w:line="241" w:lineRule="auto"/>
      </w:pPr>
    </w:p>
    <w:p w:rsidR="00680D19" w14:paraId="4412AF6E" w14:textId="77777777">
      <w:pPr>
        <w:spacing w:line="241" w:lineRule="auto"/>
      </w:pPr>
    </w:p>
    <w:p w:rsidR="00680D19" w14:paraId="1BE0F2C5" w14:textId="77777777">
      <w:pPr>
        <w:spacing w:line="241" w:lineRule="auto"/>
      </w:pPr>
    </w:p>
    <w:p w:rsidR="00680D19" w14:paraId="1FCE20F2" w14:textId="77777777">
      <w:pPr>
        <w:spacing w:line="241" w:lineRule="auto"/>
      </w:pPr>
    </w:p>
    <w:p w:rsidR="00680D19" w14:paraId="41D2B24A" w14:textId="77777777">
      <w:pPr>
        <w:spacing w:line="241" w:lineRule="auto"/>
      </w:pPr>
    </w:p>
    <w:p w:rsidR="00680D19" w14:paraId="4B0E9A92" w14:textId="77777777">
      <w:pPr>
        <w:spacing w:before="117" w:line="232" w:lineRule="auto"/>
        <w:ind w:firstLine="3424"/>
        <w:rPr>
          <w:rFonts w:ascii="宋体" w:eastAsia="宋体" w:hAnsi="宋体" w:cs="宋体"/>
          <w:sz w:val="36"/>
          <w:szCs w:val="36"/>
        </w:rPr>
      </w:pPr>
      <w:r>
        <w:rPr>
          <w:rFonts w:ascii="宋体" w:eastAsia="宋体" w:hAnsi="宋体" w:cs="宋体"/>
          <w:spacing w:val="-10"/>
          <w:sz w:val="36"/>
          <w:szCs w:val="36"/>
        </w:rPr>
        <w:t>公司</w:t>
      </w:r>
      <w:r>
        <w:rPr>
          <w:rFonts w:ascii="宋体" w:eastAsia="宋体" w:hAnsi="宋体" w:cs="宋体"/>
          <w:spacing w:val="-70"/>
          <w:sz w:val="36"/>
          <w:szCs w:val="36"/>
        </w:rPr>
        <w:t xml:space="preserve"> </w:t>
      </w:r>
      <w:r>
        <w:rPr>
          <w:rFonts w:ascii="宋体" w:eastAsia="宋体" w:hAnsi="宋体" w:cs="宋体"/>
          <w:spacing w:val="-10"/>
          <w:sz w:val="36"/>
          <w:szCs w:val="36"/>
        </w:rPr>
        <w:t>Logo</w:t>
      </w:r>
      <w:r>
        <w:rPr>
          <w:rFonts w:ascii="宋体" w:eastAsia="宋体" w:hAnsi="宋体" w:cs="宋体"/>
          <w:spacing w:val="1"/>
          <w:sz w:val="36"/>
          <w:szCs w:val="36"/>
        </w:rPr>
        <w:t xml:space="preserve"> </w:t>
      </w:r>
      <w:r>
        <w:rPr>
          <w:rFonts w:ascii="宋体" w:eastAsia="宋体" w:hAnsi="宋体" w:cs="宋体"/>
          <w:spacing w:val="-10"/>
          <w:sz w:val="36"/>
          <w:szCs w:val="36"/>
        </w:rPr>
        <w:t>由三大部分组成。</w:t>
      </w:r>
    </w:p>
    <w:p w:rsidR="00680D19" w14:paraId="0A4CBD24" w14:textId="77777777">
      <w:pPr>
        <w:spacing w:before="251" w:line="235" w:lineRule="auto"/>
        <w:ind w:firstLine="3427"/>
        <w:rPr>
          <w:rFonts w:ascii="宋体" w:eastAsia="宋体" w:hAnsi="宋体" w:cs="宋体"/>
          <w:sz w:val="36"/>
          <w:szCs w:val="36"/>
        </w:rPr>
      </w:pPr>
      <w:r>
        <w:rPr>
          <w:rFonts w:ascii="宋体" w:eastAsia="宋体" w:hAnsi="宋体" w:cs="宋体"/>
          <w:spacing w:val="-15"/>
          <w:sz w:val="36"/>
          <w:szCs w:val="36"/>
        </w:rPr>
        <w:t>①</w:t>
      </w:r>
      <w:r>
        <w:rPr>
          <w:rFonts w:ascii="宋体" w:eastAsia="宋体" w:hAnsi="宋体" w:cs="宋体"/>
          <w:spacing w:val="-15"/>
          <w:sz w:val="36"/>
          <w:szCs w:val="36"/>
        </w:rPr>
        <w:t>第一大部分是羌字的艺术化，</w:t>
      </w:r>
      <w:r>
        <w:rPr>
          <w:rFonts w:ascii="宋体" w:eastAsia="宋体" w:hAnsi="宋体" w:cs="宋体"/>
          <w:spacing w:val="-7"/>
          <w:sz w:val="36"/>
          <w:szCs w:val="36"/>
        </w:rPr>
        <w:t xml:space="preserve"> </w:t>
      </w:r>
      <w:r>
        <w:rPr>
          <w:rFonts w:ascii="宋体" w:eastAsia="宋体" w:hAnsi="宋体" w:cs="宋体"/>
          <w:spacing w:val="-15"/>
          <w:sz w:val="36"/>
          <w:szCs w:val="36"/>
        </w:rPr>
        <w:t>整个字分成五个部分，</w:t>
      </w:r>
      <w:r>
        <w:rPr>
          <w:rFonts w:ascii="宋体" w:eastAsia="宋体" w:hAnsi="宋体" w:cs="宋体"/>
          <w:spacing w:val="-2"/>
          <w:sz w:val="36"/>
          <w:szCs w:val="36"/>
        </w:rPr>
        <w:t xml:space="preserve"> </w:t>
      </w:r>
      <w:r>
        <w:rPr>
          <w:rFonts w:ascii="宋体" w:eastAsia="宋体" w:hAnsi="宋体" w:cs="宋体"/>
          <w:spacing w:val="-15"/>
          <w:sz w:val="36"/>
          <w:szCs w:val="36"/>
        </w:rPr>
        <w:t>每个部分有不同的颜</w:t>
      </w:r>
    </w:p>
    <w:p w:rsidR="00680D19" w14:paraId="3D00C959" w14:textId="77777777">
      <w:pPr>
        <w:spacing w:before="242" w:line="237" w:lineRule="auto"/>
        <w:ind w:firstLine="2714"/>
        <w:rPr>
          <w:rFonts w:ascii="宋体" w:eastAsia="宋体" w:hAnsi="宋体" w:cs="宋体"/>
          <w:sz w:val="36"/>
          <w:szCs w:val="36"/>
        </w:rPr>
      </w:pPr>
      <w:r>
        <w:rPr>
          <w:rFonts w:ascii="宋体" w:eastAsia="宋体" w:hAnsi="宋体" w:cs="宋体"/>
          <w:spacing w:val="-2"/>
          <w:sz w:val="36"/>
          <w:szCs w:val="36"/>
        </w:rPr>
        <w:t>色，每种颜色分别代表不同的含义。左上角部分是大红色，大红色是中国的红，</w:t>
      </w:r>
    </w:p>
    <w:p w:rsidR="00680D19" w14:paraId="623928CE" w14:textId="77777777">
      <w:pPr>
        <w:spacing w:before="240" w:line="237" w:lineRule="auto"/>
        <w:ind w:firstLine="2708"/>
        <w:rPr>
          <w:rFonts w:ascii="宋体" w:eastAsia="宋体" w:hAnsi="宋体" w:cs="宋体"/>
          <w:sz w:val="36"/>
          <w:szCs w:val="36"/>
        </w:rPr>
      </w:pPr>
      <w:r>
        <w:rPr>
          <w:rFonts w:ascii="宋体" w:eastAsia="宋体" w:hAnsi="宋体" w:cs="宋体"/>
          <w:spacing w:val="-5"/>
          <w:sz w:val="36"/>
          <w:szCs w:val="36"/>
        </w:rPr>
        <w:t>充满了美好、吉祥之意，代表积极，热诚，温暖，前进的公司形象和精神；右上</w:t>
      </w:r>
    </w:p>
    <w:p w:rsidR="00680D19" w14:paraId="45DF5FFF" w14:textId="77777777">
      <w:pPr>
        <w:spacing w:before="240" w:line="235" w:lineRule="auto"/>
        <w:ind w:firstLine="2714"/>
        <w:rPr>
          <w:rFonts w:ascii="宋体" w:eastAsia="宋体" w:hAnsi="宋体" w:cs="宋体"/>
          <w:sz w:val="36"/>
          <w:szCs w:val="36"/>
        </w:rPr>
      </w:pPr>
      <w:r>
        <w:rPr>
          <w:rFonts w:ascii="宋体" w:eastAsia="宋体" w:hAnsi="宋体" w:cs="宋体"/>
          <w:spacing w:val="-3"/>
          <w:sz w:val="36"/>
          <w:szCs w:val="36"/>
        </w:rPr>
        <w:t>角部分是蓝色，代表永恒、自由、古朴；左下角部分是绿色，代表健康</w:t>
      </w:r>
      <w:r>
        <w:rPr>
          <w:rFonts w:ascii="宋体" w:eastAsia="宋体" w:hAnsi="宋体" w:cs="宋体"/>
          <w:spacing w:val="-3"/>
          <w:sz w:val="36"/>
          <w:szCs w:val="36"/>
        </w:rPr>
        <w:t>,</w:t>
      </w:r>
      <w:r>
        <w:rPr>
          <w:rFonts w:ascii="宋体" w:eastAsia="宋体" w:hAnsi="宋体" w:cs="宋体"/>
          <w:spacing w:val="-51"/>
          <w:sz w:val="36"/>
          <w:szCs w:val="36"/>
        </w:rPr>
        <w:t xml:space="preserve"> </w:t>
      </w:r>
      <w:r>
        <w:rPr>
          <w:rFonts w:ascii="宋体" w:eastAsia="宋体" w:hAnsi="宋体" w:cs="宋体"/>
          <w:spacing w:val="-3"/>
          <w:sz w:val="36"/>
          <w:szCs w:val="36"/>
        </w:rPr>
        <w:t>使人对</w:t>
      </w:r>
    </w:p>
    <w:p w:rsidR="00680D19" w14:paraId="25728877" w14:textId="77777777">
      <w:pPr>
        <w:spacing w:before="244" w:line="237" w:lineRule="auto"/>
        <w:ind w:firstLine="2706"/>
        <w:rPr>
          <w:rFonts w:ascii="宋体" w:eastAsia="宋体" w:hAnsi="宋体" w:cs="宋体"/>
          <w:sz w:val="36"/>
          <w:szCs w:val="36"/>
        </w:rPr>
      </w:pPr>
      <w:r>
        <w:rPr>
          <w:rFonts w:ascii="宋体" w:eastAsia="宋体" w:hAnsi="宋体" w:cs="宋体"/>
          <w:spacing w:val="-14"/>
          <w:sz w:val="36"/>
          <w:szCs w:val="36"/>
        </w:rPr>
        <w:t>健康的人生与生命的活力充满无限希望；</w:t>
      </w:r>
      <w:r>
        <w:rPr>
          <w:rFonts w:ascii="宋体" w:eastAsia="宋体" w:hAnsi="宋体" w:cs="宋体"/>
          <w:spacing w:val="-1"/>
          <w:sz w:val="36"/>
          <w:szCs w:val="36"/>
        </w:rPr>
        <w:t xml:space="preserve"> </w:t>
      </w:r>
      <w:r>
        <w:rPr>
          <w:rFonts w:ascii="宋体" w:eastAsia="宋体" w:hAnsi="宋体" w:cs="宋体"/>
          <w:spacing w:val="-14"/>
          <w:sz w:val="36"/>
          <w:szCs w:val="36"/>
        </w:rPr>
        <w:t>右下角部分是深黄色，</w:t>
      </w:r>
      <w:r>
        <w:rPr>
          <w:rFonts w:ascii="宋体" w:eastAsia="宋体" w:hAnsi="宋体" w:cs="宋体"/>
          <w:spacing w:val="-11"/>
          <w:sz w:val="36"/>
          <w:szCs w:val="36"/>
        </w:rPr>
        <w:t xml:space="preserve"> </w:t>
      </w:r>
      <w:r>
        <w:rPr>
          <w:rFonts w:ascii="宋体" w:eastAsia="宋体" w:hAnsi="宋体" w:cs="宋体"/>
          <w:spacing w:val="-14"/>
          <w:sz w:val="36"/>
          <w:szCs w:val="36"/>
        </w:rPr>
        <w:t>含义是明亮和富</w:t>
      </w:r>
    </w:p>
    <w:p w:rsidR="00680D19" w14:paraId="35E9F401" w14:textId="77777777">
      <w:pPr>
        <w:spacing w:before="239" w:line="235" w:lineRule="auto"/>
        <w:ind w:firstLine="2716"/>
        <w:rPr>
          <w:rFonts w:ascii="宋体" w:eastAsia="宋体" w:hAnsi="宋体" w:cs="宋体"/>
          <w:sz w:val="36"/>
          <w:szCs w:val="36"/>
        </w:rPr>
      </w:pPr>
      <w:r>
        <w:rPr>
          <w:rFonts w:ascii="宋体" w:eastAsia="宋体" w:hAnsi="宋体" w:cs="宋体"/>
          <w:spacing w:val="-17"/>
          <w:w w:val="99"/>
          <w:sz w:val="36"/>
          <w:szCs w:val="36"/>
        </w:rPr>
        <w:t>贵</w:t>
      </w:r>
      <w:r>
        <w:rPr>
          <w:rFonts w:ascii="宋体" w:eastAsia="宋体" w:hAnsi="宋体" w:cs="宋体"/>
          <w:spacing w:val="-17"/>
          <w:w w:val="99"/>
          <w:sz w:val="36"/>
          <w:szCs w:val="36"/>
        </w:rPr>
        <w:t>,</w:t>
      </w:r>
      <w:r>
        <w:rPr>
          <w:rFonts w:ascii="宋体" w:eastAsia="宋体" w:hAnsi="宋体" w:cs="宋体"/>
          <w:spacing w:val="-62"/>
          <w:sz w:val="36"/>
          <w:szCs w:val="36"/>
        </w:rPr>
        <w:t xml:space="preserve"> </w:t>
      </w:r>
      <w:r>
        <w:rPr>
          <w:rFonts w:ascii="宋体" w:eastAsia="宋体" w:hAnsi="宋体" w:cs="宋体"/>
          <w:spacing w:val="-17"/>
          <w:w w:val="99"/>
          <w:sz w:val="36"/>
          <w:szCs w:val="36"/>
        </w:rPr>
        <w:t>代表鲜明的个性</w:t>
      </w:r>
      <w:r>
        <w:rPr>
          <w:rFonts w:ascii="宋体" w:eastAsia="宋体" w:hAnsi="宋体" w:cs="宋体"/>
          <w:spacing w:val="-17"/>
          <w:w w:val="99"/>
          <w:sz w:val="36"/>
          <w:szCs w:val="36"/>
        </w:rPr>
        <w:t>,</w:t>
      </w:r>
      <w:r>
        <w:rPr>
          <w:rFonts w:ascii="宋体" w:eastAsia="宋体" w:hAnsi="宋体" w:cs="宋体"/>
          <w:spacing w:val="-81"/>
          <w:sz w:val="36"/>
          <w:szCs w:val="36"/>
        </w:rPr>
        <w:t xml:space="preserve"> </w:t>
      </w:r>
      <w:r>
        <w:rPr>
          <w:rFonts w:ascii="宋体" w:eastAsia="宋体" w:hAnsi="宋体" w:cs="宋体"/>
          <w:spacing w:val="-17"/>
          <w:w w:val="99"/>
          <w:sz w:val="36"/>
          <w:szCs w:val="36"/>
        </w:rPr>
        <w:t>沉甸甸的财富；</w:t>
      </w:r>
      <w:r>
        <w:rPr>
          <w:rFonts w:ascii="宋体" w:eastAsia="宋体" w:hAnsi="宋体" w:cs="宋体"/>
          <w:spacing w:val="24"/>
          <w:sz w:val="36"/>
          <w:szCs w:val="36"/>
        </w:rPr>
        <w:t xml:space="preserve"> </w:t>
      </w:r>
      <w:r>
        <w:rPr>
          <w:rFonts w:ascii="宋体" w:eastAsia="宋体" w:hAnsi="宋体" w:cs="宋体"/>
          <w:spacing w:val="-17"/>
          <w:w w:val="99"/>
          <w:sz w:val="36"/>
          <w:szCs w:val="36"/>
        </w:rPr>
        <w:t>中间由一根绣花针点缀，</w:t>
      </w:r>
      <w:r>
        <w:rPr>
          <w:rFonts w:ascii="宋体" w:eastAsia="宋体" w:hAnsi="宋体" w:cs="宋体"/>
          <w:spacing w:val="-14"/>
          <w:sz w:val="36"/>
          <w:szCs w:val="36"/>
        </w:rPr>
        <w:t xml:space="preserve"> </w:t>
      </w:r>
      <w:r>
        <w:rPr>
          <w:rFonts w:ascii="宋体" w:eastAsia="宋体" w:hAnsi="宋体" w:cs="宋体"/>
          <w:spacing w:val="-17"/>
          <w:w w:val="99"/>
          <w:sz w:val="36"/>
          <w:szCs w:val="36"/>
        </w:rPr>
        <w:t>代表羌绣是一种手</w:t>
      </w:r>
    </w:p>
    <w:p w:rsidR="00680D19" w14:paraId="6B429BBC" w14:textId="77777777">
      <w:pPr>
        <w:spacing w:before="247" w:line="237" w:lineRule="auto"/>
        <w:ind w:firstLine="2708"/>
        <w:rPr>
          <w:rFonts w:ascii="宋体" w:eastAsia="宋体" w:hAnsi="宋体" w:cs="宋体"/>
          <w:sz w:val="36"/>
          <w:szCs w:val="36"/>
        </w:rPr>
      </w:pPr>
      <w:r>
        <w:rPr>
          <w:rFonts w:ascii="宋体" w:eastAsia="宋体" w:hAnsi="宋体" w:cs="宋体"/>
          <w:spacing w:val="-21"/>
          <w:sz w:val="36"/>
          <w:szCs w:val="36"/>
        </w:rPr>
        <w:t>工制品，让消费者知道，一针一线，当思来之不易。整体上，</w:t>
      </w:r>
      <w:r>
        <w:rPr>
          <w:rFonts w:ascii="宋体" w:eastAsia="宋体" w:hAnsi="宋体" w:cs="宋体"/>
          <w:spacing w:val="16"/>
          <w:sz w:val="36"/>
          <w:szCs w:val="36"/>
        </w:rPr>
        <w:t xml:space="preserve"> </w:t>
      </w:r>
      <w:r>
        <w:rPr>
          <w:rFonts w:ascii="宋体" w:eastAsia="宋体" w:hAnsi="宋体" w:cs="宋体"/>
          <w:spacing w:val="-21"/>
          <w:sz w:val="36"/>
          <w:szCs w:val="36"/>
        </w:rPr>
        <w:t>有三层含义：</w:t>
      </w:r>
      <w:r>
        <w:rPr>
          <w:rFonts w:ascii="宋体" w:eastAsia="宋体" w:hAnsi="宋体" w:cs="宋体"/>
          <w:spacing w:val="8"/>
          <w:sz w:val="36"/>
          <w:szCs w:val="36"/>
        </w:rPr>
        <w:t xml:space="preserve"> </w:t>
      </w:r>
      <w:r>
        <w:rPr>
          <w:rFonts w:ascii="宋体" w:eastAsia="宋体" w:hAnsi="宋体" w:cs="宋体"/>
          <w:spacing w:val="-21"/>
          <w:sz w:val="36"/>
          <w:szCs w:val="36"/>
        </w:rPr>
        <w:t>第一，</w:t>
      </w:r>
    </w:p>
    <w:p w:rsidR="00680D19" w14:paraId="755D5F2C" w14:textId="77777777">
      <w:pPr>
        <w:spacing w:before="239" w:line="237" w:lineRule="auto"/>
        <w:ind w:firstLine="2737"/>
        <w:rPr>
          <w:rFonts w:ascii="宋体" w:eastAsia="宋体" w:hAnsi="宋体" w:cs="宋体"/>
          <w:sz w:val="36"/>
          <w:szCs w:val="36"/>
        </w:rPr>
      </w:pPr>
      <w:r>
        <w:rPr>
          <w:rFonts w:ascii="宋体" w:eastAsia="宋体" w:hAnsi="宋体" w:cs="宋体"/>
          <w:spacing w:val="-5"/>
          <w:sz w:val="36"/>
          <w:szCs w:val="36"/>
        </w:rPr>
        <w:t>图标外圆内方，象征公司发展原则，不管公司怎样设计创新羌绣作品，使其更加</w:t>
      </w:r>
    </w:p>
    <w:p w:rsidR="00680D19" w14:paraId="1A192022" w14:textId="77777777">
      <w:pPr>
        <w:spacing w:before="239" w:line="237" w:lineRule="auto"/>
        <w:ind w:firstLine="2703"/>
        <w:rPr>
          <w:rFonts w:ascii="宋体" w:eastAsia="宋体" w:hAnsi="宋体" w:cs="宋体"/>
          <w:sz w:val="36"/>
          <w:szCs w:val="36"/>
        </w:rPr>
      </w:pPr>
      <w:r>
        <w:rPr>
          <w:rFonts w:ascii="宋体" w:eastAsia="宋体" w:hAnsi="宋体" w:cs="宋体"/>
          <w:spacing w:val="1"/>
          <w:sz w:val="36"/>
          <w:szCs w:val="36"/>
        </w:rPr>
        <w:t>适合市场，都不会改变其内涵和精髓，以此表达对羌族历史文化的尊重；第二，</w:t>
      </w:r>
    </w:p>
    <w:p w:rsidR="00680D19" w14:paraId="50F289A6" w14:textId="77777777">
      <w:pPr>
        <w:spacing w:before="240" w:line="237" w:lineRule="auto"/>
        <w:ind w:firstLine="2737"/>
        <w:rPr>
          <w:rFonts w:ascii="宋体" w:eastAsia="宋体" w:hAnsi="宋体" w:cs="宋体"/>
          <w:sz w:val="36"/>
          <w:szCs w:val="36"/>
        </w:rPr>
      </w:pPr>
      <w:r>
        <w:rPr>
          <w:rFonts w:ascii="宋体" w:eastAsia="宋体" w:hAnsi="宋体" w:cs="宋体"/>
          <w:spacing w:val="-13"/>
          <w:sz w:val="36"/>
          <w:szCs w:val="36"/>
        </w:rPr>
        <w:t>图标就像翩翩飞舞的蝴蝶，与自然融为一体，美丽大方、青春向上；第三，</w:t>
      </w:r>
      <w:r>
        <w:rPr>
          <w:rFonts w:ascii="宋体" w:eastAsia="宋体" w:hAnsi="宋体" w:cs="宋体"/>
          <w:spacing w:val="115"/>
          <w:sz w:val="36"/>
          <w:szCs w:val="36"/>
        </w:rPr>
        <w:t xml:space="preserve"> </w:t>
      </w:r>
      <w:r>
        <w:rPr>
          <w:rFonts w:ascii="宋体" w:eastAsia="宋体" w:hAnsi="宋体" w:cs="宋体"/>
          <w:spacing w:val="-13"/>
          <w:sz w:val="36"/>
          <w:szCs w:val="36"/>
        </w:rPr>
        <w:t>图标</w:t>
      </w:r>
    </w:p>
    <w:p w:rsidR="00680D19" w14:paraId="03978238" w14:textId="77777777">
      <w:pPr>
        <w:spacing w:before="240" w:line="237" w:lineRule="auto"/>
        <w:ind w:firstLine="2706"/>
        <w:rPr>
          <w:rFonts w:ascii="宋体" w:eastAsia="宋体" w:hAnsi="宋体" w:cs="宋体"/>
          <w:sz w:val="36"/>
          <w:szCs w:val="36"/>
        </w:rPr>
      </w:pPr>
      <w:r>
        <w:rPr>
          <w:rFonts w:ascii="宋体" w:eastAsia="宋体" w:hAnsi="宋体" w:cs="宋体"/>
          <w:spacing w:val="-11"/>
          <w:sz w:val="36"/>
          <w:szCs w:val="36"/>
        </w:rPr>
        <w:t>共有四种主色彩，代表羌绣产品的多元化发展，同时，代表公司精神：海纳百川，</w:t>
      </w:r>
    </w:p>
    <w:p w:rsidR="00680D19" w14:paraId="666B5ACF" w14:textId="77777777">
      <w:pPr>
        <w:spacing w:before="241" w:line="237" w:lineRule="auto"/>
        <w:ind w:firstLine="2707"/>
        <w:rPr>
          <w:rFonts w:ascii="宋体" w:eastAsia="宋体" w:hAnsi="宋体" w:cs="宋体"/>
          <w:sz w:val="36"/>
          <w:szCs w:val="36"/>
        </w:rPr>
      </w:pPr>
      <w:r>
        <w:rPr>
          <w:rFonts w:ascii="宋体" w:eastAsia="宋体" w:hAnsi="宋体" w:cs="宋体"/>
          <w:spacing w:val="-15"/>
          <w:sz w:val="36"/>
          <w:szCs w:val="36"/>
        </w:rPr>
        <w:t>有容乃大，</w:t>
      </w:r>
      <w:r>
        <w:rPr>
          <w:rFonts w:ascii="宋体" w:eastAsia="宋体" w:hAnsi="宋体" w:cs="宋体"/>
          <w:spacing w:val="81"/>
          <w:sz w:val="36"/>
          <w:szCs w:val="36"/>
        </w:rPr>
        <w:t xml:space="preserve"> </w:t>
      </w:r>
      <w:r>
        <w:rPr>
          <w:rFonts w:ascii="宋体" w:eastAsia="宋体" w:hAnsi="宋体" w:cs="宋体"/>
          <w:spacing w:val="-15"/>
          <w:sz w:val="36"/>
          <w:szCs w:val="36"/>
        </w:rPr>
        <w:t>更代表各民族和谐统一的美好愿望。</w:t>
      </w:r>
    </w:p>
    <w:p w:rsidR="00680D19" w14:paraId="3F87A771" w14:textId="77777777">
      <w:pPr>
        <w:spacing w:before="239" w:line="235" w:lineRule="auto"/>
        <w:ind w:firstLine="3427"/>
        <w:rPr>
          <w:rFonts w:ascii="宋体" w:eastAsia="宋体" w:hAnsi="宋体" w:cs="宋体"/>
          <w:sz w:val="36"/>
          <w:szCs w:val="36"/>
        </w:rPr>
      </w:pPr>
      <w:r>
        <w:rPr>
          <w:rFonts w:ascii="宋体" w:eastAsia="宋体" w:hAnsi="宋体" w:cs="宋体"/>
          <w:spacing w:val="-3"/>
          <w:sz w:val="36"/>
          <w:szCs w:val="36"/>
        </w:rPr>
        <w:t>②</w:t>
      </w:r>
      <w:r>
        <w:rPr>
          <w:rFonts w:ascii="宋体" w:eastAsia="宋体" w:hAnsi="宋体" w:cs="宋体"/>
          <w:spacing w:val="-3"/>
          <w:sz w:val="36"/>
          <w:szCs w:val="36"/>
        </w:rPr>
        <w:t>第二大部分是</w:t>
      </w:r>
      <w:r>
        <w:rPr>
          <w:rFonts w:ascii="宋体" w:eastAsia="宋体" w:hAnsi="宋体" w:cs="宋体"/>
          <w:spacing w:val="-87"/>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北羌绣缘</w:t>
      </w:r>
      <w:r>
        <w:rPr>
          <w:rFonts w:ascii="宋体" w:eastAsia="宋体" w:hAnsi="宋体" w:cs="宋体"/>
          <w:spacing w:val="-3"/>
          <w:sz w:val="36"/>
          <w:szCs w:val="36"/>
        </w:rPr>
        <w:t>”</w:t>
      </w:r>
      <w:r>
        <w:rPr>
          <w:rFonts w:ascii="宋体" w:eastAsia="宋体" w:hAnsi="宋体" w:cs="宋体"/>
          <w:spacing w:val="-3"/>
          <w:sz w:val="36"/>
          <w:szCs w:val="36"/>
        </w:rPr>
        <w:t>四个大字，字体颜色为大红色，字体为隶书，</w:t>
      </w:r>
    </w:p>
    <w:p w:rsidR="00680D19" w14:paraId="522F77A3" w14:textId="77777777">
      <w:pPr>
        <w:spacing w:before="244" w:line="237" w:lineRule="auto"/>
        <w:ind w:firstLine="2711"/>
        <w:rPr>
          <w:rFonts w:ascii="宋体" w:eastAsia="宋体" w:hAnsi="宋体" w:cs="宋体"/>
          <w:sz w:val="36"/>
          <w:szCs w:val="36"/>
        </w:rPr>
      </w:pPr>
      <w:r>
        <w:rPr>
          <w:rFonts w:ascii="宋体" w:eastAsia="宋体" w:hAnsi="宋体" w:cs="宋体"/>
          <w:spacing w:val="-4"/>
          <w:sz w:val="36"/>
          <w:szCs w:val="36"/>
        </w:rPr>
        <w:t>透露出羌绣的古典美、和谐美；</w:t>
      </w:r>
    </w:p>
    <w:p w:rsidR="00680D19" w14:paraId="020D7D0A" w14:textId="77777777">
      <w:pPr>
        <w:spacing w:before="240" w:line="232" w:lineRule="auto"/>
        <w:ind w:firstLine="3607"/>
        <w:rPr>
          <w:rFonts w:ascii="宋体" w:eastAsia="宋体" w:hAnsi="宋体" w:cs="宋体"/>
          <w:sz w:val="36"/>
          <w:szCs w:val="36"/>
        </w:rPr>
      </w:pPr>
      <w:r>
        <w:rPr>
          <w:rFonts w:ascii="宋体" w:eastAsia="宋体" w:hAnsi="宋体" w:cs="宋体"/>
          <w:spacing w:val="-9"/>
          <w:sz w:val="36"/>
          <w:szCs w:val="36"/>
        </w:rPr>
        <w:t>③</w:t>
      </w:r>
      <w:r>
        <w:rPr>
          <w:rFonts w:ascii="宋体" w:eastAsia="宋体" w:hAnsi="宋体" w:cs="宋体"/>
          <w:spacing w:val="5"/>
          <w:sz w:val="36"/>
          <w:szCs w:val="36"/>
        </w:rPr>
        <w:t xml:space="preserve"> </w:t>
      </w:r>
      <w:r>
        <w:rPr>
          <w:rFonts w:ascii="宋体" w:eastAsia="宋体" w:hAnsi="宋体" w:cs="宋体"/>
          <w:spacing w:val="-9"/>
          <w:sz w:val="36"/>
          <w:szCs w:val="36"/>
        </w:rPr>
        <w:t>第三大部分是</w:t>
      </w:r>
      <w:r>
        <w:rPr>
          <w:rFonts w:ascii="宋体" w:eastAsia="宋体" w:hAnsi="宋体" w:cs="宋体"/>
          <w:spacing w:val="-9"/>
          <w:sz w:val="36"/>
          <w:szCs w:val="36"/>
        </w:rPr>
        <w:t>“Bei</w:t>
      </w:r>
      <w:r>
        <w:rPr>
          <w:rFonts w:ascii="宋体" w:eastAsia="宋体" w:hAnsi="宋体" w:cs="宋体"/>
          <w:spacing w:val="-78"/>
          <w:sz w:val="36"/>
          <w:szCs w:val="36"/>
        </w:rPr>
        <w:t xml:space="preserve"> </w:t>
      </w:r>
      <w:r>
        <w:rPr>
          <w:rFonts w:ascii="宋体" w:eastAsia="宋体" w:hAnsi="宋体" w:cs="宋体"/>
          <w:spacing w:val="-9"/>
          <w:sz w:val="36"/>
          <w:szCs w:val="36"/>
        </w:rPr>
        <w:t>Qiang</w:t>
      </w:r>
      <w:r>
        <w:rPr>
          <w:rFonts w:ascii="宋体" w:eastAsia="宋体" w:hAnsi="宋体" w:cs="宋体"/>
          <w:spacing w:val="-81"/>
          <w:sz w:val="36"/>
          <w:szCs w:val="36"/>
        </w:rPr>
        <w:t xml:space="preserve"> </w:t>
      </w:r>
      <w:r>
        <w:rPr>
          <w:rFonts w:ascii="宋体" w:eastAsia="宋体" w:hAnsi="宋体" w:cs="宋体"/>
          <w:spacing w:val="-9"/>
          <w:sz w:val="36"/>
          <w:szCs w:val="36"/>
        </w:rPr>
        <w:t>Xiu</w:t>
      </w:r>
      <w:r>
        <w:rPr>
          <w:rFonts w:ascii="宋体" w:eastAsia="宋体" w:hAnsi="宋体" w:cs="宋体"/>
          <w:spacing w:val="-81"/>
          <w:sz w:val="36"/>
          <w:szCs w:val="36"/>
        </w:rPr>
        <w:t xml:space="preserve"> </w:t>
      </w:r>
      <w:r>
        <w:rPr>
          <w:rFonts w:ascii="宋体" w:eastAsia="宋体" w:hAnsi="宋体" w:cs="宋体"/>
          <w:spacing w:val="-9"/>
          <w:sz w:val="36"/>
          <w:szCs w:val="36"/>
        </w:rPr>
        <w:t>Yuan</w:t>
      </w:r>
      <w:r>
        <w:rPr>
          <w:rFonts w:ascii="宋体" w:eastAsia="宋体" w:hAnsi="宋体" w:cs="宋体"/>
          <w:spacing w:val="32"/>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，代表北羌绣缘发展有限公司未</w:t>
      </w:r>
    </w:p>
    <w:p w:rsidR="00680D19" w14:paraId="5A828D6C" w14:textId="77777777">
      <w:pPr>
        <w:spacing w:before="251" w:line="237" w:lineRule="auto"/>
        <w:ind w:firstLine="2703"/>
        <w:rPr>
          <w:rFonts w:ascii="宋体" w:eastAsia="宋体" w:hAnsi="宋体" w:cs="宋体"/>
          <w:sz w:val="36"/>
          <w:szCs w:val="36"/>
        </w:rPr>
      </w:pPr>
      <w:r>
        <w:rPr>
          <w:rFonts w:ascii="宋体" w:eastAsia="宋体" w:hAnsi="宋体" w:cs="宋体"/>
          <w:sz w:val="36"/>
          <w:szCs w:val="36"/>
        </w:rPr>
        <w:t>来的国际之路。</w:t>
      </w:r>
    </w:p>
    <w:p w:rsidR="00680D19" w14:paraId="5D784931" w14:textId="77777777">
      <w:pPr>
        <w:spacing w:line="257" w:lineRule="auto"/>
      </w:pPr>
    </w:p>
    <w:p w:rsidR="00680D19" w14:paraId="6A9CCF4A" w14:textId="77777777">
      <w:pPr>
        <w:spacing w:line="257" w:lineRule="auto"/>
      </w:pPr>
    </w:p>
    <w:p w:rsidR="00680D19" w14:paraId="1CC938B4" w14:textId="77777777">
      <w:pPr>
        <w:spacing w:line="257" w:lineRule="auto"/>
      </w:pPr>
    </w:p>
    <w:p w:rsidR="00680D19" w14:paraId="6E911DAA" w14:textId="77777777">
      <w:pPr>
        <w:spacing w:line="257" w:lineRule="auto"/>
      </w:pPr>
    </w:p>
    <w:p w:rsidR="00680D19" w14:paraId="502BFF83" w14:textId="77777777">
      <w:pPr>
        <w:spacing w:line="257" w:lineRule="auto"/>
      </w:pPr>
    </w:p>
    <w:p w:rsidR="00680D19" w14:paraId="42F62F10" w14:textId="77777777">
      <w:pPr>
        <w:spacing w:line="257" w:lineRule="auto"/>
      </w:pPr>
    </w:p>
    <w:p w:rsidR="00680D19" w14:paraId="797856EB" w14:textId="77777777">
      <w:pPr>
        <w:spacing w:line="257" w:lineRule="auto"/>
      </w:pPr>
    </w:p>
    <w:p w:rsidR="00680D19" w14:paraId="18AB7AF9" w14:textId="77777777">
      <w:pPr>
        <w:spacing w:line="258" w:lineRule="auto"/>
      </w:pPr>
    </w:p>
    <w:p w:rsidR="00680D19" w14:paraId="059950D7" w14:textId="77777777">
      <w:pPr>
        <w:spacing w:line="258" w:lineRule="auto"/>
      </w:pPr>
    </w:p>
    <w:p w:rsidR="00680D19" w14:paraId="65BF0C4A" w14:textId="77777777">
      <w:pPr>
        <w:spacing w:line="258" w:lineRule="auto"/>
      </w:pPr>
    </w:p>
    <w:p w:rsidR="00680D19" w14:paraId="6D4757F5" w14:textId="77777777">
      <w:pPr>
        <w:spacing w:line="258" w:lineRule="auto"/>
      </w:pPr>
    </w:p>
    <w:p w:rsidR="00680D19" w14:paraId="6506537A" w14:textId="77777777">
      <w:pPr>
        <w:spacing w:line="258" w:lineRule="auto"/>
      </w:pPr>
    </w:p>
    <w:p w:rsidR="00680D19" w14:paraId="3EBD6ABA" w14:textId="77777777">
      <w:pPr>
        <w:spacing w:line="258" w:lineRule="auto"/>
      </w:pPr>
    </w:p>
    <w:p w:rsidR="00680D19" w14:paraId="03B441A2" w14:textId="77777777">
      <w:pPr>
        <w:spacing w:before="88" w:line="191" w:lineRule="auto"/>
        <w:ind w:firstLine="15034"/>
        <w:rPr>
          <w:rFonts w:ascii="宋体" w:eastAsia="宋体" w:hAnsi="宋体" w:cs="宋体"/>
          <w:sz w:val="27"/>
          <w:szCs w:val="27"/>
        </w:rPr>
      </w:pPr>
      <w:r>
        <w:rPr>
          <w:rFonts w:ascii="宋体" w:eastAsia="宋体" w:hAnsi="宋体" w:cs="宋体"/>
          <w:sz w:val="27"/>
          <w:szCs w:val="27"/>
        </w:rPr>
        <w:t>9</w:t>
      </w:r>
    </w:p>
    <w:p w:rsidR="00680D19" w14:paraId="35469215" w14:textId="77777777">
      <w:pPr>
        <w:sectPr>
          <w:headerReference w:type="default" r:id="rId20"/>
          <w:pgSz w:w="17860" w:h="25258"/>
          <w:pgMar w:top="400" w:right="0" w:bottom="0" w:left="0" w:header="0" w:footer="0" w:gutter="0"/>
          <w:pgNumType w:start="15"/>
          <w:cols w:space="720"/>
        </w:sectPr>
      </w:pPr>
    </w:p>
    <w:p w:rsidR="00680D19" w14:paraId="6F5F0C3D" w14:textId="43B6D37D">
      <w:pPr>
        <w:spacing w:line="245" w:lineRule="auto"/>
      </w:pPr>
      <w:r>
        <mc:AlternateContent>
          <mc:Choice Requires="wps">
            <w:drawing>
              <wp:anchor distT="0" distB="0" distL="114300" distR="114300" simplePos="0" relativeHeight="25177395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80045881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268EB20">
                            <w:pPr>
                              <w:rPr>
                                <w:color w:val="FFFFFF"/>
                              </w:rPr>
                            </w:pPr>
                            <w:r w:rsidRPr="00826B7C">
                              <w:rPr>
                                <w:rFonts w:hint="eastAsia"/>
                                <w:color w:val="FFFFFF"/>
                              </w:rPr>
                              <w:t>.......................................1.3.4</w:t>
                            </w:r>
                            <w:r w:rsidRPr="00826B7C">
                              <w:rPr>
                                <w:rFonts w:hint="eastAsia"/>
                                <w:color w:val="FFFFFF"/>
                              </w:rPr>
                              <w:t>着装</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9" type="#_x0000_t202" style="width:10pt;height:10pt;margin-top:580pt;margin-left:540pt;mso-wrap-distance-bottom:0;mso-wrap-distance-left:9pt;mso-wrap-distance-right:9pt;mso-wrap-distance-top:0;position:absolute;v-text-anchor:top;z-index:251772928" filled="f" fillcolor="this" stroked="f" strokeweight="0.5pt">
                <v:textbox>
                  <w:txbxContent>
                    <w:p w:rsidR="00826B7C" w:rsidRPr="00826B7C" w14:paraId="7945FB85" w14:textId="6268EB20">
                      <w:pPr>
                        <w:rPr>
                          <w:color w:val="FFFFFF"/>
                        </w:rPr>
                      </w:pPr>
                      <w:r w:rsidRPr="00826B7C">
                        <w:rPr>
                          <w:rFonts w:hint="eastAsia"/>
                          <w:color w:val="FFFFFF"/>
                        </w:rPr>
                        <w:t>.......................................1.3.4</w:t>
                      </w:r>
                      <w:r w:rsidRPr="00826B7C">
                        <w:rPr>
                          <w:rFonts w:hint="eastAsia"/>
                          <w:color w:val="FFFFFF"/>
                        </w:rPr>
                        <w:t>着装</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786934388"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4B7DEF8">
                            <w:pPr>
                              <w:rPr>
                                <w:color w:val="FFFFFF"/>
                              </w:rPr>
                            </w:pPr>
                            <w:r w:rsidRPr="00826B7C">
                              <w:rPr>
                                <w:rFonts w:hint="eastAsia"/>
                                <w:color w:val="FFFFFF"/>
                              </w:rPr>
                              <w:t>祈祷和祝福，反映了他们超越现实的梦想。如他们所选择的图案：虫鱼花鸟、飞禽走兽、人物、瓜果、花卉、吉祥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90" type="#_x0000_t202" style="width:10pt;height:10pt;margin-top:430pt;margin-left:540pt;mso-wrap-distance-bottom:0;mso-wrap-distance-left:9pt;mso-wrap-distance-right:9pt;mso-wrap-distance-top:0;position:absolute;v-text-anchor:top;z-index:251770880" filled="f" fillcolor="this" stroked="f" strokeweight="0.5pt">
                <v:textbox>
                  <w:txbxContent>
                    <w:p w:rsidR="00826B7C" w:rsidRPr="00826B7C" w14:paraId="3A1377A7" w14:textId="54B7DEF8">
                      <w:pPr>
                        <w:rPr>
                          <w:color w:val="FFFFFF"/>
                        </w:rPr>
                      </w:pPr>
                      <w:r w:rsidRPr="00826B7C">
                        <w:rPr>
                          <w:rFonts w:hint="eastAsia"/>
                          <w:color w:val="FFFFFF"/>
                        </w:rPr>
                        <w:t>祈祷和祝福，反映了他们超越现实的梦想。如他们所选择的图案：虫鱼花鸟、飞禽走兽、人物、瓜果、花卉、吉祥</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36176083"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DFDA0F9">
                            <w:pPr>
                              <w:rPr>
                                <w:color w:val="FFFFFF"/>
                              </w:rPr>
                            </w:pPr>
                            <w:r w:rsidRPr="00826B7C">
                              <w:rPr>
                                <w:rFonts w:hint="eastAsia"/>
                                <w:color w:val="FFFFFF"/>
                              </w:rPr>
                              <w:t>绣品粤绣其花纹繁缛而不乱，色彩浓艳，对比强烈。这种风格热烈明快，具有浓郁的地方特色；所用题材比较固定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91" type="#_x0000_t202" style="width:10pt;height:10pt;margin-top:280pt;margin-left:540pt;mso-wrap-distance-bottom:0;mso-wrap-distance-left:9pt;mso-wrap-distance-right:9pt;mso-wrap-distance-top:0;position:absolute;v-text-anchor:top;z-index:251768832" filled="f" fillcolor="this" stroked="f" strokeweight="0.5pt">
                <v:textbox>
                  <w:txbxContent>
                    <w:p w:rsidR="00826B7C" w:rsidRPr="00826B7C" w14:paraId="66D740BE" w14:textId="4DFDA0F9">
                      <w:pPr>
                        <w:rPr>
                          <w:color w:val="FFFFFF"/>
                        </w:rPr>
                      </w:pPr>
                      <w:r w:rsidRPr="00826B7C">
                        <w:rPr>
                          <w:rFonts w:hint="eastAsia"/>
                          <w:color w:val="FFFFFF"/>
                        </w:rPr>
                        <w:t>绣品粤绣其花纹繁缛而不乱，色彩浓艳，对比强烈。这种风格热烈明快，具有浓郁的地方特色；所用题材比较固定</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85446160"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DE31A5D">
                            <w:pPr>
                              <w:rPr>
                                <w:color w:val="FFFFFF"/>
                              </w:rPr>
                            </w:pPr>
                            <w:r w:rsidRPr="00826B7C">
                              <w:rPr>
                                <w:rFonts w:hint="eastAsia"/>
                                <w:color w:val="FFFFFF"/>
                              </w:rPr>
                              <w:t>管不被多数人所了解和认识，受生产成本高、生产场地和生产技术单一低下等的限制，但其安全性很高，风险不大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92" type="#_x0000_t202" style="width:10pt;height:10pt;margin-top:130pt;margin-left:540pt;mso-wrap-distance-bottom:0;mso-wrap-distance-left:9pt;mso-wrap-distance-right:9pt;mso-wrap-distance-top:0;position:absolute;v-text-anchor:top;z-index:251766784" filled="f" fillcolor="this" stroked="f" strokeweight="0.5pt">
                <v:textbox>
                  <w:txbxContent>
                    <w:p w:rsidR="00826B7C" w:rsidRPr="00826B7C" w14:paraId="3FA344E4" w14:textId="5DE31A5D">
                      <w:pPr>
                        <w:rPr>
                          <w:color w:val="FFFFFF"/>
                        </w:rPr>
                      </w:pPr>
                      <w:r w:rsidRPr="00826B7C">
                        <w:rPr>
                          <w:rFonts w:hint="eastAsia"/>
                          <w:color w:val="FFFFFF"/>
                        </w:rPr>
                        <w:t>管不被多数人所了解和认识，受生产成本高、生产场地和生产技术单一低下等的限制，但其安全性很高，风险不大</w:t>
                      </w:r>
                    </w:p>
                  </w:txbxContent>
                </v:textbox>
              </v:shape>
            </w:pict>
          </mc:Fallback>
        </mc:AlternateContent>
      </w:r>
    </w:p>
    <w:p w:rsidR="00680D19" w14:paraId="2C656D7B" w14:textId="77777777">
      <w:pPr>
        <w:spacing w:line="246" w:lineRule="auto"/>
      </w:pPr>
    </w:p>
    <w:p w:rsidR="00680D19" w14:paraId="4A25E21F" w14:textId="77777777">
      <w:pPr>
        <w:spacing w:line="246" w:lineRule="auto"/>
      </w:pPr>
    </w:p>
    <w:p w:rsidR="00680D19" w14:paraId="2A60A252" w14:textId="77777777">
      <w:pPr>
        <w:spacing w:line="246" w:lineRule="auto"/>
      </w:pPr>
    </w:p>
    <w:p w:rsidR="00680D19" w14:paraId="583FDC35" w14:textId="77777777">
      <w:pPr>
        <w:spacing w:line="246" w:lineRule="auto"/>
      </w:pPr>
    </w:p>
    <w:p w:rsidR="00680D19" w14:paraId="24EFD4D7" w14:textId="77777777">
      <w:pPr>
        <w:spacing w:line="246" w:lineRule="auto"/>
      </w:pPr>
    </w:p>
    <w:p w:rsidR="00680D19" w14:paraId="1FC5120D" w14:textId="77777777">
      <w:pPr>
        <w:spacing w:line="246" w:lineRule="auto"/>
      </w:pPr>
    </w:p>
    <w:p w:rsidR="00680D19" w14:paraId="66523D4F" w14:textId="77777777">
      <w:pPr>
        <w:spacing w:line="246" w:lineRule="auto"/>
      </w:pPr>
    </w:p>
    <w:p w:rsidR="00680D19" w14:paraId="7C06EF90" w14:textId="77777777">
      <w:pPr>
        <w:spacing w:line="60" w:lineRule="exact"/>
        <w:ind w:firstLine="2640"/>
        <w:textAlignment w:val="center"/>
      </w:pPr>
      <w:r>
        <w:drawing>
          <wp:inline distT="0" distB="0" distL="0" distR="0">
            <wp:extent cx="8001000" cy="381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31216EC9" w14:textId="77777777">
      <w:pPr>
        <w:spacing w:before="122" w:line="299" w:lineRule="auto"/>
        <w:ind w:left="3427" w:right="12458" w:hanging="700"/>
        <w:rPr>
          <w:rFonts w:ascii="宋体" w:eastAsia="宋体" w:hAnsi="宋体" w:cs="宋体"/>
          <w:sz w:val="36"/>
          <w:szCs w:val="36"/>
        </w:rPr>
      </w:pPr>
      <w:r>
        <w:rPr>
          <w:rFonts w:ascii="宋体" w:eastAsia="宋体" w:hAnsi="宋体" w:cs="宋体"/>
          <w:spacing w:val="-17"/>
          <w:w w:val="97"/>
          <w:sz w:val="36"/>
          <w:szCs w:val="36"/>
        </w:rPr>
        <w:t>1.3.2</w:t>
      </w:r>
      <w:r>
        <w:rPr>
          <w:rFonts w:ascii="宋体" w:eastAsia="宋体" w:hAnsi="宋体" w:cs="宋体"/>
          <w:spacing w:val="5"/>
          <w:sz w:val="36"/>
          <w:szCs w:val="36"/>
        </w:rPr>
        <w:t xml:space="preserve">   </w:t>
      </w:r>
      <w:r>
        <w:rPr>
          <w:rFonts w:ascii="宋体" w:eastAsia="宋体" w:hAnsi="宋体" w:cs="宋体"/>
          <w:spacing w:val="-17"/>
          <w:w w:val="97"/>
          <w:sz w:val="36"/>
          <w:szCs w:val="36"/>
        </w:rPr>
        <w:t>产品品牌</w:t>
      </w:r>
      <w:r>
        <w:rPr>
          <w:rFonts w:ascii="宋体" w:eastAsia="宋体" w:hAnsi="宋体" w:cs="宋体"/>
          <w:spacing w:val="1"/>
          <w:sz w:val="36"/>
          <w:szCs w:val="36"/>
        </w:rPr>
        <w:t xml:space="preserve"> </w:t>
      </w:r>
      <w:r>
        <w:rPr>
          <w:rFonts w:ascii="宋体" w:eastAsia="宋体" w:hAnsi="宋体" w:cs="宋体"/>
          <w:spacing w:val="-2"/>
          <w:sz w:val="36"/>
          <w:szCs w:val="36"/>
        </w:rPr>
        <w:t>北羌绣缘</w:t>
      </w:r>
    </w:p>
    <w:p w:rsidR="00680D19" w14:paraId="6AA3D814" w14:textId="77777777">
      <w:pPr>
        <w:spacing w:line="272" w:lineRule="auto"/>
      </w:pPr>
    </w:p>
    <w:p w:rsidR="00680D19" w14:paraId="2AA566E9" w14:textId="77777777">
      <w:pPr>
        <w:spacing w:line="272" w:lineRule="auto"/>
      </w:pPr>
    </w:p>
    <w:p w:rsidR="00680D19" w14:paraId="2669C4D9" w14:textId="77777777">
      <w:pPr>
        <w:spacing w:line="273" w:lineRule="auto"/>
      </w:pPr>
    </w:p>
    <w:p w:rsidR="00680D19" w14:paraId="42B18842" w14:textId="77777777">
      <w:pPr>
        <w:spacing w:before="117" w:line="238" w:lineRule="auto"/>
        <w:ind w:firstLine="2727"/>
        <w:rPr>
          <w:rFonts w:ascii="宋体" w:eastAsia="宋体" w:hAnsi="宋体" w:cs="宋体"/>
          <w:sz w:val="36"/>
          <w:szCs w:val="36"/>
        </w:rPr>
      </w:pPr>
      <w:r>
        <w:rPr>
          <w:rFonts w:ascii="宋体" w:eastAsia="宋体" w:hAnsi="宋体" w:cs="宋体"/>
          <w:spacing w:val="-17"/>
          <w:w w:val="98"/>
          <w:sz w:val="36"/>
          <w:szCs w:val="36"/>
        </w:rPr>
        <w:t>1.3.3</w:t>
      </w:r>
      <w:r>
        <w:rPr>
          <w:rFonts w:ascii="宋体" w:eastAsia="宋体" w:hAnsi="宋体" w:cs="宋体"/>
          <w:spacing w:val="14"/>
          <w:sz w:val="36"/>
          <w:szCs w:val="36"/>
        </w:rPr>
        <w:t xml:space="preserve">   </w:t>
      </w:r>
      <w:r>
        <w:rPr>
          <w:rFonts w:ascii="宋体" w:eastAsia="宋体" w:hAnsi="宋体" w:cs="宋体"/>
          <w:spacing w:val="-17"/>
          <w:w w:val="98"/>
          <w:sz w:val="36"/>
          <w:szCs w:val="36"/>
        </w:rPr>
        <w:t>标准色的设计</w:t>
      </w:r>
    </w:p>
    <w:p w:rsidR="00680D19" w14:paraId="2FC51422" w14:textId="77777777">
      <w:pPr>
        <w:spacing w:before="238" w:line="237" w:lineRule="auto"/>
        <w:ind w:firstLine="3424"/>
        <w:rPr>
          <w:rFonts w:ascii="宋体" w:eastAsia="宋体" w:hAnsi="宋体" w:cs="宋体"/>
          <w:sz w:val="36"/>
          <w:szCs w:val="36"/>
        </w:rPr>
      </w:pPr>
      <w:r>
        <w:rPr>
          <w:rFonts w:ascii="宋体" w:eastAsia="宋体" w:hAnsi="宋体" w:cs="宋体"/>
          <w:spacing w:val="-2"/>
          <w:sz w:val="36"/>
          <w:szCs w:val="36"/>
        </w:rPr>
        <w:t>公司店铺内部装饰颜色以暖色为主，透露出温暖、和谐之意。</w:t>
      </w:r>
    </w:p>
    <w:p w:rsidR="00680D19" w14:paraId="36A2331F" w14:textId="77777777">
      <w:pPr>
        <w:spacing w:line="273" w:lineRule="auto"/>
      </w:pPr>
    </w:p>
    <w:p w:rsidR="00680D19" w14:paraId="078FECC7" w14:textId="77777777">
      <w:pPr>
        <w:spacing w:line="273" w:lineRule="auto"/>
      </w:pPr>
    </w:p>
    <w:p w:rsidR="00680D19" w14:paraId="377B50D5" w14:textId="77777777">
      <w:pPr>
        <w:spacing w:line="273" w:lineRule="auto"/>
      </w:pPr>
    </w:p>
    <w:p w:rsidR="00680D19" w14:paraId="10D8BA3F" w14:textId="77777777">
      <w:pPr>
        <w:spacing w:before="118" w:line="237" w:lineRule="auto"/>
        <w:ind w:firstLine="2727"/>
        <w:rPr>
          <w:rFonts w:ascii="宋体" w:eastAsia="宋体" w:hAnsi="宋体" w:cs="宋体"/>
          <w:sz w:val="36"/>
          <w:szCs w:val="36"/>
        </w:rPr>
      </w:pPr>
      <w:r>
        <w:rPr>
          <w:rFonts w:ascii="宋体" w:eastAsia="宋体" w:hAnsi="宋体" w:cs="宋体"/>
          <w:spacing w:val="-17"/>
          <w:w w:val="93"/>
          <w:sz w:val="36"/>
          <w:szCs w:val="36"/>
        </w:rPr>
        <w:t>1.3.4</w:t>
      </w:r>
      <w:r>
        <w:rPr>
          <w:rFonts w:ascii="宋体" w:eastAsia="宋体" w:hAnsi="宋体" w:cs="宋体"/>
          <w:spacing w:val="9"/>
          <w:sz w:val="36"/>
          <w:szCs w:val="36"/>
        </w:rPr>
        <w:t xml:space="preserve">   </w:t>
      </w:r>
      <w:r>
        <w:rPr>
          <w:rFonts w:ascii="宋体" w:eastAsia="宋体" w:hAnsi="宋体" w:cs="宋体"/>
          <w:spacing w:val="-17"/>
          <w:w w:val="93"/>
          <w:sz w:val="36"/>
          <w:szCs w:val="36"/>
        </w:rPr>
        <w:t>着装</w:t>
      </w:r>
    </w:p>
    <w:p w:rsidR="00680D19" w14:paraId="656DC592" w14:textId="77777777">
      <w:pPr>
        <w:spacing w:before="240" w:line="237" w:lineRule="auto"/>
        <w:ind w:firstLine="3430"/>
        <w:rPr>
          <w:rFonts w:ascii="宋体" w:eastAsia="宋体" w:hAnsi="宋体" w:cs="宋体"/>
          <w:sz w:val="36"/>
          <w:szCs w:val="36"/>
        </w:rPr>
      </w:pPr>
      <w:r>
        <w:rPr>
          <w:rFonts w:ascii="宋体" w:eastAsia="宋体" w:hAnsi="宋体" w:cs="宋体"/>
          <w:spacing w:val="-2"/>
          <w:sz w:val="36"/>
          <w:szCs w:val="36"/>
        </w:rPr>
        <w:t>店员上班时间均着带有羌绣元素的潮流服装，增加公司辨识度。</w:t>
      </w:r>
    </w:p>
    <w:p w:rsidR="00680D19" w14:paraId="3F416534" w14:textId="77777777">
      <w:pPr>
        <w:spacing w:line="241" w:lineRule="auto"/>
      </w:pPr>
    </w:p>
    <w:p w:rsidR="00680D19" w14:paraId="4AD45CB3" w14:textId="77777777">
      <w:pPr>
        <w:spacing w:line="241" w:lineRule="auto"/>
      </w:pPr>
    </w:p>
    <w:p w:rsidR="00680D19" w14:paraId="4FF50C94" w14:textId="77777777">
      <w:pPr>
        <w:spacing w:line="241" w:lineRule="auto"/>
      </w:pPr>
    </w:p>
    <w:p w:rsidR="00680D19" w14:paraId="06F06389" w14:textId="77777777">
      <w:pPr>
        <w:spacing w:line="241" w:lineRule="auto"/>
      </w:pPr>
    </w:p>
    <w:p w:rsidR="00680D19" w14:paraId="4F27231C" w14:textId="77777777">
      <w:pPr>
        <w:spacing w:line="241" w:lineRule="auto"/>
      </w:pPr>
    </w:p>
    <w:p w:rsidR="00680D19" w14:paraId="2B7AC6AF" w14:textId="77777777">
      <w:pPr>
        <w:spacing w:line="241" w:lineRule="auto"/>
      </w:pPr>
    </w:p>
    <w:p w:rsidR="00680D19" w14:paraId="2024F56D" w14:textId="77777777">
      <w:pPr>
        <w:spacing w:line="241" w:lineRule="auto"/>
      </w:pPr>
    </w:p>
    <w:p w:rsidR="00680D19" w14:paraId="44E825DF" w14:textId="77777777">
      <w:pPr>
        <w:spacing w:line="241" w:lineRule="auto"/>
      </w:pPr>
    </w:p>
    <w:p w:rsidR="00680D19" w14:paraId="1901BC99" w14:textId="77777777">
      <w:pPr>
        <w:spacing w:line="241" w:lineRule="auto"/>
      </w:pPr>
    </w:p>
    <w:p w:rsidR="00680D19" w14:paraId="72ACF23A" w14:textId="77777777">
      <w:pPr>
        <w:spacing w:line="241" w:lineRule="auto"/>
      </w:pPr>
    </w:p>
    <w:p w:rsidR="00680D19" w14:paraId="6FD58132" w14:textId="77777777">
      <w:pPr>
        <w:spacing w:line="241" w:lineRule="auto"/>
      </w:pPr>
    </w:p>
    <w:p w:rsidR="00680D19" w14:paraId="6CCA4B2E" w14:textId="77777777">
      <w:pPr>
        <w:spacing w:line="241" w:lineRule="auto"/>
      </w:pPr>
    </w:p>
    <w:p w:rsidR="00680D19" w14:paraId="27B312D5" w14:textId="77777777">
      <w:pPr>
        <w:spacing w:line="241" w:lineRule="auto"/>
      </w:pPr>
    </w:p>
    <w:p w:rsidR="00680D19" w14:paraId="1BE6373E" w14:textId="77777777">
      <w:pPr>
        <w:spacing w:line="241" w:lineRule="auto"/>
      </w:pPr>
    </w:p>
    <w:p w:rsidR="00680D19" w14:paraId="69E21266" w14:textId="77777777">
      <w:pPr>
        <w:spacing w:line="241" w:lineRule="auto"/>
      </w:pPr>
    </w:p>
    <w:p w:rsidR="00680D19" w14:paraId="20E8BAD5" w14:textId="77777777">
      <w:pPr>
        <w:spacing w:line="241" w:lineRule="auto"/>
      </w:pPr>
    </w:p>
    <w:p w:rsidR="00680D19" w14:paraId="1B5446D0" w14:textId="77777777">
      <w:pPr>
        <w:spacing w:line="241" w:lineRule="auto"/>
      </w:pPr>
    </w:p>
    <w:p w:rsidR="00680D19" w14:paraId="0B2D4D57" w14:textId="77777777">
      <w:pPr>
        <w:spacing w:line="241" w:lineRule="auto"/>
      </w:pPr>
    </w:p>
    <w:p w:rsidR="00680D19" w14:paraId="63FCC9C9" w14:textId="77777777">
      <w:pPr>
        <w:spacing w:line="241" w:lineRule="auto"/>
      </w:pPr>
    </w:p>
    <w:p w:rsidR="00680D19" w14:paraId="73D61349" w14:textId="77777777">
      <w:pPr>
        <w:spacing w:line="241" w:lineRule="auto"/>
      </w:pPr>
    </w:p>
    <w:p w:rsidR="00680D19" w14:paraId="76AECD9A" w14:textId="77777777">
      <w:pPr>
        <w:spacing w:line="241" w:lineRule="auto"/>
      </w:pPr>
    </w:p>
    <w:p w:rsidR="00680D19" w14:paraId="2B129757" w14:textId="77777777">
      <w:pPr>
        <w:spacing w:line="241" w:lineRule="auto"/>
      </w:pPr>
    </w:p>
    <w:p w:rsidR="00680D19" w14:paraId="0344AAF8" w14:textId="77777777">
      <w:pPr>
        <w:spacing w:line="241" w:lineRule="auto"/>
      </w:pPr>
    </w:p>
    <w:p w:rsidR="00680D19" w14:paraId="7C5F8EB5" w14:textId="77777777">
      <w:pPr>
        <w:spacing w:line="241" w:lineRule="auto"/>
      </w:pPr>
    </w:p>
    <w:p w:rsidR="00680D19" w14:paraId="78F2B2CF" w14:textId="77777777">
      <w:pPr>
        <w:spacing w:line="241" w:lineRule="auto"/>
      </w:pPr>
    </w:p>
    <w:p w:rsidR="00680D19" w14:paraId="11C2A61D" w14:textId="77777777">
      <w:pPr>
        <w:spacing w:line="241" w:lineRule="auto"/>
      </w:pPr>
    </w:p>
    <w:p w:rsidR="00680D19" w14:paraId="736B6433" w14:textId="77777777">
      <w:pPr>
        <w:spacing w:line="241" w:lineRule="auto"/>
      </w:pPr>
    </w:p>
    <w:p w:rsidR="00680D19" w14:paraId="79EFE52C" w14:textId="77777777">
      <w:pPr>
        <w:spacing w:line="241" w:lineRule="auto"/>
      </w:pPr>
    </w:p>
    <w:p w:rsidR="00680D19" w14:paraId="0337B183" w14:textId="77777777">
      <w:pPr>
        <w:spacing w:line="241" w:lineRule="auto"/>
      </w:pPr>
    </w:p>
    <w:p w:rsidR="00680D19" w14:paraId="0AA1B10E" w14:textId="77777777">
      <w:pPr>
        <w:spacing w:line="241" w:lineRule="auto"/>
      </w:pPr>
    </w:p>
    <w:p w:rsidR="00680D19" w14:paraId="78121DFB" w14:textId="77777777">
      <w:pPr>
        <w:spacing w:line="241" w:lineRule="auto"/>
      </w:pPr>
    </w:p>
    <w:p w:rsidR="00680D19" w14:paraId="6A152A58" w14:textId="77777777">
      <w:pPr>
        <w:spacing w:line="241" w:lineRule="auto"/>
      </w:pPr>
    </w:p>
    <w:p w:rsidR="00680D19" w14:paraId="490672EC" w14:textId="77777777">
      <w:pPr>
        <w:spacing w:line="241" w:lineRule="auto"/>
      </w:pPr>
    </w:p>
    <w:p w:rsidR="00680D19" w14:paraId="1773925E" w14:textId="77777777">
      <w:pPr>
        <w:spacing w:line="241" w:lineRule="auto"/>
      </w:pPr>
    </w:p>
    <w:p w:rsidR="00680D19" w14:paraId="47C2D054" w14:textId="77777777">
      <w:pPr>
        <w:spacing w:line="241" w:lineRule="auto"/>
      </w:pPr>
    </w:p>
    <w:p w:rsidR="00680D19" w14:paraId="17BEF87D" w14:textId="77777777">
      <w:pPr>
        <w:spacing w:line="241" w:lineRule="auto"/>
      </w:pPr>
    </w:p>
    <w:p w:rsidR="00680D19" w14:paraId="144FA250" w14:textId="77777777">
      <w:pPr>
        <w:spacing w:line="241" w:lineRule="auto"/>
      </w:pPr>
    </w:p>
    <w:p w:rsidR="00680D19" w14:paraId="4E1294CE" w14:textId="77777777">
      <w:pPr>
        <w:spacing w:line="241" w:lineRule="auto"/>
      </w:pPr>
    </w:p>
    <w:p w:rsidR="00680D19" w14:paraId="39E37016" w14:textId="77777777">
      <w:pPr>
        <w:spacing w:line="241" w:lineRule="auto"/>
      </w:pPr>
    </w:p>
    <w:p w:rsidR="00680D19" w14:paraId="654FE03F" w14:textId="77777777">
      <w:pPr>
        <w:spacing w:line="241" w:lineRule="auto"/>
      </w:pPr>
    </w:p>
    <w:p w:rsidR="00680D19" w14:paraId="445AAC13" w14:textId="77777777">
      <w:pPr>
        <w:spacing w:line="241" w:lineRule="auto"/>
      </w:pPr>
    </w:p>
    <w:p w:rsidR="00680D19" w14:paraId="658830EA" w14:textId="77777777">
      <w:pPr>
        <w:spacing w:line="241" w:lineRule="auto"/>
      </w:pPr>
    </w:p>
    <w:p w:rsidR="00680D19" w14:paraId="34C95CF2" w14:textId="77777777">
      <w:pPr>
        <w:spacing w:line="241" w:lineRule="auto"/>
      </w:pPr>
    </w:p>
    <w:p w:rsidR="00680D19" w14:paraId="2BFF84E2" w14:textId="77777777">
      <w:pPr>
        <w:spacing w:line="241" w:lineRule="auto"/>
      </w:pPr>
    </w:p>
    <w:p w:rsidR="00680D19" w14:paraId="0499AB32" w14:textId="77777777">
      <w:pPr>
        <w:spacing w:line="241" w:lineRule="auto"/>
      </w:pPr>
    </w:p>
    <w:p w:rsidR="00680D19" w14:paraId="16494F85" w14:textId="77777777">
      <w:pPr>
        <w:spacing w:line="242" w:lineRule="auto"/>
      </w:pPr>
    </w:p>
    <w:p w:rsidR="00680D19" w14:paraId="157C5731" w14:textId="77777777">
      <w:pPr>
        <w:spacing w:line="242" w:lineRule="auto"/>
      </w:pPr>
    </w:p>
    <w:p w:rsidR="00680D19" w14:paraId="5E29BD47" w14:textId="77777777">
      <w:pPr>
        <w:spacing w:line="242" w:lineRule="auto"/>
      </w:pPr>
    </w:p>
    <w:p w:rsidR="00680D19" w14:paraId="024F3BC4" w14:textId="77777777">
      <w:pPr>
        <w:spacing w:line="242" w:lineRule="auto"/>
      </w:pPr>
    </w:p>
    <w:p w:rsidR="00680D19" w14:paraId="34B4820E" w14:textId="77777777">
      <w:pPr>
        <w:spacing w:line="242" w:lineRule="auto"/>
      </w:pPr>
    </w:p>
    <w:p w:rsidR="00680D19" w14:paraId="0BEE213E" w14:textId="77777777">
      <w:pPr>
        <w:spacing w:line="242" w:lineRule="auto"/>
      </w:pPr>
    </w:p>
    <w:p w:rsidR="00680D19" w14:paraId="497DFCF2" w14:textId="77777777">
      <w:pPr>
        <w:spacing w:line="242" w:lineRule="auto"/>
      </w:pPr>
    </w:p>
    <w:p w:rsidR="00680D19" w14:paraId="015DBD50" w14:textId="77777777">
      <w:pPr>
        <w:spacing w:line="242" w:lineRule="auto"/>
      </w:pPr>
    </w:p>
    <w:p w:rsidR="00680D19" w14:paraId="04346109" w14:textId="77777777">
      <w:pPr>
        <w:spacing w:line="242" w:lineRule="auto"/>
      </w:pPr>
    </w:p>
    <w:p w:rsidR="00680D19" w14:paraId="687B47DF" w14:textId="77777777">
      <w:pPr>
        <w:spacing w:line="242" w:lineRule="auto"/>
      </w:pPr>
    </w:p>
    <w:p w:rsidR="00680D19" w14:paraId="5C8124C9" w14:textId="77777777">
      <w:pPr>
        <w:spacing w:line="242" w:lineRule="auto"/>
      </w:pPr>
    </w:p>
    <w:p w:rsidR="00680D19" w14:paraId="616D2DC0" w14:textId="77777777">
      <w:pPr>
        <w:spacing w:line="242" w:lineRule="auto"/>
      </w:pPr>
    </w:p>
    <w:p w:rsidR="00680D19" w14:paraId="34810CD2" w14:textId="77777777">
      <w:pPr>
        <w:spacing w:line="242" w:lineRule="auto"/>
      </w:pPr>
    </w:p>
    <w:p w:rsidR="00680D19" w14:paraId="55D5A79C" w14:textId="77777777">
      <w:pPr>
        <w:spacing w:line="242" w:lineRule="auto"/>
      </w:pPr>
    </w:p>
    <w:p w:rsidR="00680D19" w14:paraId="008BE4EA" w14:textId="77777777">
      <w:pPr>
        <w:spacing w:line="242" w:lineRule="auto"/>
      </w:pPr>
    </w:p>
    <w:p w:rsidR="00680D19" w14:paraId="11D9A54D" w14:textId="77777777">
      <w:pPr>
        <w:spacing w:line="242" w:lineRule="auto"/>
      </w:pPr>
    </w:p>
    <w:p w:rsidR="00680D19" w14:paraId="65A7289A" w14:textId="77777777">
      <w:pPr>
        <w:spacing w:line="242" w:lineRule="auto"/>
      </w:pPr>
    </w:p>
    <w:p w:rsidR="00680D19" w14:paraId="58CD9909" w14:textId="77777777">
      <w:pPr>
        <w:spacing w:line="242" w:lineRule="auto"/>
      </w:pPr>
    </w:p>
    <w:p w:rsidR="00680D19" w14:paraId="6274E4CE" w14:textId="77777777">
      <w:pPr>
        <w:spacing w:line="242" w:lineRule="auto"/>
      </w:pPr>
    </w:p>
    <w:p w:rsidR="00680D19" w14:paraId="397A9A50" w14:textId="77777777">
      <w:pPr>
        <w:spacing w:before="88" w:line="191" w:lineRule="auto"/>
        <w:ind w:firstLine="15045"/>
        <w:rPr>
          <w:rFonts w:ascii="宋体" w:eastAsia="宋体" w:hAnsi="宋体" w:cs="宋体"/>
          <w:sz w:val="27"/>
          <w:szCs w:val="27"/>
        </w:rPr>
      </w:pPr>
      <w:r>
        <w:rPr>
          <w:rFonts w:ascii="宋体" w:eastAsia="宋体" w:hAnsi="宋体" w:cs="宋体"/>
          <w:spacing w:val="-11"/>
          <w:sz w:val="27"/>
          <w:szCs w:val="27"/>
        </w:rPr>
        <w:t>10</w:t>
      </w:r>
    </w:p>
    <w:p w:rsidR="00680D19" w14:paraId="2F7EC2FC" w14:textId="77777777">
      <w:pPr>
        <w:sectPr>
          <w:headerReference w:type="default" r:id="rId21"/>
          <w:pgSz w:w="17860" w:h="25258"/>
          <w:pgMar w:top="400" w:right="0" w:bottom="0" w:left="0" w:header="0" w:footer="0" w:gutter="0"/>
          <w:pgNumType w:start="16"/>
          <w:cols w:space="720"/>
        </w:sectPr>
      </w:pPr>
    </w:p>
    <w:p w:rsidR="00680D19" w14:paraId="2D0B01CF" w14:textId="4C9E195C">
      <w:pPr>
        <w:spacing w:line="245" w:lineRule="auto"/>
      </w:pPr>
      <w:r>
        <mc:AlternateContent>
          <mc:Choice Requires="wps">
            <w:drawing>
              <wp:anchor distT="0" distB="0" distL="114300" distR="114300" simplePos="0" relativeHeight="25178316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352491837"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9F049E9">
                            <w:pPr>
                              <w:rPr>
                                <w:color w:val="FFFFFF"/>
                              </w:rPr>
                            </w:pPr>
                            <w:r w:rsidRPr="00826B7C">
                              <w:rPr>
                                <w:rFonts w:hint="eastAsia"/>
                                <w:color w:val="FFFFFF"/>
                              </w:rPr>
                              <w:t>运营情况对公司财务和投资方向做合理调配。</w:t>
                            </w:r>
                            <w:r w:rsidRPr="00826B7C">
                              <w:rPr>
                                <w:rFonts w:hint="eastAsia"/>
                                <w:color w:val="FFFFFF"/>
                              </w:rPr>
                              <w:t>315.1.3</w:t>
                            </w:r>
                            <w:r w:rsidRPr="00826B7C">
                              <w:rPr>
                                <w:rFonts w:hint="eastAsia"/>
                                <w:color w:val="FFFFFF"/>
                              </w:rPr>
                              <w:t>管理风险</w:t>
                            </w:r>
                            <w:r w:rsidRPr="00826B7C">
                              <w:rPr>
                                <w:rFonts w:hint="eastAsia"/>
                                <w:color w:val="FFFFFF"/>
                              </w:rPr>
                              <w:t>(1)</w:t>
                            </w:r>
                            <w:r w:rsidRPr="00826B7C">
                              <w:rPr>
                                <w:rFonts w:hint="eastAsia"/>
                                <w:color w:val="FFFFFF"/>
                              </w:rPr>
                              <w:t>因管理者素质不够强而出现问题；</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93" type="#_x0000_t202" style="width:10pt;height:10pt;margin-top:580pt;margin-left:540pt;mso-wrap-distance-bottom:0;mso-wrap-distance-left:9pt;mso-wrap-distance-right:9pt;mso-wrap-distance-top:0;position:absolute;v-text-anchor:top;z-index:251782144" filled="f" fillcolor="this" stroked="f" strokeweight="0.5pt">
                <v:textbox>
                  <w:txbxContent>
                    <w:p w:rsidR="00826B7C" w:rsidRPr="00826B7C" w14:paraId="5644B031" w14:textId="09F049E9">
                      <w:pPr>
                        <w:rPr>
                          <w:color w:val="FFFFFF"/>
                        </w:rPr>
                      </w:pPr>
                      <w:r w:rsidRPr="00826B7C">
                        <w:rPr>
                          <w:rFonts w:hint="eastAsia"/>
                          <w:color w:val="FFFFFF"/>
                        </w:rPr>
                        <w:t>运营情况对公司财务和投资方向做合理调配。</w:t>
                      </w:r>
                      <w:r w:rsidRPr="00826B7C">
                        <w:rPr>
                          <w:rFonts w:hint="eastAsia"/>
                          <w:color w:val="FFFFFF"/>
                        </w:rPr>
                        <w:t>315.1.3</w:t>
                      </w:r>
                      <w:r w:rsidRPr="00826B7C">
                        <w:rPr>
                          <w:rFonts w:hint="eastAsia"/>
                          <w:color w:val="FFFFFF"/>
                        </w:rPr>
                        <w:t>管理风险</w:t>
                      </w:r>
                      <w:r w:rsidRPr="00826B7C">
                        <w:rPr>
                          <w:rFonts w:hint="eastAsia"/>
                          <w:color w:val="FFFFFF"/>
                        </w:rPr>
                        <w:t>(1)</w:t>
                      </w:r>
                      <w:r w:rsidRPr="00826B7C">
                        <w:rPr>
                          <w:rFonts w:hint="eastAsia"/>
                          <w:color w:val="FFFFFF"/>
                        </w:rPr>
                        <w:t>因管理者素质不够强而出现问题；</w:t>
                      </w:r>
                      <w:r w:rsidRPr="00826B7C">
                        <w:rPr>
                          <w:rFonts w:hint="eastAsia"/>
                          <w:color w:val="FFFFFF"/>
                        </w:rPr>
                        <w:t>(</w:t>
                      </w:r>
                    </w:p>
                  </w:txbxContent>
                </v:textbox>
              </v:shap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840076946"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50256FE">
                            <w:pPr>
                              <w:rPr>
                                <w:color w:val="FFFFFF"/>
                              </w:rPr>
                            </w:pPr>
                            <w:r w:rsidRPr="00826B7C">
                              <w:rPr>
                                <w:rFonts w:hint="eastAsia"/>
                                <w:color w:val="FFFFFF"/>
                              </w:rPr>
                              <w:t>朴；左下角部分是绿色，代表健康</w:t>
                            </w:r>
                            <w:r w:rsidRPr="00826B7C">
                              <w:rPr>
                                <w:rFonts w:hint="eastAsia"/>
                                <w:color w:val="FFFFFF"/>
                              </w:rPr>
                              <w:t>,</w:t>
                            </w:r>
                            <w:r w:rsidRPr="00826B7C">
                              <w:rPr>
                                <w:rFonts w:hint="eastAsia"/>
                                <w:color w:val="FFFFFF"/>
                              </w:rPr>
                              <w:t>使人对健康的人生与生命的活力充满无限希望；右下角部分是深黄色，含义是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94" type="#_x0000_t202" style="width:10pt;height:10pt;margin-top:430pt;margin-left:540pt;mso-wrap-distance-bottom:0;mso-wrap-distance-left:9pt;mso-wrap-distance-right:9pt;mso-wrap-distance-top:0;position:absolute;v-text-anchor:top;z-index:251780096" filled="f" fillcolor="this" stroked="f" strokeweight="0.5pt">
                <v:textbox>
                  <w:txbxContent>
                    <w:p w:rsidR="00826B7C" w:rsidRPr="00826B7C" w14:paraId="77838E80" w14:textId="150256FE">
                      <w:pPr>
                        <w:rPr>
                          <w:color w:val="FFFFFF"/>
                        </w:rPr>
                      </w:pPr>
                      <w:r w:rsidRPr="00826B7C">
                        <w:rPr>
                          <w:rFonts w:hint="eastAsia"/>
                          <w:color w:val="FFFFFF"/>
                        </w:rPr>
                        <w:t>朴；左下角部分是绿色，代表健康</w:t>
                      </w:r>
                      <w:r w:rsidRPr="00826B7C">
                        <w:rPr>
                          <w:rFonts w:hint="eastAsia"/>
                          <w:color w:val="FFFFFF"/>
                        </w:rPr>
                        <w:t>,</w:t>
                      </w:r>
                      <w:r w:rsidRPr="00826B7C">
                        <w:rPr>
                          <w:rFonts w:hint="eastAsia"/>
                          <w:color w:val="FFFFFF"/>
                        </w:rPr>
                        <w:t>使人对健康的人生与生命的活力充满无限希望；右下角部分是深黄色，含义是</w:t>
                      </w:r>
                    </w:p>
                  </w:txbxContent>
                </v:textbox>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882515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D35317F">
                            <w:pPr>
                              <w:rPr>
                                <w:color w:val="FFFFFF"/>
                              </w:rPr>
                            </w:pPr>
                            <w:r w:rsidRPr="00826B7C">
                              <w:rPr>
                                <w:rFonts w:hint="eastAsia"/>
                                <w:color w:val="FFFFFF"/>
                              </w:rPr>
                              <w:t>上签名。股东会决议作出修改公司章程、增加或者减少注册资本、公司合并、分立、解散、清算或者变更公司形式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95" type="#_x0000_t202" style="width:10pt;height:10pt;margin-top:280pt;margin-left:540pt;mso-wrap-distance-bottom:0;mso-wrap-distance-left:9pt;mso-wrap-distance-right:9pt;mso-wrap-distance-top:0;position:absolute;v-text-anchor:top;z-index:251778048" filled="f" fillcolor="this" stroked="f" strokeweight="0.5pt">
                <v:textbox>
                  <w:txbxContent>
                    <w:p w:rsidR="00826B7C" w:rsidRPr="00826B7C" w14:paraId="06ED704A" w14:textId="0D35317F">
                      <w:pPr>
                        <w:rPr>
                          <w:color w:val="FFFFFF"/>
                        </w:rPr>
                      </w:pPr>
                      <w:r w:rsidRPr="00826B7C">
                        <w:rPr>
                          <w:rFonts w:hint="eastAsia"/>
                          <w:color w:val="FFFFFF"/>
                        </w:rPr>
                        <w:t>上签名。股东会决议作出修改公司章程、增加或者减少注册资本、公司合并、分立、解散、清算或者变更公司形式</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535507572"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2DF1D8A">
                            <w:pPr>
                              <w:rPr>
                                <w:color w:val="FFFFFF"/>
                              </w:rPr>
                            </w:pPr>
                            <w:r w:rsidRPr="00826B7C">
                              <w:rPr>
                                <w:rFonts w:hint="eastAsia"/>
                                <w:color w:val="FFFFFF"/>
                              </w:rPr>
                              <w:t>附近、乐山主城区、商业步行街等地方开设分铺，如乐山师范学院的消费群体多为</w:t>
                            </w:r>
                            <w:r w:rsidRPr="00826B7C">
                              <w:rPr>
                                <w:rFonts w:hint="eastAsia"/>
                                <w:color w:val="FFFFFF"/>
                              </w:rPr>
                              <w:t>18</w:t>
                            </w:r>
                            <w:r w:rsidRPr="00826B7C">
                              <w:rPr>
                                <w:rFonts w:hint="eastAsia"/>
                                <w:color w:val="FFFFFF"/>
                              </w:rPr>
                              <w:t>—</w:t>
                            </w:r>
                            <w:r w:rsidRPr="00826B7C">
                              <w:rPr>
                                <w:rFonts w:hint="eastAsia"/>
                                <w:color w:val="FFFFFF"/>
                              </w:rPr>
                              <w:t>23</w:t>
                            </w:r>
                            <w:r w:rsidRPr="00826B7C">
                              <w:rPr>
                                <w:rFonts w:hint="eastAsia"/>
                                <w:color w:val="FFFFFF"/>
                              </w:rPr>
                              <w:t>岁的女生，大多数偏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96" type="#_x0000_t202" style="width:10pt;height:10pt;margin-top:130pt;margin-left:540pt;mso-wrap-distance-bottom:0;mso-wrap-distance-left:9pt;mso-wrap-distance-right:9pt;mso-wrap-distance-top:0;position:absolute;v-text-anchor:top;z-index:251776000" filled="f" fillcolor="this" stroked="f" strokeweight="0.5pt">
                <v:textbox>
                  <w:txbxContent>
                    <w:p w:rsidR="00826B7C" w:rsidRPr="00826B7C" w14:paraId="559F1470" w14:textId="12DF1D8A">
                      <w:pPr>
                        <w:rPr>
                          <w:color w:val="FFFFFF"/>
                        </w:rPr>
                      </w:pPr>
                      <w:r w:rsidRPr="00826B7C">
                        <w:rPr>
                          <w:rFonts w:hint="eastAsia"/>
                          <w:color w:val="FFFFFF"/>
                        </w:rPr>
                        <w:t>附近、乐山主城区、商业步行街等地方开设分铺，如乐山师范学院的消费群体多为</w:t>
                      </w:r>
                      <w:r w:rsidRPr="00826B7C">
                        <w:rPr>
                          <w:rFonts w:hint="eastAsia"/>
                          <w:color w:val="FFFFFF"/>
                        </w:rPr>
                        <w:t>18</w:t>
                      </w:r>
                      <w:r w:rsidRPr="00826B7C">
                        <w:rPr>
                          <w:rFonts w:hint="eastAsia"/>
                          <w:color w:val="FFFFFF"/>
                        </w:rPr>
                        <w:t>—</w:t>
                      </w:r>
                      <w:r w:rsidRPr="00826B7C">
                        <w:rPr>
                          <w:rFonts w:hint="eastAsia"/>
                          <w:color w:val="FFFFFF"/>
                        </w:rPr>
                        <w:t>23</w:t>
                      </w:r>
                      <w:r w:rsidRPr="00826B7C">
                        <w:rPr>
                          <w:rFonts w:hint="eastAsia"/>
                          <w:color w:val="FFFFFF"/>
                        </w:rPr>
                        <w:t>岁的女生，大多数偏</w:t>
                      </w:r>
                    </w:p>
                  </w:txbxContent>
                </v:textbox>
              </v:shape>
            </w:pict>
          </mc:Fallback>
        </mc:AlternateContent>
      </w:r>
    </w:p>
    <w:p w:rsidR="00680D19" w14:paraId="1A5127E3" w14:textId="77777777">
      <w:pPr>
        <w:spacing w:line="246" w:lineRule="auto"/>
      </w:pPr>
    </w:p>
    <w:p w:rsidR="00680D19" w14:paraId="3673E018" w14:textId="77777777">
      <w:pPr>
        <w:spacing w:line="246" w:lineRule="auto"/>
      </w:pPr>
    </w:p>
    <w:p w:rsidR="00680D19" w14:paraId="1668CE24" w14:textId="77777777">
      <w:pPr>
        <w:spacing w:line="246" w:lineRule="auto"/>
      </w:pPr>
    </w:p>
    <w:p w:rsidR="00680D19" w14:paraId="4DB8F140" w14:textId="77777777">
      <w:pPr>
        <w:spacing w:line="246" w:lineRule="auto"/>
      </w:pPr>
    </w:p>
    <w:p w:rsidR="00680D19" w14:paraId="4B0C0A9A" w14:textId="77777777">
      <w:pPr>
        <w:spacing w:line="246" w:lineRule="auto"/>
      </w:pPr>
    </w:p>
    <w:p w:rsidR="00680D19" w14:paraId="27FF946F" w14:textId="77777777">
      <w:pPr>
        <w:spacing w:line="246" w:lineRule="auto"/>
      </w:pPr>
    </w:p>
    <w:p w:rsidR="00680D19" w14:paraId="12EE1BAD" w14:textId="77777777">
      <w:pPr>
        <w:spacing w:line="246" w:lineRule="auto"/>
      </w:pPr>
    </w:p>
    <w:p w:rsidR="00680D19" w14:paraId="53A87BE9" w14:textId="77777777">
      <w:pPr>
        <w:spacing w:line="60" w:lineRule="exact"/>
        <w:ind w:firstLine="2640"/>
        <w:textAlignment w:val="center"/>
      </w:pPr>
      <w:r>
        <w:drawing>
          <wp:inline distT="0" distB="0" distL="0" distR="0">
            <wp:extent cx="8001000" cy="3810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01A67F1A" w14:textId="77777777">
      <w:pPr>
        <w:spacing w:before="110" w:line="242" w:lineRule="auto"/>
        <w:ind w:firstLine="2711"/>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2"/>
          <w:sz w:val="36"/>
          <w:szCs w:val="36"/>
        </w:rPr>
        <w:t xml:space="preserve">   </w:t>
      </w:r>
      <w:r>
        <w:rPr>
          <w:rFonts w:ascii="黑体" w:eastAsia="黑体" w:hAnsi="黑体" w:cs="黑体"/>
          <w:spacing w:val="-1"/>
          <w:sz w:val="36"/>
          <w:szCs w:val="36"/>
        </w:rPr>
        <w:t>市场分析</w:t>
      </w:r>
    </w:p>
    <w:p w:rsidR="00680D19" w14:paraId="6B66B9AC" w14:textId="77777777">
      <w:pPr>
        <w:spacing w:line="273" w:lineRule="auto"/>
      </w:pPr>
    </w:p>
    <w:p w:rsidR="00680D19" w14:paraId="5EEDE249" w14:textId="77777777">
      <w:pPr>
        <w:spacing w:line="274" w:lineRule="auto"/>
      </w:pPr>
    </w:p>
    <w:p w:rsidR="00680D19" w14:paraId="670EF7FD" w14:textId="77777777">
      <w:pPr>
        <w:spacing w:line="274" w:lineRule="auto"/>
      </w:pPr>
    </w:p>
    <w:p w:rsidR="00680D19" w14:paraId="444C8D36" w14:textId="77777777">
      <w:pPr>
        <w:spacing w:before="117" w:line="232" w:lineRule="auto"/>
        <w:ind w:firstLine="2713"/>
        <w:rPr>
          <w:rFonts w:ascii="宋体" w:eastAsia="宋体" w:hAnsi="宋体" w:cs="宋体"/>
          <w:sz w:val="36"/>
          <w:szCs w:val="36"/>
        </w:rPr>
      </w:pPr>
      <w:r>
        <w:rPr>
          <w:rFonts w:ascii="宋体" w:eastAsia="宋体" w:hAnsi="宋体" w:cs="宋体"/>
          <w:spacing w:val="-16"/>
          <w:sz w:val="36"/>
          <w:szCs w:val="36"/>
        </w:rPr>
        <w:t>2.1</w:t>
      </w:r>
      <w:r>
        <w:rPr>
          <w:rFonts w:ascii="宋体" w:eastAsia="宋体" w:hAnsi="宋体" w:cs="宋体"/>
          <w:spacing w:val="-58"/>
          <w:sz w:val="36"/>
          <w:szCs w:val="36"/>
        </w:rPr>
        <w:t xml:space="preserve"> </w:t>
      </w:r>
      <w:r>
        <w:rPr>
          <w:rFonts w:ascii="宋体" w:eastAsia="宋体" w:hAnsi="宋体" w:cs="宋体"/>
          <w:spacing w:val="-16"/>
          <w:sz w:val="36"/>
          <w:szCs w:val="36"/>
        </w:rPr>
        <w:t>S</w:t>
      </w:r>
      <w:r>
        <w:rPr>
          <w:rFonts w:ascii="宋体" w:eastAsia="宋体" w:hAnsi="宋体" w:cs="宋体"/>
          <w:spacing w:val="-41"/>
          <w:sz w:val="36"/>
          <w:szCs w:val="36"/>
        </w:rPr>
        <w:t xml:space="preserve"> </w:t>
      </w:r>
      <w:r>
        <w:rPr>
          <w:rFonts w:ascii="宋体" w:eastAsia="宋体" w:hAnsi="宋体" w:cs="宋体"/>
          <w:spacing w:val="-16"/>
          <w:sz w:val="36"/>
          <w:szCs w:val="36"/>
        </w:rPr>
        <w:t>（</w:t>
      </w:r>
      <w:r>
        <w:rPr>
          <w:rFonts w:ascii="宋体" w:eastAsia="宋体" w:hAnsi="宋体" w:cs="宋体"/>
          <w:spacing w:val="-16"/>
          <w:sz w:val="36"/>
          <w:szCs w:val="36"/>
        </w:rPr>
        <w:t>Segmenting</w:t>
      </w:r>
      <w:r>
        <w:rPr>
          <w:rFonts w:ascii="宋体" w:eastAsia="宋体" w:hAnsi="宋体" w:cs="宋体"/>
          <w:spacing w:val="9"/>
          <w:sz w:val="36"/>
          <w:szCs w:val="36"/>
        </w:rPr>
        <w:t xml:space="preserve"> </w:t>
      </w:r>
      <w:r>
        <w:rPr>
          <w:rFonts w:ascii="宋体" w:eastAsia="宋体" w:hAnsi="宋体" w:cs="宋体"/>
          <w:spacing w:val="-16"/>
          <w:sz w:val="36"/>
          <w:szCs w:val="36"/>
        </w:rPr>
        <w:t>market</w:t>
      </w:r>
      <w:r>
        <w:rPr>
          <w:rFonts w:ascii="宋体" w:eastAsia="宋体" w:hAnsi="宋体" w:cs="宋体"/>
          <w:spacing w:val="58"/>
          <w:sz w:val="36"/>
          <w:szCs w:val="36"/>
        </w:rPr>
        <w:t xml:space="preserve">  </w:t>
      </w:r>
      <w:r>
        <w:rPr>
          <w:rFonts w:ascii="宋体" w:eastAsia="宋体" w:hAnsi="宋体" w:cs="宋体"/>
          <w:spacing w:val="-16"/>
          <w:sz w:val="36"/>
          <w:szCs w:val="36"/>
        </w:rPr>
        <w:t>）</w:t>
      </w:r>
    </w:p>
    <w:p w:rsidR="00680D19" w14:paraId="47D22476" w14:textId="77777777">
      <w:pPr>
        <w:spacing w:before="251" w:line="237" w:lineRule="auto"/>
        <w:ind w:firstLine="2713"/>
        <w:rPr>
          <w:rFonts w:ascii="宋体" w:eastAsia="宋体" w:hAnsi="宋体" w:cs="宋体"/>
          <w:sz w:val="36"/>
          <w:szCs w:val="36"/>
        </w:rPr>
      </w:pPr>
      <w:r>
        <w:rPr>
          <w:rFonts w:ascii="宋体" w:eastAsia="宋体" w:hAnsi="宋体" w:cs="宋体"/>
          <w:spacing w:val="-17"/>
          <w:w w:val="97"/>
          <w:sz w:val="36"/>
          <w:szCs w:val="36"/>
        </w:rPr>
        <w:t>2.1.1</w:t>
      </w:r>
      <w:r>
        <w:rPr>
          <w:rFonts w:ascii="宋体" w:eastAsia="宋体" w:hAnsi="宋体" w:cs="宋体"/>
          <w:spacing w:val="9"/>
          <w:sz w:val="36"/>
          <w:szCs w:val="36"/>
        </w:rPr>
        <w:t xml:space="preserve">    </w:t>
      </w:r>
      <w:r>
        <w:rPr>
          <w:rFonts w:ascii="宋体" w:eastAsia="宋体" w:hAnsi="宋体" w:cs="宋体"/>
          <w:spacing w:val="-17"/>
          <w:w w:val="97"/>
          <w:sz w:val="36"/>
          <w:szCs w:val="36"/>
        </w:rPr>
        <w:t>消费群体</w:t>
      </w:r>
    </w:p>
    <w:p w:rsidR="00680D19" w14:paraId="63CDA685" w14:textId="77777777">
      <w:pPr>
        <w:spacing w:before="239" w:line="237" w:lineRule="auto"/>
        <w:ind w:firstLine="2685"/>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107"/>
          <w:sz w:val="36"/>
          <w:szCs w:val="36"/>
        </w:rPr>
        <w:t xml:space="preserve"> </w:t>
      </w:r>
      <w:r>
        <w:rPr>
          <w:rFonts w:ascii="宋体" w:eastAsia="宋体" w:hAnsi="宋体" w:cs="宋体"/>
          <w:spacing w:val="-2"/>
          <w:sz w:val="36"/>
          <w:szCs w:val="36"/>
        </w:rPr>
        <w:t>1</w:t>
      </w:r>
      <w:r>
        <w:rPr>
          <w:rFonts w:ascii="宋体" w:eastAsia="宋体" w:hAnsi="宋体" w:cs="宋体"/>
          <w:spacing w:val="-2"/>
          <w:sz w:val="36"/>
          <w:szCs w:val="36"/>
        </w:rPr>
        <w:t>）</w:t>
      </w:r>
      <w:r>
        <w:rPr>
          <w:rFonts w:ascii="宋体" w:eastAsia="宋体" w:hAnsi="宋体" w:cs="宋体"/>
          <w:spacing w:val="146"/>
          <w:sz w:val="36"/>
          <w:szCs w:val="36"/>
        </w:rPr>
        <w:t xml:space="preserve"> </w:t>
      </w:r>
      <w:r>
        <w:rPr>
          <w:rFonts w:ascii="宋体" w:eastAsia="宋体" w:hAnsi="宋体" w:cs="宋体"/>
          <w:spacing w:val="-2"/>
          <w:sz w:val="36"/>
          <w:szCs w:val="36"/>
        </w:rPr>
        <w:t>按区域细分</w:t>
      </w:r>
    </w:p>
    <w:p w:rsidR="00680D19" w14:paraId="637A2C7B" w14:textId="77777777">
      <w:pPr>
        <w:spacing w:before="207" w:line="500" w:lineRule="exact"/>
        <w:ind w:firstLine="3420"/>
        <w:textAlignment w:val="center"/>
      </w:pPr>
      <w:r>
        <w:pict>
          <v:group id="_x0000_i1097" style="width:589pt;height:25pt;mso-position-horizontal-relative:char;mso-position-vertical-relative:line" coordsize="11780,500">
            <v:shape id="_x0000_s1098" type="#_x0000_t75" style="width:11780;height:500;position:absolute">
              <v:imagedata r:id="rId22"/>
            </v:shape>
            <v:shape id="_x0000_s1099" type="#_x0000_t202" style="width:11820;height:607;left:-20;position:absolute;top:-20" filled="f" stroked="f">
              <v:textbox inset="0,0,0,0">
                <w:txbxContent>
                  <w:p w:rsidR="00680D19" w14:paraId="4F6C6E3F" w14:textId="77777777">
                    <w:pPr>
                      <w:spacing w:before="51" w:line="237" w:lineRule="auto"/>
                      <w:ind w:firstLine="28"/>
                      <w:rPr>
                        <w:rFonts w:ascii="宋体" w:eastAsia="宋体" w:hAnsi="宋体" w:cs="宋体"/>
                        <w:sz w:val="36"/>
                        <w:szCs w:val="36"/>
                      </w:rPr>
                    </w:pPr>
                    <w:r>
                      <w:rPr>
                        <w:rFonts w:ascii="宋体" w:eastAsia="宋体" w:hAnsi="宋体" w:cs="宋体"/>
                        <w:spacing w:val="-14"/>
                        <w:sz w:val="36"/>
                        <w:szCs w:val="36"/>
                      </w:rPr>
                      <w:t>不同地区的消费者对产品的消费需求不同，</w:t>
                    </w:r>
                    <w:r>
                      <w:rPr>
                        <w:rFonts w:ascii="宋体" w:eastAsia="宋体" w:hAnsi="宋体" w:cs="宋体"/>
                        <w:spacing w:val="-34"/>
                        <w:sz w:val="36"/>
                        <w:szCs w:val="36"/>
                      </w:rPr>
                      <w:t xml:space="preserve"> </w:t>
                    </w:r>
                    <w:r>
                      <w:rPr>
                        <w:rFonts w:ascii="宋体" w:eastAsia="宋体" w:hAnsi="宋体" w:cs="宋体"/>
                        <w:spacing w:val="-14"/>
                        <w:sz w:val="36"/>
                        <w:szCs w:val="36"/>
                      </w:rPr>
                      <w:t>在大学附近，</w:t>
                    </w:r>
                    <w:r>
                      <w:rPr>
                        <w:rFonts w:ascii="宋体" w:eastAsia="宋体" w:hAnsi="宋体" w:cs="宋体"/>
                        <w:spacing w:val="-1"/>
                        <w:sz w:val="36"/>
                        <w:szCs w:val="36"/>
                      </w:rPr>
                      <w:t xml:space="preserve"> </w:t>
                    </w:r>
                    <w:r>
                      <w:rPr>
                        <w:rFonts w:ascii="宋体" w:eastAsia="宋体" w:hAnsi="宋体" w:cs="宋体"/>
                        <w:spacing w:val="-14"/>
                        <w:sz w:val="36"/>
                        <w:szCs w:val="36"/>
                      </w:rPr>
                      <w:t>消费群体主要为学</w:t>
                    </w:r>
                  </w:p>
                </w:txbxContent>
              </v:textbox>
            </v:shape>
            <w10:wrap type="none"/>
            <w10:anchorlock/>
          </v:group>
        </w:pict>
      </w:r>
    </w:p>
    <w:p w:rsidR="00680D19" w14:paraId="610967AA" w14:textId="77777777">
      <w:pPr>
        <w:spacing w:before="235" w:line="237" w:lineRule="auto"/>
        <w:ind w:firstLine="2711"/>
        <w:rPr>
          <w:rFonts w:ascii="宋体" w:eastAsia="宋体" w:hAnsi="宋体" w:cs="宋体"/>
          <w:sz w:val="36"/>
          <w:szCs w:val="36"/>
        </w:rPr>
      </w:pPr>
      <w:r>
        <w:drawing>
          <wp:anchor distT="0" distB="0" distL="0" distR="0" simplePos="0" relativeHeight="251774976" behindDoc="1" locked="0" layoutInCell="1" allowOverlap="1">
            <wp:simplePos x="0" y="0"/>
            <wp:positionH relativeFrom="column">
              <wp:posOffset>1714500</wp:posOffset>
            </wp:positionH>
            <wp:positionV relativeFrom="paragraph">
              <wp:posOffset>127528</wp:posOffset>
            </wp:positionV>
            <wp:extent cx="4673600" cy="3175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3"/>
                    <a:stretch>
                      <a:fillRect/>
                    </a:stretch>
                  </pic:blipFill>
                  <pic:spPr>
                    <a:xfrm>
                      <a:off x="0" y="0"/>
                      <a:ext cx="4673600" cy="317500"/>
                    </a:xfrm>
                    <a:prstGeom prst="rect">
                      <a:avLst/>
                    </a:prstGeom>
                  </pic:spPr>
                </pic:pic>
              </a:graphicData>
            </a:graphic>
          </wp:anchor>
        </w:drawing>
      </w:r>
      <w:r>
        <w:rPr>
          <w:rFonts w:ascii="宋体" w:eastAsia="宋体" w:hAnsi="宋体" w:cs="宋体"/>
          <w:spacing w:val="6"/>
          <w:sz w:val="36"/>
          <w:szCs w:val="36"/>
        </w:rPr>
        <w:t>生，学生偏好于时尚美观，经济实用的商品，如乐山师范学院的消费群体多为</w:t>
      </w:r>
    </w:p>
    <w:p w:rsidR="00680D19" w14:paraId="40DABDB3" w14:textId="77777777">
      <w:pPr>
        <w:spacing w:before="240" w:line="360" w:lineRule="auto"/>
        <w:ind w:left="2707" w:right="2582" w:firstLine="19"/>
        <w:rPr>
          <w:rFonts w:ascii="宋体" w:eastAsia="宋体" w:hAnsi="宋体" w:cs="宋体"/>
          <w:sz w:val="36"/>
          <w:szCs w:val="36"/>
        </w:rPr>
      </w:pPr>
      <w:r>
        <w:rPr>
          <w:rFonts w:ascii="宋体" w:eastAsia="宋体" w:hAnsi="宋体" w:cs="宋体"/>
          <w:spacing w:val="-1"/>
          <w:sz w:val="36"/>
          <w:szCs w:val="36"/>
        </w:rPr>
        <w:t>18—23</w:t>
      </w:r>
      <w:r>
        <w:rPr>
          <w:rFonts w:ascii="宋体" w:eastAsia="宋体" w:hAnsi="宋体" w:cs="宋体"/>
          <w:spacing w:val="38"/>
          <w:sz w:val="36"/>
          <w:szCs w:val="36"/>
        </w:rPr>
        <w:t xml:space="preserve"> </w:t>
      </w:r>
      <w:r>
        <w:rPr>
          <w:rFonts w:ascii="宋体" w:eastAsia="宋体" w:hAnsi="宋体" w:cs="宋体"/>
          <w:spacing w:val="-1"/>
          <w:sz w:val="36"/>
          <w:szCs w:val="36"/>
        </w:rPr>
        <w:t>岁的女生，大多数偏好于时尚，且消费水平中等偏下。因此，我们主要</w:t>
      </w:r>
      <w:r>
        <w:rPr>
          <w:rFonts w:ascii="宋体" w:eastAsia="宋体" w:hAnsi="宋体" w:cs="宋体"/>
          <w:sz w:val="36"/>
          <w:szCs w:val="36"/>
        </w:rPr>
        <w:t xml:space="preserve"> </w:t>
      </w:r>
      <w:r>
        <w:rPr>
          <w:rFonts w:ascii="宋体" w:eastAsia="宋体" w:hAnsi="宋体" w:cs="宋体"/>
          <w:spacing w:val="-13"/>
          <w:sz w:val="36"/>
          <w:szCs w:val="36"/>
        </w:rPr>
        <w:t>推出平价的时尚服饰类、</w:t>
      </w:r>
      <w:r>
        <w:rPr>
          <w:rFonts w:ascii="宋体" w:eastAsia="宋体" w:hAnsi="宋体" w:cs="宋体"/>
          <w:spacing w:val="-30"/>
          <w:sz w:val="36"/>
          <w:szCs w:val="36"/>
        </w:rPr>
        <w:t xml:space="preserve"> </w:t>
      </w:r>
      <w:r>
        <w:rPr>
          <w:rFonts w:ascii="宋体" w:eastAsia="宋体" w:hAnsi="宋体" w:cs="宋体"/>
          <w:spacing w:val="-13"/>
          <w:sz w:val="36"/>
          <w:szCs w:val="36"/>
        </w:rPr>
        <w:t>生活物品类这两大类，</w:t>
      </w:r>
      <w:r>
        <w:rPr>
          <w:rFonts w:ascii="宋体" w:eastAsia="宋体" w:hAnsi="宋体" w:cs="宋体"/>
          <w:spacing w:val="-14"/>
          <w:sz w:val="36"/>
          <w:szCs w:val="36"/>
        </w:rPr>
        <w:t xml:space="preserve"> </w:t>
      </w:r>
      <w:r>
        <w:rPr>
          <w:rFonts w:ascii="宋体" w:eastAsia="宋体" w:hAnsi="宋体" w:cs="宋体"/>
          <w:spacing w:val="-13"/>
          <w:sz w:val="36"/>
          <w:szCs w:val="36"/>
        </w:rPr>
        <w:t>来迎合这一类消费群体的消费需</w:t>
      </w:r>
      <w:r>
        <w:rPr>
          <w:rFonts w:ascii="宋体" w:eastAsia="宋体" w:hAnsi="宋体" w:cs="宋体"/>
          <w:sz w:val="36"/>
          <w:szCs w:val="36"/>
        </w:rPr>
        <w:t xml:space="preserve"> </w:t>
      </w:r>
      <w:r>
        <w:rPr>
          <w:rFonts w:ascii="宋体" w:eastAsia="宋体" w:hAnsi="宋体" w:cs="宋体"/>
          <w:spacing w:val="-21"/>
          <w:sz w:val="36"/>
          <w:szCs w:val="36"/>
        </w:rPr>
        <w:t>求。</w:t>
      </w:r>
      <w:r>
        <w:rPr>
          <w:rFonts w:ascii="宋体" w:eastAsia="宋体" w:hAnsi="宋体" w:cs="宋体"/>
          <w:spacing w:val="15"/>
          <w:sz w:val="36"/>
          <w:szCs w:val="36"/>
        </w:rPr>
        <w:t xml:space="preserve"> </w:t>
      </w:r>
      <w:r>
        <w:rPr>
          <w:rFonts w:ascii="宋体" w:eastAsia="宋体" w:hAnsi="宋体" w:cs="宋体"/>
          <w:spacing w:val="-21"/>
          <w:sz w:val="36"/>
          <w:szCs w:val="36"/>
        </w:rPr>
        <w:t>在嘉定坊，</w:t>
      </w:r>
      <w:r>
        <w:rPr>
          <w:rFonts w:ascii="宋体" w:eastAsia="宋体" w:hAnsi="宋体" w:cs="宋体"/>
          <w:spacing w:val="31"/>
          <w:sz w:val="36"/>
          <w:szCs w:val="36"/>
        </w:rPr>
        <w:t xml:space="preserve"> </w:t>
      </w:r>
      <w:r>
        <w:rPr>
          <w:rFonts w:ascii="宋体" w:eastAsia="宋体" w:hAnsi="宋体" w:cs="宋体"/>
          <w:spacing w:val="-21"/>
          <w:sz w:val="36"/>
          <w:szCs w:val="36"/>
        </w:rPr>
        <w:t>消费群体主要为乐山大佛</w:t>
      </w:r>
      <w:r>
        <w:rPr>
          <w:rFonts w:ascii="宋体" w:eastAsia="宋体" w:hAnsi="宋体" w:cs="宋体"/>
          <w:spacing w:val="-21"/>
          <w:sz w:val="36"/>
          <w:szCs w:val="36"/>
        </w:rPr>
        <w:t>——</w:t>
      </w:r>
      <w:r>
        <w:rPr>
          <w:rFonts w:ascii="宋体" w:eastAsia="宋体" w:hAnsi="宋体" w:cs="宋体"/>
          <w:spacing w:val="-21"/>
          <w:sz w:val="36"/>
          <w:szCs w:val="36"/>
        </w:rPr>
        <w:t>峨眉山一线旅游的游客，</w:t>
      </w:r>
      <w:r>
        <w:rPr>
          <w:rFonts w:ascii="宋体" w:eastAsia="宋体" w:hAnsi="宋体" w:cs="宋体"/>
          <w:spacing w:val="5"/>
          <w:sz w:val="36"/>
          <w:szCs w:val="36"/>
        </w:rPr>
        <w:t xml:space="preserve"> </w:t>
      </w:r>
      <w:r>
        <w:rPr>
          <w:rFonts w:ascii="宋体" w:eastAsia="宋体" w:hAnsi="宋体" w:cs="宋体"/>
          <w:spacing w:val="-21"/>
          <w:sz w:val="36"/>
          <w:szCs w:val="36"/>
        </w:rPr>
        <w:t>这类消费</w:t>
      </w:r>
      <w:r>
        <w:rPr>
          <w:rFonts w:ascii="宋体" w:eastAsia="宋体" w:hAnsi="宋体" w:cs="宋体"/>
          <w:sz w:val="36"/>
          <w:szCs w:val="36"/>
        </w:rPr>
        <w:t xml:space="preserve"> </w:t>
      </w:r>
      <w:r>
        <w:rPr>
          <w:rFonts w:ascii="宋体" w:eastAsia="宋体" w:hAnsi="宋体" w:cs="宋体"/>
          <w:spacing w:val="-15"/>
          <w:sz w:val="36"/>
          <w:szCs w:val="36"/>
        </w:rPr>
        <w:t>群体喜欢有纪念价值的商品，</w:t>
      </w:r>
      <w:r>
        <w:rPr>
          <w:rFonts w:ascii="宋体" w:eastAsia="宋体" w:hAnsi="宋体" w:cs="宋体"/>
          <w:spacing w:val="-32"/>
          <w:sz w:val="36"/>
          <w:szCs w:val="36"/>
        </w:rPr>
        <w:t xml:space="preserve"> </w:t>
      </w:r>
      <w:r>
        <w:rPr>
          <w:rFonts w:ascii="宋体" w:eastAsia="宋体" w:hAnsi="宋体" w:cs="宋体"/>
          <w:spacing w:val="-15"/>
          <w:sz w:val="36"/>
          <w:szCs w:val="36"/>
        </w:rPr>
        <w:t>我们主要推出纪念品、生活装饰品。在商业步行街，</w:t>
      </w:r>
      <w:r>
        <w:rPr>
          <w:rFonts w:ascii="宋体" w:eastAsia="宋体" w:hAnsi="宋体" w:cs="宋体"/>
          <w:sz w:val="36"/>
          <w:szCs w:val="36"/>
        </w:rPr>
        <w:t xml:space="preserve"> </w:t>
      </w:r>
      <w:r>
        <w:rPr>
          <w:rFonts w:ascii="宋体" w:eastAsia="宋体" w:hAnsi="宋体" w:cs="宋体"/>
          <w:spacing w:val="-5"/>
          <w:sz w:val="36"/>
          <w:szCs w:val="36"/>
        </w:rPr>
        <w:t>消费群体主要为乐山当地居民，这类消费者喜好不一，价格分为高、中、低三个</w:t>
      </w:r>
      <w:r>
        <w:rPr>
          <w:rFonts w:ascii="宋体" w:eastAsia="宋体" w:hAnsi="宋体" w:cs="宋体"/>
          <w:spacing w:val="24"/>
          <w:sz w:val="36"/>
          <w:szCs w:val="36"/>
        </w:rPr>
        <w:t xml:space="preserve"> </w:t>
      </w:r>
      <w:r>
        <w:rPr>
          <w:rFonts w:ascii="宋体" w:eastAsia="宋体" w:hAnsi="宋体" w:cs="宋体"/>
          <w:spacing w:val="-6"/>
          <w:sz w:val="36"/>
          <w:szCs w:val="36"/>
        </w:rPr>
        <w:t>不同价位，时尚服饰类、生活物品类、空间装饰类、商务定制类均可。</w:t>
      </w:r>
    </w:p>
    <w:p w:rsidR="00680D19" w14:paraId="22AC46CF" w14:textId="77777777">
      <w:pPr>
        <w:spacing w:before="1" w:line="237" w:lineRule="auto"/>
        <w:ind w:firstLine="268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2</w:t>
      </w:r>
      <w:r>
        <w:rPr>
          <w:rFonts w:ascii="宋体" w:eastAsia="宋体" w:hAnsi="宋体" w:cs="宋体"/>
          <w:spacing w:val="1"/>
          <w:sz w:val="36"/>
          <w:szCs w:val="36"/>
        </w:rPr>
        <w:t>）</w:t>
      </w:r>
      <w:r>
        <w:rPr>
          <w:rFonts w:ascii="宋体" w:eastAsia="宋体" w:hAnsi="宋体" w:cs="宋体"/>
          <w:spacing w:val="148"/>
          <w:sz w:val="36"/>
          <w:szCs w:val="36"/>
        </w:rPr>
        <w:t xml:space="preserve"> </w:t>
      </w:r>
      <w:r>
        <w:rPr>
          <w:rFonts w:ascii="宋体" w:eastAsia="宋体" w:hAnsi="宋体" w:cs="宋体"/>
          <w:spacing w:val="1"/>
          <w:sz w:val="36"/>
          <w:szCs w:val="36"/>
        </w:rPr>
        <w:t>按年龄和身份地位细分</w:t>
      </w:r>
    </w:p>
    <w:p w:rsidR="00680D19" w14:paraId="46253151" w14:textId="77777777">
      <w:pPr>
        <w:spacing w:before="207" w:line="500" w:lineRule="exact"/>
        <w:ind w:firstLine="3420"/>
        <w:textAlignment w:val="center"/>
      </w:pPr>
      <w:r>
        <w:pict>
          <v:group id="_x0000_i1100" style="width:589pt;height:25pt;mso-position-horizontal-relative:char;mso-position-vertical-relative:line" coordsize="11780,500">
            <v:shape id="_x0000_s1101" type="#_x0000_t75" style="width:11780;height:500;position:absolute">
              <v:imagedata r:id="rId24"/>
            </v:shape>
            <v:shape id="_x0000_s1102" type="#_x0000_t202" style="width:11820;height:609;left:-20;position:absolute;top:-20" filled="f" stroked="f">
              <v:textbox inset="0,0,0,0">
                <w:txbxContent>
                  <w:p w:rsidR="00680D19" w14:paraId="3E0BA06E" w14:textId="77777777">
                    <w:pPr>
                      <w:spacing w:before="51" w:line="237" w:lineRule="auto"/>
                      <w:ind w:firstLine="28"/>
                      <w:rPr>
                        <w:rFonts w:ascii="宋体" w:eastAsia="宋体" w:hAnsi="宋体" w:cs="宋体"/>
                        <w:sz w:val="36"/>
                        <w:szCs w:val="36"/>
                      </w:rPr>
                    </w:pPr>
                    <w:r>
                      <w:rPr>
                        <w:rFonts w:ascii="宋体" w:eastAsia="宋体" w:hAnsi="宋体" w:cs="宋体"/>
                        <w:spacing w:val="-6"/>
                        <w:sz w:val="36"/>
                        <w:szCs w:val="36"/>
                      </w:rPr>
                      <w:t>不同年龄身份的消费群体的消费需求有所不同，如一个</w:t>
                    </w:r>
                    <w:r>
                      <w:rPr>
                        <w:rFonts w:ascii="宋体" w:eastAsia="宋体" w:hAnsi="宋体" w:cs="宋体"/>
                        <w:spacing w:val="52"/>
                        <w:sz w:val="36"/>
                        <w:szCs w:val="36"/>
                      </w:rPr>
                      <w:t xml:space="preserve"> </w:t>
                    </w:r>
                    <w:r>
                      <w:rPr>
                        <w:rFonts w:ascii="宋体" w:eastAsia="宋体" w:hAnsi="宋体" w:cs="宋体"/>
                        <w:spacing w:val="-6"/>
                        <w:sz w:val="36"/>
                        <w:szCs w:val="36"/>
                      </w:rPr>
                      <w:t>40</w:t>
                    </w:r>
                    <w:r>
                      <w:rPr>
                        <w:rFonts w:ascii="宋体" w:eastAsia="宋体" w:hAnsi="宋体" w:cs="宋体"/>
                        <w:spacing w:val="-54"/>
                        <w:sz w:val="36"/>
                        <w:szCs w:val="36"/>
                      </w:rPr>
                      <w:t xml:space="preserve"> </w:t>
                    </w:r>
                    <w:r>
                      <w:rPr>
                        <w:rFonts w:ascii="宋体" w:eastAsia="宋体" w:hAnsi="宋体" w:cs="宋体"/>
                        <w:spacing w:val="-6"/>
                        <w:sz w:val="36"/>
                        <w:szCs w:val="36"/>
                      </w:rPr>
                      <w:t>岁的中年男子，</w:t>
                    </w:r>
                  </w:p>
                </w:txbxContent>
              </v:textbox>
            </v:shape>
            <w10:wrap type="none"/>
            <w10:anchorlock/>
          </v:group>
        </w:pict>
      </w:r>
    </w:p>
    <w:p w:rsidR="00680D19" w14:paraId="1BE1BA28" w14:textId="77777777">
      <w:pPr>
        <w:spacing w:before="200" w:line="500" w:lineRule="exact"/>
        <w:ind w:firstLine="2700"/>
        <w:textAlignment w:val="center"/>
      </w:pPr>
      <w:r>
        <w:pict>
          <v:group id="_x0000_i1103" style="width:625pt;height:25pt;mso-position-horizontal-relative:char;mso-position-vertical-relative:line" coordsize="12500,500">
            <v:shape id="_x0000_s1104" type="#_x0000_t75" style="width:12500;height:500;position:absolute">
              <v:imagedata r:id="rId25"/>
            </v:shape>
            <v:shape id="_x0000_s1105" type="#_x0000_t202" style="width:12540;height:609;left:-20;position:absolute;top:-20" filled="f" stroked="f">
              <v:textbox inset="0,0,0,0">
                <w:txbxContent>
                  <w:p w:rsidR="00680D19" w14:paraId="7BD48997" w14:textId="77777777">
                    <w:pPr>
                      <w:spacing w:before="54" w:line="237" w:lineRule="auto"/>
                      <w:ind w:firstLine="30"/>
                      <w:rPr>
                        <w:rFonts w:ascii="宋体" w:eastAsia="宋体" w:hAnsi="宋体" w:cs="宋体"/>
                        <w:sz w:val="36"/>
                        <w:szCs w:val="36"/>
                      </w:rPr>
                    </w:pPr>
                    <w:r>
                      <w:rPr>
                        <w:rFonts w:ascii="宋体" w:eastAsia="宋体" w:hAnsi="宋体" w:cs="宋体"/>
                        <w:spacing w:val="-5"/>
                        <w:sz w:val="36"/>
                        <w:szCs w:val="36"/>
                      </w:rPr>
                      <w:t>在外是公司经理，回到家是妻子的丈夫、孩子的父亲、父母的儿子，同时扮演着</w:t>
                    </w:r>
                  </w:p>
                </w:txbxContent>
              </v:textbox>
            </v:shape>
            <w10:wrap type="none"/>
            <w10:anchorlock/>
          </v:group>
        </w:pict>
      </w:r>
    </w:p>
    <w:p w:rsidR="00680D19" w14:paraId="3DAF602E" w14:textId="77777777">
      <w:pPr>
        <w:spacing w:before="200" w:line="520" w:lineRule="exact"/>
        <w:ind w:firstLine="2700"/>
        <w:textAlignment w:val="center"/>
      </w:pPr>
      <w:r>
        <w:pict>
          <v:group id="_x0000_i1106" style="width:625pt;height:26pt;mso-position-horizontal-relative:char;mso-position-vertical-relative:line" coordsize="12500,520">
            <v:shape id="_x0000_s1107" type="#_x0000_t75" style="width:12500;height:520;position:absolute">
              <v:imagedata r:id="rId26"/>
            </v:shape>
            <v:shape id="_x0000_s1108" type="#_x0000_t202" style="width:12540;height:629;left:-20;position:absolute;top:-20" filled="f" stroked="f">
              <v:textbox inset="0,0,0,0">
                <w:txbxContent>
                  <w:p w:rsidR="00680D19" w14:paraId="1930731D" w14:textId="77777777">
                    <w:pPr>
                      <w:spacing w:before="56" w:line="237" w:lineRule="auto"/>
                      <w:ind w:firstLine="28"/>
                      <w:rPr>
                        <w:rFonts w:ascii="宋体" w:eastAsia="宋体" w:hAnsi="宋体" w:cs="宋体"/>
                        <w:sz w:val="36"/>
                        <w:szCs w:val="36"/>
                      </w:rPr>
                    </w:pPr>
                    <w:r>
                      <w:rPr>
                        <w:rFonts w:ascii="宋体" w:eastAsia="宋体" w:hAnsi="宋体" w:cs="宋体"/>
                        <w:spacing w:val="-12"/>
                        <w:sz w:val="36"/>
                        <w:szCs w:val="36"/>
                      </w:rPr>
                      <w:t>不同的身份，</w:t>
                    </w:r>
                    <w:r>
                      <w:rPr>
                        <w:rFonts w:ascii="宋体" w:eastAsia="宋体" w:hAnsi="宋体" w:cs="宋体"/>
                        <w:spacing w:val="92"/>
                        <w:sz w:val="36"/>
                        <w:szCs w:val="36"/>
                      </w:rPr>
                      <w:t xml:space="preserve"> </w:t>
                    </w:r>
                    <w:r>
                      <w:rPr>
                        <w:rFonts w:ascii="宋体" w:eastAsia="宋体" w:hAnsi="宋体" w:cs="宋体"/>
                        <w:spacing w:val="-12"/>
                        <w:sz w:val="36"/>
                        <w:szCs w:val="36"/>
                      </w:rPr>
                      <w:t>适合他的羌绣产品有：成功男士所用的皮包、提包、给爱人的结婚</w:t>
                    </w:r>
                  </w:p>
                </w:txbxContent>
              </v:textbox>
            </v:shape>
            <w10:wrap type="none"/>
            <w10:anchorlock/>
          </v:group>
        </w:pict>
      </w:r>
    </w:p>
    <w:p w:rsidR="00680D19" w14:paraId="0C09A1C6" w14:textId="77777777">
      <w:pPr>
        <w:spacing w:before="180" w:line="520" w:lineRule="exact"/>
        <w:ind w:firstLine="2700"/>
        <w:textAlignment w:val="center"/>
      </w:pPr>
      <w:r>
        <w:pict>
          <v:group id="_x0000_i1109" style="width:625pt;height:26pt;mso-position-horizontal-relative:char;mso-position-vertical-relative:line" coordsize="12500,520">
            <v:shape id="_x0000_s1110" type="#_x0000_t75" style="width:12500;height:520;position:absolute">
              <v:imagedata r:id="rId27"/>
            </v:shape>
            <v:shape id="_x0000_s1111" type="#_x0000_t202" style="width:12540;height:629;left:-20;position:absolute;top:-20" filled="f" stroked="f">
              <v:textbox inset="0,0,0,0">
                <w:txbxContent>
                  <w:p w:rsidR="00680D19" w14:paraId="55111C8F" w14:textId="77777777">
                    <w:pPr>
                      <w:spacing w:before="58" w:line="237" w:lineRule="auto"/>
                      <w:ind w:firstLine="34"/>
                      <w:rPr>
                        <w:rFonts w:ascii="宋体" w:eastAsia="宋体" w:hAnsi="宋体" w:cs="宋体"/>
                        <w:sz w:val="36"/>
                        <w:szCs w:val="36"/>
                      </w:rPr>
                    </w:pPr>
                    <w:r>
                      <w:rPr>
                        <w:rFonts w:ascii="宋体" w:eastAsia="宋体" w:hAnsi="宋体" w:cs="宋体"/>
                        <w:spacing w:val="-24"/>
                        <w:sz w:val="36"/>
                        <w:szCs w:val="36"/>
                      </w:rPr>
                      <w:t>纪念品、</w:t>
                    </w:r>
                    <w:r>
                      <w:rPr>
                        <w:rFonts w:ascii="宋体" w:eastAsia="宋体" w:hAnsi="宋体" w:cs="宋体"/>
                        <w:spacing w:val="44"/>
                        <w:sz w:val="36"/>
                        <w:szCs w:val="36"/>
                      </w:rPr>
                      <w:t xml:space="preserve"> </w:t>
                    </w:r>
                    <w:r>
                      <w:rPr>
                        <w:rFonts w:ascii="宋体" w:eastAsia="宋体" w:hAnsi="宋体" w:cs="宋体"/>
                        <w:spacing w:val="-24"/>
                        <w:sz w:val="36"/>
                        <w:szCs w:val="36"/>
                      </w:rPr>
                      <w:t>给孩子的健康成长纪念品、</w:t>
                    </w:r>
                    <w:r>
                      <w:rPr>
                        <w:rFonts w:ascii="宋体" w:eastAsia="宋体" w:hAnsi="宋体" w:cs="宋体"/>
                        <w:spacing w:val="39"/>
                        <w:sz w:val="36"/>
                        <w:szCs w:val="36"/>
                      </w:rPr>
                      <w:t xml:space="preserve"> </w:t>
                    </w:r>
                    <w:r>
                      <w:rPr>
                        <w:rFonts w:ascii="宋体" w:eastAsia="宋体" w:hAnsi="宋体" w:cs="宋体"/>
                        <w:spacing w:val="-24"/>
                        <w:sz w:val="36"/>
                        <w:szCs w:val="36"/>
                      </w:rPr>
                      <w:t>给父母的健康长寿纪念品、</w:t>
                    </w:r>
                    <w:r>
                      <w:rPr>
                        <w:rFonts w:ascii="宋体" w:eastAsia="宋体" w:hAnsi="宋体" w:cs="宋体"/>
                        <w:spacing w:val="34"/>
                        <w:sz w:val="36"/>
                        <w:szCs w:val="36"/>
                      </w:rPr>
                      <w:t xml:space="preserve"> </w:t>
                    </w:r>
                    <w:r>
                      <w:rPr>
                        <w:rFonts w:ascii="宋体" w:eastAsia="宋体" w:hAnsi="宋体" w:cs="宋体"/>
                        <w:spacing w:val="-24"/>
                        <w:sz w:val="36"/>
                        <w:szCs w:val="36"/>
                      </w:rPr>
                      <w:t>家用生活用品、</w:t>
                    </w:r>
                  </w:p>
                </w:txbxContent>
              </v:textbox>
            </v:shape>
            <w10:wrap type="none"/>
            <w10:anchorlock/>
          </v:group>
        </w:pict>
      </w:r>
    </w:p>
    <w:p w:rsidR="00680D19" w14:paraId="688FF355" w14:textId="77777777">
      <w:pPr>
        <w:spacing w:before="180" w:line="520" w:lineRule="exact"/>
        <w:ind w:firstLine="2700"/>
        <w:textAlignment w:val="center"/>
      </w:pPr>
      <w:r>
        <w:pict>
          <v:group id="_x0000_i1112" style="width:625pt;height:26pt;mso-position-horizontal-relative:char;mso-position-vertical-relative:line" coordsize="12500,520">
            <v:shape id="_x0000_s1113" type="#_x0000_t75" style="width:12500;height:520;position:absolute">
              <v:imagedata r:id="rId28"/>
            </v:shape>
            <v:shape id="_x0000_s1114" type="#_x0000_t202" style="width:12540;height:629;left:-20;position:absolute;top:-20" filled="f" stroked="f">
              <v:textbox inset="0,0,0,0">
                <w:txbxContent>
                  <w:p w:rsidR="00680D19" w14:paraId="5C01EC8A" w14:textId="77777777">
                    <w:pPr>
                      <w:spacing w:before="60" w:line="237" w:lineRule="auto"/>
                      <w:ind w:firstLine="37"/>
                      <w:rPr>
                        <w:rFonts w:ascii="宋体" w:eastAsia="宋体" w:hAnsi="宋体" w:cs="宋体"/>
                        <w:sz w:val="36"/>
                        <w:szCs w:val="36"/>
                      </w:rPr>
                    </w:pPr>
                    <w:r>
                      <w:rPr>
                        <w:rFonts w:ascii="宋体" w:eastAsia="宋体" w:hAnsi="宋体" w:cs="宋体"/>
                        <w:spacing w:val="-4"/>
                        <w:sz w:val="36"/>
                        <w:szCs w:val="36"/>
                      </w:rPr>
                      <w:t>车内装饰品等等系列产品；再如一个</w:t>
                    </w:r>
                    <w:r>
                      <w:rPr>
                        <w:rFonts w:ascii="宋体" w:eastAsia="宋体" w:hAnsi="宋体" w:cs="宋体"/>
                        <w:spacing w:val="22"/>
                        <w:sz w:val="36"/>
                        <w:szCs w:val="36"/>
                      </w:rPr>
                      <w:t xml:space="preserve"> </w:t>
                    </w:r>
                    <w:r>
                      <w:rPr>
                        <w:rFonts w:ascii="宋体" w:eastAsia="宋体" w:hAnsi="宋体" w:cs="宋体"/>
                        <w:spacing w:val="-4"/>
                        <w:sz w:val="36"/>
                        <w:szCs w:val="36"/>
                      </w:rPr>
                      <w:t>20</w:t>
                    </w:r>
                    <w:r>
                      <w:rPr>
                        <w:rFonts w:ascii="宋体" w:eastAsia="宋体" w:hAnsi="宋体" w:cs="宋体"/>
                        <w:spacing w:val="-48"/>
                        <w:sz w:val="36"/>
                        <w:szCs w:val="36"/>
                      </w:rPr>
                      <w:t xml:space="preserve"> </w:t>
                    </w:r>
                    <w:r>
                      <w:rPr>
                        <w:rFonts w:ascii="宋体" w:eastAsia="宋体" w:hAnsi="宋体" w:cs="宋体"/>
                        <w:spacing w:val="-4"/>
                        <w:sz w:val="36"/>
                        <w:szCs w:val="36"/>
                      </w:rPr>
                      <w:t>多岁的姑娘，适合她的羌绣产品有：爱</w:t>
                    </w:r>
                  </w:p>
                </w:txbxContent>
              </v:textbox>
            </v:shape>
            <w10:wrap type="none"/>
            <w10:anchorlock/>
          </v:group>
        </w:pict>
      </w:r>
    </w:p>
    <w:p w:rsidR="00680D19" w14:paraId="7576EBE0" w14:textId="77777777">
      <w:pPr>
        <w:spacing w:before="180" w:line="520" w:lineRule="exact"/>
        <w:ind w:firstLine="2700"/>
        <w:textAlignment w:val="center"/>
      </w:pPr>
      <w:r>
        <w:pict>
          <v:group id="_x0000_i1115" style="width:625pt;height:26pt;mso-position-horizontal-relative:char;mso-position-vertical-relative:line" coordsize="12500,520">
            <v:shape id="_x0000_s1116" type="#_x0000_t75" style="width:12500;height:520;position:absolute">
              <v:imagedata r:id="rId29"/>
            </v:shape>
            <v:shape id="_x0000_s1117" type="#_x0000_t202" style="width:12540;height:627;left:-20;position:absolute;top:-20" filled="f" stroked="f">
              <v:textbox inset="0,0,0,0">
                <w:txbxContent>
                  <w:p w:rsidR="00680D19" w14:paraId="2D4537D6" w14:textId="77777777">
                    <w:pPr>
                      <w:spacing w:before="61" w:line="237" w:lineRule="auto"/>
                      <w:ind w:firstLine="26"/>
                      <w:rPr>
                        <w:rFonts w:ascii="宋体" w:eastAsia="宋体" w:hAnsi="宋体" w:cs="宋体"/>
                        <w:sz w:val="36"/>
                        <w:szCs w:val="36"/>
                      </w:rPr>
                    </w:pPr>
                    <w:r>
                      <w:rPr>
                        <w:rFonts w:ascii="宋体" w:eastAsia="宋体" w:hAnsi="宋体" w:cs="宋体"/>
                        <w:spacing w:val="-12"/>
                        <w:sz w:val="36"/>
                        <w:szCs w:val="36"/>
                      </w:rPr>
                      <w:t>情纪念品（象征爱情长长久久、美好幸福）、</w:t>
                    </w:r>
                    <w:r>
                      <w:rPr>
                        <w:rFonts w:ascii="宋体" w:eastAsia="宋体" w:hAnsi="宋体" w:cs="宋体"/>
                        <w:spacing w:val="83"/>
                        <w:sz w:val="36"/>
                        <w:szCs w:val="36"/>
                      </w:rPr>
                      <w:t xml:space="preserve"> </w:t>
                    </w:r>
                    <w:r>
                      <w:rPr>
                        <w:rFonts w:ascii="宋体" w:eastAsia="宋体" w:hAnsi="宋体" w:cs="宋体"/>
                        <w:spacing w:val="-12"/>
                        <w:sz w:val="36"/>
                        <w:szCs w:val="36"/>
                      </w:rPr>
                      <w:t>给闺蜜朋友的纪念品（象征友谊天</w:t>
                    </w:r>
                  </w:p>
                </w:txbxContent>
              </v:textbox>
            </v:shape>
            <w10:wrap type="none"/>
            <w10:anchorlock/>
          </v:group>
        </w:pict>
      </w:r>
    </w:p>
    <w:p w:rsidR="00680D19" w14:paraId="6E43F512" w14:textId="77777777">
      <w:pPr>
        <w:spacing w:before="200" w:line="500" w:lineRule="exact"/>
        <w:ind w:firstLine="2700"/>
        <w:textAlignment w:val="center"/>
      </w:pPr>
      <w:r>
        <w:pict>
          <v:group id="_x0000_i1118" style="width:425pt;height:25pt;mso-position-horizontal-relative:char;mso-position-vertical-relative:line" coordsize="8500,500">
            <v:shape id="_x0000_s1119" type="#_x0000_t75" style="width:8500;height:500;position:absolute">
              <v:imagedata r:id="rId30"/>
            </v:shape>
            <v:shape id="_x0000_s1120" type="#_x0000_t202" style="width:8540;height:609;left:-20;position:absolute;top:-20" filled="f" stroked="f">
              <v:textbox inset="0,0,0,0">
                <w:txbxContent>
                  <w:p w:rsidR="00680D19" w14:paraId="52CB397E" w14:textId="77777777">
                    <w:pPr>
                      <w:spacing w:before="44" w:line="237" w:lineRule="auto"/>
                      <w:ind w:firstLine="31"/>
                      <w:rPr>
                        <w:rFonts w:ascii="宋体" w:eastAsia="宋体" w:hAnsi="宋体" w:cs="宋体"/>
                        <w:sz w:val="36"/>
                        <w:szCs w:val="36"/>
                      </w:rPr>
                    </w:pPr>
                    <w:r>
                      <w:rPr>
                        <w:rFonts w:ascii="宋体" w:eastAsia="宋体" w:hAnsi="宋体" w:cs="宋体"/>
                        <w:spacing w:val="-18"/>
                        <w:sz w:val="36"/>
                        <w:szCs w:val="36"/>
                      </w:rPr>
                      <w:t>长地久）、</w:t>
                    </w:r>
                    <w:r>
                      <w:rPr>
                        <w:rFonts w:ascii="宋体" w:eastAsia="宋体" w:hAnsi="宋体" w:cs="宋体"/>
                        <w:spacing w:val="39"/>
                        <w:sz w:val="36"/>
                        <w:szCs w:val="36"/>
                      </w:rPr>
                      <w:t xml:space="preserve"> </w:t>
                    </w:r>
                    <w:r>
                      <w:rPr>
                        <w:rFonts w:ascii="宋体" w:eastAsia="宋体" w:hAnsi="宋体" w:cs="宋体"/>
                        <w:spacing w:val="-18"/>
                        <w:sz w:val="36"/>
                        <w:szCs w:val="36"/>
                      </w:rPr>
                      <w:t>带有羌绣元素的潮流服饰、生活饰品等等。</w:t>
                    </w:r>
                  </w:p>
                </w:txbxContent>
              </v:textbox>
            </v:shape>
            <w10:wrap type="none"/>
            <w10:anchorlock/>
          </v:group>
        </w:pict>
      </w:r>
    </w:p>
    <w:p w:rsidR="00680D19" w14:paraId="401DA7C1" w14:textId="77777777">
      <w:pPr>
        <w:spacing w:line="268" w:lineRule="auto"/>
      </w:pPr>
    </w:p>
    <w:p w:rsidR="00680D19" w14:paraId="4CB96676" w14:textId="77777777">
      <w:pPr>
        <w:spacing w:line="269" w:lineRule="auto"/>
      </w:pPr>
    </w:p>
    <w:p w:rsidR="00680D19" w14:paraId="7F9CA46A" w14:textId="77777777">
      <w:pPr>
        <w:spacing w:line="269" w:lineRule="auto"/>
      </w:pPr>
    </w:p>
    <w:p w:rsidR="00680D19" w14:paraId="375C77C3" w14:textId="77777777">
      <w:pPr>
        <w:spacing w:before="118" w:line="238" w:lineRule="auto"/>
        <w:ind w:firstLine="2713"/>
        <w:rPr>
          <w:rFonts w:ascii="宋体" w:eastAsia="宋体" w:hAnsi="宋体" w:cs="宋体"/>
          <w:sz w:val="36"/>
          <w:szCs w:val="36"/>
        </w:rPr>
      </w:pPr>
      <w:r>
        <w:rPr>
          <w:rFonts w:ascii="宋体" w:eastAsia="宋体" w:hAnsi="宋体" w:cs="宋体"/>
          <w:spacing w:val="-17"/>
          <w:sz w:val="36"/>
          <w:szCs w:val="36"/>
        </w:rPr>
        <w:t>2.1.2</w:t>
      </w:r>
      <w:r>
        <w:rPr>
          <w:rFonts w:ascii="宋体" w:eastAsia="宋体" w:hAnsi="宋体" w:cs="宋体"/>
          <w:spacing w:val="11"/>
          <w:sz w:val="36"/>
          <w:szCs w:val="36"/>
        </w:rPr>
        <w:t xml:space="preserve">   </w:t>
      </w:r>
      <w:r>
        <w:rPr>
          <w:rFonts w:ascii="宋体" w:eastAsia="宋体" w:hAnsi="宋体" w:cs="宋体"/>
          <w:spacing w:val="-17"/>
          <w:sz w:val="36"/>
          <w:szCs w:val="36"/>
        </w:rPr>
        <w:t>消费者的心理需求</w:t>
      </w:r>
    </w:p>
    <w:p w:rsidR="00680D19" w14:paraId="716B340D" w14:textId="77777777">
      <w:pPr>
        <w:spacing w:before="207" w:line="500" w:lineRule="exact"/>
        <w:ind w:firstLine="3420"/>
        <w:textAlignment w:val="center"/>
      </w:pPr>
      <w:r>
        <w:pict>
          <v:group id="_x0000_i1121" style="width:589pt;height:25pt;mso-position-horizontal-relative:char;mso-position-vertical-relative:line" coordsize="11780,500">
            <v:shape id="_x0000_s1122" type="#_x0000_t75" style="width:11780;height:500;position:absolute">
              <v:imagedata r:id="rId31"/>
            </v:shape>
            <v:shape id="_x0000_s1123" type="#_x0000_t202" style="width:11820;height:607;left:-20;position:absolute;top:-20" filled="f" stroked="f">
              <v:textbox inset="0,0,0,0">
                <w:txbxContent>
                  <w:p w:rsidR="00680D19" w14:paraId="3B6E5B97" w14:textId="77777777">
                    <w:pPr>
                      <w:spacing w:before="50" w:line="461" w:lineRule="exact"/>
                      <w:ind w:firstLine="69"/>
                      <w:rPr>
                        <w:rFonts w:ascii="宋体" w:eastAsia="宋体" w:hAnsi="宋体" w:cs="宋体"/>
                        <w:sz w:val="35"/>
                        <w:szCs w:val="35"/>
                      </w:rPr>
                    </w:pPr>
                    <w:r>
                      <w:rPr>
                        <w:rFonts w:ascii="宋体" w:eastAsia="宋体" w:hAnsi="宋体" w:cs="宋体"/>
                        <w:spacing w:val="-1"/>
                        <w:position w:val="1"/>
                        <w:sz w:val="35"/>
                        <w:szCs w:val="35"/>
                      </w:rPr>
                      <w:t>由于每个人的具体情况不同，</w:t>
                    </w:r>
                    <w:r>
                      <w:rPr>
                        <w:rFonts w:ascii="宋体" w:eastAsia="宋体" w:hAnsi="宋体" w:cs="宋体"/>
                        <w:spacing w:val="53"/>
                        <w:position w:val="1"/>
                        <w:sz w:val="35"/>
                        <w:szCs w:val="35"/>
                      </w:rPr>
                      <w:t xml:space="preserve"> </w:t>
                    </w:r>
                    <w:r>
                      <w:rPr>
                        <w:rFonts w:ascii="宋体" w:eastAsia="宋体" w:hAnsi="宋体" w:cs="宋体"/>
                        <w:spacing w:val="-1"/>
                        <w:position w:val="1"/>
                        <w:sz w:val="35"/>
                        <w:szCs w:val="35"/>
                      </w:rPr>
                      <w:t>解决需要问题轻重缓急的顺序自然有所不同，</w:t>
                    </w:r>
                  </w:p>
                </w:txbxContent>
              </v:textbox>
            </v:shape>
            <w10:wrap type="none"/>
            <w10:anchorlock/>
          </v:group>
        </w:pict>
      </w:r>
    </w:p>
    <w:p w:rsidR="00680D19" w14:paraId="38B8CA1D" w14:textId="77777777">
      <w:pPr>
        <w:spacing w:before="200" w:line="500" w:lineRule="exact"/>
        <w:ind w:firstLine="2700"/>
        <w:textAlignment w:val="center"/>
      </w:pPr>
      <w:r>
        <w:pict>
          <v:group id="_x0000_i1124" style="width:625pt;height:25pt;mso-position-horizontal-relative:char;mso-position-vertical-relative:line" coordsize="12500,500">
            <v:shape id="_x0000_s1125" type="#_x0000_t75" style="width:12500;height:500;position:absolute">
              <v:imagedata r:id="rId32"/>
            </v:shape>
            <v:shape id="_x0000_s1126" type="#_x0000_t202" style="width:12540;height:609;left:-20;position:absolute;top:-20" filled="f" stroked="f">
              <v:textbox inset="0,0,0,0">
                <w:txbxContent>
                  <w:p w:rsidR="00680D19" w14:paraId="41185910" w14:textId="77777777">
                    <w:pPr>
                      <w:spacing w:before="53" w:line="237" w:lineRule="auto"/>
                      <w:ind w:firstLine="34"/>
                      <w:rPr>
                        <w:rFonts w:ascii="宋体" w:eastAsia="宋体" w:hAnsi="宋体" w:cs="宋体"/>
                        <w:sz w:val="36"/>
                        <w:szCs w:val="36"/>
                      </w:rPr>
                    </w:pPr>
                    <w:r>
                      <w:rPr>
                        <w:rFonts w:ascii="宋体" w:eastAsia="宋体" w:hAnsi="宋体" w:cs="宋体"/>
                        <w:spacing w:val="-14"/>
                        <w:sz w:val="36"/>
                        <w:szCs w:val="36"/>
                      </w:rPr>
                      <w:t>客观上就存在一个</w:t>
                    </w:r>
                    <w:r>
                      <w:rPr>
                        <w:rFonts w:ascii="宋体" w:eastAsia="宋体" w:hAnsi="宋体" w:cs="宋体"/>
                        <w:spacing w:val="-14"/>
                        <w:sz w:val="36"/>
                        <w:szCs w:val="36"/>
                      </w:rPr>
                      <w:t>“</w:t>
                    </w:r>
                    <w:r>
                      <w:rPr>
                        <w:rFonts w:ascii="宋体" w:eastAsia="宋体" w:hAnsi="宋体" w:cs="宋体"/>
                        <w:spacing w:val="-14"/>
                        <w:sz w:val="36"/>
                        <w:szCs w:val="36"/>
                      </w:rPr>
                      <w:t>需要层次</w:t>
                    </w:r>
                    <w:r>
                      <w:rPr>
                        <w:rFonts w:ascii="宋体" w:eastAsia="宋体" w:hAnsi="宋体" w:cs="宋体"/>
                        <w:spacing w:val="-14"/>
                        <w:sz w:val="36"/>
                        <w:szCs w:val="36"/>
                      </w:rPr>
                      <w:t>”</w:t>
                    </w:r>
                    <w:r>
                      <w:rPr>
                        <w:rFonts w:ascii="宋体" w:eastAsia="宋体" w:hAnsi="宋体" w:cs="宋体"/>
                        <w:spacing w:val="-14"/>
                        <w:sz w:val="36"/>
                        <w:szCs w:val="36"/>
                      </w:rPr>
                      <w:t>。</w:t>
                    </w:r>
                    <w:r>
                      <w:rPr>
                        <w:rFonts w:ascii="宋体" w:eastAsia="宋体" w:hAnsi="宋体" w:cs="宋体"/>
                        <w:spacing w:val="13"/>
                        <w:sz w:val="36"/>
                        <w:szCs w:val="36"/>
                      </w:rPr>
                      <w:t xml:space="preserve"> </w:t>
                    </w:r>
                    <w:r>
                      <w:rPr>
                        <w:rFonts w:ascii="宋体" w:eastAsia="宋体" w:hAnsi="宋体" w:cs="宋体"/>
                        <w:spacing w:val="-14"/>
                        <w:sz w:val="36"/>
                        <w:szCs w:val="36"/>
                      </w:rPr>
                      <w:t>心理学家马斯洛（</w:t>
                    </w:r>
                    <w:r>
                      <w:rPr>
                        <w:rFonts w:ascii="宋体" w:eastAsia="宋体" w:hAnsi="宋体" w:cs="宋体"/>
                        <w:spacing w:val="-14"/>
                        <w:sz w:val="36"/>
                        <w:szCs w:val="36"/>
                      </w:rPr>
                      <w:t>A.</w:t>
                    </w:r>
                    <w:r>
                      <w:rPr>
                        <w:rFonts w:ascii="宋体" w:eastAsia="宋体" w:hAnsi="宋体" w:cs="宋体"/>
                        <w:spacing w:val="-27"/>
                        <w:sz w:val="36"/>
                        <w:szCs w:val="36"/>
                      </w:rPr>
                      <w:t xml:space="preserve"> </w:t>
                    </w:r>
                    <w:r>
                      <w:rPr>
                        <w:rFonts w:ascii="宋体" w:eastAsia="宋体" w:hAnsi="宋体" w:cs="宋体"/>
                        <w:spacing w:val="-14"/>
                        <w:sz w:val="36"/>
                        <w:szCs w:val="36"/>
                      </w:rPr>
                      <w:t>H.</w:t>
                    </w:r>
                    <w:r>
                      <w:rPr>
                        <w:rFonts w:ascii="宋体" w:eastAsia="宋体" w:hAnsi="宋体" w:cs="宋体"/>
                        <w:spacing w:val="-53"/>
                        <w:sz w:val="36"/>
                        <w:szCs w:val="36"/>
                      </w:rPr>
                      <w:t xml:space="preserve"> </w:t>
                    </w:r>
                    <w:r>
                      <w:rPr>
                        <w:rFonts w:ascii="宋体" w:eastAsia="宋体" w:hAnsi="宋体" w:cs="宋体"/>
                        <w:spacing w:val="-14"/>
                        <w:sz w:val="36"/>
                        <w:szCs w:val="36"/>
                      </w:rPr>
                      <w:t>Maslow)</w:t>
                    </w:r>
                    <w:r>
                      <w:rPr>
                        <w:rFonts w:ascii="宋体" w:eastAsia="宋体" w:hAnsi="宋体" w:cs="宋体"/>
                        <w:spacing w:val="-67"/>
                        <w:sz w:val="36"/>
                        <w:szCs w:val="36"/>
                      </w:rPr>
                      <w:t xml:space="preserve"> </w:t>
                    </w:r>
                    <w:r>
                      <w:rPr>
                        <w:rFonts w:ascii="宋体" w:eastAsia="宋体" w:hAnsi="宋体" w:cs="宋体"/>
                        <w:spacing w:val="-14"/>
                        <w:sz w:val="36"/>
                        <w:szCs w:val="36"/>
                      </w:rPr>
                      <w:t>把人们的各种</w:t>
                    </w:r>
                  </w:p>
                </w:txbxContent>
              </v:textbox>
            </v:shape>
            <w10:wrap type="none"/>
            <w10:anchorlock/>
          </v:group>
        </w:pict>
      </w:r>
    </w:p>
    <w:p w:rsidR="00680D19" w14:paraId="242E89E3" w14:textId="77777777">
      <w:pPr>
        <w:spacing w:before="200" w:line="500" w:lineRule="exact"/>
        <w:ind w:firstLine="2700"/>
        <w:textAlignment w:val="center"/>
      </w:pPr>
      <w:r>
        <w:pict>
          <v:group id="_x0000_i1127" style="width:524pt;height:25.05pt;mso-position-horizontal-relative:char;mso-position-vertical-relative:line" coordsize="10480,500">
            <v:shape id="_x0000_s1128" type="#_x0000_t75" style="width:10480;height:500;position:absolute">
              <v:imagedata r:id="rId33"/>
            </v:shape>
            <v:shape id="_x0000_s1129" type="#_x0000_t202" style="width:10520;height:609;left:-20;position:absolute;top:-20" filled="f" stroked="f">
              <v:textbox inset="0,0,0,0">
                <w:txbxContent>
                  <w:p w:rsidR="00680D19" w14:paraId="30105A03" w14:textId="77777777">
                    <w:pPr>
                      <w:spacing w:before="55" w:line="237" w:lineRule="auto"/>
                      <w:ind w:firstLine="26"/>
                      <w:rPr>
                        <w:rFonts w:ascii="宋体" w:eastAsia="宋体" w:hAnsi="宋体" w:cs="宋体"/>
                        <w:sz w:val="36"/>
                        <w:szCs w:val="36"/>
                      </w:rPr>
                    </w:pPr>
                    <w:r>
                      <w:rPr>
                        <w:rFonts w:ascii="宋体" w:eastAsia="宋体" w:hAnsi="宋体" w:cs="宋体"/>
                        <w:spacing w:val="-2"/>
                        <w:sz w:val="36"/>
                        <w:szCs w:val="36"/>
                      </w:rPr>
                      <w:t>需要，按其重要性和发生的先后顺序大体分为五个层次，如下图：</w:t>
                    </w:r>
                  </w:p>
                </w:txbxContent>
              </v:textbox>
            </v:shape>
            <w10:wrap type="none"/>
            <w10:anchorlock/>
          </v:group>
        </w:pict>
      </w:r>
    </w:p>
    <w:p w:rsidR="00680D19" w14:paraId="286C8AA7" w14:textId="77777777"/>
    <w:p w:rsidR="00680D19" w14:paraId="6710038E" w14:textId="77777777"/>
    <w:p w:rsidR="00680D19" w14:paraId="6C654516" w14:textId="77777777"/>
    <w:p w:rsidR="00680D19" w14:paraId="0418496B" w14:textId="77777777"/>
    <w:p w:rsidR="00680D19" w14:paraId="32C53B0E" w14:textId="77777777"/>
    <w:p w:rsidR="00680D19" w14:paraId="53774FDE" w14:textId="77777777"/>
    <w:p w:rsidR="00680D19" w14:paraId="233FD1F0" w14:textId="77777777"/>
    <w:p w:rsidR="00680D19" w14:paraId="6265B94E" w14:textId="77777777"/>
    <w:p w:rsidR="00680D19" w14:paraId="7382CC5C" w14:textId="77777777"/>
    <w:p w:rsidR="00680D19" w14:paraId="7BE6DC41" w14:textId="77777777"/>
    <w:p w:rsidR="00680D19" w14:paraId="629CAD1C" w14:textId="77777777"/>
    <w:p w:rsidR="00680D19" w14:paraId="2FAA02FC" w14:textId="77777777">
      <w:pPr>
        <w:spacing w:line="241" w:lineRule="auto"/>
      </w:pPr>
    </w:p>
    <w:p w:rsidR="00680D19" w14:paraId="28414208" w14:textId="77777777">
      <w:pPr>
        <w:spacing w:before="88" w:line="189" w:lineRule="auto"/>
        <w:ind w:firstLine="15110"/>
        <w:rPr>
          <w:rFonts w:ascii="宋体" w:eastAsia="宋体" w:hAnsi="宋体" w:cs="宋体"/>
          <w:sz w:val="27"/>
          <w:szCs w:val="27"/>
        </w:rPr>
      </w:pPr>
      <w:r>
        <w:rPr>
          <w:rFonts w:ascii="宋体" w:eastAsia="宋体" w:hAnsi="宋体" w:cs="宋体"/>
          <w:sz w:val="27"/>
          <w:szCs w:val="27"/>
          <w14:textOutline w14:w="3175">
            <w14:solidFill>
              <w14:srgbClr w14:val="000000"/>
            </w14:solidFill>
            <w14:prstDash w14:val="solid"/>
            <w14:miter w14:lim="0"/>
          </w14:textOutline>
        </w:rPr>
        <w:t>1</w:t>
      </w:r>
    </w:p>
    <w:p w:rsidR="00680D19" w14:paraId="6A8F077E" w14:textId="77777777">
      <w:pPr>
        <w:sectPr>
          <w:headerReference w:type="default" r:id="rId34"/>
          <w:pgSz w:w="17860" w:h="25258"/>
          <w:pgMar w:top="400" w:right="0" w:bottom="0" w:left="0" w:header="0" w:footer="0" w:gutter="0"/>
          <w:pgNumType w:start="17"/>
          <w:cols w:space="720"/>
        </w:sectPr>
      </w:pPr>
    </w:p>
    <w:p w:rsidR="00680D19" w14:paraId="0C1F5DC5" w14:textId="3C654284">
      <w:pPr>
        <w:spacing w:line="243" w:lineRule="auto"/>
      </w:pPr>
      <w:r>
        <mc:AlternateContent>
          <mc:Choice Requires="wps">
            <w:drawing>
              <wp:anchor distT="0" distB="0" distL="114300" distR="114300" simplePos="0" relativeHeight="2517944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4329379"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B870125">
                            <w:pPr>
                              <w:rPr>
                                <w:color w:val="FFFFFF"/>
                              </w:rPr>
                            </w:pPr>
                            <w:r w:rsidRPr="00826B7C">
                              <w:rPr>
                                <w:color w:val="FFFFFF"/>
                              </w:rPr>
                              <w:t>.............................................2.2.1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30" type="#_x0000_t202" style="width:10pt;height:10pt;margin-top:580pt;margin-left:540pt;mso-wrap-distance-bottom:0;mso-wrap-distance-left:9pt;mso-wrap-distance-right:9pt;mso-wrap-distance-top:0;position:absolute;v-text-anchor:top;z-index:251793408" filled="f" fillcolor="this" stroked="f" strokeweight="0.5pt">
                <v:textbox>
                  <w:txbxContent>
                    <w:p w:rsidR="00826B7C" w:rsidRPr="00826B7C" w14:paraId="1672FF03" w14:textId="3B870125">
                      <w:pPr>
                        <w:rPr>
                          <w:color w:val="FFFFFF"/>
                        </w:rPr>
                      </w:pPr>
                      <w:r w:rsidRPr="00826B7C">
                        <w:rPr>
                          <w:color w:val="FFFFFF"/>
                        </w:rPr>
                        <w:t>.............................................2.2.1</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931216941"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F704B4C">
                            <w:pPr>
                              <w:rPr>
                                <w:color w:val="FFFFFF"/>
                              </w:rPr>
                            </w:pPr>
                            <w:r w:rsidRPr="00826B7C">
                              <w:rPr>
                                <w:rFonts w:hint="eastAsia"/>
                                <w:color w:val="FFFFFF"/>
                              </w:rPr>
                              <w:t>传，突出让人们生活更有特色的主题。利用等车及坐车的闲暇时间对客户灌输羌绣产品背后的含义和文化潮流，使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31" type="#_x0000_t202" style="width:10pt;height:10pt;margin-top:430pt;margin-left:540pt;mso-wrap-distance-bottom:0;mso-wrap-distance-left:9pt;mso-wrap-distance-right:9pt;mso-wrap-distance-top:0;position:absolute;v-text-anchor:top;z-index:251791360" filled="f" fillcolor="this" stroked="f" strokeweight="0.5pt">
                <v:textbox>
                  <w:txbxContent>
                    <w:p w:rsidR="00826B7C" w:rsidRPr="00826B7C" w14:paraId="07B5AA1E" w14:textId="4F704B4C">
                      <w:pPr>
                        <w:rPr>
                          <w:color w:val="FFFFFF"/>
                        </w:rPr>
                      </w:pPr>
                      <w:r w:rsidRPr="00826B7C">
                        <w:rPr>
                          <w:rFonts w:hint="eastAsia"/>
                          <w:color w:val="FFFFFF"/>
                        </w:rPr>
                        <w:t>传，突出让人们生活更有特色的主题。利用等车及坐车的闲暇时间对客户灌输羌绣产品背后的含义和文化潮流，使</w:t>
                      </w:r>
                    </w:p>
                  </w:txbxContent>
                </v:textbox>
              </v:shape>
            </w:pict>
          </mc:Fallback>
        </mc:AlternateContent>
      </w:r>
      <w:r>
        <mc:AlternateContent>
          <mc:Choice Requires="wps">
            <w:drawing>
              <wp:anchor distT="0" distB="0" distL="114300" distR="114300" simplePos="0" relativeHeight="2517903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23994813"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173689E">
                            <w:pPr>
                              <w:rPr>
                                <w:color w:val="FFFFFF"/>
                              </w:rPr>
                            </w:pPr>
                            <w:r w:rsidRPr="00826B7C">
                              <w:rPr>
                                <w:rFonts w:hint="eastAsia"/>
                                <w:color w:val="FFFFFF"/>
                              </w:rPr>
                              <w:t>法较少，生产中缺乏明确的操作规范与质量评定标准，且大部分的框架、包装盒及绣品原材料等大多在外订做，大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32" type="#_x0000_t202" style="width:10pt;height:10pt;margin-top:280pt;margin-left:540pt;mso-wrap-distance-bottom:0;mso-wrap-distance-left:9pt;mso-wrap-distance-right:9pt;mso-wrap-distance-top:0;position:absolute;v-text-anchor:top;z-index:251789312" filled="f" fillcolor="this" stroked="f" strokeweight="0.5pt">
                <v:textbox>
                  <w:txbxContent>
                    <w:p w:rsidR="00826B7C" w:rsidRPr="00826B7C" w14:paraId="792D04D6" w14:textId="0173689E">
                      <w:pPr>
                        <w:rPr>
                          <w:color w:val="FFFFFF"/>
                        </w:rPr>
                      </w:pPr>
                      <w:r w:rsidRPr="00826B7C">
                        <w:rPr>
                          <w:rFonts w:hint="eastAsia"/>
                          <w:color w:val="FFFFFF"/>
                        </w:rPr>
                        <w:t>法较少，生产中缺乏明确的操作规范与质量评定标准，且大部分的框架、包装盒及绣品原材料等大多在外订做，大</w:t>
                      </w:r>
                    </w:p>
                  </w:txbxContent>
                </v:textbox>
              </v:shape>
            </w:pict>
          </mc:Fallback>
        </mc:AlternateContent>
      </w:r>
      <w:r>
        <mc:AlternateContent>
          <mc:Choice Requires="wps">
            <w:drawing>
              <wp:anchor distT="0" distB="0" distL="114300" distR="114300" simplePos="0" relativeHeight="2517882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30947074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7E9E406B">
                            <w:pPr>
                              <w:rPr>
                                <w:color w:val="FFFFFF"/>
                              </w:rPr>
                            </w:pPr>
                            <w:r w:rsidRPr="00826B7C">
                              <w:rPr>
                                <w:rFonts w:hint="eastAsia"/>
                                <w:color w:val="FFFFFF"/>
                              </w:rPr>
                              <w:t>......5.1</w:t>
                            </w:r>
                            <w:r w:rsidRPr="00826B7C">
                              <w:rPr>
                                <w:rFonts w:hint="eastAsia"/>
                                <w:color w:val="FFFFFF"/>
                              </w:rPr>
                              <w:t>风险分析及应对</w:t>
                            </w:r>
                            <w:r w:rsidRPr="00826B7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33" type="#_x0000_t202" style="width:10pt;height:10pt;margin-top:130pt;margin-left:540pt;mso-wrap-distance-bottom:0;mso-wrap-distance-left:9pt;mso-wrap-distance-right:9pt;mso-wrap-distance-top:0;position:absolute;v-text-anchor:top;z-index:251787264" filled="f" fillcolor="this" stroked="f" strokeweight="0.5pt">
                <v:textbox>
                  <w:txbxContent>
                    <w:p w:rsidR="00826B7C" w:rsidRPr="00826B7C" w14:paraId="12BE728D" w14:textId="7E9E406B">
                      <w:pPr>
                        <w:rPr>
                          <w:color w:val="FFFFFF"/>
                        </w:rPr>
                      </w:pPr>
                      <w:r w:rsidRPr="00826B7C">
                        <w:rPr>
                          <w:rFonts w:hint="eastAsia"/>
                          <w:color w:val="FFFFFF"/>
                        </w:rPr>
                        <w:t>......5.1</w:t>
                      </w:r>
                      <w:r w:rsidRPr="00826B7C">
                        <w:rPr>
                          <w:rFonts w:hint="eastAsia"/>
                          <w:color w:val="FFFFFF"/>
                        </w:rPr>
                        <w:t>风险分析及应对</w:t>
                      </w:r>
                      <w:r w:rsidRPr="00826B7C">
                        <w:rPr>
                          <w:rFonts w:hint="eastAsia"/>
                          <w:color w:val="FFFFFF"/>
                        </w:rPr>
                        <w:t>..................................</w:t>
                      </w:r>
                    </w:p>
                  </w:txbxContent>
                </v:textbox>
              </v:shape>
            </w:pict>
          </mc:Fallback>
        </mc:AlternateContent>
      </w:r>
      <w:r>
        <w:pict>
          <v:shape id="_x0000_s1134" type="#_x0000_t202" style="width:268.55pt;height:25.1pt;margin-top:618.55pt;margin-left:134.3pt;mso-position-horizontal-relative:page;mso-position-vertical-relative:page;position:absolute;z-index:251786240" o:allowincell="f" filled="f" stroked="f">
            <v:textbox inset="0,0,0,0">
              <w:txbxContent>
                <w:p w:rsidR="00680D19" w14:paraId="5DE63E83" w14:textId="77777777">
                  <w:pPr>
                    <w:spacing w:before="19" w:line="237" w:lineRule="auto"/>
                    <w:ind w:firstLine="20"/>
                    <w:rPr>
                      <w:rFonts w:ascii="宋体" w:eastAsia="宋体" w:hAnsi="宋体" w:cs="宋体"/>
                      <w:sz w:val="36"/>
                      <w:szCs w:val="36"/>
                    </w:rPr>
                  </w:pPr>
                  <w:r>
                    <w:rPr>
                      <w:rFonts w:ascii="宋体" w:eastAsia="宋体" w:hAnsi="宋体" w:cs="宋体"/>
                      <w:spacing w:val="-5"/>
                      <w:sz w:val="36"/>
                      <w:szCs w:val="36"/>
                    </w:rPr>
                    <w:t>朴素的粗布给人一种质朴的感觉，</w:t>
                  </w:r>
                </w:p>
              </w:txbxContent>
            </v:textbox>
          </v:shape>
        </w:pict>
      </w:r>
    </w:p>
    <w:p w:rsidR="00680D19" w14:paraId="2A5CFEBF" w14:textId="77777777">
      <w:pPr>
        <w:spacing w:line="243" w:lineRule="auto"/>
      </w:pPr>
    </w:p>
    <w:p w:rsidR="00680D19" w14:paraId="4CA5B75C" w14:textId="77777777">
      <w:pPr>
        <w:spacing w:line="243" w:lineRule="auto"/>
      </w:pPr>
    </w:p>
    <w:p w:rsidR="00680D19" w14:paraId="0C781353" w14:textId="77777777">
      <w:pPr>
        <w:spacing w:line="243" w:lineRule="auto"/>
      </w:pPr>
    </w:p>
    <w:p w:rsidR="00680D19" w14:paraId="758A14E4" w14:textId="77777777">
      <w:pPr>
        <w:spacing w:line="243" w:lineRule="auto"/>
      </w:pPr>
    </w:p>
    <w:p w:rsidR="00680D19" w14:paraId="4D506271" w14:textId="77777777">
      <w:pPr>
        <w:spacing w:line="243" w:lineRule="auto"/>
      </w:pPr>
    </w:p>
    <w:p w:rsidR="00680D19" w14:paraId="1FDD6D62" w14:textId="77777777">
      <w:pPr>
        <w:spacing w:line="243" w:lineRule="auto"/>
      </w:pPr>
    </w:p>
    <w:p w:rsidR="00680D19" w14:paraId="0CBA0466" w14:textId="77777777">
      <w:pPr>
        <w:spacing w:line="243" w:lineRule="auto"/>
      </w:pPr>
    </w:p>
    <w:p w:rsidR="00680D19" w14:paraId="57476E95" w14:textId="77777777">
      <w:pPr>
        <w:spacing w:line="243" w:lineRule="auto"/>
      </w:pPr>
    </w:p>
    <w:p w:rsidR="00680D19" w14:paraId="6A6A2670" w14:textId="77777777">
      <w:pPr>
        <w:spacing w:line="243" w:lineRule="auto"/>
      </w:pPr>
    </w:p>
    <w:p w:rsidR="00680D19" w14:paraId="05518E80" w14:textId="77777777">
      <w:pPr>
        <w:spacing w:line="243" w:lineRule="auto"/>
      </w:pPr>
    </w:p>
    <w:p w:rsidR="00680D19" w14:paraId="24D488FD" w14:textId="77777777">
      <w:pPr>
        <w:spacing w:line="243" w:lineRule="auto"/>
      </w:pPr>
    </w:p>
    <w:p w:rsidR="00680D19" w14:paraId="08980624" w14:textId="77777777">
      <w:pPr>
        <w:spacing w:line="243" w:lineRule="auto"/>
      </w:pPr>
    </w:p>
    <w:p w:rsidR="00680D19" w14:paraId="4B303758" w14:textId="77777777">
      <w:pPr>
        <w:spacing w:line="243" w:lineRule="auto"/>
      </w:pPr>
    </w:p>
    <w:p w:rsidR="00680D19" w14:paraId="13C80184" w14:textId="77777777">
      <w:pPr>
        <w:spacing w:line="243" w:lineRule="auto"/>
      </w:pPr>
    </w:p>
    <w:p w:rsidR="00680D19" w14:paraId="7AEED08F" w14:textId="77777777">
      <w:pPr>
        <w:spacing w:line="243" w:lineRule="auto"/>
      </w:pPr>
    </w:p>
    <w:p w:rsidR="00680D19" w14:paraId="36C3F336" w14:textId="77777777">
      <w:pPr>
        <w:spacing w:line="243" w:lineRule="auto"/>
      </w:pPr>
    </w:p>
    <w:p w:rsidR="00680D19" w14:paraId="165642CD" w14:textId="77777777">
      <w:pPr>
        <w:spacing w:line="243" w:lineRule="auto"/>
      </w:pPr>
    </w:p>
    <w:p w:rsidR="00680D19" w14:paraId="064D6055" w14:textId="77777777">
      <w:pPr>
        <w:spacing w:line="243" w:lineRule="auto"/>
      </w:pPr>
    </w:p>
    <w:p w:rsidR="00680D19" w14:paraId="617556A6" w14:textId="77777777">
      <w:pPr>
        <w:spacing w:line="244" w:lineRule="auto"/>
      </w:pPr>
    </w:p>
    <w:p w:rsidR="00680D19" w14:paraId="6D89F9DD" w14:textId="77777777">
      <w:pPr>
        <w:spacing w:line="244" w:lineRule="auto"/>
      </w:pPr>
    </w:p>
    <w:p w:rsidR="00680D19" w14:paraId="61439223" w14:textId="77777777">
      <w:pPr>
        <w:spacing w:line="244" w:lineRule="auto"/>
      </w:pPr>
    </w:p>
    <w:p w:rsidR="00680D19" w14:paraId="784A367B" w14:textId="77777777">
      <w:pPr>
        <w:spacing w:line="244" w:lineRule="auto"/>
      </w:pPr>
    </w:p>
    <w:p w:rsidR="00680D19" w14:paraId="521910DB" w14:textId="77777777">
      <w:pPr>
        <w:spacing w:line="244" w:lineRule="auto"/>
      </w:pPr>
    </w:p>
    <w:p w:rsidR="00680D19" w14:paraId="26A88B49" w14:textId="77777777">
      <w:pPr>
        <w:spacing w:line="244" w:lineRule="auto"/>
      </w:pPr>
    </w:p>
    <w:p w:rsidR="00680D19" w14:paraId="2AF42E50" w14:textId="77777777">
      <w:pPr>
        <w:spacing w:line="244" w:lineRule="auto"/>
      </w:pPr>
    </w:p>
    <w:p w:rsidR="00680D19" w14:paraId="74A16EC7" w14:textId="77777777">
      <w:pPr>
        <w:spacing w:line="244" w:lineRule="auto"/>
      </w:pPr>
    </w:p>
    <w:p w:rsidR="00680D19" w14:paraId="7023BF94" w14:textId="77777777">
      <w:pPr>
        <w:spacing w:line="244" w:lineRule="auto"/>
      </w:pPr>
    </w:p>
    <w:p w:rsidR="00680D19" w14:paraId="26797133" w14:textId="77777777">
      <w:pPr>
        <w:spacing w:line="244" w:lineRule="auto"/>
      </w:pPr>
    </w:p>
    <w:p w:rsidR="00680D19" w14:paraId="1BF882AD" w14:textId="77777777">
      <w:pPr>
        <w:spacing w:line="244" w:lineRule="auto"/>
      </w:pPr>
    </w:p>
    <w:p w:rsidR="00680D19" w14:paraId="27B9F5D3" w14:textId="77777777">
      <w:pPr>
        <w:spacing w:line="244" w:lineRule="auto"/>
      </w:pPr>
    </w:p>
    <w:p w:rsidR="00680D19" w14:paraId="2418645D" w14:textId="77777777">
      <w:pPr>
        <w:spacing w:line="244" w:lineRule="auto"/>
      </w:pPr>
    </w:p>
    <w:p w:rsidR="00680D19" w14:paraId="56CF0CEA" w14:textId="77777777">
      <w:pPr>
        <w:spacing w:line="244" w:lineRule="auto"/>
      </w:pPr>
    </w:p>
    <w:p w:rsidR="00680D19" w14:paraId="602F51A3" w14:textId="77777777">
      <w:pPr>
        <w:spacing w:line="244" w:lineRule="auto"/>
      </w:pPr>
    </w:p>
    <w:p w:rsidR="00680D19" w14:paraId="125BB1E2" w14:textId="77777777">
      <w:pPr>
        <w:spacing w:line="244" w:lineRule="auto"/>
      </w:pPr>
    </w:p>
    <w:p w:rsidR="00680D19" w14:paraId="62C3F282" w14:textId="77777777">
      <w:pPr>
        <w:spacing w:line="244" w:lineRule="auto"/>
      </w:pPr>
    </w:p>
    <w:p w:rsidR="00680D19" w14:paraId="123B430A" w14:textId="77777777">
      <w:pPr>
        <w:spacing w:line="244" w:lineRule="auto"/>
      </w:pPr>
    </w:p>
    <w:p w:rsidR="00680D19" w14:paraId="068799FF" w14:textId="77777777">
      <w:pPr>
        <w:spacing w:before="117" w:line="232" w:lineRule="auto"/>
        <w:ind w:firstLine="2713"/>
        <w:rPr>
          <w:rFonts w:ascii="宋体" w:eastAsia="宋体" w:hAnsi="宋体" w:cs="宋体"/>
          <w:sz w:val="36"/>
          <w:szCs w:val="36"/>
        </w:rPr>
      </w:pPr>
      <w:r>
        <w:rPr>
          <w:rFonts w:ascii="宋体" w:eastAsia="宋体" w:hAnsi="宋体" w:cs="宋体"/>
          <w:spacing w:val="-16"/>
          <w:w w:val="92"/>
          <w:sz w:val="36"/>
          <w:szCs w:val="36"/>
        </w:rPr>
        <w:t>2.2</w:t>
      </w:r>
      <w:r>
        <w:rPr>
          <w:rFonts w:ascii="宋体" w:eastAsia="宋体" w:hAnsi="宋体" w:cs="宋体"/>
          <w:spacing w:val="96"/>
          <w:sz w:val="36"/>
          <w:szCs w:val="36"/>
        </w:rPr>
        <w:t xml:space="preserve"> </w:t>
      </w:r>
      <w:r>
        <w:rPr>
          <w:rFonts w:ascii="宋体" w:eastAsia="宋体" w:hAnsi="宋体" w:cs="宋体"/>
          <w:spacing w:val="-16"/>
          <w:w w:val="92"/>
          <w:sz w:val="36"/>
          <w:szCs w:val="36"/>
        </w:rPr>
        <w:t>T(Targeting</w:t>
      </w:r>
      <w:r>
        <w:rPr>
          <w:rFonts w:ascii="宋体" w:eastAsia="宋体" w:hAnsi="宋体" w:cs="宋体"/>
          <w:spacing w:val="92"/>
          <w:sz w:val="36"/>
          <w:szCs w:val="36"/>
        </w:rPr>
        <w:t xml:space="preserve"> </w:t>
      </w:r>
      <w:r>
        <w:rPr>
          <w:rFonts w:ascii="宋体" w:eastAsia="宋体" w:hAnsi="宋体" w:cs="宋体"/>
          <w:spacing w:val="-16"/>
          <w:w w:val="92"/>
          <w:sz w:val="36"/>
          <w:szCs w:val="36"/>
        </w:rPr>
        <w:t>market)</w:t>
      </w:r>
    </w:p>
    <w:p w:rsidR="00680D19" w14:paraId="1B2B8A6E" w14:textId="77777777">
      <w:pPr>
        <w:spacing w:before="249" w:line="296" w:lineRule="auto"/>
        <w:ind w:left="3065" w:right="9472" w:hanging="352"/>
        <w:rPr>
          <w:rFonts w:ascii="宋体" w:eastAsia="宋体" w:hAnsi="宋体" w:cs="宋体"/>
          <w:sz w:val="36"/>
          <w:szCs w:val="36"/>
        </w:rPr>
      </w:pPr>
      <w:r>
        <w:rPr>
          <w:rFonts w:ascii="宋体" w:eastAsia="宋体" w:hAnsi="宋体" w:cs="宋体"/>
          <w:spacing w:val="-12"/>
          <w:sz w:val="36"/>
          <w:szCs w:val="36"/>
        </w:rPr>
        <w:t>2.2.1</w:t>
      </w:r>
      <w:r>
        <w:rPr>
          <w:rFonts w:ascii="宋体" w:eastAsia="宋体" w:hAnsi="宋体" w:cs="宋体"/>
          <w:spacing w:val="10"/>
          <w:sz w:val="36"/>
          <w:szCs w:val="36"/>
        </w:rPr>
        <w:t xml:space="preserve">   </w:t>
      </w:r>
      <w:r>
        <w:rPr>
          <w:rFonts w:ascii="宋体" w:eastAsia="宋体" w:hAnsi="宋体" w:cs="宋体"/>
          <w:spacing w:val="-12"/>
          <w:sz w:val="36"/>
          <w:szCs w:val="36"/>
        </w:rPr>
        <w:t>外部竞争分析（</w:t>
      </w:r>
      <w:r>
        <w:rPr>
          <w:rFonts w:ascii="宋体" w:eastAsia="宋体" w:hAnsi="宋体" w:cs="宋体"/>
          <w:spacing w:val="-69"/>
          <w:sz w:val="36"/>
          <w:szCs w:val="36"/>
        </w:rPr>
        <w:t xml:space="preserve"> </w:t>
      </w:r>
      <w:r>
        <w:rPr>
          <w:rFonts w:ascii="宋体" w:eastAsia="宋体" w:hAnsi="宋体" w:cs="宋体"/>
          <w:spacing w:val="-12"/>
          <w:sz w:val="36"/>
          <w:szCs w:val="36"/>
        </w:rPr>
        <w:t>SWOT</w:t>
      </w:r>
      <w:r>
        <w:rPr>
          <w:rFonts w:ascii="宋体" w:eastAsia="宋体" w:hAnsi="宋体" w:cs="宋体"/>
          <w:spacing w:val="-12"/>
          <w:sz w:val="36"/>
          <w:szCs w:val="36"/>
        </w:rPr>
        <w:t>分析）</w:t>
      </w:r>
      <w:r>
        <w:rPr>
          <w:rFonts w:ascii="宋体" w:eastAsia="宋体" w:hAnsi="宋体" w:cs="宋体"/>
          <w:sz w:val="36"/>
          <w:szCs w:val="36"/>
        </w:rPr>
        <w:t xml:space="preserve"> </w:t>
      </w:r>
      <w:r>
        <w:rPr>
          <w:rFonts w:ascii="宋体" w:eastAsia="宋体" w:hAnsi="宋体" w:cs="宋体"/>
          <w:spacing w:val="-18"/>
          <w:w w:val="99"/>
          <w:sz w:val="36"/>
          <w:szCs w:val="36"/>
        </w:rPr>
        <w:t>S</w:t>
      </w:r>
      <w:r>
        <w:rPr>
          <w:rFonts w:ascii="宋体" w:eastAsia="宋体" w:hAnsi="宋体" w:cs="宋体"/>
          <w:spacing w:val="176"/>
          <w:sz w:val="36"/>
          <w:szCs w:val="36"/>
        </w:rPr>
        <w:t xml:space="preserve"> </w:t>
      </w:r>
      <w:r>
        <w:rPr>
          <w:rFonts w:ascii="宋体" w:eastAsia="宋体" w:hAnsi="宋体" w:cs="宋体"/>
          <w:spacing w:val="-18"/>
          <w:w w:val="99"/>
          <w:sz w:val="36"/>
          <w:szCs w:val="36"/>
        </w:rPr>
        <w:t>（</w:t>
      </w:r>
      <w:r>
        <w:rPr>
          <w:rFonts w:ascii="宋体" w:eastAsia="宋体" w:hAnsi="宋体" w:cs="宋体"/>
          <w:spacing w:val="-18"/>
          <w:w w:val="99"/>
          <w:sz w:val="36"/>
          <w:szCs w:val="36"/>
        </w:rPr>
        <w:t>Strength</w:t>
      </w:r>
      <w:r>
        <w:rPr>
          <w:rFonts w:ascii="宋体" w:eastAsia="宋体" w:hAnsi="宋体" w:cs="宋体"/>
          <w:spacing w:val="4"/>
          <w:sz w:val="36"/>
          <w:szCs w:val="36"/>
        </w:rPr>
        <w:t xml:space="preserve">  </w:t>
      </w:r>
      <w:r>
        <w:rPr>
          <w:rFonts w:ascii="宋体" w:eastAsia="宋体" w:hAnsi="宋体" w:cs="宋体"/>
          <w:spacing w:val="-18"/>
          <w:w w:val="99"/>
          <w:sz w:val="36"/>
          <w:szCs w:val="36"/>
        </w:rPr>
        <w:t>优势）</w:t>
      </w:r>
    </w:p>
    <w:p w:rsidR="00680D19" w14:paraId="706A59AD" w14:textId="77777777">
      <w:pPr>
        <w:spacing w:before="250" w:line="235" w:lineRule="auto"/>
        <w:ind w:firstLine="3427"/>
        <w:rPr>
          <w:rFonts w:ascii="宋体" w:eastAsia="宋体" w:hAnsi="宋体" w:cs="宋体"/>
          <w:sz w:val="36"/>
          <w:szCs w:val="36"/>
        </w:rPr>
      </w:pPr>
      <w:r>
        <w:rPr>
          <w:rFonts w:ascii="宋体" w:eastAsia="宋体" w:hAnsi="宋体" w:cs="宋体"/>
          <w:spacing w:val="-17"/>
          <w:sz w:val="36"/>
          <w:szCs w:val="36"/>
        </w:rPr>
        <w:t>①</w:t>
      </w:r>
      <w:r>
        <w:rPr>
          <w:rFonts w:ascii="宋体" w:eastAsia="宋体" w:hAnsi="宋体" w:cs="宋体"/>
          <w:spacing w:val="-17"/>
          <w:sz w:val="36"/>
          <w:szCs w:val="36"/>
        </w:rPr>
        <w:t>羌绣的产品做工：</w:t>
      </w:r>
      <w:r>
        <w:rPr>
          <w:rFonts w:ascii="宋体" w:eastAsia="宋体" w:hAnsi="宋体" w:cs="宋体"/>
          <w:spacing w:val="36"/>
          <w:sz w:val="36"/>
          <w:szCs w:val="36"/>
        </w:rPr>
        <w:t xml:space="preserve"> </w:t>
      </w:r>
      <w:r>
        <w:rPr>
          <w:rFonts w:ascii="宋体" w:eastAsia="宋体" w:hAnsi="宋体" w:cs="宋体"/>
          <w:spacing w:val="-17"/>
          <w:sz w:val="36"/>
          <w:szCs w:val="36"/>
        </w:rPr>
        <w:t>羌绣产品多以粗布棉线为原材料，</w:t>
      </w:r>
      <w:r>
        <w:rPr>
          <w:rFonts w:ascii="宋体" w:eastAsia="宋体" w:hAnsi="宋体" w:cs="宋体"/>
          <w:spacing w:val="16"/>
          <w:sz w:val="36"/>
          <w:szCs w:val="36"/>
        </w:rPr>
        <w:t xml:space="preserve"> </w:t>
      </w:r>
      <w:r>
        <w:rPr>
          <w:rFonts w:ascii="宋体" w:eastAsia="宋体" w:hAnsi="宋体" w:cs="宋体"/>
          <w:spacing w:val="-17"/>
          <w:sz w:val="36"/>
          <w:szCs w:val="36"/>
        </w:rPr>
        <w:t>富于质感的棉线以及</w:t>
      </w:r>
    </w:p>
    <w:p w:rsidR="00680D19" w14:paraId="3AFF3922" w14:textId="77777777">
      <w:pPr>
        <w:spacing w:before="212" w:line="500" w:lineRule="exact"/>
        <w:ind w:firstLine="8020"/>
        <w:textAlignment w:val="center"/>
      </w:pPr>
      <w:r>
        <w:pict>
          <v:group id="_x0000_i1135" style="width:359pt;height:25pt;mso-position-horizontal-relative:char;mso-position-vertical-relative:line" coordsize="7180,500">
            <v:shape id="_x0000_s1136" type="#_x0000_t75" style="width:7180;height:500;position:absolute">
              <v:imagedata r:id="rId35"/>
            </v:shape>
            <v:shape id="_x0000_s1137" type="#_x0000_t202" style="width:7220;height:609;left:-20;position:absolute;top:-20" filled="f" stroked="f">
              <v:textbox inset="0,0,0,0">
                <w:txbxContent>
                  <w:p w:rsidR="00680D19" w14:paraId="3FA1ABAB" w14:textId="77777777">
                    <w:pPr>
                      <w:spacing w:before="51" w:line="237" w:lineRule="auto"/>
                      <w:ind w:firstLine="39"/>
                      <w:rPr>
                        <w:rFonts w:ascii="宋体" w:eastAsia="宋体" w:hAnsi="宋体" w:cs="宋体"/>
                        <w:sz w:val="36"/>
                        <w:szCs w:val="36"/>
                      </w:rPr>
                    </w:pPr>
                    <w:r>
                      <w:rPr>
                        <w:rFonts w:ascii="宋体" w:eastAsia="宋体" w:hAnsi="宋体" w:cs="宋体"/>
                        <w:spacing w:val="-14"/>
                        <w:sz w:val="36"/>
                        <w:szCs w:val="36"/>
                      </w:rPr>
                      <w:t>在不少服饰产品中，</w:t>
                    </w:r>
                    <w:r>
                      <w:rPr>
                        <w:rFonts w:ascii="宋体" w:eastAsia="宋体" w:hAnsi="宋体" w:cs="宋体"/>
                        <w:spacing w:val="19"/>
                        <w:sz w:val="36"/>
                        <w:szCs w:val="36"/>
                      </w:rPr>
                      <w:t xml:space="preserve"> </w:t>
                    </w:r>
                    <w:r>
                      <w:rPr>
                        <w:rFonts w:ascii="宋体" w:eastAsia="宋体" w:hAnsi="宋体" w:cs="宋体"/>
                        <w:spacing w:val="-14"/>
                        <w:sz w:val="36"/>
                        <w:szCs w:val="36"/>
                      </w:rPr>
                      <w:t>羌绣的绣花装饰多位于易</w:t>
                    </w:r>
                  </w:p>
                </w:txbxContent>
              </v:textbox>
            </v:shape>
            <w10:wrap type="none"/>
            <w10:anchorlock/>
          </v:group>
        </w:pict>
      </w:r>
    </w:p>
    <w:p w:rsidR="00680D19" w14:paraId="6C3FADC8" w14:textId="77777777">
      <w:pPr>
        <w:spacing w:before="200" w:line="500" w:lineRule="exact"/>
        <w:ind w:firstLine="2700"/>
        <w:textAlignment w:val="center"/>
      </w:pPr>
      <w:r>
        <w:pict>
          <v:group id="_x0000_i1138" style="width:362pt;height:25pt;mso-position-horizontal-relative:char;mso-position-vertical-relative:line" coordsize="7240,500">
            <v:shape id="_x0000_s1139" type="#_x0000_t75" style="width:7240;height:500;position:absolute">
              <v:imagedata r:id="rId36"/>
            </v:shape>
            <v:shape id="_x0000_s1140" type="#_x0000_t202" style="width:7280;height:607;left:-20;position:absolute;top:-20" filled="f" stroked="f">
              <v:textbox inset="0,0,0,0">
                <w:txbxContent>
                  <w:p w:rsidR="00680D19" w14:paraId="136FB121" w14:textId="77777777">
                    <w:pPr>
                      <w:spacing w:before="53" w:line="237" w:lineRule="auto"/>
                      <w:ind w:firstLine="27"/>
                      <w:rPr>
                        <w:rFonts w:ascii="宋体" w:eastAsia="宋体" w:hAnsi="宋体" w:cs="宋体"/>
                        <w:sz w:val="36"/>
                        <w:szCs w:val="36"/>
                      </w:rPr>
                    </w:pPr>
                    <w:r>
                      <w:rPr>
                        <w:rFonts w:ascii="宋体" w:eastAsia="宋体" w:hAnsi="宋体" w:cs="宋体"/>
                        <w:spacing w:val="-4"/>
                        <w:sz w:val="36"/>
                        <w:szCs w:val="36"/>
                      </w:rPr>
                      <w:t>损处，精细的刺绣大大增强了衣物的耐磨性；</w:t>
                    </w:r>
                  </w:p>
                </w:txbxContent>
              </v:textbox>
            </v:shape>
            <w10:wrap type="none"/>
            <w10:anchorlock/>
          </v:group>
        </w:pict>
      </w:r>
    </w:p>
    <w:p w:rsidR="00680D19" w14:paraId="61FAC917" w14:textId="77777777">
      <w:pPr>
        <w:spacing w:before="200" w:line="520" w:lineRule="exact"/>
        <w:ind w:firstLine="3420"/>
        <w:textAlignment w:val="center"/>
      </w:pPr>
      <w:r>
        <w:pict>
          <v:group id="_x0000_i1141" style="width:589pt;height:26pt;mso-position-horizontal-relative:char;mso-position-vertical-relative:line" coordsize="11780,520">
            <v:shape id="_x0000_s1142" type="#_x0000_t75" style="width:11780;height:520;position:absolute">
              <v:imagedata r:id="rId37"/>
            </v:shape>
            <v:shape id="_x0000_s1143" type="#_x0000_t202" style="width:11820;height:622;left:-20;position:absolute;top:-20" filled="f" stroked="f">
              <v:textbox inset="0,0,0,0">
                <w:txbxContent>
                  <w:p w:rsidR="00680D19" w14:paraId="5880F896" w14:textId="77777777">
                    <w:pPr>
                      <w:spacing w:before="55" w:line="241" w:lineRule="auto"/>
                      <w:ind w:firstLine="27"/>
                      <w:rPr>
                        <w:rFonts w:ascii="宋体" w:eastAsia="宋体" w:hAnsi="宋体" w:cs="宋体"/>
                        <w:sz w:val="35"/>
                        <w:szCs w:val="35"/>
                      </w:rPr>
                    </w:pPr>
                    <w:r>
                      <w:rPr>
                        <w:rFonts w:ascii="宋体" w:eastAsia="宋体" w:hAnsi="宋体" w:cs="宋体"/>
                        <w:spacing w:val="7"/>
                        <w:sz w:val="35"/>
                        <w:szCs w:val="35"/>
                      </w:rPr>
                      <w:t>②</w:t>
                    </w:r>
                    <w:r>
                      <w:rPr>
                        <w:rFonts w:ascii="宋体" w:eastAsia="宋体" w:hAnsi="宋体" w:cs="宋体"/>
                        <w:spacing w:val="7"/>
                        <w:sz w:val="35"/>
                        <w:szCs w:val="35"/>
                      </w:rPr>
                      <w:t>悠久的文化背景：羌绣有着悠久的历史文化传承和独具特色的艺术造型、</w:t>
                    </w:r>
                  </w:p>
                </w:txbxContent>
              </v:textbox>
            </v:shape>
            <w10:wrap type="none"/>
            <w10:anchorlock/>
          </v:group>
        </w:pict>
      </w:r>
    </w:p>
    <w:p w:rsidR="00680D19" w14:paraId="6D0165DF" w14:textId="77777777">
      <w:pPr>
        <w:spacing w:before="180" w:line="520" w:lineRule="exact"/>
        <w:ind w:firstLine="2700"/>
        <w:textAlignment w:val="center"/>
      </w:pPr>
      <w:r>
        <w:pict>
          <v:group id="_x0000_i1144" style="width:272pt;height:26pt;mso-position-horizontal-relative:char;mso-position-vertical-relative:line" coordsize="5440,520">
            <v:shape id="_x0000_s1145" type="#_x0000_t75" style="width:5440;height:520;position:absolute">
              <v:imagedata r:id="rId38"/>
            </v:shape>
            <v:shape id="_x0000_s1146" type="#_x0000_t202" style="width:5480;height:629;left:-20;position:absolute;top:-20" filled="f" stroked="f">
              <v:textbox inset="0,0,0,0">
                <w:txbxContent>
                  <w:p w:rsidR="00680D19" w14:paraId="7650D60B" w14:textId="77777777">
                    <w:pPr>
                      <w:spacing w:before="58" w:line="237" w:lineRule="auto"/>
                      <w:ind w:firstLine="40"/>
                      <w:rPr>
                        <w:rFonts w:ascii="宋体" w:eastAsia="宋体" w:hAnsi="宋体" w:cs="宋体"/>
                        <w:sz w:val="36"/>
                        <w:szCs w:val="36"/>
                      </w:rPr>
                    </w:pPr>
                    <w:r>
                      <w:rPr>
                        <w:rFonts w:ascii="宋体" w:eastAsia="宋体" w:hAnsi="宋体" w:cs="宋体"/>
                        <w:spacing w:val="-5"/>
                        <w:sz w:val="36"/>
                        <w:szCs w:val="36"/>
                      </w:rPr>
                      <w:t>秀美纹饰</w:t>
                    </w:r>
                    <w:r>
                      <w:rPr>
                        <w:rFonts w:ascii="宋体" w:eastAsia="宋体" w:hAnsi="宋体" w:cs="宋体"/>
                        <w:color w:val="323232"/>
                        <w:spacing w:val="-5"/>
                        <w:sz w:val="36"/>
                        <w:szCs w:val="36"/>
                      </w:rPr>
                      <w:t>图案</w:t>
                    </w:r>
                    <w:r>
                      <w:rPr>
                        <w:rFonts w:ascii="宋体" w:eastAsia="宋体" w:hAnsi="宋体" w:cs="宋体"/>
                        <w:spacing w:val="-5"/>
                        <w:sz w:val="36"/>
                        <w:szCs w:val="36"/>
                      </w:rPr>
                      <w:t>及丰富多样的色彩；</w:t>
                    </w:r>
                  </w:p>
                </w:txbxContent>
              </v:textbox>
            </v:shape>
            <w10:wrap type="none"/>
            <w10:anchorlock/>
          </v:group>
        </w:pict>
      </w:r>
    </w:p>
    <w:p w:rsidR="00680D19" w14:paraId="69AE1924" w14:textId="77777777">
      <w:pPr>
        <w:spacing w:before="180" w:line="520" w:lineRule="exact"/>
        <w:ind w:firstLine="3420"/>
        <w:textAlignment w:val="center"/>
      </w:pPr>
      <w:r>
        <w:pict>
          <v:group id="_x0000_i1147" style="width:589pt;height:26pt;mso-position-horizontal-relative:char;mso-position-vertical-relative:line" coordsize="11780,520">
            <v:shape id="_x0000_s1148" type="#_x0000_t75" style="width:11780;height:520;position:absolute">
              <v:imagedata r:id="rId39"/>
            </v:shape>
            <v:shape id="_x0000_s1149" type="#_x0000_t202" style="width:11820;height:624;left:-20;position:absolute;top:-20" filled="f" stroked="f">
              <v:textbox inset="0,0,0,0">
                <w:txbxContent>
                  <w:p w:rsidR="00680D19" w14:paraId="55E8F3A8" w14:textId="77777777">
                    <w:pPr>
                      <w:spacing w:before="60" w:line="235" w:lineRule="auto"/>
                      <w:ind w:firstLine="27"/>
                      <w:rPr>
                        <w:rFonts w:ascii="宋体" w:eastAsia="宋体" w:hAnsi="宋体" w:cs="宋体"/>
                        <w:sz w:val="36"/>
                        <w:szCs w:val="36"/>
                      </w:rPr>
                    </w:pPr>
                    <w:r>
                      <w:rPr>
                        <w:rFonts w:ascii="宋体" w:eastAsia="宋体" w:hAnsi="宋体" w:cs="宋体"/>
                        <w:spacing w:val="-22"/>
                        <w:sz w:val="36"/>
                        <w:szCs w:val="36"/>
                      </w:rPr>
                      <w:t>③</w:t>
                    </w:r>
                    <w:r>
                      <w:rPr>
                        <w:rFonts w:ascii="宋体" w:eastAsia="宋体" w:hAnsi="宋体" w:cs="宋体"/>
                        <w:spacing w:val="-22"/>
                        <w:sz w:val="36"/>
                        <w:szCs w:val="36"/>
                      </w:rPr>
                      <w:t>良好的企业形象：</w:t>
                    </w:r>
                    <w:r>
                      <w:rPr>
                        <w:rFonts w:ascii="宋体" w:eastAsia="宋体" w:hAnsi="宋体" w:cs="宋体"/>
                        <w:spacing w:val="40"/>
                        <w:sz w:val="36"/>
                        <w:szCs w:val="36"/>
                      </w:rPr>
                      <w:t xml:space="preserve"> </w:t>
                    </w:r>
                    <w:r>
                      <w:rPr>
                        <w:rFonts w:ascii="宋体" w:eastAsia="宋体" w:hAnsi="宋体" w:cs="宋体"/>
                        <w:spacing w:val="-22"/>
                        <w:sz w:val="36"/>
                        <w:szCs w:val="36"/>
                      </w:rPr>
                      <w:t>本公司秉承创新求变、</w:t>
                    </w:r>
                    <w:r>
                      <w:rPr>
                        <w:rFonts w:ascii="宋体" w:eastAsia="宋体" w:hAnsi="宋体" w:cs="宋体"/>
                        <w:spacing w:val="3"/>
                        <w:sz w:val="36"/>
                        <w:szCs w:val="36"/>
                      </w:rPr>
                      <w:t xml:space="preserve"> </w:t>
                    </w:r>
                    <w:r>
                      <w:rPr>
                        <w:rFonts w:ascii="宋体" w:eastAsia="宋体" w:hAnsi="宋体" w:cs="宋体"/>
                        <w:spacing w:val="-22"/>
                        <w:sz w:val="36"/>
                        <w:szCs w:val="36"/>
                      </w:rPr>
                      <w:t>客户至上、</w:t>
                    </w:r>
                    <w:r>
                      <w:rPr>
                        <w:rFonts w:ascii="宋体" w:eastAsia="宋体" w:hAnsi="宋体" w:cs="宋体"/>
                        <w:spacing w:val="-4"/>
                        <w:sz w:val="36"/>
                        <w:szCs w:val="36"/>
                      </w:rPr>
                      <w:t xml:space="preserve"> </w:t>
                    </w:r>
                    <w:r>
                      <w:rPr>
                        <w:rFonts w:ascii="宋体" w:eastAsia="宋体" w:hAnsi="宋体" w:cs="宋体"/>
                        <w:spacing w:val="-22"/>
                        <w:sz w:val="36"/>
                        <w:szCs w:val="36"/>
                      </w:rPr>
                      <w:t>树立羌绣品牌的经营</w:t>
                    </w:r>
                  </w:p>
                </w:txbxContent>
              </v:textbox>
            </v:shape>
            <w10:wrap type="none"/>
            <w10:anchorlock/>
          </v:group>
        </w:pict>
      </w:r>
    </w:p>
    <w:p w:rsidR="00680D19" w14:paraId="5707611A" w14:textId="77777777">
      <w:pPr>
        <w:spacing w:before="180" w:line="520" w:lineRule="exact"/>
        <w:ind w:firstLine="2700"/>
        <w:textAlignment w:val="center"/>
      </w:pPr>
      <w:r>
        <w:pict>
          <v:group id="_x0000_i1150" style="width:625pt;height:26pt;mso-position-horizontal-relative:char;mso-position-vertical-relative:line" coordsize="12500,520">
            <v:shape id="_x0000_s1151" type="#_x0000_t75" style="width:12500;height:520;position:absolute">
              <v:imagedata r:id="rId40"/>
            </v:shape>
            <v:shape id="_x0000_s1152" type="#_x0000_t202" style="width:12540;height:627;left:-20;position:absolute;top:-20" filled="f" stroked="f">
              <v:textbox inset="0,0,0,0">
                <w:txbxContent>
                  <w:p w:rsidR="00680D19" w14:paraId="5C52319A" w14:textId="77777777">
                    <w:pPr>
                      <w:spacing w:before="61" w:line="237" w:lineRule="auto"/>
                      <w:ind w:firstLine="30"/>
                      <w:rPr>
                        <w:rFonts w:ascii="宋体" w:eastAsia="宋体" w:hAnsi="宋体" w:cs="宋体"/>
                        <w:sz w:val="36"/>
                        <w:szCs w:val="36"/>
                      </w:rPr>
                    </w:pPr>
                    <w:r>
                      <w:rPr>
                        <w:rFonts w:ascii="宋体" w:eastAsia="宋体" w:hAnsi="宋体" w:cs="宋体"/>
                        <w:spacing w:val="-16"/>
                        <w:sz w:val="36"/>
                        <w:szCs w:val="36"/>
                      </w:rPr>
                      <w:t>理念，</w:t>
                    </w:r>
                    <w:r>
                      <w:rPr>
                        <w:rFonts w:ascii="宋体" w:eastAsia="宋体" w:hAnsi="宋体" w:cs="宋体"/>
                        <w:spacing w:val="28"/>
                        <w:sz w:val="36"/>
                        <w:szCs w:val="36"/>
                      </w:rPr>
                      <w:t xml:space="preserve"> </w:t>
                    </w:r>
                    <w:r>
                      <w:rPr>
                        <w:rFonts w:ascii="宋体" w:eastAsia="宋体" w:hAnsi="宋体" w:cs="宋体"/>
                        <w:spacing w:val="-16"/>
                        <w:sz w:val="36"/>
                        <w:szCs w:val="36"/>
                      </w:rPr>
                      <w:t>致力于改善北川当地人民的生活质量，传承和发扬民族文化，</w:t>
                    </w:r>
                    <w:r>
                      <w:rPr>
                        <w:rFonts w:ascii="宋体" w:eastAsia="宋体" w:hAnsi="宋体" w:cs="宋体"/>
                        <w:spacing w:val="21"/>
                        <w:sz w:val="36"/>
                        <w:szCs w:val="36"/>
                      </w:rPr>
                      <w:t xml:space="preserve"> </w:t>
                    </w:r>
                    <w:r>
                      <w:rPr>
                        <w:rFonts w:ascii="宋体" w:eastAsia="宋体" w:hAnsi="宋体" w:cs="宋体"/>
                        <w:spacing w:val="-16"/>
                        <w:sz w:val="36"/>
                        <w:szCs w:val="36"/>
                      </w:rPr>
                      <w:t>拯救民族产</w:t>
                    </w:r>
                  </w:p>
                </w:txbxContent>
              </v:textbox>
            </v:shape>
            <w10:wrap type="none"/>
            <w10:anchorlock/>
          </v:group>
        </w:pict>
      </w:r>
    </w:p>
    <w:p w:rsidR="00680D19" w14:paraId="51251948" w14:textId="77777777">
      <w:pPr>
        <w:spacing w:before="200" w:line="500" w:lineRule="exact"/>
        <w:ind w:firstLine="2700"/>
        <w:textAlignment w:val="center"/>
      </w:pPr>
      <w:r>
        <w:pict>
          <v:group id="_x0000_i1153" style="width:308pt;height:25pt;mso-position-horizontal-relative:char;mso-position-vertical-relative:line" coordsize="6160,500">
            <v:shape id="_x0000_s1154" type="#_x0000_t75" style="width:6160;height:500;position:absolute">
              <v:imagedata r:id="rId41"/>
            </v:shape>
            <v:shape id="_x0000_s1155" type="#_x0000_t202" style="width:6200;height:609;left:-20;position:absolute;top:-20" filled="f" stroked="f">
              <v:textbox inset="0,0,0,0">
                <w:txbxContent>
                  <w:p w:rsidR="00680D19" w14:paraId="06356188" w14:textId="77777777">
                    <w:pPr>
                      <w:spacing w:before="44" w:line="237" w:lineRule="auto"/>
                      <w:ind w:firstLine="25"/>
                      <w:rPr>
                        <w:rFonts w:ascii="宋体" w:eastAsia="宋体" w:hAnsi="宋体" w:cs="宋体"/>
                        <w:sz w:val="36"/>
                        <w:szCs w:val="36"/>
                      </w:rPr>
                    </w:pPr>
                    <w:r>
                      <w:rPr>
                        <w:rFonts w:ascii="宋体" w:eastAsia="宋体" w:hAnsi="宋体" w:cs="宋体"/>
                        <w:spacing w:val="-18"/>
                        <w:sz w:val="36"/>
                        <w:szCs w:val="36"/>
                      </w:rPr>
                      <w:t>业，</w:t>
                    </w:r>
                    <w:r>
                      <w:rPr>
                        <w:rFonts w:ascii="宋体" w:eastAsia="宋体" w:hAnsi="宋体" w:cs="宋体"/>
                        <w:spacing w:val="69"/>
                        <w:sz w:val="36"/>
                        <w:szCs w:val="36"/>
                      </w:rPr>
                      <w:t xml:space="preserve"> </w:t>
                    </w:r>
                    <w:r>
                      <w:rPr>
                        <w:rFonts w:ascii="宋体" w:eastAsia="宋体" w:hAnsi="宋体" w:cs="宋体"/>
                        <w:spacing w:val="-18"/>
                        <w:sz w:val="36"/>
                        <w:szCs w:val="36"/>
                      </w:rPr>
                      <w:t>是一家用良心做产业的优质企业；</w:t>
                    </w:r>
                  </w:p>
                </w:txbxContent>
              </v:textbox>
            </v:shape>
            <w10:wrap type="none"/>
            <w10:anchorlock/>
          </v:group>
        </w:pict>
      </w:r>
    </w:p>
    <w:p w:rsidR="00680D19" w14:paraId="1747BC25" w14:textId="77777777">
      <w:pPr>
        <w:spacing w:before="226" w:line="235" w:lineRule="auto"/>
        <w:ind w:firstLine="3427"/>
        <w:rPr>
          <w:rFonts w:ascii="宋体" w:eastAsia="宋体" w:hAnsi="宋体" w:cs="宋体"/>
          <w:sz w:val="36"/>
          <w:szCs w:val="36"/>
        </w:rPr>
      </w:pPr>
      <w:r>
        <w:drawing>
          <wp:anchor distT="0" distB="0" distL="0" distR="0" simplePos="0" relativeHeight="251784192" behindDoc="1" locked="0" layoutInCell="1" allowOverlap="1">
            <wp:simplePos x="0" y="0"/>
            <wp:positionH relativeFrom="column">
              <wp:posOffset>2171700</wp:posOffset>
            </wp:positionH>
            <wp:positionV relativeFrom="paragraph">
              <wp:posOffset>127326</wp:posOffset>
            </wp:positionV>
            <wp:extent cx="1816100" cy="3175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2"/>
                    <a:stretch>
                      <a:fillRect/>
                    </a:stretch>
                  </pic:blipFill>
                  <pic:spPr>
                    <a:xfrm>
                      <a:off x="0" y="0"/>
                      <a:ext cx="1816100" cy="317500"/>
                    </a:xfrm>
                    <a:prstGeom prst="rect">
                      <a:avLst/>
                    </a:prstGeom>
                  </pic:spPr>
                </pic:pic>
              </a:graphicData>
            </a:graphic>
          </wp:anchor>
        </w:drawing>
      </w:r>
      <w:r>
        <w:rPr>
          <w:rFonts w:ascii="宋体" w:eastAsia="宋体" w:hAnsi="宋体" w:cs="宋体"/>
          <w:spacing w:val="-17"/>
          <w:sz w:val="36"/>
          <w:szCs w:val="36"/>
        </w:rPr>
        <w:t>④</w:t>
      </w:r>
      <w:r>
        <w:rPr>
          <w:rFonts w:ascii="宋体" w:eastAsia="宋体" w:hAnsi="宋体" w:cs="宋体"/>
          <w:spacing w:val="-17"/>
          <w:sz w:val="36"/>
          <w:szCs w:val="36"/>
        </w:rPr>
        <w:t>成本优势：</w:t>
      </w:r>
      <w:r>
        <w:rPr>
          <w:rFonts w:ascii="宋体" w:eastAsia="宋体" w:hAnsi="宋体" w:cs="宋体"/>
          <w:spacing w:val="32"/>
          <w:sz w:val="36"/>
          <w:szCs w:val="36"/>
        </w:rPr>
        <w:t xml:space="preserve"> </w:t>
      </w:r>
      <w:r>
        <w:rPr>
          <w:rFonts w:ascii="宋体" w:eastAsia="宋体" w:hAnsi="宋体" w:cs="宋体"/>
          <w:spacing w:val="-17"/>
          <w:sz w:val="36"/>
          <w:szCs w:val="36"/>
        </w:rPr>
        <w:t>一是与生产厂家签约合作外，</w:t>
      </w:r>
      <w:r>
        <w:rPr>
          <w:rFonts w:ascii="宋体" w:eastAsia="宋体" w:hAnsi="宋体" w:cs="宋体"/>
          <w:spacing w:val="22"/>
          <w:sz w:val="36"/>
          <w:szCs w:val="36"/>
        </w:rPr>
        <w:t xml:space="preserve"> </w:t>
      </w:r>
      <w:r>
        <w:rPr>
          <w:rFonts w:ascii="宋体" w:eastAsia="宋体" w:hAnsi="宋体" w:cs="宋体"/>
          <w:spacing w:val="-17"/>
          <w:sz w:val="36"/>
          <w:szCs w:val="36"/>
        </w:rPr>
        <w:t>可以绕过生产厂家，直接组织羌</w:t>
      </w:r>
    </w:p>
    <w:p w:rsidR="00680D19" w14:paraId="36099AE1" w14:textId="77777777">
      <w:pPr>
        <w:spacing w:before="244" w:line="360" w:lineRule="auto"/>
        <w:ind w:left="2706" w:right="2581"/>
        <w:rPr>
          <w:rFonts w:ascii="宋体" w:eastAsia="宋体" w:hAnsi="宋体" w:cs="宋体"/>
          <w:sz w:val="36"/>
          <w:szCs w:val="36"/>
        </w:rPr>
      </w:pPr>
      <w:r>
        <w:rPr>
          <w:rFonts w:ascii="宋体" w:eastAsia="宋体" w:hAnsi="宋体" w:cs="宋体"/>
          <w:spacing w:val="-20"/>
          <w:sz w:val="36"/>
          <w:szCs w:val="36"/>
        </w:rPr>
        <w:t>族地区当地绣娘进行无工厂化生产，</w:t>
      </w:r>
      <w:r>
        <w:rPr>
          <w:rFonts w:ascii="宋体" w:eastAsia="宋体" w:hAnsi="宋体" w:cs="宋体"/>
          <w:spacing w:val="-15"/>
          <w:sz w:val="36"/>
          <w:szCs w:val="36"/>
        </w:rPr>
        <w:t xml:space="preserve"> </w:t>
      </w:r>
      <w:r>
        <w:rPr>
          <w:rFonts w:ascii="宋体" w:eastAsia="宋体" w:hAnsi="宋体" w:cs="宋体"/>
          <w:spacing w:val="-20"/>
          <w:sz w:val="36"/>
          <w:szCs w:val="36"/>
        </w:rPr>
        <w:t>订单到户，</w:t>
      </w:r>
      <w:r>
        <w:rPr>
          <w:rFonts w:ascii="宋体" w:eastAsia="宋体" w:hAnsi="宋体" w:cs="宋体"/>
          <w:spacing w:val="-14"/>
          <w:sz w:val="36"/>
          <w:szCs w:val="36"/>
        </w:rPr>
        <w:t xml:space="preserve"> </w:t>
      </w:r>
      <w:r>
        <w:rPr>
          <w:rFonts w:ascii="宋体" w:eastAsia="宋体" w:hAnsi="宋体" w:cs="宋体"/>
          <w:spacing w:val="-20"/>
          <w:sz w:val="36"/>
          <w:szCs w:val="36"/>
        </w:rPr>
        <w:t>保质保量，按时交货，质量过关，</w:t>
      </w:r>
      <w:r>
        <w:rPr>
          <w:rFonts w:ascii="宋体" w:eastAsia="宋体" w:hAnsi="宋体" w:cs="宋体"/>
          <w:sz w:val="36"/>
          <w:szCs w:val="36"/>
        </w:rPr>
        <w:t xml:space="preserve"> </w:t>
      </w:r>
      <w:r>
        <w:rPr>
          <w:rFonts w:ascii="宋体" w:eastAsia="宋体" w:hAnsi="宋体" w:cs="宋体"/>
          <w:spacing w:val="-10"/>
          <w:sz w:val="36"/>
          <w:szCs w:val="36"/>
        </w:rPr>
        <w:t>样式多样，</w:t>
      </w:r>
      <w:r>
        <w:rPr>
          <w:rFonts w:ascii="宋体" w:eastAsia="宋体" w:hAnsi="宋体" w:cs="宋体"/>
          <w:spacing w:val="14"/>
          <w:sz w:val="36"/>
          <w:szCs w:val="36"/>
        </w:rPr>
        <w:t xml:space="preserve"> </w:t>
      </w:r>
      <w:r>
        <w:rPr>
          <w:rFonts w:ascii="宋体" w:eastAsia="宋体" w:hAnsi="宋体" w:cs="宋体"/>
          <w:spacing w:val="-10"/>
          <w:sz w:val="36"/>
          <w:szCs w:val="36"/>
        </w:rPr>
        <w:t>大大降低了产品成本。二是羌绣的销售是国家重点扶持的民族产业之</w:t>
      </w:r>
      <w:r>
        <w:rPr>
          <w:rFonts w:ascii="宋体" w:eastAsia="宋体" w:hAnsi="宋体" w:cs="宋体"/>
          <w:sz w:val="36"/>
          <w:szCs w:val="36"/>
        </w:rPr>
        <w:t xml:space="preserve"> </w:t>
      </w:r>
      <w:r>
        <w:rPr>
          <w:rFonts w:ascii="宋体" w:eastAsia="宋体" w:hAnsi="宋体" w:cs="宋体"/>
          <w:spacing w:val="-11"/>
          <w:sz w:val="36"/>
          <w:szCs w:val="36"/>
        </w:rPr>
        <w:t>一，</w:t>
      </w:r>
      <w:r>
        <w:rPr>
          <w:rFonts w:ascii="宋体" w:eastAsia="宋体" w:hAnsi="宋体" w:cs="宋体"/>
          <w:spacing w:val="60"/>
          <w:sz w:val="36"/>
          <w:szCs w:val="36"/>
        </w:rPr>
        <w:t xml:space="preserve"> </w:t>
      </w:r>
      <w:r>
        <w:rPr>
          <w:rFonts w:ascii="宋体" w:eastAsia="宋体" w:hAnsi="宋体" w:cs="宋体"/>
          <w:spacing w:val="-11"/>
          <w:sz w:val="36"/>
          <w:szCs w:val="36"/>
        </w:rPr>
        <w:t>受国家政策保护，税率相对其他行业来说较低；</w:t>
      </w:r>
    </w:p>
    <w:p w:rsidR="00680D19" w14:paraId="29876F80" w14:textId="77777777">
      <w:pPr>
        <w:spacing w:before="1" w:line="235" w:lineRule="auto"/>
        <w:ind w:firstLine="3427"/>
        <w:rPr>
          <w:rFonts w:ascii="宋体" w:eastAsia="宋体" w:hAnsi="宋体" w:cs="宋体"/>
          <w:sz w:val="36"/>
          <w:szCs w:val="36"/>
        </w:rPr>
      </w:pPr>
      <w:r>
        <w:drawing>
          <wp:anchor distT="0" distB="0" distL="0" distR="0" simplePos="0" relativeHeight="251785216" behindDoc="1" locked="0" layoutInCell="1" allowOverlap="1">
            <wp:simplePos x="0" y="0"/>
            <wp:positionH relativeFrom="column">
              <wp:posOffset>2171700</wp:posOffset>
            </wp:positionH>
            <wp:positionV relativeFrom="paragraph">
              <wp:posOffset>-21683</wp:posOffset>
            </wp:positionV>
            <wp:extent cx="2946400" cy="3175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43"/>
                    <a:stretch>
                      <a:fillRect/>
                    </a:stretch>
                  </pic:blipFill>
                  <pic:spPr>
                    <a:xfrm>
                      <a:off x="0" y="0"/>
                      <a:ext cx="2946400" cy="317500"/>
                    </a:xfrm>
                    <a:prstGeom prst="rect">
                      <a:avLst/>
                    </a:prstGeom>
                  </pic:spPr>
                </pic:pic>
              </a:graphicData>
            </a:graphic>
          </wp:anchor>
        </w:drawing>
      </w:r>
      <w:r>
        <w:rPr>
          <w:rFonts w:ascii="宋体" w:eastAsia="宋体" w:hAnsi="宋体" w:cs="宋体"/>
          <w:spacing w:val="-16"/>
          <w:sz w:val="36"/>
          <w:szCs w:val="36"/>
        </w:rPr>
        <w:t>⑤</w:t>
      </w:r>
      <w:r>
        <w:rPr>
          <w:rFonts w:ascii="宋体" w:eastAsia="宋体" w:hAnsi="宋体" w:cs="宋体"/>
          <w:spacing w:val="-16"/>
          <w:sz w:val="36"/>
          <w:szCs w:val="36"/>
        </w:rPr>
        <w:t>羌绣作品的创新：</w:t>
      </w:r>
      <w:r>
        <w:rPr>
          <w:rFonts w:ascii="宋体" w:eastAsia="宋体" w:hAnsi="宋体" w:cs="宋体"/>
          <w:spacing w:val="23"/>
          <w:sz w:val="36"/>
          <w:szCs w:val="36"/>
        </w:rPr>
        <w:t xml:space="preserve"> </w:t>
      </w:r>
      <w:r>
        <w:rPr>
          <w:rFonts w:ascii="宋体" w:eastAsia="宋体" w:hAnsi="宋体" w:cs="宋体"/>
          <w:spacing w:val="-16"/>
          <w:sz w:val="36"/>
          <w:szCs w:val="36"/>
        </w:rPr>
        <w:t>我公司将在充分尊重羌绣本色文化的基础上，</w:t>
      </w:r>
      <w:r>
        <w:rPr>
          <w:rFonts w:ascii="宋体" w:eastAsia="宋体" w:hAnsi="宋体" w:cs="宋体"/>
          <w:spacing w:val="-6"/>
          <w:sz w:val="36"/>
          <w:szCs w:val="36"/>
        </w:rPr>
        <w:t xml:space="preserve"> </w:t>
      </w:r>
      <w:r>
        <w:rPr>
          <w:rFonts w:ascii="宋体" w:eastAsia="宋体" w:hAnsi="宋体" w:cs="宋体"/>
          <w:spacing w:val="-16"/>
          <w:sz w:val="36"/>
          <w:szCs w:val="36"/>
        </w:rPr>
        <w:t>把羌绣文</w:t>
      </w:r>
    </w:p>
    <w:p w:rsidR="00680D19" w14:paraId="4BCD3919" w14:textId="77777777">
      <w:pPr>
        <w:spacing w:before="244" w:line="366" w:lineRule="auto"/>
        <w:ind w:left="2706" w:right="2702" w:firstLine="2"/>
        <w:rPr>
          <w:rFonts w:ascii="宋体" w:eastAsia="宋体" w:hAnsi="宋体" w:cs="宋体"/>
          <w:sz w:val="36"/>
          <w:szCs w:val="36"/>
        </w:rPr>
      </w:pPr>
      <w:r>
        <w:rPr>
          <w:rFonts w:ascii="宋体" w:eastAsia="宋体" w:hAnsi="宋体" w:cs="宋体"/>
          <w:spacing w:val="-5"/>
          <w:sz w:val="36"/>
          <w:szCs w:val="36"/>
        </w:rPr>
        <w:t>化元素和谐的运用到现代人生活的各个领域，组织专业的创作设计人员进行产品</w:t>
      </w:r>
      <w:r>
        <w:rPr>
          <w:rFonts w:ascii="宋体" w:eastAsia="宋体" w:hAnsi="宋体" w:cs="宋体"/>
          <w:spacing w:val="21"/>
          <w:sz w:val="36"/>
          <w:szCs w:val="36"/>
        </w:rPr>
        <w:t xml:space="preserve"> </w:t>
      </w:r>
      <w:r>
        <w:rPr>
          <w:rFonts w:ascii="宋体" w:eastAsia="宋体" w:hAnsi="宋体" w:cs="宋体"/>
          <w:spacing w:val="-5"/>
          <w:sz w:val="36"/>
          <w:szCs w:val="36"/>
        </w:rPr>
        <w:t>品种开发、图案设计开发、色彩搭配运用开发、衍生产品开发等，努力生产羌绣</w:t>
      </w:r>
      <w:r>
        <w:rPr>
          <w:rFonts w:ascii="宋体" w:eastAsia="宋体" w:hAnsi="宋体" w:cs="宋体"/>
          <w:spacing w:val="25"/>
          <w:sz w:val="36"/>
          <w:szCs w:val="36"/>
        </w:rPr>
        <w:t xml:space="preserve"> </w:t>
      </w:r>
      <w:r>
        <w:rPr>
          <w:rFonts w:ascii="宋体" w:eastAsia="宋体" w:hAnsi="宋体" w:cs="宋体"/>
          <w:spacing w:val="-17"/>
          <w:sz w:val="36"/>
          <w:szCs w:val="36"/>
        </w:rPr>
        <w:t>珍品精品，</w:t>
      </w:r>
      <w:r>
        <w:rPr>
          <w:rFonts w:ascii="宋体" w:eastAsia="宋体" w:hAnsi="宋体" w:cs="宋体"/>
          <w:spacing w:val="91"/>
          <w:sz w:val="36"/>
          <w:szCs w:val="36"/>
        </w:rPr>
        <w:t xml:space="preserve"> </w:t>
      </w:r>
      <w:r>
        <w:rPr>
          <w:rFonts w:ascii="宋体" w:eastAsia="宋体" w:hAnsi="宋体" w:cs="宋体"/>
          <w:spacing w:val="-17"/>
          <w:sz w:val="36"/>
          <w:szCs w:val="36"/>
        </w:rPr>
        <w:t>打造羌绣知名品牌，创立品牌效应；</w:t>
      </w:r>
    </w:p>
    <w:p w:rsidR="00680D19" w14:paraId="1B144562" w14:textId="77777777">
      <w:pPr>
        <w:spacing w:line="258" w:lineRule="auto"/>
      </w:pPr>
    </w:p>
    <w:p w:rsidR="00680D19" w14:paraId="73B67726" w14:textId="77777777">
      <w:pPr>
        <w:spacing w:line="259" w:lineRule="auto"/>
      </w:pPr>
    </w:p>
    <w:p w:rsidR="00680D19" w14:paraId="3A05CFA3" w14:textId="77777777">
      <w:pPr>
        <w:spacing w:before="88" w:line="189" w:lineRule="auto"/>
        <w:ind w:firstLine="15045"/>
        <w:rPr>
          <w:rFonts w:ascii="宋体" w:eastAsia="宋体" w:hAnsi="宋体" w:cs="宋体"/>
          <w:sz w:val="27"/>
          <w:szCs w:val="27"/>
        </w:rPr>
      </w:pPr>
      <w:r>
        <w:rPr>
          <w:rFonts w:ascii="宋体" w:eastAsia="宋体" w:hAnsi="宋体" w:cs="宋体"/>
          <w:spacing w:val="-11"/>
          <w:sz w:val="27"/>
          <w:szCs w:val="27"/>
        </w:rPr>
        <w:t>12</w:t>
      </w:r>
    </w:p>
    <w:p w:rsidR="00680D19" w14:paraId="0BFB6A2C" w14:textId="77777777">
      <w:pPr>
        <w:sectPr>
          <w:headerReference w:type="default" r:id="rId44"/>
          <w:pgSz w:w="17860" w:h="25258"/>
          <w:pgMar w:top="400" w:right="0" w:bottom="0" w:left="0" w:header="0" w:footer="0" w:gutter="0"/>
          <w:pgNumType w:start="18"/>
          <w:cols w:space="720"/>
        </w:sectPr>
      </w:pPr>
    </w:p>
    <w:p w:rsidR="00680D19" w14:paraId="4724D82D" w14:textId="059B0730">
      <w:pPr>
        <w:spacing w:line="245" w:lineRule="auto"/>
      </w:pPr>
      <w:r>
        <mc:AlternateContent>
          <mc:Choice Requires="wps">
            <w:drawing>
              <wp:anchor distT="0" distB="0" distL="114300" distR="114300" simplePos="0" relativeHeight="25180364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378148438"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6999BA31">
                            <w:pPr>
                              <w:rPr>
                                <w:color w:val="FFFFFF"/>
                              </w:rPr>
                            </w:pPr>
                            <w:r w:rsidRPr="00826B7C">
                              <w:rPr>
                                <w:rFonts w:hint="eastAsia"/>
                                <w:color w:val="FFFFFF"/>
                              </w:rPr>
                              <w:t>525252627283031313131323223333333434436388</w:t>
                            </w:r>
                            <w:r w:rsidRPr="00826B7C">
                              <w:rPr>
                                <w:rFonts w:hint="eastAsia"/>
                                <w:color w:val="FFFFFF"/>
                              </w:rPr>
                              <w:t>附件四：羌绣目前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56" type="#_x0000_t202" style="width:10pt;height:10pt;margin-top:580pt;margin-left:540pt;mso-wrap-distance-bottom:0;mso-wrap-distance-left:9pt;mso-wrap-distance-right:9pt;mso-wrap-distance-top:0;position:absolute;v-text-anchor:top;z-index:251802624" filled="f" fillcolor="this" stroked="f" strokeweight="0.5pt">
                <v:textbox>
                  <w:txbxContent>
                    <w:p w:rsidR="00826B7C" w:rsidRPr="00826B7C" w14:paraId="5B7A4351" w14:textId="6999BA31">
                      <w:pPr>
                        <w:rPr>
                          <w:color w:val="FFFFFF"/>
                        </w:rPr>
                      </w:pPr>
                      <w:r w:rsidRPr="00826B7C">
                        <w:rPr>
                          <w:rFonts w:hint="eastAsia"/>
                          <w:color w:val="FFFFFF"/>
                        </w:rPr>
                        <w:t>525252627283031313131323223333333434436388</w:t>
                      </w:r>
                      <w:r w:rsidRPr="00826B7C">
                        <w:rPr>
                          <w:rFonts w:hint="eastAsia"/>
                          <w:color w:val="FFFFFF"/>
                        </w:rPr>
                        <w:t>附件四：羌绣目前</w:t>
                      </w:r>
                    </w:p>
                  </w:txbxContent>
                </v:textbox>
              </v:shape>
            </w:pict>
          </mc:Fallback>
        </mc:AlternateContent>
      </w:r>
      <w:r>
        <mc:AlternateContent>
          <mc:Choice Requires="wps">
            <w:drawing>
              <wp:anchor distT="0" distB="0" distL="114300" distR="114300" simplePos="0" relativeHeight="25180160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283970271"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369CF02">
                            <w:pPr>
                              <w:rPr>
                                <w:color w:val="FFFFFF"/>
                              </w:rPr>
                            </w:pPr>
                            <w:r w:rsidRPr="00826B7C">
                              <w:rPr>
                                <w:rFonts w:hint="eastAsia"/>
                                <w:color w:val="FFFFFF"/>
                              </w:rPr>
                              <w:t>与设计，参与、配合具体实施的整个过程；③负责审核设计图纸，参与和跟踪新产品打样工作和生产工艺流程；④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57" type="#_x0000_t202" style="width:10pt;height:10pt;margin-top:430pt;margin-left:540pt;mso-wrap-distance-bottom:0;mso-wrap-distance-left:9pt;mso-wrap-distance-right:9pt;mso-wrap-distance-top:0;position:absolute;v-text-anchor:top;z-index:251800576" filled="f" fillcolor="this" stroked="f" strokeweight="0.5pt">
                <v:textbox>
                  <w:txbxContent>
                    <w:p w:rsidR="00826B7C" w:rsidRPr="00826B7C" w14:paraId="35009670" w14:textId="5369CF02">
                      <w:pPr>
                        <w:rPr>
                          <w:color w:val="FFFFFF"/>
                        </w:rPr>
                      </w:pPr>
                      <w:r w:rsidRPr="00826B7C">
                        <w:rPr>
                          <w:rFonts w:hint="eastAsia"/>
                          <w:color w:val="FFFFFF"/>
                        </w:rPr>
                        <w:t>与设计，参与、配合具体实施的整个过程；③负责审核设计图纸，参与和跟踪新产品打样工作和生产工艺流程；④</w:t>
                      </w:r>
                    </w:p>
                  </w:txbxContent>
                </v:textbox>
              </v:shape>
            </w:pict>
          </mc:Fallback>
        </mc:AlternateContent>
      </w:r>
      <w:r>
        <mc:AlternateContent>
          <mc:Choice Requires="wps">
            <w:drawing>
              <wp:anchor distT="0" distB="0" distL="114300" distR="114300" simplePos="0" relativeHeight="25179955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347867814"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7F0A196">
                            <w:pPr>
                              <w:rPr>
                                <w:color w:val="FFFFFF"/>
                              </w:rPr>
                            </w:pPr>
                            <w:r w:rsidRPr="00826B7C">
                              <w:rPr>
                                <w:rFonts w:hint="eastAsia"/>
                                <w:color w:val="FFFFFF"/>
                              </w:rPr>
                              <w:t>消费者可能因为对于少数民族文化不够了解或不喜欢</w:t>
                            </w:r>
                            <w:r w:rsidRPr="00826B7C">
                              <w:rPr>
                                <w:rFonts w:hint="eastAsia"/>
                                <w:color w:val="FFFFFF"/>
                              </w:rPr>
                              <w:t>,</w:t>
                            </w:r>
                            <w:r w:rsidRPr="00826B7C">
                              <w:rPr>
                                <w:rFonts w:hint="eastAsia"/>
                                <w:color w:val="FFFFFF"/>
                              </w:rPr>
                              <w:t>导致不会购买。应对方案：在保留羌族文化的同时结合潮流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58" type="#_x0000_t202" style="width:10pt;height:10pt;margin-top:280pt;margin-left:540pt;mso-wrap-distance-bottom:0;mso-wrap-distance-left:9pt;mso-wrap-distance-right:9pt;mso-wrap-distance-top:0;position:absolute;v-text-anchor:top;z-index:251798528" filled="f" fillcolor="this" stroked="f" strokeweight="0.5pt">
                <v:textbox>
                  <w:txbxContent>
                    <w:p w:rsidR="00826B7C" w:rsidRPr="00826B7C" w14:paraId="2F11B630" w14:textId="07F0A196">
                      <w:pPr>
                        <w:rPr>
                          <w:color w:val="FFFFFF"/>
                        </w:rPr>
                      </w:pPr>
                      <w:r w:rsidRPr="00826B7C">
                        <w:rPr>
                          <w:rFonts w:hint="eastAsia"/>
                          <w:color w:val="FFFFFF"/>
                        </w:rPr>
                        <w:t>消费者可能因为对于少数民族文化不够了解或不喜欢</w:t>
                      </w:r>
                      <w:r w:rsidRPr="00826B7C">
                        <w:rPr>
                          <w:rFonts w:hint="eastAsia"/>
                          <w:color w:val="FFFFFF"/>
                        </w:rPr>
                        <w:t>,</w:t>
                      </w:r>
                      <w:r w:rsidRPr="00826B7C">
                        <w:rPr>
                          <w:rFonts w:hint="eastAsia"/>
                          <w:color w:val="FFFFFF"/>
                        </w:rPr>
                        <w:t>导致不会购买。应对方案：在保留羌族文化的同时结合潮流</w:t>
                      </w:r>
                    </w:p>
                  </w:txbxContent>
                </v:textbox>
              </v:shape>
            </w:pict>
          </mc:Fallback>
        </mc:AlternateContent>
      </w:r>
      <w:r>
        <mc:AlternateContent>
          <mc:Choice Requires="wps">
            <w:drawing>
              <wp:anchor distT="0" distB="0" distL="114300" distR="114300" simplePos="0" relativeHeight="25179750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88127511"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2024E9E0">
                            <w:pPr>
                              <w:rPr>
                                <w:color w:val="FFFFFF"/>
                              </w:rPr>
                            </w:pPr>
                            <w:r w:rsidRPr="00826B7C">
                              <w:rPr>
                                <w:rFonts w:hint="eastAsia"/>
                                <w:color w:val="FFFFFF"/>
                              </w:rPr>
                              <w:t>.........................................3.3.2</w:t>
                            </w:r>
                            <w:r w:rsidRPr="00826B7C">
                              <w:rPr>
                                <w:rFonts w:hint="eastAsia"/>
                                <w:color w:val="FFFFFF"/>
                              </w:rPr>
                              <w:t>关系营销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59" type="#_x0000_t202" style="width:10pt;height:10pt;margin-top:130pt;margin-left:540pt;mso-wrap-distance-bottom:0;mso-wrap-distance-left:9pt;mso-wrap-distance-right:9pt;mso-wrap-distance-top:0;position:absolute;v-text-anchor:top;z-index:251796480" filled="f" fillcolor="this" stroked="f" strokeweight="0.5pt">
                <v:textbox>
                  <w:txbxContent>
                    <w:p w:rsidR="00826B7C" w:rsidRPr="00826B7C" w14:paraId="17FBFC02" w14:textId="2024E9E0">
                      <w:pPr>
                        <w:rPr>
                          <w:color w:val="FFFFFF"/>
                        </w:rPr>
                      </w:pPr>
                      <w:r w:rsidRPr="00826B7C">
                        <w:rPr>
                          <w:rFonts w:hint="eastAsia"/>
                          <w:color w:val="FFFFFF"/>
                        </w:rPr>
                        <w:t>.........................................3.3.2</w:t>
                      </w:r>
                      <w:r w:rsidRPr="00826B7C">
                        <w:rPr>
                          <w:rFonts w:hint="eastAsia"/>
                          <w:color w:val="FFFFFF"/>
                        </w:rPr>
                        <w:t>关系营销</w:t>
                      </w:r>
                    </w:p>
                  </w:txbxContent>
                </v:textbox>
              </v:shape>
            </w:pict>
          </mc:Fallback>
        </mc:AlternateContent>
      </w:r>
    </w:p>
    <w:p w:rsidR="00680D19" w14:paraId="6B86070B" w14:textId="77777777">
      <w:pPr>
        <w:spacing w:line="246" w:lineRule="auto"/>
      </w:pPr>
    </w:p>
    <w:p w:rsidR="00680D19" w14:paraId="0FC922E4" w14:textId="77777777">
      <w:pPr>
        <w:spacing w:line="246" w:lineRule="auto"/>
      </w:pPr>
    </w:p>
    <w:p w:rsidR="00680D19" w14:paraId="324C3BE7" w14:textId="77777777">
      <w:pPr>
        <w:spacing w:line="246" w:lineRule="auto"/>
      </w:pPr>
    </w:p>
    <w:p w:rsidR="00680D19" w14:paraId="31A2D3CD" w14:textId="77777777">
      <w:pPr>
        <w:spacing w:line="246" w:lineRule="auto"/>
      </w:pPr>
    </w:p>
    <w:p w:rsidR="00680D19" w14:paraId="4EA432DE" w14:textId="77777777">
      <w:pPr>
        <w:spacing w:line="246" w:lineRule="auto"/>
      </w:pPr>
    </w:p>
    <w:p w:rsidR="00680D19" w14:paraId="0C404EDC" w14:textId="77777777">
      <w:pPr>
        <w:spacing w:line="246" w:lineRule="auto"/>
      </w:pPr>
    </w:p>
    <w:p w:rsidR="00680D19" w14:paraId="1A1E0A18" w14:textId="77777777">
      <w:pPr>
        <w:spacing w:line="246" w:lineRule="auto"/>
      </w:pPr>
    </w:p>
    <w:p w:rsidR="00680D19" w14:paraId="0D75E8BA" w14:textId="77777777">
      <w:pPr>
        <w:spacing w:line="60" w:lineRule="exact"/>
        <w:ind w:firstLine="2640"/>
        <w:textAlignment w:val="center"/>
      </w:pPr>
      <w:r>
        <w:drawing>
          <wp:inline distT="0" distB="0" distL="0" distR="0">
            <wp:extent cx="8001000" cy="38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7F6DEF46" w14:textId="77777777">
      <w:pPr>
        <w:spacing w:before="80" w:line="520" w:lineRule="exact"/>
        <w:ind w:firstLine="3420"/>
        <w:textAlignment w:val="center"/>
      </w:pPr>
      <w:r>
        <w:pict>
          <v:group id="_x0000_i1160" style="width:150pt;height:26pt;mso-position-horizontal-relative:char;mso-position-vertical-relative:line" coordsize="3000,520">
            <v:shape id="_x0000_s1161" type="#_x0000_t75" style="width:3000;height:520;position:absolute">
              <v:imagedata r:id="rId45"/>
            </v:shape>
            <v:shape id="_x0000_s1162" type="#_x0000_t202" style="width:3040;height:629;left:-20;position:absolute;top:-20" filled="f" stroked="f">
              <v:textbox inset="0,0,0,0">
                <w:txbxContent>
                  <w:p w:rsidR="00680D19" w14:paraId="06D0BB5B" w14:textId="77777777">
                    <w:pPr>
                      <w:spacing w:before="63" w:line="237" w:lineRule="auto"/>
                      <w:ind w:firstLine="28"/>
                      <w:rPr>
                        <w:rFonts w:ascii="宋体" w:eastAsia="宋体" w:hAnsi="宋体" w:cs="宋体"/>
                        <w:sz w:val="36"/>
                        <w:szCs w:val="36"/>
                      </w:rPr>
                    </w:pPr>
                    <w:r>
                      <w:rPr>
                        <w:rFonts w:ascii="宋体" w:eastAsia="宋体" w:hAnsi="宋体" w:cs="宋体"/>
                        <w:spacing w:val="-3"/>
                        <w:sz w:val="36"/>
                        <w:szCs w:val="36"/>
                      </w:rPr>
                      <w:t>W</w:t>
                    </w:r>
                    <w:r>
                      <w:rPr>
                        <w:rFonts w:ascii="宋体" w:eastAsia="宋体" w:hAnsi="宋体" w:cs="宋体"/>
                        <w:spacing w:val="-3"/>
                        <w:sz w:val="36"/>
                        <w:szCs w:val="36"/>
                      </w:rPr>
                      <w:t>（</w:t>
                    </w:r>
                    <w:r>
                      <w:rPr>
                        <w:rFonts w:ascii="宋体" w:eastAsia="宋体" w:hAnsi="宋体" w:cs="宋体"/>
                        <w:spacing w:val="-3"/>
                        <w:sz w:val="36"/>
                        <w:szCs w:val="36"/>
                      </w:rPr>
                      <w:t>Weakness</w:t>
                    </w:r>
                    <w:r>
                      <w:rPr>
                        <w:rFonts w:ascii="宋体" w:eastAsia="宋体" w:hAnsi="宋体" w:cs="宋体"/>
                        <w:spacing w:val="-60"/>
                        <w:sz w:val="36"/>
                        <w:szCs w:val="36"/>
                      </w:rPr>
                      <w:t xml:space="preserve"> </w:t>
                    </w:r>
                    <w:r>
                      <w:rPr>
                        <w:rFonts w:ascii="宋体" w:eastAsia="宋体" w:hAnsi="宋体" w:cs="宋体"/>
                        <w:spacing w:val="-3"/>
                        <w:sz w:val="36"/>
                        <w:szCs w:val="36"/>
                      </w:rPr>
                      <w:t>弱势</w:t>
                    </w:r>
                    <w:r>
                      <w:rPr>
                        <w:rFonts w:ascii="宋体" w:eastAsia="宋体" w:hAnsi="宋体" w:cs="宋体"/>
                        <w:spacing w:val="-3"/>
                        <w:sz w:val="36"/>
                        <w:szCs w:val="36"/>
                      </w:rPr>
                      <w:t>)</w:t>
                    </w:r>
                  </w:p>
                </w:txbxContent>
              </v:textbox>
            </v:shape>
            <w10:wrap type="none"/>
            <w10:anchorlock/>
          </v:group>
        </w:pict>
      </w:r>
    </w:p>
    <w:p w:rsidR="00680D19" w14:paraId="37814A1D" w14:textId="77777777">
      <w:pPr>
        <w:spacing w:before="200" w:line="500" w:lineRule="exact"/>
        <w:ind w:firstLine="3420"/>
        <w:textAlignment w:val="center"/>
      </w:pPr>
      <w:r>
        <w:pict>
          <v:group id="_x0000_i1163" style="width:589pt;height:25pt;mso-position-horizontal-relative:char;mso-position-vertical-relative:line" coordsize="11780,500">
            <v:shape id="_x0000_s1164" type="#_x0000_t75" style="width:11780;height:500;position:absolute">
              <v:imagedata r:id="rId46"/>
            </v:shape>
            <v:shape id="_x0000_s1165" type="#_x0000_t202" style="width:11820;height:604;left:-20;position:absolute;top:-20" filled="f" stroked="f">
              <v:textbox inset="0,0,0,0">
                <w:txbxContent>
                  <w:p w:rsidR="00680D19" w14:paraId="544BD73E" w14:textId="77777777">
                    <w:pPr>
                      <w:spacing w:before="44" w:line="235" w:lineRule="auto"/>
                      <w:ind w:firstLine="27"/>
                      <w:rPr>
                        <w:rFonts w:ascii="宋体" w:eastAsia="宋体" w:hAnsi="宋体" w:cs="宋体"/>
                        <w:sz w:val="36"/>
                        <w:szCs w:val="36"/>
                      </w:rPr>
                    </w:pPr>
                    <w:r>
                      <w:rPr>
                        <w:rFonts w:ascii="宋体" w:eastAsia="宋体" w:hAnsi="宋体" w:cs="宋体"/>
                        <w:color w:val="2B2B2B"/>
                        <w:spacing w:val="-16"/>
                        <w:sz w:val="36"/>
                        <w:szCs w:val="36"/>
                      </w:rPr>
                      <w:t>①</w:t>
                    </w:r>
                    <w:r>
                      <w:rPr>
                        <w:rFonts w:ascii="宋体" w:eastAsia="宋体" w:hAnsi="宋体" w:cs="宋体"/>
                        <w:color w:val="2B2B2B"/>
                        <w:spacing w:val="-16"/>
                        <w:sz w:val="36"/>
                        <w:szCs w:val="36"/>
                      </w:rPr>
                      <w:t>羌绣文化背景：</w:t>
                    </w:r>
                    <w:r>
                      <w:rPr>
                        <w:rFonts w:ascii="宋体" w:eastAsia="宋体" w:hAnsi="宋体" w:cs="宋体"/>
                        <w:color w:val="2B2B2B"/>
                        <w:spacing w:val="40"/>
                        <w:sz w:val="36"/>
                        <w:szCs w:val="36"/>
                      </w:rPr>
                      <w:t xml:space="preserve"> </w:t>
                    </w:r>
                    <w:r>
                      <w:rPr>
                        <w:rFonts w:ascii="宋体" w:eastAsia="宋体" w:hAnsi="宋体" w:cs="宋体"/>
                        <w:color w:val="2B2B2B"/>
                        <w:spacing w:val="-16"/>
                        <w:sz w:val="36"/>
                        <w:szCs w:val="36"/>
                      </w:rPr>
                      <w:t>以前的羌绣过于拘泥于羌族传统元素。</w:t>
                    </w:r>
                    <w:r>
                      <w:rPr>
                        <w:rFonts w:ascii="宋体" w:eastAsia="宋体" w:hAnsi="宋体" w:cs="宋体"/>
                        <w:color w:val="2B2B2B"/>
                        <w:spacing w:val="-23"/>
                        <w:sz w:val="36"/>
                        <w:szCs w:val="36"/>
                      </w:rPr>
                      <w:t xml:space="preserve"> </w:t>
                    </w:r>
                    <w:r>
                      <w:rPr>
                        <w:rFonts w:ascii="宋体" w:eastAsia="宋体" w:hAnsi="宋体" w:cs="宋体"/>
                        <w:color w:val="2B2B2B"/>
                        <w:spacing w:val="-16"/>
                        <w:sz w:val="36"/>
                        <w:szCs w:val="36"/>
                      </w:rPr>
                      <w:t>虽然羌绣有上千年</w:t>
                    </w:r>
                  </w:p>
                </w:txbxContent>
              </v:textbox>
            </v:shape>
            <w10:wrap type="none"/>
            <w10:anchorlock/>
          </v:group>
        </w:pict>
      </w:r>
    </w:p>
    <w:p w:rsidR="00680D19" w14:paraId="760513C6" w14:textId="77777777">
      <w:pPr>
        <w:spacing w:before="200" w:line="500" w:lineRule="exact"/>
        <w:ind w:firstLine="2700"/>
        <w:textAlignment w:val="center"/>
      </w:pPr>
      <w:r>
        <w:pict>
          <v:group id="_x0000_i1166" style="width:625pt;height:25pt;mso-position-horizontal-relative:char;mso-position-vertical-relative:line" coordsize="12500,500">
            <v:shape id="_x0000_s1167" type="#_x0000_t75" style="width:12500;height:500;position:absolute">
              <v:imagedata r:id="rId47"/>
            </v:shape>
            <v:shape id="_x0000_s1168" type="#_x0000_t202" style="width:12540;height:609;left:-20;position:absolute;top:-20" filled="f" stroked="f">
              <v:textbox inset="0,0,0,0">
                <w:txbxContent>
                  <w:p w:rsidR="00680D19" w14:paraId="55599B33" w14:textId="77777777">
                    <w:pPr>
                      <w:spacing w:before="47" w:line="237" w:lineRule="auto"/>
                      <w:ind w:firstLine="27"/>
                      <w:rPr>
                        <w:rFonts w:ascii="宋体" w:eastAsia="宋体" w:hAnsi="宋体" w:cs="宋体"/>
                        <w:sz w:val="36"/>
                        <w:szCs w:val="36"/>
                      </w:rPr>
                    </w:pPr>
                    <w:r>
                      <w:rPr>
                        <w:rFonts w:ascii="宋体" w:eastAsia="宋体" w:hAnsi="宋体" w:cs="宋体"/>
                        <w:color w:val="2B2B2B"/>
                        <w:spacing w:val="-21"/>
                        <w:sz w:val="36"/>
                        <w:szCs w:val="36"/>
                      </w:rPr>
                      <w:t>历史，</w:t>
                    </w:r>
                    <w:r>
                      <w:rPr>
                        <w:rFonts w:ascii="宋体" w:eastAsia="宋体" w:hAnsi="宋体" w:cs="宋体"/>
                        <w:color w:val="2B2B2B"/>
                        <w:spacing w:val="4"/>
                        <w:sz w:val="36"/>
                        <w:szCs w:val="36"/>
                      </w:rPr>
                      <w:t xml:space="preserve"> </w:t>
                    </w:r>
                    <w:r>
                      <w:rPr>
                        <w:rFonts w:ascii="宋体" w:eastAsia="宋体" w:hAnsi="宋体" w:cs="宋体"/>
                        <w:color w:val="2B2B2B"/>
                        <w:spacing w:val="-21"/>
                        <w:sz w:val="36"/>
                        <w:szCs w:val="36"/>
                      </w:rPr>
                      <w:t>但由于历史原因，</w:t>
                    </w:r>
                    <w:r>
                      <w:rPr>
                        <w:rFonts w:ascii="宋体" w:eastAsia="宋体" w:hAnsi="宋体" w:cs="宋体"/>
                        <w:color w:val="2B2B2B"/>
                        <w:spacing w:val="22"/>
                        <w:sz w:val="36"/>
                        <w:szCs w:val="36"/>
                      </w:rPr>
                      <w:t xml:space="preserve"> </w:t>
                    </w:r>
                    <w:r>
                      <w:rPr>
                        <w:rFonts w:ascii="宋体" w:eastAsia="宋体" w:hAnsi="宋体" w:cs="宋体"/>
                        <w:color w:val="2B2B2B"/>
                        <w:spacing w:val="-21"/>
                        <w:sz w:val="36"/>
                        <w:szCs w:val="36"/>
                      </w:rPr>
                      <w:t>作为其文化载体的羌族群落一直居住在边远地区，</w:t>
                    </w:r>
                    <w:r>
                      <w:rPr>
                        <w:rFonts w:ascii="宋体" w:eastAsia="宋体" w:hAnsi="宋体" w:cs="宋体"/>
                        <w:color w:val="2B2B2B"/>
                        <w:spacing w:val="26"/>
                        <w:sz w:val="36"/>
                        <w:szCs w:val="36"/>
                      </w:rPr>
                      <w:t xml:space="preserve"> </w:t>
                    </w:r>
                    <w:r>
                      <w:rPr>
                        <w:rFonts w:ascii="宋体" w:eastAsia="宋体" w:hAnsi="宋体" w:cs="宋体"/>
                        <w:color w:val="2B2B2B"/>
                        <w:spacing w:val="-21"/>
                        <w:sz w:val="36"/>
                        <w:szCs w:val="36"/>
                      </w:rPr>
                      <w:t>一般</w:t>
                    </w:r>
                  </w:p>
                </w:txbxContent>
              </v:textbox>
            </v:shape>
            <w10:wrap type="none"/>
            <w10:anchorlock/>
          </v:group>
        </w:pict>
      </w:r>
    </w:p>
    <w:p w:rsidR="00680D19" w14:paraId="3BD47995" w14:textId="77777777">
      <w:pPr>
        <w:spacing w:before="200" w:line="500" w:lineRule="exact"/>
        <w:ind w:firstLine="2700"/>
        <w:textAlignment w:val="center"/>
      </w:pPr>
      <w:r>
        <w:pict>
          <v:group id="_x0000_i1169" style="width:434pt;height:25pt;mso-position-horizontal-relative:char;mso-position-vertical-relative:line" coordsize="8680,500">
            <v:shape id="_x0000_s1170" type="#_x0000_t75" style="width:8680;height:500;position:absolute">
              <v:imagedata r:id="rId48"/>
            </v:shape>
            <v:shape id="_x0000_s1171" type="#_x0000_t202" style="width:8720;height:607;left:-20;position:absolute;top:-20" filled="f" stroked="f">
              <v:textbox inset="0,0,0,0">
                <w:txbxContent>
                  <w:p w:rsidR="00680D19" w14:paraId="5031F0F8" w14:textId="77777777">
                    <w:pPr>
                      <w:spacing w:before="47" w:line="237" w:lineRule="auto"/>
                      <w:ind w:firstLine="26"/>
                      <w:rPr>
                        <w:rFonts w:ascii="宋体" w:eastAsia="宋体" w:hAnsi="宋体" w:cs="宋体"/>
                        <w:sz w:val="36"/>
                        <w:szCs w:val="36"/>
                      </w:rPr>
                    </w:pPr>
                    <w:r>
                      <w:rPr>
                        <w:rFonts w:ascii="宋体" w:eastAsia="宋体" w:hAnsi="宋体" w:cs="宋体"/>
                        <w:color w:val="2B2B2B"/>
                        <w:spacing w:val="-3"/>
                        <w:sz w:val="36"/>
                        <w:szCs w:val="36"/>
                      </w:rPr>
                      <w:t>人对羌族及其生活环境都比较陌生，对羌绣</w:t>
                    </w:r>
                    <w:r>
                      <w:rPr>
                        <w:rFonts w:ascii="宋体" w:eastAsia="宋体" w:hAnsi="宋体" w:cs="宋体"/>
                        <w:spacing w:val="-3"/>
                        <w:sz w:val="36"/>
                        <w:szCs w:val="36"/>
                      </w:rPr>
                      <w:t>了解甚少；</w:t>
                    </w:r>
                  </w:p>
                </w:txbxContent>
              </v:textbox>
            </v:shape>
            <w10:wrap type="none"/>
            <w10:anchorlock/>
          </v:group>
        </w:pict>
      </w:r>
    </w:p>
    <w:p w:rsidR="00680D19" w14:paraId="61491D46" w14:textId="77777777">
      <w:pPr>
        <w:spacing w:before="200" w:line="500" w:lineRule="exact"/>
        <w:ind w:firstLine="3420"/>
        <w:textAlignment w:val="center"/>
      </w:pPr>
      <w:r>
        <w:pict>
          <v:group id="_x0000_i1172" style="width:578pt;height:25pt;mso-position-horizontal-relative:char;mso-position-vertical-relative:line" coordsize="11560,500">
            <v:shape id="_x0000_s1173" type="#_x0000_t75" style="width:11560;height:500;position:absolute">
              <v:imagedata r:id="rId49"/>
            </v:shape>
            <v:shape id="_x0000_s1174" type="#_x0000_t202" style="width:11600;height:604;left:-20;position:absolute;top:-20" filled="f" stroked="f">
              <v:textbox inset="0,0,0,0">
                <w:txbxContent>
                  <w:p w:rsidR="00680D19" w14:paraId="4F979976" w14:textId="77777777">
                    <w:pPr>
                      <w:spacing w:before="50" w:line="235" w:lineRule="auto"/>
                      <w:ind w:firstLine="27"/>
                      <w:rPr>
                        <w:rFonts w:ascii="宋体" w:eastAsia="宋体" w:hAnsi="宋体" w:cs="宋体"/>
                        <w:sz w:val="36"/>
                        <w:szCs w:val="36"/>
                      </w:rPr>
                    </w:pPr>
                    <w:r>
                      <w:rPr>
                        <w:rFonts w:ascii="宋体" w:eastAsia="宋体" w:hAnsi="宋体" w:cs="宋体"/>
                        <w:color w:val="2B2B2B"/>
                        <w:spacing w:val="-3"/>
                        <w:sz w:val="36"/>
                        <w:szCs w:val="36"/>
                      </w:rPr>
                      <w:t>②</w:t>
                    </w:r>
                    <w:r>
                      <w:rPr>
                        <w:rFonts w:ascii="宋体" w:eastAsia="宋体" w:hAnsi="宋体" w:cs="宋体"/>
                        <w:color w:val="2B2B2B"/>
                        <w:spacing w:val="-3"/>
                        <w:sz w:val="36"/>
                        <w:szCs w:val="36"/>
                      </w:rPr>
                      <w:t>产品制作：手工制品，劳动成本相对机绣要高很多，制作时间也较长；</w:t>
                    </w:r>
                  </w:p>
                </w:txbxContent>
              </v:textbox>
            </v:shape>
            <w10:wrap type="none"/>
            <w10:anchorlock/>
          </v:group>
        </w:pict>
      </w:r>
    </w:p>
    <w:p w:rsidR="00680D19" w14:paraId="4CF4DF98" w14:textId="77777777">
      <w:pPr>
        <w:spacing w:before="200" w:line="500" w:lineRule="exact"/>
        <w:ind w:firstLine="3420"/>
        <w:textAlignment w:val="center"/>
      </w:pPr>
      <w:r>
        <w:pict>
          <v:group id="_x0000_i1175" style="width:589pt;height:25pt;mso-position-horizontal-relative:char;mso-position-vertical-relative:line" coordsize="11780,500">
            <v:shape id="_x0000_s1176" type="#_x0000_t75" style="width:11780;height:500;position:absolute">
              <v:imagedata r:id="rId50"/>
            </v:shape>
            <v:shape id="_x0000_s1177" type="#_x0000_t202" style="width:11820;height:604;left:-20;position:absolute;top:-20" filled="f" stroked="f">
              <v:textbox inset="0,0,0,0">
                <w:txbxContent>
                  <w:p w:rsidR="00680D19" w14:paraId="0C82D06A" w14:textId="77777777">
                    <w:pPr>
                      <w:spacing w:before="52" w:line="235" w:lineRule="auto"/>
                      <w:ind w:firstLine="27"/>
                      <w:rPr>
                        <w:rFonts w:ascii="宋体" w:eastAsia="宋体" w:hAnsi="宋体" w:cs="宋体"/>
                        <w:sz w:val="36"/>
                        <w:szCs w:val="36"/>
                      </w:rPr>
                    </w:pPr>
                    <w:r>
                      <w:rPr>
                        <w:rFonts w:ascii="宋体" w:eastAsia="宋体" w:hAnsi="宋体" w:cs="宋体"/>
                        <w:color w:val="2B2B2B"/>
                        <w:spacing w:val="-24"/>
                        <w:sz w:val="36"/>
                        <w:szCs w:val="36"/>
                      </w:rPr>
                      <w:t>③</w:t>
                    </w:r>
                    <w:r>
                      <w:rPr>
                        <w:rFonts w:ascii="宋体" w:eastAsia="宋体" w:hAnsi="宋体" w:cs="宋体"/>
                        <w:color w:val="2B2B2B"/>
                        <w:spacing w:val="-24"/>
                        <w:sz w:val="36"/>
                        <w:szCs w:val="36"/>
                      </w:rPr>
                      <w:t>资金短缺：</w:t>
                    </w:r>
                    <w:r>
                      <w:rPr>
                        <w:rFonts w:ascii="宋体" w:eastAsia="宋体" w:hAnsi="宋体" w:cs="宋体"/>
                        <w:color w:val="2B2B2B"/>
                        <w:spacing w:val="56"/>
                        <w:sz w:val="36"/>
                        <w:szCs w:val="36"/>
                      </w:rPr>
                      <w:t xml:space="preserve"> </w:t>
                    </w:r>
                    <w:r>
                      <w:rPr>
                        <w:rFonts w:ascii="宋体" w:eastAsia="宋体" w:hAnsi="宋体" w:cs="宋体"/>
                        <w:color w:val="2B2B2B"/>
                        <w:spacing w:val="-24"/>
                        <w:sz w:val="36"/>
                        <w:szCs w:val="36"/>
                      </w:rPr>
                      <w:t>尽管有一定的启动资金，</w:t>
                    </w:r>
                    <w:r>
                      <w:rPr>
                        <w:rFonts w:ascii="宋体" w:eastAsia="宋体" w:hAnsi="宋体" w:cs="宋体"/>
                        <w:color w:val="2B2B2B"/>
                        <w:spacing w:val="21"/>
                        <w:sz w:val="36"/>
                        <w:szCs w:val="36"/>
                      </w:rPr>
                      <w:t xml:space="preserve"> </w:t>
                    </w:r>
                    <w:r>
                      <w:rPr>
                        <w:rFonts w:ascii="宋体" w:eastAsia="宋体" w:hAnsi="宋体" w:cs="宋体"/>
                        <w:color w:val="2B2B2B"/>
                        <w:spacing w:val="-24"/>
                        <w:sz w:val="36"/>
                        <w:szCs w:val="36"/>
                      </w:rPr>
                      <w:t>但想要支撑企业的长远发展，</w:t>
                    </w:r>
                    <w:r>
                      <w:rPr>
                        <w:rFonts w:ascii="宋体" w:eastAsia="宋体" w:hAnsi="宋体" w:cs="宋体"/>
                        <w:color w:val="2B2B2B"/>
                        <w:spacing w:val="32"/>
                        <w:sz w:val="36"/>
                        <w:szCs w:val="36"/>
                      </w:rPr>
                      <w:t xml:space="preserve"> </w:t>
                    </w:r>
                    <w:r>
                      <w:rPr>
                        <w:rFonts w:ascii="宋体" w:eastAsia="宋体" w:hAnsi="宋体" w:cs="宋体"/>
                        <w:color w:val="2B2B2B"/>
                        <w:spacing w:val="-24"/>
                        <w:sz w:val="36"/>
                        <w:szCs w:val="36"/>
                      </w:rPr>
                      <w:t>资金紧</w:t>
                    </w:r>
                  </w:p>
                </w:txbxContent>
              </v:textbox>
            </v:shape>
            <w10:wrap type="none"/>
            <w10:anchorlock/>
          </v:group>
        </w:pict>
      </w:r>
    </w:p>
    <w:p w:rsidR="00680D19" w14:paraId="6932A9E6" w14:textId="77777777">
      <w:pPr>
        <w:spacing w:before="200" w:line="500" w:lineRule="exact"/>
        <w:ind w:firstLine="2700"/>
        <w:textAlignment w:val="center"/>
      </w:pPr>
      <w:r>
        <w:pict>
          <v:group id="_x0000_i1178" style="width:218pt;height:25pt;mso-position-horizontal-relative:char;mso-position-vertical-relative:line" coordsize="4360,500">
            <v:shape id="_x0000_s1179" type="#_x0000_t75" style="width:4360;height:500;position:absolute">
              <v:imagedata r:id="rId51"/>
            </v:shape>
            <v:shape id="_x0000_s1180" type="#_x0000_t202" style="width:4400;height:609;left:-20;position:absolute;top:-20" filled="f" stroked="f">
              <v:textbox inset="0,0,0,0">
                <w:txbxContent>
                  <w:p w:rsidR="00680D19" w14:paraId="4A67F5AA" w14:textId="77777777">
                    <w:pPr>
                      <w:spacing w:before="55" w:line="237" w:lineRule="auto"/>
                      <w:ind w:firstLine="30"/>
                      <w:rPr>
                        <w:rFonts w:ascii="宋体" w:eastAsia="宋体" w:hAnsi="宋体" w:cs="宋体"/>
                        <w:sz w:val="36"/>
                        <w:szCs w:val="36"/>
                      </w:rPr>
                    </w:pPr>
                    <w:r>
                      <w:rPr>
                        <w:rFonts w:ascii="宋体" w:eastAsia="宋体" w:hAnsi="宋体" w:cs="宋体"/>
                        <w:color w:val="2B2B2B"/>
                        <w:spacing w:val="-6"/>
                        <w:sz w:val="36"/>
                        <w:szCs w:val="36"/>
                      </w:rPr>
                      <w:t>缺是一个不可避免的问题；</w:t>
                    </w:r>
                  </w:p>
                </w:txbxContent>
              </v:textbox>
            </v:shape>
            <w10:wrap type="none"/>
            <w10:anchorlock/>
          </v:group>
        </w:pict>
      </w:r>
    </w:p>
    <w:p w:rsidR="00680D19" w14:paraId="57ACDB08" w14:textId="77777777">
      <w:pPr>
        <w:spacing w:before="200" w:line="520" w:lineRule="exact"/>
        <w:ind w:firstLine="3420"/>
        <w:textAlignment w:val="center"/>
      </w:pPr>
      <w:r>
        <w:pict>
          <v:group id="_x0000_i1181" style="width:589pt;height:26pt;mso-position-horizontal-relative:char;mso-position-vertical-relative:line" coordsize="11780,520">
            <v:shape id="_x0000_s1182" type="#_x0000_t75" style="width:11780;height:520;position:absolute">
              <v:imagedata r:id="rId52"/>
            </v:shape>
            <v:shape id="_x0000_s1183" type="#_x0000_t202" style="width:11820;height:624;left:-20;position:absolute;top:-20" filled="f" stroked="f">
              <v:textbox inset="0,0,0,0">
                <w:txbxContent>
                  <w:p w:rsidR="00680D19" w14:paraId="2040F37A" w14:textId="77777777">
                    <w:pPr>
                      <w:spacing w:before="56" w:line="235" w:lineRule="auto"/>
                      <w:ind w:firstLine="27"/>
                      <w:rPr>
                        <w:rFonts w:ascii="宋体" w:eastAsia="宋体" w:hAnsi="宋体" w:cs="宋体"/>
                        <w:sz w:val="36"/>
                        <w:szCs w:val="36"/>
                      </w:rPr>
                    </w:pPr>
                    <w:r>
                      <w:rPr>
                        <w:rFonts w:ascii="宋体" w:eastAsia="宋体" w:hAnsi="宋体" w:cs="宋体"/>
                        <w:color w:val="2B2B2B"/>
                        <w:spacing w:val="-5"/>
                        <w:sz w:val="36"/>
                        <w:szCs w:val="36"/>
                      </w:rPr>
                      <w:t>④</w:t>
                    </w:r>
                    <w:r>
                      <w:rPr>
                        <w:rFonts w:ascii="宋体" w:eastAsia="宋体" w:hAnsi="宋体" w:cs="宋体"/>
                        <w:color w:val="2B2B2B"/>
                        <w:spacing w:val="-5"/>
                        <w:sz w:val="36"/>
                        <w:szCs w:val="36"/>
                      </w:rPr>
                      <w:t>竞争力：与目前已有的一些同类企业相比，在资金、管理、客户群方面均</w:t>
                    </w:r>
                  </w:p>
                </w:txbxContent>
              </v:textbox>
            </v:shape>
            <w10:wrap type="none"/>
            <w10:anchorlock/>
          </v:group>
        </w:pict>
      </w:r>
    </w:p>
    <w:p w:rsidR="00680D19" w14:paraId="1D5BB320" w14:textId="77777777">
      <w:pPr>
        <w:spacing w:before="180" w:line="520" w:lineRule="exact"/>
        <w:ind w:firstLine="2700"/>
        <w:textAlignment w:val="center"/>
      </w:pPr>
      <w:r>
        <w:pict>
          <v:group id="_x0000_i1184" style="width:110pt;height:26pt;mso-position-horizontal-relative:char;mso-position-vertical-relative:line" coordsize="2200,520">
            <v:shape id="_x0000_s1185" type="#_x0000_t75" style="width:2200;height:520;position:absolute">
              <v:imagedata r:id="rId53"/>
            </v:shape>
            <v:shape id="_x0000_s1186" type="#_x0000_t202" style="width:2240;height:629;left:-20;position:absolute;top:-20" filled="f" stroked="f">
              <v:textbox inset="0,0,0,0">
                <w:txbxContent>
                  <w:p w:rsidR="00680D19" w14:paraId="2727A354" w14:textId="77777777">
                    <w:pPr>
                      <w:spacing w:before="59" w:line="237" w:lineRule="auto"/>
                      <w:ind w:firstLine="28"/>
                      <w:rPr>
                        <w:rFonts w:ascii="宋体" w:eastAsia="宋体" w:hAnsi="宋体" w:cs="宋体"/>
                        <w:sz w:val="36"/>
                        <w:szCs w:val="36"/>
                      </w:rPr>
                    </w:pPr>
                    <w:r>
                      <w:rPr>
                        <w:rFonts w:ascii="宋体" w:eastAsia="宋体" w:hAnsi="宋体" w:cs="宋体"/>
                        <w:color w:val="2B2B2B"/>
                        <w:spacing w:val="-10"/>
                        <w:sz w:val="36"/>
                        <w:szCs w:val="36"/>
                      </w:rPr>
                      <w:t>不具有优势；</w:t>
                    </w:r>
                  </w:p>
                </w:txbxContent>
              </v:textbox>
            </v:shape>
            <w10:wrap type="none"/>
            <w10:anchorlock/>
          </v:group>
        </w:pict>
      </w:r>
    </w:p>
    <w:p w:rsidR="00680D19" w14:paraId="61F397B5" w14:textId="77777777">
      <w:pPr>
        <w:spacing w:before="221" w:line="232" w:lineRule="auto"/>
        <w:ind w:firstLine="3352"/>
        <w:rPr>
          <w:rFonts w:ascii="宋体" w:eastAsia="宋体" w:hAnsi="宋体" w:cs="宋体"/>
          <w:sz w:val="36"/>
          <w:szCs w:val="36"/>
        </w:rPr>
      </w:pPr>
      <w:r>
        <w:rPr>
          <w:rFonts w:ascii="宋体" w:eastAsia="宋体" w:hAnsi="宋体" w:cs="宋体"/>
          <w:spacing w:val="-16"/>
          <w:sz w:val="36"/>
          <w:szCs w:val="36"/>
        </w:rPr>
        <w:t>O(Opporunity</w:t>
      </w:r>
      <w:r>
        <w:rPr>
          <w:rFonts w:ascii="宋体" w:eastAsia="宋体" w:hAnsi="宋体" w:cs="宋体"/>
          <w:spacing w:val="29"/>
          <w:sz w:val="36"/>
          <w:szCs w:val="36"/>
        </w:rPr>
        <w:t xml:space="preserve">  </w:t>
      </w:r>
      <w:r>
        <w:rPr>
          <w:rFonts w:ascii="宋体" w:eastAsia="宋体" w:hAnsi="宋体" w:cs="宋体"/>
          <w:spacing w:val="-16"/>
          <w:sz w:val="36"/>
          <w:szCs w:val="36"/>
        </w:rPr>
        <w:t>机会）</w:t>
      </w:r>
    </w:p>
    <w:p w:rsidR="00680D19" w14:paraId="590FE6B9" w14:textId="77777777">
      <w:pPr>
        <w:spacing w:before="205" w:line="520" w:lineRule="exact"/>
        <w:ind w:firstLine="3420"/>
        <w:textAlignment w:val="center"/>
      </w:pPr>
      <w:r>
        <w:pict>
          <v:group id="_x0000_i1187" style="width:589pt;height:26pt;mso-position-horizontal-relative:char;mso-position-vertical-relative:line" coordsize="11780,520">
            <v:shape id="_x0000_s1188" type="#_x0000_t75" style="width:11780;height:520;position:absolute">
              <v:imagedata r:id="rId54"/>
            </v:shape>
            <v:shape id="_x0000_s1189" type="#_x0000_t202" style="width:11820;height:624;left:-20;position:absolute;top:-20" filled="f" stroked="f">
              <v:textbox inset="0,0,0,0">
                <w:txbxContent>
                  <w:p w:rsidR="00680D19" w14:paraId="553244FA" w14:textId="77777777">
                    <w:pPr>
                      <w:spacing w:before="63" w:line="235" w:lineRule="auto"/>
                      <w:ind w:firstLine="27"/>
                      <w:rPr>
                        <w:rFonts w:ascii="宋体" w:eastAsia="宋体" w:hAnsi="宋体" w:cs="宋体"/>
                        <w:sz w:val="36"/>
                        <w:szCs w:val="36"/>
                      </w:rPr>
                    </w:pPr>
                    <w:r>
                      <w:rPr>
                        <w:rFonts w:ascii="宋体" w:eastAsia="宋体" w:hAnsi="宋体" w:cs="宋体"/>
                        <w:spacing w:val="-8"/>
                        <w:sz w:val="36"/>
                        <w:szCs w:val="36"/>
                      </w:rPr>
                      <w:t>①</w:t>
                    </w:r>
                    <w:r>
                      <w:rPr>
                        <w:rFonts w:ascii="宋体" w:eastAsia="宋体" w:hAnsi="宋体" w:cs="宋体"/>
                        <w:spacing w:val="33"/>
                        <w:sz w:val="36"/>
                        <w:szCs w:val="36"/>
                      </w:rPr>
                      <w:t xml:space="preserve"> </w:t>
                    </w:r>
                    <w:r>
                      <w:rPr>
                        <w:rFonts w:ascii="宋体" w:eastAsia="宋体" w:hAnsi="宋体" w:cs="宋体"/>
                        <w:spacing w:val="-8"/>
                        <w:sz w:val="36"/>
                        <w:szCs w:val="36"/>
                      </w:rPr>
                      <w:t>有利的市场竞争条件：目前乐山及周边地区，</w:t>
                    </w:r>
                    <w:r>
                      <w:rPr>
                        <w:rFonts w:ascii="宋体" w:eastAsia="宋体" w:hAnsi="宋体" w:cs="宋体"/>
                        <w:spacing w:val="64"/>
                        <w:sz w:val="36"/>
                        <w:szCs w:val="36"/>
                      </w:rPr>
                      <w:t xml:space="preserve"> </w:t>
                    </w:r>
                    <w:r>
                      <w:rPr>
                        <w:rFonts w:ascii="宋体" w:eastAsia="宋体" w:hAnsi="宋体" w:cs="宋体"/>
                        <w:spacing w:val="-8"/>
                        <w:sz w:val="36"/>
                        <w:szCs w:val="36"/>
                      </w:rPr>
                      <w:t>北川羌绣专业设计营销公</w:t>
                    </w:r>
                  </w:p>
                </w:txbxContent>
              </v:textbox>
            </v:shape>
            <w10:wrap type="none"/>
            <w10:anchorlock/>
          </v:group>
        </w:pict>
      </w:r>
    </w:p>
    <w:p w:rsidR="00680D19" w14:paraId="52133D98" w14:textId="77777777">
      <w:pPr>
        <w:spacing w:before="200" w:line="500" w:lineRule="exact"/>
        <w:ind w:firstLine="2700"/>
        <w:textAlignment w:val="center"/>
      </w:pPr>
      <w:r>
        <w:pict>
          <v:group id="_x0000_i1190" style="width:625pt;height:25pt;mso-position-horizontal-relative:char;mso-position-vertical-relative:line" coordsize="12500,500">
            <v:shape id="_x0000_s1191" type="#_x0000_t75" style="width:12500;height:500;position:absolute">
              <v:imagedata r:id="rId55"/>
            </v:shape>
            <v:shape id="_x0000_s1192" type="#_x0000_t202" style="width:12540;height:609;left:-20;position:absolute;top:-20" filled="f" stroked="f">
              <v:textbox inset="0,0,0,0">
                <w:txbxContent>
                  <w:p w:rsidR="00680D19" w14:paraId="308B5DFB" w14:textId="77777777">
                    <w:pPr>
                      <w:spacing w:before="45" w:line="237" w:lineRule="auto"/>
                      <w:ind w:firstLine="47"/>
                      <w:rPr>
                        <w:rFonts w:ascii="宋体" w:eastAsia="宋体" w:hAnsi="宋体" w:cs="宋体"/>
                        <w:sz w:val="36"/>
                        <w:szCs w:val="36"/>
                      </w:rPr>
                    </w:pPr>
                    <w:r>
                      <w:rPr>
                        <w:rFonts w:ascii="宋体" w:eastAsia="宋体" w:hAnsi="宋体" w:cs="宋体"/>
                        <w:spacing w:val="-5"/>
                        <w:sz w:val="36"/>
                        <w:szCs w:val="36"/>
                      </w:rPr>
                      <w:t>司并不多见，先入为主，羌绣这个产品将给乐山及周边地区带来的新鲜感和独特</w:t>
                    </w:r>
                  </w:p>
                </w:txbxContent>
              </v:textbox>
            </v:shape>
            <w10:wrap type="none"/>
            <w10:anchorlock/>
          </v:group>
        </w:pict>
      </w:r>
    </w:p>
    <w:p w:rsidR="00680D19" w14:paraId="472EC9C2" w14:textId="77777777">
      <w:pPr>
        <w:spacing w:before="200" w:line="500" w:lineRule="exact"/>
        <w:ind w:firstLine="2700"/>
        <w:textAlignment w:val="center"/>
      </w:pPr>
      <w:r>
        <w:pict>
          <v:group id="_x0000_i1193" style="width:625pt;height:25pt;mso-position-horizontal-relative:char;mso-position-vertical-relative:line" coordsize="12500,500">
            <v:shape id="_x0000_s1194" type="#_x0000_t75" style="width:12500;height:500;position:absolute">
              <v:imagedata r:id="rId56"/>
            </v:shape>
            <v:shape id="_x0000_s1195" type="#_x0000_t202" style="width:12540;height:609;left:-20;position:absolute;top:-20" filled="f" stroked="f">
              <v:textbox inset="0,0,0,0">
                <w:txbxContent>
                  <w:p w:rsidR="00680D19" w14:paraId="5E897332" w14:textId="77777777">
                    <w:pPr>
                      <w:spacing w:before="47" w:line="237" w:lineRule="auto"/>
                      <w:ind w:firstLine="25"/>
                      <w:rPr>
                        <w:rFonts w:ascii="宋体" w:eastAsia="宋体" w:hAnsi="宋体" w:cs="宋体"/>
                        <w:sz w:val="36"/>
                        <w:szCs w:val="36"/>
                      </w:rPr>
                    </w:pPr>
                    <w:r>
                      <w:rPr>
                        <w:rFonts w:ascii="宋体" w:eastAsia="宋体" w:hAnsi="宋体" w:cs="宋体"/>
                        <w:spacing w:val="-5"/>
                        <w:sz w:val="36"/>
                        <w:szCs w:val="36"/>
                      </w:rPr>
                      <w:t>感，加上我公司独特的经营理念，以此刺激当地居民、学生、及外地游客的消费</w:t>
                    </w:r>
                  </w:p>
                </w:txbxContent>
              </v:textbox>
            </v:shape>
            <w10:wrap type="none"/>
            <w10:anchorlock/>
          </v:group>
        </w:pict>
      </w:r>
    </w:p>
    <w:p w:rsidR="00680D19" w14:paraId="68FEF3A3" w14:textId="77777777">
      <w:pPr>
        <w:spacing w:before="200" w:line="500" w:lineRule="exact"/>
        <w:ind w:firstLine="2700"/>
        <w:textAlignment w:val="center"/>
      </w:pPr>
      <w:r>
        <w:pict>
          <v:group id="_x0000_i1196" style="width:56pt;height:25pt;mso-position-horizontal-relative:char;mso-position-vertical-relative:line" coordsize="1120,500">
            <v:shape id="_x0000_s1197" type="#_x0000_t75" style="width:1120;height:500;position:absolute">
              <v:imagedata r:id="rId57"/>
            </v:shape>
            <v:shape id="_x0000_s1198" type="#_x0000_t202" style="width:1160;height:610;left:-20;position:absolute;top:-20" filled="f" stroked="f">
              <v:textbox inset="0,0,0,0">
                <w:txbxContent>
                  <w:p w:rsidR="00680D19" w14:paraId="780B32C1" w14:textId="77777777">
                    <w:pPr>
                      <w:spacing w:before="48" w:line="239" w:lineRule="auto"/>
                      <w:ind w:firstLine="34"/>
                      <w:rPr>
                        <w:rFonts w:ascii="宋体" w:eastAsia="宋体" w:hAnsi="宋体" w:cs="宋体"/>
                        <w:sz w:val="36"/>
                        <w:szCs w:val="36"/>
                      </w:rPr>
                    </w:pPr>
                    <w:r>
                      <w:rPr>
                        <w:rFonts w:ascii="宋体" w:eastAsia="宋体" w:hAnsi="宋体" w:cs="宋体"/>
                        <w:spacing w:val="-7"/>
                        <w:sz w:val="36"/>
                        <w:szCs w:val="36"/>
                      </w:rPr>
                      <w:t>欲望；</w:t>
                    </w:r>
                  </w:p>
                </w:txbxContent>
              </v:textbox>
            </v:shape>
            <w10:wrap type="none"/>
            <w10:anchorlock/>
          </v:group>
        </w:pict>
      </w:r>
    </w:p>
    <w:p w:rsidR="00680D19" w14:paraId="17D59E17" w14:textId="77777777">
      <w:pPr>
        <w:spacing w:before="200" w:line="500" w:lineRule="exact"/>
        <w:ind w:firstLine="3420"/>
        <w:textAlignment w:val="center"/>
      </w:pPr>
      <w:r>
        <w:pict>
          <v:group id="_x0000_i1199" style="width:578pt;height:25pt;mso-position-horizontal-relative:char;mso-position-vertical-relative:line" coordsize="11560,500">
            <v:shape id="_x0000_s1200" type="#_x0000_t75" style="width:11560;height:500;position:absolute">
              <v:imagedata r:id="rId58"/>
            </v:shape>
            <v:shape id="_x0000_s1201" type="#_x0000_t202" style="width:11600;height:604;left:-20;position:absolute;top:-20" filled="f" stroked="f">
              <v:textbox inset="0,0,0,0">
                <w:txbxContent>
                  <w:p w:rsidR="00680D19" w14:paraId="05B6ABAD" w14:textId="77777777">
                    <w:pPr>
                      <w:spacing w:before="51" w:line="235" w:lineRule="auto"/>
                      <w:ind w:firstLine="27"/>
                      <w:rPr>
                        <w:rFonts w:ascii="宋体" w:eastAsia="宋体" w:hAnsi="宋体" w:cs="宋体"/>
                        <w:sz w:val="36"/>
                        <w:szCs w:val="36"/>
                      </w:rPr>
                    </w:pPr>
                    <w:r>
                      <w:rPr>
                        <w:rFonts w:ascii="宋体" w:eastAsia="宋体" w:hAnsi="宋体" w:cs="宋体"/>
                        <w:spacing w:val="-6"/>
                        <w:sz w:val="36"/>
                        <w:szCs w:val="36"/>
                      </w:rPr>
                      <w:t>②</w:t>
                    </w:r>
                    <w:r>
                      <w:rPr>
                        <w:rFonts w:ascii="宋体" w:eastAsia="宋体" w:hAnsi="宋体" w:cs="宋体"/>
                        <w:spacing w:val="43"/>
                        <w:sz w:val="36"/>
                        <w:szCs w:val="36"/>
                      </w:rPr>
                      <w:t xml:space="preserve"> </w:t>
                    </w:r>
                    <w:r>
                      <w:rPr>
                        <w:rFonts w:ascii="宋体" w:eastAsia="宋体" w:hAnsi="宋体" w:cs="宋体"/>
                        <w:spacing w:val="-6"/>
                        <w:sz w:val="36"/>
                        <w:szCs w:val="36"/>
                      </w:rPr>
                      <w:t>文化遗产：羌绣于</w:t>
                    </w:r>
                    <w:r>
                      <w:rPr>
                        <w:rFonts w:ascii="宋体" w:eastAsia="宋体" w:hAnsi="宋体" w:cs="宋体"/>
                        <w:spacing w:val="-47"/>
                        <w:sz w:val="36"/>
                        <w:szCs w:val="36"/>
                      </w:rPr>
                      <w:t xml:space="preserve"> </w:t>
                    </w:r>
                    <w:r>
                      <w:rPr>
                        <w:rFonts w:ascii="宋体" w:eastAsia="宋体" w:hAnsi="宋体" w:cs="宋体"/>
                        <w:spacing w:val="-6"/>
                        <w:sz w:val="36"/>
                        <w:szCs w:val="36"/>
                      </w:rPr>
                      <w:t>2008</w:t>
                    </w:r>
                    <w:r>
                      <w:rPr>
                        <w:rFonts w:ascii="宋体" w:eastAsia="宋体" w:hAnsi="宋体" w:cs="宋体"/>
                        <w:spacing w:val="-61"/>
                        <w:sz w:val="36"/>
                        <w:szCs w:val="36"/>
                      </w:rPr>
                      <w:t xml:space="preserve"> </w:t>
                    </w:r>
                    <w:r>
                      <w:rPr>
                        <w:rFonts w:ascii="宋体" w:eastAsia="宋体" w:hAnsi="宋体" w:cs="宋体"/>
                        <w:spacing w:val="-6"/>
                        <w:sz w:val="36"/>
                        <w:szCs w:val="36"/>
                      </w:rPr>
                      <w:t>年被列入第二批国家级非物质文化遗产名录；</w:t>
                    </w:r>
                  </w:p>
                </w:txbxContent>
              </v:textbox>
            </v:shape>
            <w10:wrap type="none"/>
            <w10:anchorlock/>
          </v:group>
        </w:pict>
      </w:r>
    </w:p>
    <w:p w:rsidR="00680D19" w14:paraId="791EA514" w14:textId="77777777">
      <w:pPr>
        <w:spacing w:before="234" w:line="235" w:lineRule="auto"/>
        <w:ind w:firstLine="3427"/>
        <w:rPr>
          <w:rFonts w:ascii="宋体" w:eastAsia="宋体" w:hAnsi="宋体" w:cs="宋体"/>
          <w:sz w:val="36"/>
          <w:szCs w:val="36"/>
        </w:rPr>
      </w:pPr>
      <w:r>
        <w:drawing>
          <wp:anchor distT="0" distB="0" distL="0" distR="0" simplePos="0" relativeHeight="251795456" behindDoc="1" locked="0" layoutInCell="1" allowOverlap="1">
            <wp:simplePos x="0" y="0"/>
            <wp:positionH relativeFrom="column">
              <wp:posOffset>2171700</wp:posOffset>
            </wp:positionH>
            <wp:positionV relativeFrom="paragraph">
              <wp:posOffset>127325</wp:posOffset>
            </wp:positionV>
            <wp:extent cx="1460500" cy="317500"/>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59"/>
                    <a:stretch>
                      <a:fillRect/>
                    </a:stretch>
                  </pic:blipFill>
                  <pic:spPr>
                    <a:xfrm>
                      <a:off x="0" y="0"/>
                      <a:ext cx="1460500" cy="317500"/>
                    </a:xfrm>
                    <a:prstGeom prst="rect">
                      <a:avLst/>
                    </a:prstGeom>
                  </pic:spPr>
                </pic:pic>
              </a:graphicData>
            </a:graphic>
          </wp:anchor>
        </w:drawing>
      </w:r>
      <w:r>
        <w:rPr>
          <w:rFonts w:ascii="宋体" w:eastAsia="宋体" w:hAnsi="宋体" w:cs="宋体"/>
          <w:spacing w:val="-12"/>
          <w:sz w:val="36"/>
          <w:szCs w:val="36"/>
        </w:rPr>
        <w:t>③</w:t>
      </w:r>
      <w:r>
        <w:rPr>
          <w:rFonts w:ascii="宋体" w:eastAsia="宋体" w:hAnsi="宋体" w:cs="宋体"/>
          <w:spacing w:val="23"/>
          <w:sz w:val="36"/>
          <w:szCs w:val="36"/>
        </w:rPr>
        <w:t xml:space="preserve"> </w:t>
      </w:r>
      <w:r>
        <w:rPr>
          <w:rFonts w:ascii="宋体" w:eastAsia="宋体" w:hAnsi="宋体" w:cs="宋体"/>
          <w:spacing w:val="-12"/>
          <w:sz w:val="36"/>
          <w:szCs w:val="36"/>
        </w:rPr>
        <w:t>政策支持：</w:t>
      </w:r>
      <w:r>
        <w:rPr>
          <w:rFonts w:ascii="宋体" w:eastAsia="宋体" w:hAnsi="宋体" w:cs="宋体"/>
          <w:spacing w:val="16"/>
          <w:sz w:val="36"/>
          <w:szCs w:val="36"/>
        </w:rPr>
        <w:t xml:space="preserve"> </w:t>
      </w:r>
      <w:r>
        <w:rPr>
          <w:rFonts w:ascii="宋体" w:eastAsia="宋体" w:hAnsi="宋体" w:cs="宋体"/>
          <w:spacing w:val="-12"/>
          <w:sz w:val="36"/>
          <w:szCs w:val="36"/>
        </w:rPr>
        <w:t>羌绣帮扶计划是在中共阿坝州委、阿坝州人民政府的指导下，</w:t>
      </w:r>
    </w:p>
    <w:p w:rsidR="00680D19" w14:paraId="27AFF078" w14:textId="77777777">
      <w:pPr>
        <w:spacing w:before="243" w:line="360" w:lineRule="auto"/>
        <w:ind w:left="2706" w:right="2720" w:firstLine="43"/>
        <w:rPr>
          <w:rFonts w:ascii="宋体" w:eastAsia="宋体" w:hAnsi="宋体" w:cs="宋体"/>
          <w:sz w:val="36"/>
          <w:szCs w:val="36"/>
        </w:rPr>
      </w:pPr>
      <w:r>
        <w:rPr>
          <w:rFonts w:ascii="宋体" w:eastAsia="宋体" w:hAnsi="宋体" w:cs="宋体"/>
          <w:spacing w:val="-11"/>
          <w:sz w:val="36"/>
          <w:szCs w:val="36"/>
        </w:rPr>
        <w:t>由中国红十字会李连杰壹基金、</w:t>
      </w:r>
      <w:r>
        <w:rPr>
          <w:rFonts w:ascii="宋体" w:eastAsia="宋体" w:hAnsi="宋体" w:cs="宋体"/>
          <w:spacing w:val="-14"/>
          <w:sz w:val="36"/>
          <w:szCs w:val="36"/>
        </w:rPr>
        <w:t xml:space="preserve"> </w:t>
      </w:r>
      <w:r>
        <w:rPr>
          <w:rFonts w:ascii="宋体" w:eastAsia="宋体" w:hAnsi="宋体" w:cs="宋体"/>
          <w:spacing w:val="-11"/>
          <w:sz w:val="36"/>
          <w:szCs w:val="36"/>
        </w:rPr>
        <w:t>成都高屯子文化机构联合发起，经阿坝州劳动和</w:t>
      </w:r>
      <w:r>
        <w:rPr>
          <w:rFonts w:ascii="宋体" w:eastAsia="宋体" w:hAnsi="宋体" w:cs="宋体"/>
          <w:sz w:val="36"/>
          <w:szCs w:val="36"/>
        </w:rPr>
        <w:t xml:space="preserve"> </w:t>
      </w:r>
      <w:r>
        <w:rPr>
          <w:rFonts w:ascii="宋体" w:eastAsia="宋体" w:hAnsi="宋体" w:cs="宋体"/>
          <w:spacing w:val="-19"/>
          <w:sz w:val="36"/>
          <w:szCs w:val="36"/>
        </w:rPr>
        <w:t>社会保障局审批后制定的，</w:t>
      </w:r>
      <w:r>
        <w:rPr>
          <w:rFonts w:ascii="宋体" w:eastAsia="宋体" w:hAnsi="宋体" w:cs="宋体"/>
          <w:spacing w:val="92"/>
          <w:sz w:val="36"/>
          <w:szCs w:val="36"/>
        </w:rPr>
        <w:t xml:space="preserve"> </w:t>
      </w:r>
      <w:r>
        <w:rPr>
          <w:rFonts w:ascii="宋体" w:eastAsia="宋体" w:hAnsi="宋体" w:cs="宋体"/>
          <w:spacing w:val="-19"/>
          <w:sz w:val="36"/>
          <w:szCs w:val="36"/>
        </w:rPr>
        <w:t>有助于北川灾后重建，解决就业问题，</w:t>
      </w:r>
      <w:r>
        <w:rPr>
          <w:rFonts w:ascii="宋体" w:eastAsia="宋体" w:hAnsi="宋体" w:cs="宋体"/>
          <w:spacing w:val="45"/>
          <w:sz w:val="36"/>
          <w:szCs w:val="36"/>
        </w:rPr>
        <w:t xml:space="preserve"> </w:t>
      </w:r>
      <w:r>
        <w:rPr>
          <w:rFonts w:ascii="宋体" w:eastAsia="宋体" w:hAnsi="宋体" w:cs="宋体"/>
          <w:spacing w:val="-19"/>
          <w:sz w:val="36"/>
          <w:szCs w:val="36"/>
        </w:rPr>
        <w:t>得到社会各界</w:t>
      </w:r>
    </w:p>
    <w:p w:rsidR="00680D19" w14:paraId="23A8FD58" w14:textId="77777777">
      <w:pPr>
        <w:spacing w:before="1" w:line="237" w:lineRule="auto"/>
        <w:ind w:firstLine="2706"/>
        <w:rPr>
          <w:rFonts w:ascii="宋体" w:eastAsia="宋体" w:hAnsi="宋体" w:cs="宋体"/>
          <w:sz w:val="36"/>
          <w:szCs w:val="36"/>
        </w:rPr>
      </w:pPr>
      <w:r>
        <w:rPr>
          <w:rFonts w:ascii="宋体" w:eastAsia="宋体" w:hAnsi="宋体" w:cs="宋体"/>
          <w:spacing w:val="-4"/>
          <w:sz w:val="36"/>
          <w:szCs w:val="36"/>
        </w:rPr>
        <w:t>人士的大力支持；</w:t>
      </w:r>
    </w:p>
    <w:p w:rsidR="00680D19" w14:paraId="250BD2F7" w14:textId="77777777">
      <w:pPr>
        <w:spacing w:before="198" w:line="520" w:lineRule="exact"/>
        <w:ind w:firstLine="3420"/>
        <w:textAlignment w:val="center"/>
      </w:pPr>
      <w:r>
        <w:pict>
          <v:group id="_x0000_i1202" style="width:589pt;height:26pt;mso-position-horizontal-relative:char;mso-position-vertical-relative:line" coordsize="11780,520">
            <v:shape id="_x0000_s1203" type="#_x0000_t75" style="width:11780;height:520;position:absolute">
              <v:imagedata r:id="rId60"/>
            </v:shape>
            <v:shape id="_x0000_s1204" type="#_x0000_t202" style="width:11820;height:624;left:-20;position:absolute;top:-20" filled="f" stroked="f">
              <v:textbox inset="0,0,0,0">
                <w:txbxContent>
                  <w:p w:rsidR="00680D19" w14:paraId="213388D6" w14:textId="77777777">
                    <w:pPr>
                      <w:spacing w:before="62" w:line="235" w:lineRule="auto"/>
                      <w:ind w:firstLine="27"/>
                      <w:rPr>
                        <w:rFonts w:ascii="宋体" w:eastAsia="宋体" w:hAnsi="宋体" w:cs="宋体"/>
                        <w:sz w:val="36"/>
                        <w:szCs w:val="36"/>
                      </w:rPr>
                    </w:pPr>
                    <w:r>
                      <w:rPr>
                        <w:rFonts w:ascii="宋体" w:eastAsia="宋体" w:hAnsi="宋体" w:cs="宋体"/>
                        <w:sz w:val="36"/>
                        <w:szCs w:val="36"/>
                      </w:rPr>
                      <w:t>④</w:t>
                    </w:r>
                    <w:r>
                      <w:rPr>
                        <w:rFonts w:ascii="宋体" w:eastAsia="宋体" w:hAnsi="宋体" w:cs="宋体"/>
                        <w:spacing w:val="21"/>
                        <w:sz w:val="36"/>
                        <w:szCs w:val="36"/>
                      </w:rPr>
                      <w:t xml:space="preserve"> </w:t>
                    </w:r>
                    <w:r>
                      <w:rPr>
                        <w:rFonts w:ascii="宋体" w:eastAsia="宋体" w:hAnsi="宋体" w:cs="宋体"/>
                        <w:sz w:val="36"/>
                        <w:szCs w:val="36"/>
                      </w:rPr>
                      <w:t>展会展览：相关部门积极为羌绣产业搭建宣传平台，帮助羌绣作品在上</w:t>
                    </w:r>
                  </w:p>
                </w:txbxContent>
              </v:textbox>
            </v:shape>
            <w10:wrap type="none"/>
            <w10:anchorlock/>
          </v:group>
        </w:pict>
      </w:r>
    </w:p>
    <w:p w:rsidR="00680D19" w14:paraId="51A917D5" w14:textId="77777777">
      <w:pPr>
        <w:spacing w:before="200" w:line="500" w:lineRule="exact"/>
        <w:ind w:firstLine="2700"/>
        <w:textAlignment w:val="center"/>
      </w:pPr>
      <w:r>
        <w:pict>
          <v:group id="_x0000_i1205" style="width:452pt;height:25pt;mso-position-horizontal-relative:char;mso-position-vertical-relative:line" coordsize="9040,500">
            <v:shape id="_x0000_s1206" type="#_x0000_t75" style="width:9040;height:500;position:absolute">
              <v:imagedata r:id="rId61"/>
            </v:shape>
            <v:shape id="_x0000_s1207" type="#_x0000_t202" style="width:9080;height:607;left:-20;position:absolute;top:-20" filled="f" stroked="f">
              <v:textbox inset="0,0,0,0">
                <w:txbxContent>
                  <w:p w:rsidR="00680D19" w14:paraId="364919F0" w14:textId="77777777">
                    <w:pPr>
                      <w:spacing w:before="43" w:line="237" w:lineRule="auto"/>
                      <w:ind w:firstLine="28"/>
                      <w:rPr>
                        <w:rFonts w:ascii="宋体" w:eastAsia="宋体" w:hAnsi="宋体" w:cs="宋体"/>
                        <w:sz w:val="36"/>
                        <w:szCs w:val="36"/>
                      </w:rPr>
                    </w:pPr>
                    <w:r>
                      <w:rPr>
                        <w:rFonts w:ascii="宋体" w:eastAsia="宋体" w:hAnsi="宋体" w:cs="宋体"/>
                        <w:spacing w:val="-1"/>
                        <w:sz w:val="36"/>
                        <w:szCs w:val="36"/>
                      </w:rPr>
                      <w:t>海世博会、深圳文博会、成都非遗节等大型展会上参展。</w:t>
                    </w:r>
                  </w:p>
                </w:txbxContent>
              </v:textbox>
            </v:shape>
            <w10:wrap type="none"/>
            <w10:anchorlock/>
          </v:group>
        </w:pict>
      </w:r>
    </w:p>
    <w:p w:rsidR="00680D19" w14:paraId="5F0438DE" w14:textId="77777777">
      <w:pPr>
        <w:spacing w:line="244" w:lineRule="auto"/>
      </w:pPr>
    </w:p>
    <w:p w:rsidR="00680D19" w14:paraId="40068B78" w14:textId="77777777">
      <w:pPr>
        <w:spacing w:line="244" w:lineRule="auto"/>
      </w:pPr>
    </w:p>
    <w:p w:rsidR="00680D19" w14:paraId="562146DF" w14:textId="77777777">
      <w:pPr>
        <w:spacing w:line="244" w:lineRule="auto"/>
      </w:pPr>
    </w:p>
    <w:p w:rsidR="00680D19" w14:paraId="55A8AF67" w14:textId="77777777">
      <w:pPr>
        <w:spacing w:line="244" w:lineRule="auto"/>
      </w:pPr>
    </w:p>
    <w:p w:rsidR="00680D19" w14:paraId="435DECD1" w14:textId="77777777">
      <w:pPr>
        <w:spacing w:line="244" w:lineRule="auto"/>
      </w:pPr>
    </w:p>
    <w:p w:rsidR="00680D19" w14:paraId="0552E512" w14:textId="77777777">
      <w:pPr>
        <w:spacing w:line="244" w:lineRule="auto"/>
      </w:pPr>
    </w:p>
    <w:p w:rsidR="00680D19" w14:paraId="582AA088" w14:textId="77777777">
      <w:pPr>
        <w:spacing w:line="244" w:lineRule="auto"/>
      </w:pPr>
    </w:p>
    <w:p w:rsidR="00680D19" w14:paraId="765D55B3" w14:textId="77777777">
      <w:pPr>
        <w:spacing w:line="244" w:lineRule="auto"/>
      </w:pPr>
    </w:p>
    <w:p w:rsidR="00680D19" w14:paraId="75AD9B20" w14:textId="77777777">
      <w:pPr>
        <w:spacing w:line="244" w:lineRule="auto"/>
      </w:pPr>
    </w:p>
    <w:p w:rsidR="00680D19" w14:paraId="2025186F" w14:textId="77777777">
      <w:pPr>
        <w:spacing w:line="244" w:lineRule="auto"/>
      </w:pPr>
    </w:p>
    <w:p w:rsidR="00680D19" w14:paraId="4A270CE7" w14:textId="77777777">
      <w:pPr>
        <w:spacing w:line="244" w:lineRule="auto"/>
      </w:pPr>
    </w:p>
    <w:p w:rsidR="00680D19" w14:paraId="5726C4B2" w14:textId="77777777">
      <w:pPr>
        <w:spacing w:line="244" w:lineRule="auto"/>
      </w:pPr>
    </w:p>
    <w:p w:rsidR="00680D19" w14:paraId="0554C526" w14:textId="77777777">
      <w:pPr>
        <w:spacing w:line="245" w:lineRule="auto"/>
      </w:pPr>
    </w:p>
    <w:p w:rsidR="00680D19" w14:paraId="201BE62C" w14:textId="77777777">
      <w:pPr>
        <w:spacing w:line="245" w:lineRule="auto"/>
      </w:pPr>
    </w:p>
    <w:p w:rsidR="00680D19" w14:paraId="6959F5A2" w14:textId="77777777">
      <w:pPr>
        <w:spacing w:line="245" w:lineRule="auto"/>
      </w:pPr>
    </w:p>
    <w:p w:rsidR="00680D19" w14:paraId="3B3124EA" w14:textId="77777777">
      <w:pPr>
        <w:spacing w:line="245" w:lineRule="auto"/>
      </w:pPr>
    </w:p>
    <w:p w:rsidR="00680D19" w14:paraId="6761EF69" w14:textId="77777777">
      <w:pPr>
        <w:spacing w:line="245" w:lineRule="auto"/>
      </w:pPr>
    </w:p>
    <w:p w:rsidR="00680D19" w14:paraId="332A7725" w14:textId="77777777">
      <w:pPr>
        <w:spacing w:line="245" w:lineRule="auto"/>
      </w:pPr>
    </w:p>
    <w:p w:rsidR="00680D19" w14:paraId="7F29A4C6" w14:textId="77777777">
      <w:pPr>
        <w:spacing w:line="245" w:lineRule="auto"/>
      </w:pPr>
    </w:p>
    <w:p w:rsidR="00680D19" w14:paraId="7BA33411" w14:textId="77777777">
      <w:pPr>
        <w:spacing w:line="245" w:lineRule="auto"/>
      </w:pPr>
    </w:p>
    <w:p w:rsidR="00680D19" w14:paraId="3F115EFF" w14:textId="77777777">
      <w:pPr>
        <w:spacing w:line="245" w:lineRule="auto"/>
      </w:pPr>
    </w:p>
    <w:p w:rsidR="00680D19" w14:paraId="187628FE" w14:textId="77777777">
      <w:pPr>
        <w:spacing w:line="245" w:lineRule="auto"/>
      </w:pPr>
    </w:p>
    <w:p w:rsidR="00680D19" w14:paraId="080F4F46" w14:textId="77777777">
      <w:pPr>
        <w:spacing w:line="245" w:lineRule="auto"/>
      </w:pPr>
    </w:p>
    <w:p w:rsidR="00680D19" w14:paraId="4E60F058" w14:textId="77777777">
      <w:pPr>
        <w:spacing w:line="245" w:lineRule="auto"/>
      </w:pPr>
    </w:p>
    <w:p w:rsidR="00680D19" w14:paraId="77F1377B" w14:textId="77777777">
      <w:pPr>
        <w:spacing w:line="245" w:lineRule="auto"/>
      </w:pPr>
    </w:p>
    <w:p w:rsidR="00680D19" w14:paraId="7BEA6FE0" w14:textId="77777777">
      <w:pPr>
        <w:spacing w:line="245" w:lineRule="auto"/>
      </w:pPr>
    </w:p>
    <w:p w:rsidR="00680D19" w14:paraId="6BD2F0DD" w14:textId="77777777">
      <w:pPr>
        <w:spacing w:before="88" w:line="191" w:lineRule="auto"/>
        <w:ind w:firstLine="15045"/>
        <w:rPr>
          <w:rFonts w:ascii="宋体" w:eastAsia="宋体" w:hAnsi="宋体" w:cs="宋体"/>
          <w:sz w:val="27"/>
          <w:szCs w:val="27"/>
        </w:rPr>
      </w:pPr>
      <w:r>
        <w:rPr>
          <w:rFonts w:ascii="宋体" w:eastAsia="宋体" w:hAnsi="宋体" w:cs="宋体"/>
          <w:spacing w:val="-11"/>
          <w:sz w:val="27"/>
          <w:szCs w:val="27"/>
        </w:rPr>
        <w:t>13</w:t>
      </w:r>
    </w:p>
    <w:p w:rsidR="00680D19" w14:paraId="166F3E4E" w14:textId="77777777">
      <w:pPr>
        <w:sectPr>
          <w:headerReference w:type="default" r:id="rId62"/>
          <w:pgSz w:w="17860" w:h="25258"/>
          <w:pgMar w:top="400" w:right="0" w:bottom="0" w:left="0" w:header="0" w:footer="0" w:gutter="0"/>
          <w:pgNumType w:start="19"/>
          <w:cols w:space="720"/>
        </w:sectPr>
      </w:pPr>
    </w:p>
    <w:p w:rsidR="00680D19" w14:paraId="44B5FF17" w14:textId="0D19094A">
      <w:pPr>
        <w:spacing w:line="245" w:lineRule="auto"/>
      </w:pPr>
      <w:r>
        <mc:AlternateContent>
          <mc:Choice Requires="wps">
            <w:drawing>
              <wp:anchor distT="0" distB="0" distL="114300" distR="114300" simplePos="0" relativeHeight="25181184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877735077"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46741D9">
                            <w:pPr>
                              <w:rPr>
                                <w:color w:val="FFFFFF"/>
                              </w:rPr>
                            </w:pPr>
                            <w:r w:rsidRPr="00826B7C">
                              <w:rPr>
                                <w:rFonts w:hint="eastAsia"/>
                                <w:color w:val="FFFFFF"/>
                              </w:rPr>
                              <w:t>在工作中需自觉地遵守公司的规章，</w:t>
                            </w:r>
                            <w:r w:rsidRPr="00826B7C">
                              <w:rPr>
                                <w:rFonts w:hint="eastAsia"/>
                                <w:color w:val="FFFFFF"/>
                              </w:rPr>
                              <w:t>7</w:t>
                            </w:r>
                            <w:r w:rsidRPr="00826B7C">
                              <w:rPr>
                                <w:rFonts w:hint="eastAsia"/>
                                <w:color w:val="FFFFFF"/>
                              </w:rPr>
                              <w:t>一切工作按公司制定出来的程序、制度办理。③介绍公司内部的组织结构、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208" type="#_x0000_t202" style="width:10pt;height:10pt;margin-top:580pt;margin-left:540pt;mso-wrap-distance-bottom:0;mso-wrap-distance-left:9pt;mso-wrap-distance-right:9pt;mso-wrap-distance-top:0;position:absolute;v-text-anchor:top;z-index:251810816" filled="f" fillcolor="this" stroked="f" strokeweight="0.5pt">
                <v:textbox>
                  <w:txbxContent>
                    <w:p w:rsidR="00826B7C" w:rsidRPr="00826B7C" w14:paraId="0CA221EE" w14:textId="546741D9">
                      <w:pPr>
                        <w:rPr>
                          <w:color w:val="FFFFFF"/>
                        </w:rPr>
                      </w:pPr>
                      <w:r w:rsidRPr="00826B7C">
                        <w:rPr>
                          <w:rFonts w:hint="eastAsia"/>
                          <w:color w:val="FFFFFF"/>
                        </w:rPr>
                        <w:t>在工作中需自觉地遵守公司的规章，</w:t>
                      </w:r>
                      <w:r w:rsidRPr="00826B7C">
                        <w:rPr>
                          <w:rFonts w:hint="eastAsia"/>
                          <w:color w:val="FFFFFF"/>
                        </w:rPr>
                        <w:t>7</w:t>
                      </w:r>
                      <w:r w:rsidRPr="00826B7C">
                        <w:rPr>
                          <w:rFonts w:hint="eastAsia"/>
                          <w:color w:val="FFFFFF"/>
                        </w:rPr>
                        <w:t>一切工作按公司制定出来的程序、制度办理。③介绍公司内部的组织结构、</w:t>
                      </w:r>
                    </w:p>
                  </w:txbxContent>
                </v:textbox>
              </v:shape>
            </w:pict>
          </mc:Fallback>
        </mc:AlternateContent>
      </w:r>
      <w:r>
        <mc:AlternateContent>
          <mc:Choice Requires="wps">
            <w:drawing>
              <wp:anchor distT="0" distB="0" distL="114300" distR="114300" simplePos="0" relativeHeight="25180979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39929457"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20FC5ECA">
                            <w:pPr>
                              <w:rPr>
                                <w:color w:val="FFFFFF"/>
                              </w:rPr>
                            </w:pPr>
                            <w:r w:rsidRPr="00826B7C">
                              <w:rPr>
                                <w:rFonts w:hint="eastAsia"/>
                                <w:color w:val="FFFFFF"/>
                              </w:rPr>
                              <w:t>②在执行董事的指导下，制定并推进实施全面的销售计划、销售政策、销售模式和各项管理制度；③深入了解本行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209" type="#_x0000_t202" style="width:10pt;height:10pt;margin-top:430pt;margin-left:540pt;mso-wrap-distance-bottom:0;mso-wrap-distance-left:9pt;mso-wrap-distance-right:9pt;mso-wrap-distance-top:0;position:absolute;v-text-anchor:top;z-index:251808768" filled="f" fillcolor="this" stroked="f" strokeweight="0.5pt">
                <v:textbox>
                  <w:txbxContent>
                    <w:p w:rsidR="00826B7C" w:rsidRPr="00826B7C" w14:paraId="16F3DCD2" w14:textId="20FC5ECA">
                      <w:pPr>
                        <w:rPr>
                          <w:color w:val="FFFFFF"/>
                        </w:rPr>
                      </w:pPr>
                      <w:r w:rsidRPr="00826B7C">
                        <w:rPr>
                          <w:rFonts w:hint="eastAsia"/>
                          <w:color w:val="FFFFFF"/>
                        </w:rPr>
                        <w:t>②在执行董事的指导下，制定并推进实施全面的销售计划、销售政策、销售模式和各项管理制度；③深入了解本行</w:t>
                      </w:r>
                    </w:p>
                  </w:txbxContent>
                </v:textbox>
              </v:shape>
            </w:pict>
          </mc:Fallback>
        </mc:AlternateContent>
      </w:r>
      <w:r>
        <mc:AlternateContent>
          <mc:Choice Requires="wps">
            <w:drawing>
              <wp:anchor distT="0" distB="0" distL="114300" distR="114300" simplePos="0" relativeHeight="25180774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110401933"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15B9DA63">
                            <w:pPr>
                              <w:rPr>
                                <w:color w:val="FFFFFF"/>
                              </w:rPr>
                            </w:pPr>
                            <w:r w:rsidRPr="00826B7C">
                              <w:rPr>
                                <w:rFonts w:hint="eastAsia"/>
                                <w:color w:val="FFFFFF"/>
                              </w:rPr>
                              <w:t>”等等。挑绣也叫十字绣，是严格按布料的经纬纹路，通过一套严密的针法绣出等距离、等长度的十字形图案，挑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210" type="#_x0000_t202" style="width:10pt;height:10pt;margin-top:280pt;margin-left:540pt;mso-wrap-distance-bottom:0;mso-wrap-distance-left:9pt;mso-wrap-distance-right:9pt;mso-wrap-distance-top:0;position:absolute;v-text-anchor:top;z-index:251806720" filled="f" fillcolor="this" stroked="f" strokeweight="0.5pt">
                <v:textbox>
                  <w:txbxContent>
                    <w:p w:rsidR="00826B7C" w:rsidRPr="00826B7C" w14:paraId="0F4FD5D5" w14:textId="15B9DA63">
                      <w:pPr>
                        <w:rPr>
                          <w:color w:val="FFFFFF"/>
                        </w:rPr>
                      </w:pPr>
                      <w:r w:rsidRPr="00826B7C">
                        <w:rPr>
                          <w:rFonts w:hint="eastAsia"/>
                          <w:color w:val="FFFFFF"/>
                        </w:rPr>
                        <w:t>”等等。挑绣也叫十字绣，是严格按布料的经纬纹路，通过一套严密的针法绣出等距离、等长度的十字形图案，挑</w:t>
                      </w:r>
                    </w:p>
                  </w:txbxContent>
                </v:textbox>
              </v:shape>
            </w:pict>
          </mc:Fallback>
        </mc:AlternateContent>
      </w:r>
      <w:r>
        <mc:AlternateContent>
          <mc:Choice Requires="wps">
            <w:drawing>
              <wp:anchor distT="0" distB="0" distL="114300" distR="114300" simplePos="0" relativeHeight="25180569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59911031"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388C6CAA">
                            <w:pPr>
                              <w:rPr>
                                <w:color w:val="FFFFFF"/>
                              </w:rPr>
                            </w:pPr>
                            <w:r w:rsidRPr="00826B7C">
                              <w:rPr>
                                <w:rFonts w:hint="eastAsia"/>
                                <w:color w:val="FFFFFF"/>
                              </w:rPr>
                              <w:t>好的成绩，现已取得</w:t>
                            </w:r>
                            <w:r w:rsidRPr="00826B7C">
                              <w:rPr>
                                <w:rFonts w:hint="eastAsia"/>
                                <w:color w:val="FFFFFF"/>
                              </w:rPr>
                              <w:t>9</w:t>
                            </w:r>
                            <w:r w:rsidRPr="00826B7C">
                              <w:rPr>
                                <w:rFonts w:hint="eastAsia"/>
                                <w:color w:val="FFFFFF"/>
                              </w:rPr>
                              <w:t>张校级证书。在高中时便取得了会计从业资格证书，喜欢算账、做账时的成就感。平日里，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211" type="#_x0000_t202" style="width:10pt;height:10pt;margin-top:130pt;margin-left:540pt;mso-wrap-distance-bottom:0;mso-wrap-distance-left:9pt;mso-wrap-distance-right:9pt;mso-wrap-distance-top:0;position:absolute;v-text-anchor:top;z-index:251804672" filled="f" fillcolor="this" stroked="f" strokeweight="0.5pt">
                <v:textbox>
                  <w:txbxContent>
                    <w:p w:rsidR="00826B7C" w:rsidRPr="00826B7C" w14:paraId="734A19EA" w14:textId="388C6CAA">
                      <w:pPr>
                        <w:rPr>
                          <w:color w:val="FFFFFF"/>
                        </w:rPr>
                      </w:pPr>
                      <w:r w:rsidRPr="00826B7C">
                        <w:rPr>
                          <w:rFonts w:hint="eastAsia"/>
                          <w:color w:val="FFFFFF"/>
                        </w:rPr>
                        <w:t>好的成绩，现已取得</w:t>
                      </w:r>
                      <w:r w:rsidRPr="00826B7C">
                        <w:rPr>
                          <w:rFonts w:hint="eastAsia"/>
                          <w:color w:val="FFFFFF"/>
                        </w:rPr>
                        <w:t>9</w:t>
                      </w:r>
                      <w:r w:rsidRPr="00826B7C">
                        <w:rPr>
                          <w:rFonts w:hint="eastAsia"/>
                          <w:color w:val="FFFFFF"/>
                        </w:rPr>
                        <w:t>张校级证书。在高中时便取得了会计从业资格证书，喜欢算账、做账时的成就感。平日里，</w:t>
                      </w:r>
                    </w:p>
                  </w:txbxContent>
                </v:textbox>
              </v:shape>
            </w:pict>
          </mc:Fallback>
        </mc:AlternateContent>
      </w:r>
    </w:p>
    <w:p w:rsidR="00680D19" w14:paraId="1507FD82" w14:textId="77777777">
      <w:pPr>
        <w:spacing w:line="246" w:lineRule="auto"/>
      </w:pPr>
    </w:p>
    <w:p w:rsidR="00680D19" w14:paraId="6E952A22" w14:textId="77777777">
      <w:pPr>
        <w:spacing w:line="246" w:lineRule="auto"/>
      </w:pPr>
    </w:p>
    <w:p w:rsidR="00680D19" w14:paraId="6B7E463F" w14:textId="77777777">
      <w:pPr>
        <w:spacing w:line="246" w:lineRule="auto"/>
      </w:pPr>
    </w:p>
    <w:p w:rsidR="00680D19" w14:paraId="6659CE4E" w14:textId="77777777">
      <w:pPr>
        <w:spacing w:line="246" w:lineRule="auto"/>
      </w:pPr>
    </w:p>
    <w:p w:rsidR="00680D19" w14:paraId="1E4C6413" w14:textId="77777777">
      <w:pPr>
        <w:spacing w:line="246" w:lineRule="auto"/>
      </w:pPr>
    </w:p>
    <w:p w:rsidR="00680D19" w14:paraId="73A7E94B" w14:textId="77777777">
      <w:pPr>
        <w:spacing w:line="246" w:lineRule="auto"/>
      </w:pPr>
    </w:p>
    <w:p w:rsidR="00680D19" w14:paraId="0BADCB86" w14:textId="77777777">
      <w:pPr>
        <w:spacing w:line="246" w:lineRule="auto"/>
      </w:pPr>
    </w:p>
    <w:p w:rsidR="00680D19" w14:paraId="25658F1A" w14:textId="77777777">
      <w:pPr>
        <w:spacing w:line="60" w:lineRule="exact"/>
        <w:ind w:firstLine="2640"/>
        <w:textAlignment w:val="center"/>
      </w:pPr>
      <w:r>
        <w:drawing>
          <wp:inline distT="0" distB="0" distL="0" distR="0">
            <wp:extent cx="8001000" cy="38100"/>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inline>
        </w:drawing>
      </w:r>
    </w:p>
    <w:p w:rsidR="00680D19" w14:paraId="442F8D7F" w14:textId="77777777">
      <w:pPr>
        <w:spacing w:before="122" w:line="239" w:lineRule="auto"/>
        <w:ind w:firstLine="3426"/>
        <w:rPr>
          <w:rFonts w:ascii="宋体" w:eastAsia="宋体" w:hAnsi="宋体" w:cs="宋体"/>
          <w:sz w:val="36"/>
          <w:szCs w:val="36"/>
        </w:rPr>
      </w:pPr>
      <w:r>
        <w:rPr>
          <w:rFonts w:ascii="宋体" w:eastAsia="宋体" w:hAnsi="宋体" w:cs="宋体"/>
          <w:spacing w:val="-15"/>
          <w:sz w:val="36"/>
          <w:szCs w:val="36"/>
        </w:rPr>
        <w:t>T</w:t>
      </w:r>
      <w:r>
        <w:rPr>
          <w:rFonts w:ascii="宋体" w:eastAsia="宋体" w:hAnsi="宋体" w:cs="宋体"/>
          <w:spacing w:val="-15"/>
          <w:sz w:val="36"/>
          <w:szCs w:val="36"/>
        </w:rPr>
        <w:t>（</w:t>
      </w:r>
      <w:r>
        <w:rPr>
          <w:rFonts w:ascii="宋体" w:eastAsia="宋体" w:hAnsi="宋体" w:cs="宋体"/>
          <w:spacing w:val="-15"/>
          <w:sz w:val="36"/>
          <w:szCs w:val="36"/>
        </w:rPr>
        <w:t>Threat</w:t>
      </w:r>
      <w:r>
        <w:rPr>
          <w:rFonts w:ascii="宋体" w:eastAsia="宋体" w:hAnsi="宋体" w:cs="宋体"/>
          <w:spacing w:val="85"/>
          <w:sz w:val="36"/>
          <w:szCs w:val="36"/>
        </w:rPr>
        <w:t xml:space="preserve"> </w:t>
      </w:r>
      <w:r>
        <w:rPr>
          <w:rFonts w:ascii="宋体" w:eastAsia="宋体" w:hAnsi="宋体" w:cs="宋体"/>
          <w:spacing w:val="-15"/>
          <w:sz w:val="36"/>
          <w:szCs w:val="36"/>
        </w:rPr>
        <w:t>威胁）</w:t>
      </w:r>
    </w:p>
    <w:p w:rsidR="00680D19" w14:paraId="6F540BB0" w14:textId="77777777">
      <w:pPr>
        <w:spacing w:before="237" w:line="237" w:lineRule="auto"/>
        <w:ind w:firstLine="3447"/>
        <w:rPr>
          <w:rFonts w:ascii="宋体" w:eastAsia="宋体" w:hAnsi="宋体" w:cs="宋体"/>
          <w:sz w:val="36"/>
          <w:szCs w:val="36"/>
        </w:rPr>
      </w:pPr>
      <w:r>
        <w:rPr>
          <w:rFonts w:ascii="宋体" w:eastAsia="宋体" w:hAnsi="宋体" w:cs="宋体"/>
          <w:spacing w:val="-15"/>
          <w:sz w:val="36"/>
          <w:szCs w:val="36"/>
        </w:rPr>
        <w:t>1</w:t>
      </w:r>
      <w:r>
        <w:rPr>
          <w:rFonts w:ascii="宋体" w:eastAsia="宋体" w:hAnsi="宋体" w:cs="宋体"/>
          <w:spacing w:val="-79"/>
          <w:sz w:val="36"/>
          <w:szCs w:val="36"/>
        </w:rPr>
        <w:t xml:space="preserve"> </w:t>
      </w:r>
      <w:r>
        <w:rPr>
          <w:rFonts w:ascii="宋体" w:eastAsia="宋体" w:hAnsi="宋体" w:cs="宋体"/>
          <w:spacing w:val="-15"/>
          <w:sz w:val="36"/>
          <w:szCs w:val="36"/>
        </w:rPr>
        <w:t>）竞争对手分析</w:t>
      </w:r>
    </w:p>
    <w:p w:rsidR="00680D19" w14:paraId="065154E1" w14:textId="77777777"/>
    <w:p w:rsidR="00680D19" w14:paraId="7931EB9D" w14:textId="77777777"/>
    <w:p w:rsidR="00680D19" w14:paraId="0B28E8DD" w14:textId="77777777"/>
    <w:p w:rsidR="00680D19" w14:paraId="3B7A1F75" w14:textId="77777777"/>
    <w:p w:rsidR="00680D19" w14:paraId="571595AF" w14:textId="77777777"/>
    <w:p w:rsidR="00680D19" w14:paraId="721C2DAB" w14:textId="77777777"/>
    <w:p w:rsidR="00680D19" w14:paraId="3E10E3D2" w14:textId="77777777"/>
    <w:p w:rsidR="00680D19" w14:paraId="2900BBF1" w14:textId="77777777"/>
    <w:p w:rsidR="00680D19" w14:paraId="1C36DF6D" w14:textId="77777777">
      <w:pPr>
        <w:spacing w:line="100" w:lineRule="exact"/>
      </w:pPr>
    </w:p>
    <w:p w:rsidR="00680D19" w14:paraId="00260808" w14:textId="77777777">
      <w:pPr>
        <w:sectPr>
          <w:headerReference w:type="default" r:id="rId63"/>
          <w:pgSz w:w="17860" w:h="25258"/>
          <w:pgMar w:top="400" w:right="0" w:bottom="0" w:left="0" w:header="0" w:footer="0" w:gutter="0"/>
          <w:pgNumType w:start="20"/>
          <w:cols w:space="720" w:equalWidth="0">
            <w:col w:w="17860" w:space="0"/>
          </w:cols>
        </w:sectPr>
      </w:pPr>
    </w:p>
    <w:p w:rsidR="00680D19" w14:paraId="4E0ECD8F" w14:textId="77777777">
      <w:pPr>
        <w:spacing w:before="78" w:line="203" w:lineRule="auto"/>
        <w:ind w:firstLine="3087"/>
        <w:rPr>
          <w:rFonts w:ascii="宋体" w:eastAsia="宋体" w:hAnsi="宋体" w:cs="宋体"/>
          <w:sz w:val="36"/>
          <w:szCs w:val="36"/>
        </w:rPr>
      </w:pPr>
      <w:r>
        <w:rPr>
          <w:rFonts w:ascii="宋体" w:eastAsia="宋体" w:hAnsi="宋体" w:cs="宋体"/>
          <w:spacing w:val="-2"/>
          <w:sz w:val="36"/>
          <w:szCs w:val="36"/>
        </w:rPr>
        <w:t>竞争对手</w:t>
      </w:r>
      <w:r>
        <w:rPr>
          <w:rFonts w:ascii="宋体" w:eastAsia="宋体" w:hAnsi="宋体" w:cs="宋体"/>
          <w:spacing w:val="16"/>
          <w:sz w:val="36"/>
          <w:szCs w:val="36"/>
        </w:rPr>
        <w:t xml:space="preserve">   </w:t>
      </w:r>
      <w:r>
        <w:rPr>
          <w:rFonts w:ascii="宋体" w:eastAsia="宋体" w:hAnsi="宋体" w:cs="宋体"/>
          <w:spacing w:val="-2"/>
          <w:sz w:val="36"/>
          <w:szCs w:val="36"/>
        </w:rPr>
        <w:t>风格</w:t>
      </w:r>
    </w:p>
    <w:p w:rsidR="00680D19" w14:paraId="28F0B8B3" w14:textId="77777777">
      <w:pPr>
        <w:spacing w:line="14" w:lineRule="auto"/>
        <w:rPr>
          <w:sz w:val="2"/>
        </w:rPr>
      </w:pPr>
      <w:r>
        <w:rPr>
          <w:rFonts w:eastAsia="Arial"/>
          <w:sz w:val="2"/>
          <w:szCs w:val="2"/>
        </w:rPr>
        <w:br w:type="column"/>
      </w:r>
    </w:p>
    <w:p w:rsidR="00680D19" w14:paraId="35EA7369" w14:textId="77777777">
      <w:pPr>
        <w:spacing w:before="76" w:line="203" w:lineRule="auto"/>
        <w:ind w:firstLine="1393"/>
        <w:rPr>
          <w:rFonts w:ascii="宋体" w:eastAsia="宋体" w:hAnsi="宋体" w:cs="宋体"/>
          <w:sz w:val="36"/>
          <w:szCs w:val="36"/>
        </w:rPr>
      </w:pPr>
      <w:r>
        <w:rPr>
          <w:rFonts w:ascii="宋体" w:eastAsia="宋体" w:hAnsi="宋体" w:cs="宋体"/>
          <w:spacing w:val="-4"/>
          <w:sz w:val="36"/>
          <w:szCs w:val="36"/>
        </w:rPr>
        <w:t>主要作品</w:t>
      </w:r>
    </w:p>
    <w:p w:rsidR="00680D19" w14:paraId="7E5A4873" w14:textId="77777777">
      <w:pPr>
        <w:spacing w:line="14" w:lineRule="auto"/>
        <w:rPr>
          <w:sz w:val="2"/>
        </w:rPr>
      </w:pPr>
      <w:r>
        <w:rPr>
          <w:rFonts w:eastAsia="Arial"/>
          <w:sz w:val="2"/>
          <w:szCs w:val="2"/>
        </w:rPr>
        <w:br w:type="column"/>
      </w:r>
    </w:p>
    <w:p w:rsidR="00680D19" w14:paraId="689A64A7" w14:textId="77777777">
      <w:pPr>
        <w:spacing w:before="76" w:line="203" w:lineRule="auto"/>
        <w:ind w:firstLine="796"/>
        <w:rPr>
          <w:rFonts w:ascii="宋体" w:eastAsia="宋体" w:hAnsi="宋体" w:cs="宋体"/>
          <w:sz w:val="36"/>
          <w:szCs w:val="36"/>
        </w:rPr>
      </w:pPr>
      <w:r>
        <w:rPr>
          <w:rFonts w:ascii="宋体" w:eastAsia="宋体" w:hAnsi="宋体" w:cs="宋体"/>
          <w:spacing w:val="-2"/>
          <w:sz w:val="36"/>
          <w:szCs w:val="36"/>
        </w:rPr>
        <w:t>产地</w:t>
      </w:r>
    </w:p>
    <w:p w:rsidR="00680D19" w14:paraId="061444B2" w14:textId="77777777">
      <w:pPr>
        <w:sectPr>
          <w:headerReference w:type="default" r:id="rId64"/>
          <w:type w:val="continuous"/>
          <w:pgSz w:w="17860" w:h="25258"/>
          <w:pgMar w:top="400" w:right="0" w:bottom="0" w:left="0" w:header="0" w:footer="0" w:gutter="0"/>
          <w:pgNumType w:start="21"/>
          <w:cols w:num="3" w:space="720" w:equalWidth="0">
            <w:col w:w="7213" w:space="100"/>
            <w:col w:w="3610" w:space="100"/>
            <w:col w:w="6838" w:space="0"/>
          </w:cols>
        </w:sectPr>
      </w:pPr>
    </w:p>
    <w:p w:rsidR="00680D19" w14:paraId="529C14F7" w14:textId="77777777"/>
    <w:p w:rsidR="00680D19" w14:paraId="48DD1954" w14:textId="77777777"/>
    <w:p w:rsidR="00680D19" w14:paraId="65217DEF" w14:textId="77777777">
      <w:pPr>
        <w:spacing w:line="36" w:lineRule="exact"/>
      </w:pPr>
    </w:p>
    <w:p w:rsidR="00680D19" w14:paraId="50E93288" w14:textId="77777777">
      <w:pPr>
        <w:sectPr>
          <w:headerReference w:type="default" r:id="rId65"/>
          <w:type w:val="continuous"/>
          <w:pgSz w:w="17860" w:h="25258"/>
          <w:pgMar w:top="400" w:right="0" w:bottom="0" w:left="0" w:header="0" w:footer="0" w:gutter="0"/>
          <w:pgNumType w:start="22"/>
          <w:cols w:space="720" w:equalWidth="0">
            <w:col w:w="17860" w:space="0"/>
          </w:cols>
        </w:sectPr>
      </w:pPr>
    </w:p>
    <w:p w:rsidR="00680D19" w14:paraId="1D447D26" w14:textId="77777777">
      <w:pPr>
        <w:spacing w:before="79" w:line="242" w:lineRule="auto"/>
        <w:ind w:firstLine="3093"/>
        <w:rPr>
          <w:rFonts w:ascii="宋体" w:eastAsia="宋体" w:hAnsi="宋体" w:cs="宋体"/>
          <w:sz w:val="35"/>
          <w:szCs w:val="35"/>
        </w:rPr>
      </w:pPr>
      <w:r>
        <w:rPr>
          <w:rFonts w:ascii="宋体" w:eastAsia="宋体" w:hAnsi="宋体" w:cs="宋体"/>
          <w:spacing w:val="-3"/>
          <w:sz w:val="35"/>
          <w:szCs w:val="35"/>
        </w:rPr>
        <w:t>苏绣</w:t>
      </w:r>
      <w:r>
        <w:rPr>
          <w:rFonts w:ascii="宋体" w:eastAsia="宋体" w:hAnsi="宋体" w:cs="宋体"/>
          <w:spacing w:val="11"/>
          <w:sz w:val="35"/>
          <w:szCs w:val="35"/>
        </w:rPr>
        <w:t xml:space="preserve">       </w:t>
      </w:r>
      <w:r>
        <w:rPr>
          <w:rFonts w:ascii="宋体" w:eastAsia="宋体" w:hAnsi="宋体" w:cs="宋体"/>
          <w:spacing w:val="-3"/>
          <w:sz w:val="35"/>
          <w:szCs w:val="35"/>
        </w:rPr>
        <w:t>以</w:t>
      </w:r>
      <w:r>
        <w:rPr>
          <w:rFonts w:ascii="宋体" w:eastAsia="宋体" w:hAnsi="宋体" w:cs="宋体"/>
          <w:spacing w:val="-3"/>
          <w:sz w:val="35"/>
          <w:szCs w:val="35"/>
        </w:rPr>
        <w:t>“</w:t>
      </w:r>
      <w:r>
        <w:rPr>
          <w:rFonts w:ascii="宋体" w:eastAsia="宋体" w:hAnsi="宋体" w:cs="宋体"/>
          <w:spacing w:val="-3"/>
          <w:sz w:val="35"/>
          <w:szCs w:val="35"/>
        </w:rPr>
        <w:t>精、细、雅、洁</w:t>
      </w:r>
      <w:r>
        <w:rPr>
          <w:rFonts w:ascii="宋体" w:eastAsia="宋体" w:hAnsi="宋体" w:cs="宋体"/>
          <w:spacing w:val="-3"/>
          <w:sz w:val="35"/>
          <w:szCs w:val="35"/>
        </w:rPr>
        <w:t>”</w:t>
      </w:r>
    </w:p>
    <w:p w:rsidR="00680D19" w14:paraId="6781EA4D" w14:textId="77777777">
      <w:pPr>
        <w:spacing w:before="243" w:line="237" w:lineRule="auto"/>
        <w:ind w:firstLine="5107"/>
        <w:rPr>
          <w:rFonts w:ascii="宋体" w:eastAsia="宋体" w:hAnsi="宋体" w:cs="宋体"/>
          <w:sz w:val="36"/>
          <w:szCs w:val="36"/>
        </w:rPr>
      </w:pPr>
      <w:r>
        <w:rPr>
          <w:rFonts w:ascii="宋体" w:eastAsia="宋体" w:hAnsi="宋体" w:cs="宋体"/>
          <w:spacing w:val="2"/>
          <w:sz w:val="36"/>
          <w:szCs w:val="36"/>
        </w:rPr>
        <w:t>著称，技法可以概况</w:t>
      </w:r>
    </w:p>
    <w:p w:rsidR="00680D19" w14:paraId="7E068175" w14:textId="77777777">
      <w:pPr>
        <w:spacing w:before="241" w:line="237" w:lineRule="auto"/>
        <w:ind w:firstLine="5115"/>
        <w:rPr>
          <w:rFonts w:ascii="宋体" w:eastAsia="宋体" w:hAnsi="宋体" w:cs="宋体"/>
          <w:sz w:val="36"/>
          <w:szCs w:val="36"/>
        </w:rPr>
      </w:pPr>
      <w:r>
        <w:rPr>
          <w:rFonts w:ascii="宋体" w:eastAsia="宋体" w:hAnsi="宋体" w:cs="宋体"/>
          <w:spacing w:val="-3"/>
          <w:sz w:val="36"/>
          <w:szCs w:val="36"/>
        </w:rPr>
        <w:t>为平、光、齐、和、</w:t>
      </w:r>
    </w:p>
    <w:p w:rsidR="00680D19" w14:paraId="5AA15E83" w14:textId="77777777">
      <w:pPr>
        <w:spacing w:before="240" w:line="237" w:lineRule="auto"/>
        <w:ind w:firstLine="5099"/>
        <w:rPr>
          <w:rFonts w:ascii="宋体" w:eastAsia="宋体" w:hAnsi="宋体" w:cs="宋体"/>
          <w:sz w:val="36"/>
          <w:szCs w:val="36"/>
        </w:rPr>
      </w:pPr>
      <w:r>
        <w:rPr>
          <w:rFonts w:ascii="宋体" w:eastAsia="宋体" w:hAnsi="宋体" w:cs="宋体"/>
          <w:spacing w:val="3"/>
          <w:sz w:val="36"/>
          <w:szCs w:val="36"/>
        </w:rPr>
        <w:t>顺、细、密、匀八个</w:t>
      </w:r>
    </w:p>
    <w:p w:rsidR="00680D19" w14:paraId="7BB3AEEA" w14:textId="77777777">
      <w:pPr>
        <w:spacing w:before="239" w:line="237" w:lineRule="auto"/>
        <w:ind w:firstLine="5107"/>
        <w:rPr>
          <w:rFonts w:ascii="宋体" w:eastAsia="宋体" w:hAnsi="宋体" w:cs="宋体"/>
          <w:sz w:val="36"/>
          <w:szCs w:val="36"/>
        </w:rPr>
      </w:pPr>
      <w:r>
        <w:rPr>
          <w:rFonts w:ascii="宋体" w:eastAsia="宋体" w:hAnsi="宋体" w:cs="宋体"/>
          <w:spacing w:val="-23"/>
          <w:sz w:val="36"/>
          <w:szCs w:val="36"/>
        </w:rPr>
        <w:t>字。</w:t>
      </w:r>
      <w:r>
        <w:rPr>
          <w:rFonts w:ascii="宋体" w:eastAsia="宋体" w:hAnsi="宋体" w:cs="宋体"/>
          <w:spacing w:val="64"/>
          <w:sz w:val="36"/>
          <w:szCs w:val="36"/>
        </w:rPr>
        <w:t xml:space="preserve"> </w:t>
      </w:r>
      <w:r>
        <w:rPr>
          <w:rFonts w:ascii="宋体" w:eastAsia="宋体" w:hAnsi="宋体" w:cs="宋体"/>
          <w:spacing w:val="-23"/>
          <w:sz w:val="36"/>
          <w:szCs w:val="36"/>
        </w:rPr>
        <w:t>苏绣传统品类繁</w:t>
      </w:r>
    </w:p>
    <w:p w:rsidR="00680D19" w14:paraId="374A335B" w14:textId="77777777">
      <w:pPr>
        <w:spacing w:before="241" w:line="237" w:lineRule="auto"/>
        <w:ind w:firstLine="5115"/>
        <w:rPr>
          <w:rFonts w:ascii="宋体" w:eastAsia="宋体" w:hAnsi="宋体" w:cs="宋体"/>
          <w:sz w:val="36"/>
          <w:szCs w:val="36"/>
        </w:rPr>
      </w:pPr>
      <w:r>
        <w:rPr>
          <w:rFonts w:ascii="宋体" w:eastAsia="宋体" w:hAnsi="宋体" w:cs="宋体"/>
          <w:spacing w:val="1"/>
          <w:sz w:val="36"/>
          <w:szCs w:val="36"/>
        </w:rPr>
        <w:t>多，现代苏绣以仿真</w:t>
      </w:r>
    </w:p>
    <w:p w:rsidR="00680D19" w14:paraId="34A0F6B6" w14:textId="77777777">
      <w:pPr>
        <w:spacing w:before="238" w:line="203" w:lineRule="auto"/>
        <w:ind w:firstLine="5107"/>
        <w:rPr>
          <w:rFonts w:ascii="宋体" w:eastAsia="宋体" w:hAnsi="宋体" w:cs="宋体"/>
          <w:sz w:val="36"/>
          <w:szCs w:val="36"/>
        </w:rPr>
      </w:pPr>
      <w:r>
        <w:rPr>
          <w:rFonts w:ascii="宋体" w:eastAsia="宋体" w:hAnsi="宋体" w:cs="宋体"/>
          <w:spacing w:val="-11"/>
          <w:sz w:val="36"/>
          <w:szCs w:val="36"/>
        </w:rPr>
        <w:t>绣为主；</w:t>
      </w:r>
    </w:p>
    <w:p w:rsidR="00680D19" w14:paraId="1E2576FE" w14:textId="77777777">
      <w:pPr>
        <w:spacing w:line="14" w:lineRule="auto"/>
        <w:rPr>
          <w:sz w:val="2"/>
        </w:rPr>
      </w:pPr>
      <w:r>
        <w:rPr>
          <w:rFonts w:eastAsia="Arial"/>
          <w:sz w:val="2"/>
          <w:szCs w:val="2"/>
        </w:rPr>
        <w:br w:type="column"/>
      </w:r>
    </w:p>
    <w:p w:rsidR="00680D19" w14:paraId="1E529DB5" w14:textId="77777777">
      <w:pPr>
        <w:spacing w:before="77" w:line="237" w:lineRule="auto"/>
        <w:ind w:firstLine="25"/>
        <w:rPr>
          <w:rFonts w:ascii="宋体" w:eastAsia="宋体" w:hAnsi="宋体" w:cs="宋体"/>
          <w:sz w:val="36"/>
          <w:szCs w:val="36"/>
        </w:rPr>
      </w:pPr>
      <w:r>
        <w:rPr>
          <w:rFonts w:ascii="宋体" w:eastAsia="宋体" w:hAnsi="宋体" w:cs="宋体"/>
          <w:spacing w:val="-29"/>
          <w:sz w:val="36"/>
          <w:szCs w:val="36"/>
        </w:rPr>
        <w:t>题材极为广泛，</w:t>
      </w:r>
      <w:r>
        <w:rPr>
          <w:rFonts w:ascii="宋体" w:eastAsia="宋体" w:hAnsi="宋体" w:cs="宋体"/>
          <w:spacing w:val="-30"/>
          <w:sz w:val="36"/>
          <w:szCs w:val="36"/>
        </w:rPr>
        <w:t xml:space="preserve"> </w:t>
      </w:r>
      <w:r>
        <w:rPr>
          <w:rFonts w:ascii="宋体" w:eastAsia="宋体" w:hAnsi="宋体" w:cs="宋体"/>
          <w:spacing w:val="-29"/>
          <w:sz w:val="36"/>
          <w:szCs w:val="36"/>
        </w:rPr>
        <w:t>有</w:t>
      </w:r>
    </w:p>
    <w:p w:rsidR="00680D19" w14:paraId="6278DB67" w14:textId="77777777">
      <w:pPr>
        <w:spacing w:before="241" w:line="242" w:lineRule="auto"/>
        <w:ind w:firstLine="31"/>
        <w:rPr>
          <w:rFonts w:ascii="宋体" w:eastAsia="宋体" w:hAnsi="宋体" w:cs="宋体"/>
          <w:sz w:val="35"/>
          <w:szCs w:val="35"/>
        </w:rPr>
      </w:pPr>
      <w:r>
        <w:rPr>
          <w:rFonts w:ascii="宋体" w:eastAsia="宋体" w:hAnsi="宋体" w:cs="宋体"/>
          <w:spacing w:val="-27"/>
          <w:sz w:val="35"/>
          <w:szCs w:val="35"/>
        </w:rPr>
        <w:t>花鸟、书法、人物、</w:t>
      </w:r>
    </w:p>
    <w:p w:rsidR="00680D19" w14:paraId="5185F687" w14:textId="77777777">
      <w:pPr>
        <w:spacing w:before="244" w:line="237" w:lineRule="auto"/>
        <w:ind w:firstLine="54"/>
        <w:rPr>
          <w:rFonts w:ascii="宋体" w:eastAsia="宋体" w:hAnsi="宋体" w:cs="宋体"/>
          <w:sz w:val="36"/>
          <w:szCs w:val="36"/>
        </w:rPr>
      </w:pPr>
      <w:r>
        <w:rPr>
          <w:rFonts w:ascii="宋体" w:eastAsia="宋体" w:hAnsi="宋体" w:cs="宋体"/>
          <w:spacing w:val="-28"/>
          <w:sz w:val="36"/>
          <w:szCs w:val="36"/>
        </w:rPr>
        <w:t>山水等，</w:t>
      </w:r>
      <w:r>
        <w:rPr>
          <w:rFonts w:ascii="宋体" w:eastAsia="宋体" w:hAnsi="宋体" w:cs="宋体"/>
          <w:spacing w:val="-62"/>
          <w:sz w:val="36"/>
          <w:szCs w:val="36"/>
        </w:rPr>
        <w:t xml:space="preserve"> </w:t>
      </w:r>
      <w:r>
        <w:rPr>
          <w:rFonts w:ascii="宋体" w:eastAsia="宋体" w:hAnsi="宋体" w:cs="宋体"/>
          <w:spacing w:val="-28"/>
          <w:sz w:val="36"/>
          <w:szCs w:val="36"/>
        </w:rPr>
        <w:t>尤以写生</w:t>
      </w:r>
    </w:p>
    <w:p w:rsidR="00680D19" w14:paraId="1B4F7967" w14:textId="77777777">
      <w:pPr>
        <w:spacing w:before="238" w:line="237" w:lineRule="auto"/>
        <w:ind w:firstLine="31"/>
        <w:rPr>
          <w:rFonts w:ascii="宋体" w:eastAsia="宋体" w:hAnsi="宋体" w:cs="宋体"/>
          <w:sz w:val="36"/>
          <w:szCs w:val="36"/>
        </w:rPr>
      </w:pPr>
      <w:r>
        <w:rPr>
          <w:rFonts w:ascii="宋体" w:eastAsia="宋体" w:hAnsi="宋体" w:cs="宋体"/>
          <w:spacing w:val="-30"/>
          <w:sz w:val="36"/>
          <w:szCs w:val="36"/>
        </w:rPr>
        <w:t>花鸟画为粉本，</w:t>
      </w:r>
      <w:r>
        <w:rPr>
          <w:rFonts w:ascii="宋体" w:eastAsia="宋体" w:hAnsi="宋体" w:cs="宋体"/>
          <w:spacing w:val="-25"/>
          <w:sz w:val="36"/>
          <w:szCs w:val="36"/>
        </w:rPr>
        <w:t xml:space="preserve"> </w:t>
      </w:r>
      <w:r>
        <w:rPr>
          <w:rFonts w:ascii="宋体" w:eastAsia="宋体" w:hAnsi="宋体" w:cs="宋体"/>
          <w:spacing w:val="-30"/>
          <w:sz w:val="36"/>
          <w:szCs w:val="36"/>
        </w:rPr>
        <w:t>根</w:t>
      </w:r>
    </w:p>
    <w:p w:rsidR="00680D19" w14:paraId="52F12E85" w14:textId="77777777">
      <w:pPr>
        <w:spacing w:before="242" w:line="237" w:lineRule="auto"/>
        <w:ind w:firstLine="29"/>
        <w:rPr>
          <w:rFonts w:ascii="宋体" w:eastAsia="宋体" w:hAnsi="宋体" w:cs="宋体"/>
          <w:sz w:val="36"/>
          <w:szCs w:val="36"/>
        </w:rPr>
      </w:pPr>
      <w:r>
        <w:rPr>
          <w:rFonts w:ascii="宋体" w:eastAsia="宋体" w:hAnsi="宋体" w:cs="宋体"/>
          <w:spacing w:val="36"/>
          <w:w w:val="101"/>
          <w:sz w:val="36"/>
          <w:szCs w:val="36"/>
        </w:rPr>
        <w:t>据国画画稿作绣</w:t>
      </w:r>
    </w:p>
    <w:p w:rsidR="00680D19" w14:paraId="099296CF" w14:textId="77777777">
      <w:pPr>
        <w:spacing w:before="238" w:line="237" w:lineRule="auto"/>
        <w:ind w:firstLine="25"/>
        <w:rPr>
          <w:rFonts w:ascii="宋体" w:eastAsia="宋体" w:hAnsi="宋体" w:cs="宋体"/>
          <w:sz w:val="36"/>
          <w:szCs w:val="36"/>
        </w:rPr>
      </w:pPr>
      <w:r>
        <w:rPr>
          <w:rFonts w:ascii="宋体" w:eastAsia="宋体" w:hAnsi="宋体" w:cs="宋体"/>
          <w:spacing w:val="-28"/>
          <w:sz w:val="36"/>
          <w:szCs w:val="36"/>
        </w:rPr>
        <w:t>本，</w:t>
      </w:r>
      <w:r>
        <w:rPr>
          <w:rFonts w:ascii="宋体" w:eastAsia="宋体" w:hAnsi="宋体" w:cs="宋体"/>
          <w:spacing w:val="-27"/>
          <w:sz w:val="36"/>
          <w:szCs w:val="36"/>
        </w:rPr>
        <w:t xml:space="preserve"> </w:t>
      </w:r>
      <w:r>
        <w:rPr>
          <w:rFonts w:ascii="宋体" w:eastAsia="宋体" w:hAnsi="宋体" w:cs="宋体"/>
          <w:spacing w:val="-28"/>
          <w:sz w:val="36"/>
          <w:szCs w:val="36"/>
        </w:rPr>
        <w:t>所绣之作多为</w:t>
      </w:r>
    </w:p>
    <w:p w:rsidR="00680D19" w14:paraId="57B04BA7" w14:textId="77777777">
      <w:pPr>
        <w:spacing w:before="239" w:line="203" w:lineRule="auto"/>
        <w:ind w:firstLine="24"/>
        <w:rPr>
          <w:rFonts w:ascii="宋体" w:eastAsia="宋体" w:hAnsi="宋体" w:cs="宋体"/>
          <w:sz w:val="36"/>
          <w:szCs w:val="36"/>
        </w:rPr>
      </w:pPr>
      <w:r>
        <w:rPr>
          <w:rFonts w:ascii="宋体" w:eastAsia="宋体" w:hAnsi="宋体" w:cs="宋体"/>
          <w:sz w:val="36"/>
          <w:szCs w:val="36"/>
        </w:rPr>
        <w:t>欣赏品</w:t>
      </w:r>
    </w:p>
    <w:p w:rsidR="00680D19" w14:paraId="2153384F" w14:textId="77777777">
      <w:pPr>
        <w:spacing w:line="14" w:lineRule="auto"/>
        <w:rPr>
          <w:sz w:val="2"/>
        </w:rPr>
      </w:pPr>
      <w:r>
        <w:rPr>
          <w:rFonts w:eastAsia="Arial"/>
          <w:sz w:val="2"/>
          <w:szCs w:val="2"/>
        </w:rPr>
        <w:br w:type="column"/>
      </w:r>
    </w:p>
    <w:p w:rsidR="00680D19" w14:paraId="10A40518" w14:textId="77777777">
      <w:pPr>
        <w:spacing w:before="77" w:line="237" w:lineRule="auto"/>
        <w:ind w:firstLine="111"/>
        <w:rPr>
          <w:rFonts w:ascii="宋体" w:eastAsia="宋体" w:hAnsi="宋体" w:cs="宋体"/>
          <w:sz w:val="36"/>
          <w:szCs w:val="36"/>
        </w:rPr>
      </w:pPr>
      <w:r>
        <w:rPr>
          <w:rFonts w:ascii="宋体" w:eastAsia="宋体" w:hAnsi="宋体" w:cs="宋体"/>
          <w:spacing w:val="14"/>
          <w:sz w:val="36"/>
          <w:szCs w:val="36"/>
        </w:rPr>
        <w:t>苏州地区的代表性</w:t>
      </w:r>
    </w:p>
    <w:p w:rsidR="00680D19" w14:paraId="7F642DC0" w14:textId="77777777">
      <w:pPr>
        <w:spacing w:before="240" w:line="238" w:lineRule="auto"/>
        <w:ind w:firstLine="109"/>
        <w:rPr>
          <w:rFonts w:ascii="宋体" w:eastAsia="宋体" w:hAnsi="宋体" w:cs="宋体"/>
          <w:sz w:val="36"/>
          <w:szCs w:val="36"/>
        </w:rPr>
      </w:pPr>
      <w:r>
        <w:rPr>
          <w:rFonts w:ascii="宋体" w:eastAsia="宋体" w:hAnsi="宋体" w:cs="宋体"/>
          <w:spacing w:val="4"/>
          <w:sz w:val="36"/>
          <w:szCs w:val="36"/>
        </w:rPr>
        <w:t>绣品</w:t>
      </w:r>
    </w:p>
    <w:p w:rsidR="00680D19" w14:paraId="413C1C41" w14:textId="77777777">
      <w:pPr>
        <w:sectPr>
          <w:headerReference w:type="default" r:id="rId66"/>
          <w:type w:val="continuous"/>
          <w:pgSz w:w="17860" w:h="25258"/>
          <w:pgMar w:top="400" w:right="0" w:bottom="0" w:left="0" w:header="0" w:footer="0" w:gutter="0"/>
          <w:pgNumType w:start="23"/>
          <w:cols w:num="3" w:space="720" w:equalWidth="0">
            <w:col w:w="8565" w:space="100"/>
            <w:col w:w="2946" w:space="100"/>
            <w:col w:w="6150" w:space="0"/>
          </w:cols>
        </w:sectPr>
      </w:pPr>
    </w:p>
    <w:p w:rsidR="00680D19" w14:paraId="3A14CD0B" w14:textId="77777777"/>
    <w:p w:rsidR="00680D19" w14:paraId="4B0AFA42" w14:textId="77777777"/>
    <w:p w:rsidR="00680D19" w14:paraId="7F2F98F4" w14:textId="77777777"/>
    <w:p w:rsidR="00680D19" w14:paraId="600BC6D1" w14:textId="77777777"/>
    <w:p w:rsidR="00680D19" w14:paraId="3ED73BA2" w14:textId="77777777"/>
    <w:p w:rsidR="00680D19" w14:paraId="62178B6B" w14:textId="77777777"/>
    <w:p w:rsidR="00680D19" w14:paraId="3C4C7258" w14:textId="77777777"/>
    <w:p w:rsidR="00680D19" w14:paraId="5BCB7814" w14:textId="77777777"/>
    <w:p w:rsidR="00680D19" w14:paraId="27CA7680" w14:textId="77777777"/>
    <w:p w:rsidR="00680D19" w14:paraId="1D30E12C" w14:textId="77777777"/>
    <w:p w:rsidR="00680D19" w14:paraId="773B1233" w14:textId="77777777"/>
    <w:p w:rsidR="00680D19" w14:paraId="303617BA" w14:textId="77777777">
      <w:pPr>
        <w:spacing w:line="128" w:lineRule="exact"/>
      </w:pPr>
    </w:p>
    <w:p w:rsidR="00680D19" w14:paraId="2639154F" w14:textId="77777777">
      <w:pPr>
        <w:sectPr>
          <w:headerReference w:type="default" r:id="rId67"/>
          <w:type w:val="continuous"/>
          <w:pgSz w:w="17860" w:h="25258"/>
          <w:pgMar w:top="400" w:right="0" w:bottom="0" w:left="0" w:header="0" w:footer="0" w:gutter="0"/>
          <w:pgNumType w:start="24"/>
          <w:cols w:space="720" w:equalWidth="0">
            <w:col w:w="17860" w:space="0"/>
          </w:cols>
        </w:sectPr>
      </w:pPr>
    </w:p>
    <w:p w:rsidR="00680D19" w14:paraId="76F35043" w14:textId="77777777">
      <w:pPr>
        <w:spacing w:before="80" w:line="237" w:lineRule="auto"/>
        <w:ind w:firstLine="3096"/>
        <w:rPr>
          <w:rFonts w:ascii="宋体" w:eastAsia="宋体" w:hAnsi="宋体" w:cs="宋体"/>
          <w:sz w:val="36"/>
          <w:szCs w:val="36"/>
        </w:rPr>
      </w:pPr>
      <w:r>
        <w:rPr>
          <w:rFonts w:ascii="宋体" w:eastAsia="宋体" w:hAnsi="宋体" w:cs="宋体"/>
          <w:spacing w:val="-3"/>
          <w:sz w:val="36"/>
          <w:szCs w:val="36"/>
        </w:rPr>
        <w:t>粤绣</w:t>
      </w:r>
      <w:r>
        <w:rPr>
          <w:rFonts w:ascii="宋体" w:eastAsia="宋体" w:hAnsi="宋体" w:cs="宋体"/>
          <w:spacing w:val="3"/>
          <w:sz w:val="36"/>
          <w:szCs w:val="36"/>
        </w:rPr>
        <w:t xml:space="preserve">       </w:t>
      </w:r>
      <w:r>
        <w:rPr>
          <w:rFonts w:ascii="宋体" w:eastAsia="宋体" w:hAnsi="宋体" w:cs="宋体"/>
          <w:spacing w:val="-3"/>
          <w:sz w:val="36"/>
          <w:szCs w:val="36"/>
        </w:rPr>
        <w:t>其花纹繁缛而不乱，</w:t>
      </w:r>
    </w:p>
    <w:p w:rsidR="00680D19" w14:paraId="6F5B0F00" w14:textId="77777777">
      <w:pPr>
        <w:spacing w:before="239" w:line="463" w:lineRule="exact"/>
        <w:ind w:firstLine="5112"/>
        <w:rPr>
          <w:rFonts w:ascii="宋体" w:eastAsia="宋体" w:hAnsi="宋体" w:cs="宋体"/>
          <w:sz w:val="35"/>
          <w:szCs w:val="35"/>
        </w:rPr>
      </w:pPr>
      <w:r>
        <w:rPr>
          <w:rFonts w:ascii="宋体" w:eastAsia="宋体" w:hAnsi="宋体" w:cs="宋体"/>
          <w:spacing w:val="-15"/>
          <w:position w:val="1"/>
          <w:sz w:val="35"/>
          <w:szCs w:val="35"/>
        </w:rPr>
        <w:t>色彩浓艳，对比强烈。</w:t>
      </w:r>
    </w:p>
    <w:p w:rsidR="00680D19" w14:paraId="135B6C29" w14:textId="77777777">
      <w:pPr>
        <w:spacing w:before="240" w:line="237" w:lineRule="auto"/>
        <w:ind w:firstLine="5107"/>
        <w:rPr>
          <w:rFonts w:ascii="宋体" w:eastAsia="宋体" w:hAnsi="宋体" w:cs="宋体"/>
          <w:sz w:val="36"/>
          <w:szCs w:val="36"/>
        </w:rPr>
      </w:pPr>
      <w:r>
        <w:rPr>
          <w:rFonts w:ascii="宋体" w:eastAsia="宋体" w:hAnsi="宋体" w:cs="宋体"/>
          <w:spacing w:val="-5"/>
          <w:sz w:val="36"/>
          <w:szCs w:val="36"/>
        </w:rPr>
        <w:t>这种风格热烈明快，</w:t>
      </w:r>
    </w:p>
    <w:p w:rsidR="00680D19" w14:paraId="35512FCC" w14:textId="77777777">
      <w:pPr>
        <w:spacing w:before="240" w:line="237" w:lineRule="auto"/>
        <w:ind w:firstLine="5103"/>
        <w:rPr>
          <w:rFonts w:ascii="宋体" w:eastAsia="宋体" w:hAnsi="宋体" w:cs="宋体"/>
          <w:sz w:val="36"/>
          <w:szCs w:val="36"/>
        </w:rPr>
      </w:pPr>
      <w:r>
        <w:rPr>
          <w:rFonts w:ascii="宋体" w:eastAsia="宋体" w:hAnsi="宋体" w:cs="宋体"/>
          <w:spacing w:val="37"/>
          <w:w w:val="103"/>
          <w:sz w:val="36"/>
          <w:szCs w:val="36"/>
        </w:rPr>
        <w:t>具有浓郁的地方特</w:t>
      </w:r>
    </w:p>
    <w:p w:rsidR="00680D19" w14:paraId="06A362DB" w14:textId="77777777">
      <w:pPr>
        <w:spacing w:before="238"/>
        <w:ind w:firstLine="5112"/>
        <w:rPr>
          <w:rFonts w:ascii="宋体" w:eastAsia="宋体" w:hAnsi="宋体" w:cs="宋体"/>
          <w:sz w:val="36"/>
          <w:szCs w:val="36"/>
        </w:rPr>
      </w:pPr>
      <w:r>
        <w:rPr>
          <w:rFonts w:ascii="宋体" w:eastAsia="宋体" w:hAnsi="宋体" w:cs="宋体"/>
          <w:spacing w:val="-18"/>
          <w:sz w:val="36"/>
          <w:szCs w:val="36"/>
        </w:rPr>
        <w:t>色；</w:t>
      </w:r>
    </w:p>
    <w:p w:rsidR="00680D19" w14:paraId="45141272" w14:textId="77777777"/>
    <w:p w:rsidR="00680D19" w14:paraId="2E1483AB" w14:textId="77777777"/>
    <w:p w:rsidR="00680D19" w14:paraId="640C124F" w14:textId="77777777"/>
    <w:p w:rsidR="00680D19" w14:paraId="3E273CB6" w14:textId="77777777"/>
    <w:p w:rsidR="00680D19" w14:paraId="0250EE0F" w14:textId="77777777"/>
    <w:p w:rsidR="00680D19" w14:paraId="75C9640D" w14:textId="77777777">
      <w:pPr>
        <w:spacing w:line="125" w:lineRule="exact"/>
      </w:pPr>
    </w:p>
    <w:p w:rsidR="00680D19" w14:paraId="4A10462D" w14:textId="77777777">
      <w:pPr>
        <w:spacing w:line="14" w:lineRule="auto"/>
        <w:rPr>
          <w:sz w:val="2"/>
        </w:rPr>
      </w:pPr>
      <w:r>
        <w:rPr>
          <w:rFonts w:eastAsia="Arial"/>
          <w:sz w:val="2"/>
          <w:szCs w:val="2"/>
        </w:rPr>
        <w:br w:type="column"/>
      </w:r>
    </w:p>
    <w:p w:rsidR="00680D19" w14:paraId="6D611C10" w14:textId="77777777">
      <w:pPr>
        <w:spacing w:before="77" w:line="237" w:lineRule="auto"/>
        <w:ind w:firstLine="116"/>
        <w:rPr>
          <w:rFonts w:ascii="宋体" w:eastAsia="宋体" w:hAnsi="宋体" w:cs="宋体"/>
          <w:sz w:val="36"/>
          <w:szCs w:val="36"/>
        </w:rPr>
      </w:pPr>
      <w:r>
        <w:rPr>
          <w:rFonts w:ascii="宋体" w:eastAsia="宋体" w:hAnsi="宋体" w:cs="宋体"/>
          <w:spacing w:val="38"/>
          <w:w w:val="102"/>
          <w:sz w:val="36"/>
          <w:szCs w:val="36"/>
        </w:rPr>
        <w:t>所用题材比较固</w:t>
      </w:r>
    </w:p>
    <w:p w:rsidR="00680D19" w14:paraId="417E8B59" w14:textId="77777777">
      <w:pPr>
        <w:spacing w:before="242" w:line="237" w:lineRule="auto"/>
        <w:ind w:firstLine="116"/>
        <w:rPr>
          <w:rFonts w:ascii="宋体" w:eastAsia="宋体" w:hAnsi="宋体" w:cs="宋体"/>
          <w:sz w:val="36"/>
          <w:szCs w:val="36"/>
        </w:rPr>
      </w:pPr>
      <w:r>
        <w:rPr>
          <w:rFonts w:ascii="宋体" w:eastAsia="宋体" w:hAnsi="宋体" w:cs="宋体"/>
          <w:spacing w:val="24"/>
          <w:sz w:val="36"/>
          <w:szCs w:val="36"/>
        </w:rPr>
        <w:t>定</w:t>
      </w:r>
      <w:r>
        <w:rPr>
          <w:rFonts w:ascii="宋体" w:eastAsia="宋体" w:hAnsi="宋体" w:cs="宋体"/>
          <w:spacing w:val="-64"/>
          <w:sz w:val="36"/>
          <w:szCs w:val="36"/>
        </w:rPr>
        <w:t xml:space="preserve"> </w:t>
      </w:r>
      <w:r>
        <w:rPr>
          <w:rFonts w:ascii="宋体" w:eastAsia="宋体" w:hAnsi="宋体" w:cs="宋体"/>
          <w:spacing w:val="24"/>
          <w:sz w:val="36"/>
          <w:szCs w:val="36"/>
        </w:rPr>
        <w:t>，多为杂花百</w:t>
      </w:r>
    </w:p>
    <w:p w:rsidR="00680D19" w14:paraId="2EB4A0C9" w14:textId="77777777">
      <w:pPr>
        <w:spacing w:before="239" w:line="238" w:lineRule="auto"/>
        <w:ind w:firstLine="129"/>
        <w:rPr>
          <w:rFonts w:ascii="宋体" w:eastAsia="宋体" w:hAnsi="宋体" w:cs="宋体"/>
          <w:sz w:val="36"/>
          <w:szCs w:val="36"/>
        </w:rPr>
      </w:pPr>
      <w:r>
        <w:rPr>
          <w:rFonts w:ascii="宋体" w:eastAsia="宋体" w:hAnsi="宋体" w:cs="宋体"/>
          <w:spacing w:val="-26"/>
          <w:sz w:val="36"/>
          <w:szCs w:val="36"/>
        </w:rPr>
        <w:t>鸟。</w:t>
      </w:r>
      <w:r>
        <w:rPr>
          <w:rFonts w:ascii="宋体" w:eastAsia="宋体" w:hAnsi="宋体" w:cs="宋体"/>
          <w:spacing w:val="-55"/>
          <w:sz w:val="36"/>
          <w:szCs w:val="36"/>
        </w:rPr>
        <w:t xml:space="preserve"> </w:t>
      </w:r>
      <w:r>
        <w:rPr>
          <w:rFonts w:ascii="宋体" w:eastAsia="宋体" w:hAnsi="宋体" w:cs="宋体"/>
          <w:spacing w:val="-26"/>
          <w:sz w:val="36"/>
          <w:szCs w:val="36"/>
        </w:rPr>
        <w:t>主要作品多是</w:t>
      </w:r>
    </w:p>
    <w:p w:rsidR="00680D19" w14:paraId="6289157C" w14:textId="77777777">
      <w:pPr>
        <w:spacing w:before="238" w:line="237" w:lineRule="auto"/>
        <w:ind w:firstLine="124"/>
        <w:rPr>
          <w:rFonts w:ascii="宋体" w:eastAsia="宋体" w:hAnsi="宋体" w:cs="宋体"/>
          <w:sz w:val="36"/>
          <w:szCs w:val="36"/>
        </w:rPr>
      </w:pPr>
      <w:r>
        <w:rPr>
          <w:rFonts w:ascii="宋体" w:eastAsia="宋体" w:hAnsi="宋体" w:cs="宋体"/>
          <w:spacing w:val="39"/>
          <w:sz w:val="36"/>
          <w:szCs w:val="36"/>
        </w:rPr>
        <w:t>高大的镜屏或挂</w:t>
      </w:r>
    </w:p>
    <w:p w:rsidR="00680D19" w14:paraId="400A276A" w14:textId="77777777">
      <w:pPr>
        <w:spacing w:before="240" w:line="237" w:lineRule="auto"/>
        <w:ind w:firstLine="116"/>
        <w:rPr>
          <w:rFonts w:ascii="宋体" w:eastAsia="宋体" w:hAnsi="宋体" w:cs="宋体"/>
          <w:sz w:val="36"/>
          <w:szCs w:val="36"/>
        </w:rPr>
      </w:pPr>
      <w:r>
        <w:rPr>
          <w:rFonts w:ascii="宋体" w:eastAsia="宋体" w:hAnsi="宋体" w:cs="宋体"/>
          <w:spacing w:val="-30"/>
          <w:sz w:val="36"/>
          <w:szCs w:val="36"/>
        </w:rPr>
        <w:t>屏等欣赏品，</w:t>
      </w:r>
      <w:r>
        <w:rPr>
          <w:rFonts w:ascii="宋体" w:eastAsia="宋体" w:hAnsi="宋体" w:cs="宋体"/>
          <w:spacing w:val="-24"/>
          <w:sz w:val="36"/>
          <w:szCs w:val="36"/>
        </w:rPr>
        <w:t xml:space="preserve"> </w:t>
      </w:r>
      <w:r>
        <w:rPr>
          <w:rFonts w:ascii="宋体" w:eastAsia="宋体" w:hAnsi="宋体" w:cs="宋体"/>
          <w:spacing w:val="-30"/>
          <w:sz w:val="36"/>
          <w:szCs w:val="36"/>
        </w:rPr>
        <w:t>也有</w:t>
      </w:r>
    </w:p>
    <w:p w:rsidR="00680D19" w14:paraId="6096E087" w14:textId="77777777">
      <w:pPr>
        <w:spacing w:before="240" w:line="237" w:lineRule="auto"/>
        <w:ind w:firstLine="118"/>
        <w:rPr>
          <w:rFonts w:ascii="宋体" w:eastAsia="宋体" w:hAnsi="宋体" w:cs="宋体"/>
          <w:sz w:val="36"/>
          <w:szCs w:val="36"/>
        </w:rPr>
      </w:pPr>
      <w:r>
        <w:rPr>
          <w:rFonts w:ascii="宋体" w:eastAsia="宋体" w:hAnsi="宋体" w:cs="宋体"/>
          <w:spacing w:val="39"/>
          <w:sz w:val="36"/>
          <w:szCs w:val="36"/>
        </w:rPr>
        <w:t>荷包等小件实用</w:t>
      </w:r>
    </w:p>
    <w:p w:rsidR="00680D19" w14:paraId="17307EC6" w14:textId="77777777">
      <w:pPr>
        <w:spacing w:before="239" w:line="203" w:lineRule="auto"/>
        <w:ind w:firstLine="144"/>
        <w:rPr>
          <w:rFonts w:ascii="宋体" w:eastAsia="宋体" w:hAnsi="宋体" w:cs="宋体"/>
          <w:sz w:val="36"/>
          <w:szCs w:val="36"/>
        </w:rPr>
      </w:pPr>
      <w:r>
        <w:rPr>
          <w:rFonts w:ascii="宋体" w:eastAsia="宋体" w:hAnsi="宋体" w:cs="宋体"/>
          <w:spacing w:val="-18"/>
          <w:sz w:val="36"/>
          <w:szCs w:val="36"/>
        </w:rPr>
        <w:t>品。</w:t>
      </w:r>
    </w:p>
    <w:p w:rsidR="00680D19" w14:paraId="3A7C42B4" w14:textId="77777777">
      <w:pPr>
        <w:spacing w:line="14" w:lineRule="auto"/>
        <w:rPr>
          <w:sz w:val="2"/>
        </w:rPr>
      </w:pPr>
      <w:r>
        <w:rPr>
          <w:rFonts w:eastAsia="Arial"/>
          <w:sz w:val="2"/>
          <w:szCs w:val="2"/>
        </w:rPr>
        <w:br w:type="column"/>
      </w:r>
    </w:p>
    <w:p w:rsidR="00680D19" w14:paraId="4C17C5E3" w14:textId="77777777">
      <w:pPr>
        <w:spacing w:before="78" w:line="238" w:lineRule="auto"/>
        <w:ind w:firstLine="116"/>
        <w:rPr>
          <w:rFonts w:ascii="宋体" w:eastAsia="宋体" w:hAnsi="宋体" w:cs="宋体"/>
          <w:sz w:val="36"/>
          <w:szCs w:val="36"/>
        </w:rPr>
      </w:pPr>
      <w:r>
        <w:rPr>
          <w:rFonts w:ascii="宋体" w:eastAsia="宋体" w:hAnsi="宋体" w:cs="宋体"/>
          <w:spacing w:val="13"/>
          <w:sz w:val="36"/>
          <w:szCs w:val="36"/>
        </w:rPr>
        <w:t>又称广绣，是以广</w:t>
      </w:r>
    </w:p>
    <w:p w:rsidR="00680D19" w14:paraId="470F6EC7" w14:textId="77777777">
      <w:pPr>
        <w:spacing w:before="237" w:line="237" w:lineRule="auto"/>
        <w:ind w:firstLine="110"/>
        <w:rPr>
          <w:rFonts w:ascii="宋体" w:eastAsia="宋体" w:hAnsi="宋体" w:cs="宋体"/>
          <w:sz w:val="36"/>
          <w:szCs w:val="36"/>
        </w:rPr>
      </w:pPr>
      <w:r>
        <w:rPr>
          <w:rFonts w:ascii="宋体" w:eastAsia="宋体" w:hAnsi="宋体" w:cs="宋体"/>
          <w:spacing w:val="14"/>
          <w:sz w:val="36"/>
          <w:szCs w:val="36"/>
        </w:rPr>
        <w:t>州一带地区为中心</w:t>
      </w:r>
    </w:p>
    <w:p w:rsidR="00680D19" w14:paraId="3619B5EA" w14:textId="77777777">
      <w:pPr>
        <w:spacing w:before="241" w:line="237" w:lineRule="auto"/>
        <w:ind w:firstLine="109"/>
        <w:rPr>
          <w:rFonts w:ascii="宋体" w:eastAsia="宋体" w:hAnsi="宋体" w:cs="宋体"/>
          <w:sz w:val="36"/>
          <w:szCs w:val="36"/>
        </w:rPr>
      </w:pPr>
      <w:r>
        <w:rPr>
          <w:rFonts w:ascii="宋体" w:eastAsia="宋体" w:hAnsi="宋体" w:cs="宋体"/>
          <w:spacing w:val="6"/>
          <w:sz w:val="36"/>
          <w:szCs w:val="36"/>
        </w:rPr>
        <w:t>产地的绣品。</w:t>
      </w:r>
    </w:p>
    <w:p w:rsidR="00680D19" w14:paraId="1364A1E2" w14:textId="77777777">
      <w:pPr>
        <w:sectPr>
          <w:headerReference w:type="default" r:id="rId68"/>
          <w:type w:val="continuous"/>
          <w:pgSz w:w="17860" w:h="25258"/>
          <w:pgMar w:top="400" w:right="0" w:bottom="0" w:left="0" w:header="0" w:footer="0" w:gutter="0"/>
          <w:pgNumType w:start="25"/>
          <w:cols w:num="3" w:space="720" w:equalWidth="0">
            <w:col w:w="8474" w:space="100"/>
            <w:col w:w="3036" w:space="100"/>
            <w:col w:w="6151" w:space="0"/>
          </w:cols>
        </w:sectPr>
      </w:pPr>
    </w:p>
    <w:p w:rsidR="00680D19" w14:paraId="16A326B5" w14:textId="77777777">
      <w:pPr>
        <w:spacing w:line="252" w:lineRule="auto"/>
      </w:pPr>
    </w:p>
    <w:p w:rsidR="00680D19" w14:paraId="0C10ABCC" w14:textId="77777777">
      <w:pPr>
        <w:spacing w:line="252" w:lineRule="auto"/>
      </w:pPr>
    </w:p>
    <w:p w:rsidR="00680D19" w14:paraId="769B73DE" w14:textId="77777777">
      <w:pPr>
        <w:spacing w:line="252" w:lineRule="auto"/>
      </w:pPr>
    </w:p>
    <w:p w:rsidR="00680D19" w14:paraId="44B905C8" w14:textId="77777777">
      <w:pPr>
        <w:spacing w:line="252" w:lineRule="auto"/>
      </w:pPr>
    </w:p>
    <w:p w:rsidR="00680D19" w14:paraId="091FA67F" w14:textId="77777777">
      <w:pPr>
        <w:spacing w:line="252" w:lineRule="auto"/>
      </w:pPr>
    </w:p>
    <w:p w:rsidR="00680D19" w14:paraId="1E430BA3" w14:textId="77777777">
      <w:pPr>
        <w:spacing w:line="252" w:lineRule="auto"/>
      </w:pPr>
    </w:p>
    <w:p w:rsidR="00680D19" w14:paraId="0D223A38" w14:textId="77777777">
      <w:pPr>
        <w:spacing w:line="252" w:lineRule="auto"/>
      </w:pPr>
    </w:p>
    <w:p w:rsidR="00680D19" w14:paraId="75202D30" w14:textId="77777777">
      <w:pPr>
        <w:spacing w:line="252" w:lineRule="auto"/>
      </w:pPr>
    </w:p>
    <w:p w:rsidR="00680D19" w14:paraId="6E728924" w14:textId="77777777">
      <w:pPr>
        <w:spacing w:line="252" w:lineRule="auto"/>
      </w:pPr>
    </w:p>
    <w:p w:rsidR="00680D19" w14:paraId="3B0409E9" w14:textId="77777777">
      <w:pPr>
        <w:spacing w:line="252" w:lineRule="auto"/>
      </w:pPr>
    </w:p>
    <w:p w:rsidR="00680D19" w14:paraId="24FD15C6" w14:textId="77777777">
      <w:pPr>
        <w:spacing w:line="252" w:lineRule="auto"/>
      </w:pPr>
    </w:p>
    <w:p w:rsidR="00680D19" w14:paraId="1C391683" w14:textId="77777777">
      <w:pPr>
        <w:spacing w:line="252" w:lineRule="auto"/>
      </w:pPr>
    </w:p>
    <w:p w:rsidR="00680D19" w14:paraId="5521614D" w14:textId="77777777">
      <w:pPr>
        <w:spacing w:line="252" w:lineRule="auto"/>
      </w:pPr>
    </w:p>
    <w:p w:rsidR="00680D19" w14:paraId="7C9EAC46" w14:textId="77777777">
      <w:pPr>
        <w:spacing w:line="252" w:lineRule="auto"/>
      </w:pPr>
    </w:p>
    <w:p w:rsidR="00680D19" w14:paraId="6E43E972" w14:textId="77777777">
      <w:pPr>
        <w:spacing w:line="252" w:lineRule="auto"/>
      </w:pPr>
    </w:p>
    <w:p w:rsidR="00680D19" w14:paraId="3E5FA988" w14:textId="77777777">
      <w:pPr>
        <w:spacing w:line="253" w:lineRule="auto"/>
      </w:pPr>
    </w:p>
    <w:p w:rsidR="00680D19" w14:paraId="76F7AEA1" w14:textId="77777777">
      <w:pPr>
        <w:spacing w:line="253" w:lineRule="auto"/>
      </w:pPr>
    </w:p>
    <w:p w:rsidR="00680D19" w14:paraId="16F349BB" w14:textId="77777777">
      <w:pPr>
        <w:spacing w:line="253" w:lineRule="auto"/>
      </w:pPr>
    </w:p>
    <w:p w:rsidR="00680D19" w14:paraId="0E604C80" w14:textId="77777777">
      <w:pPr>
        <w:spacing w:before="88" w:line="194" w:lineRule="exact"/>
        <w:ind w:firstLine="15045"/>
        <w:rPr>
          <w:rFonts w:ascii="宋体" w:eastAsia="宋体" w:hAnsi="宋体" w:cs="宋体"/>
          <w:sz w:val="27"/>
          <w:szCs w:val="27"/>
        </w:rPr>
      </w:pPr>
      <w:r>
        <w:rPr>
          <w:rFonts w:ascii="宋体" w:eastAsia="宋体" w:hAnsi="宋体" w:cs="宋体"/>
          <w:spacing w:val="-11"/>
          <w:position w:val="-4"/>
          <w:sz w:val="27"/>
          <w:szCs w:val="27"/>
        </w:rPr>
        <w:t>14</w:t>
      </w:r>
    </w:p>
    <w:p w:rsidR="00680D19" w14:paraId="1F637B81" w14:textId="77777777">
      <w:pPr>
        <w:sectPr>
          <w:headerReference w:type="default" r:id="rId69"/>
          <w:type w:val="continuous"/>
          <w:pgSz w:w="17860" w:h="25258"/>
          <w:pgMar w:top="400" w:right="0" w:bottom="0" w:left="0" w:header="0" w:footer="0" w:gutter="0"/>
          <w:pgNumType w:start="26"/>
          <w:cols w:space="720" w:equalWidth="0">
            <w:col w:w="17860" w:space="0"/>
          </w:cols>
        </w:sectPr>
      </w:pPr>
    </w:p>
    <w:p w:rsidR="00680D19" w14:paraId="4685D5C3" w14:textId="52909D23">
      <w:r>
        <mc:AlternateContent>
          <mc:Choice Requires="wps">
            <w:drawing>
              <wp:anchor distT="0" distB="0" distL="114300" distR="114300" simplePos="0" relativeHeight="2518200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547791437"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4A29ED0B">
                            <w:pPr>
                              <w:rPr>
                                <w:color w:val="FFFFFF"/>
                              </w:rPr>
                            </w:pPr>
                            <w:r w:rsidRPr="00826B7C">
                              <w:rPr>
                                <w:rFonts w:hint="eastAsia"/>
                                <w:color w:val="FFFFFF"/>
                              </w:rPr>
                              <w:t>幅手帕大小羌绣制作时间为一到两天，大幅精品羌绣则需要一个月到半年不等，有的作品甚至耗时更长。应对方案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212" type="#_x0000_t202" style="width:10pt;height:10pt;margin-top:580pt;margin-left:540pt;mso-wrap-distance-bottom:0;mso-wrap-distance-left:9pt;mso-wrap-distance-right:9pt;mso-wrap-distance-top:0;position:absolute;v-text-anchor:top;z-index:251819008" filled="f" fillcolor="this" stroked="f" strokeweight="0.5pt">
                <v:textbox>
                  <w:txbxContent>
                    <w:p w:rsidR="00826B7C" w:rsidRPr="00826B7C" w14:paraId="24D4E399" w14:textId="4A29ED0B">
                      <w:pPr>
                        <w:rPr>
                          <w:color w:val="FFFFFF"/>
                        </w:rPr>
                      </w:pPr>
                      <w:r w:rsidRPr="00826B7C">
                        <w:rPr>
                          <w:rFonts w:hint="eastAsia"/>
                          <w:color w:val="FFFFFF"/>
                        </w:rPr>
                        <w:t>幅手帕大小羌绣制作时间为一到两天，大幅精品羌绣则需要一个月到半年不等，有的作品甚至耗时更长。应对方案</w:t>
                      </w:r>
                    </w:p>
                  </w:txbxContent>
                </v:textbox>
              </v:shape>
            </w:pict>
          </mc:Fallback>
        </mc:AlternateContent>
      </w:r>
      <w:r>
        <mc:AlternateContent>
          <mc:Choice Requires="wps">
            <w:drawing>
              <wp:anchor distT="0" distB="0" distL="114300" distR="114300" simplePos="0" relativeHeight="2518179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34217069"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03E42C1">
                            <w:pPr>
                              <w:rPr>
                                <w:color w:val="FFFFFF"/>
                              </w:rPr>
                            </w:pPr>
                            <w:r w:rsidRPr="00826B7C">
                              <w:rPr>
                                <w:rFonts w:hint="eastAsia"/>
                                <w:color w:val="FFFFFF"/>
                              </w:rPr>
                              <w:t>开展回访和交流，用客户带动客户。微信：建立公司微信公用账号，扩大产品知名度和影响力。电商合作：在产品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213" type="#_x0000_t202" style="width:10pt;height:10pt;margin-top:430pt;margin-left:540pt;mso-wrap-distance-bottom:0;mso-wrap-distance-left:9pt;mso-wrap-distance-right:9pt;mso-wrap-distance-top:0;position:absolute;v-text-anchor:top;z-index:251816960" filled="f" fillcolor="this" stroked="f" strokeweight="0.5pt">
                <v:textbox>
                  <w:txbxContent>
                    <w:p w:rsidR="00826B7C" w:rsidRPr="00826B7C" w14:paraId="5CC4818E" w14:textId="003E42C1">
                      <w:pPr>
                        <w:rPr>
                          <w:color w:val="FFFFFF"/>
                        </w:rPr>
                      </w:pPr>
                      <w:r w:rsidRPr="00826B7C">
                        <w:rPr>
                          <w:rFonts w:hint="eastAsia"/>
                          <w:color w:val="FFFFFF"/>
                        </w:rPr>
                        <w:t>开展回访和交流，用客户带动客户。微信：建立公司微信公用账号，扩大产品知名度和影响力。电商合作：在产品</w:t>
                      </w:r>
                    </w:p>
                  </w:txbxContent>
                </v:textbox>
              </v:shape>
            </w:pict>
          </mc:Fallback>
        </mc:AlternateContent>
      </w:r>
      <w:r>
        <mc:AlternateContent>
          <mc:Choice Requires="wps">
            <w:drawing>
              <wp:anchor distT="0" distB="0" distL="114300" distR="114300" simplePos="0" relativeHeight="2518159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56700124"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503255E1">
                            <w:pPr>
                              <w:rPr>
                                <w:color w:val="FFFFFF"/>
                              </w:rPr>
                            </w:pPr>
                            <w:r w:rsidRPr="00826B7C">
                              <w:rPr>
                                <w:rFonts w:hint="eastAsia"/>
                                <w:color w:val="FFFFFF"/>
                              </w:rPr>
                              <w:t>09</w:t>
                            </w:r>
                            <w:r w:rsidRPr="00826B7C">
                              <w:rPr>
                                <w:rFonts w:hint="eastAsia"/>
                                <w:color w:val="FFFFFF"/>
                              </w:rPr>
                              <w:t>年—</w:t>
                            </w:r>
                            <w:r w:rsidRPr="00826B7C">
                              <w:rPr>
                                <w:rFonts w:hint="eastAsia"/>
                                <w:color w:val="FFFFFF"/>
                              </w:rPr>
                              <w:t>2012</w:t>
                            </w:r>
                            <w:r w:rsidRPr="00826B7C">
                              <w:rPr>
                                <w:rFonts w:hint="eastAsia"/>
                                <w:color w:val="FFFFFF"/>
                              </w:rPr>
                              <w:t>年期间，通过培训，羌寨</w:t>
                            </w:r>
                            <w:r w:rsidRPr="00826B7C">
                              <w:rPr>
                                <w:rFonts w:hint="eastAsia"/>
                                <w:color w:val="FFFFFF"/>
                              </w:rPr>
                              <w:t>90%</w:t>
                            </w:r>
                            <w:r w:rsidRPr="00826B7C">
                              <w:rPr>
                                <w:rFonts w:hint="eastAsia"/>
                                <w:color w:val="FFFFFF"/>
                              </w:rPr>
                              <w:t>的妇女都会刺绣了，旅游业发展的很好，然而</w:t>
                            </w:r>
                            <w:r w:rsidRPr="00826B7C">
                              <w:rPr>
                                <w:rFonts w:hint="eastAsia"/>
                                <w:color w:val="FFFFFF"/>
                              </w:rPr>
                              <w:t>2012</w:t>
                            </w:r>
                            <w:r w:rsidRPr="00826B7C">
                              <w:rPr>
                                <w:rFonts w:hint="eastAsia"/>
                                <w:color w:val="FFFFFF"/>
                              </w:rPr>
                              <w:t>年至今，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214" type="#_x0000_t202" style="width:10pt;height:10pt;margin-top:280pt;margin-left:540pt;mso-wrap-distance-bottom:0;mso-wrap-distance-left:9pt;mso-wrap-distance-right:9pt;mso-wrap-distance-top:0;position:absolute;v-text-anchor:top;z-index:251814912" filled="f" fillcolor="this" stroked="f" strokeweight="0.5pt">
                <v:textbox>
                  <w:txbxContent>
                    <w:p w:rsidR="00826B7C" w:rsidRPr="00826B7C" w14:paraId="265DDAC3" w14:textId="503255E1">
                      <w:pPr>
                        <w:rPr>
                          <w:color w:val="FFFFFF"/>
                        </w:rPr>
                      </w:pPr>
                      <w:r w:rsidRPr="00826B7C">
                        <w:rPr>
                          <w:rFonts w:hint="eastAsia"/>
                          <w:color w:val="FFFFFF"/>
                        </w:rPr>
                        <w:t>09</w:t>
                      </w:r>
                      <w:r w:rsidRPr="00826B7C">
                        <w:rPr>
                          <w:rFonts w:hint="eastAsia"/>
                          <w:color w:val="FFFFFF"/>
                        </w:rPr>
                        <w:t>年—</w:t>
                      </w:r>
                      <w:r w:rsidRPr="00826B7C">
                        <w:rPr>
                          <w:rFonts w:hint="eastAsia"/>
                          <w:color w:val="FFFFFF"/>
                        </w:rPr>
                        <w:t>2012</w:t>
                      </w:r>
                      <w:r w:rsidRPr="00826B7C">
                        <w:rPr>
                          <w:rFonts w:hint="eastAsia"/>
                          <w:color w:val="FFFFFF"/>
                        </w:rPr>
                        <w:t>年期间，通过培训，羌寨</w:t>
                      </w:r>
                      <w:r w:rsidRPr="00826B7C">
                        <w:rPr>
                          <w:rFonts w:hint="eastAsia"/>
                          <w:color w:val="FFFFFF"/>
                        </w:rPr>
                        <w:t>90%</w:t>
                      </w:r>
                      <w:r w:rsidRPr="00826B7C">
                        <w:rPr>
                          <w:rFonts w:hint="eastAsia"/>
                          <w:color w:val="FFFFFF"/>
                        </w:rPr>
                        <w:t>的妇女都会刺绣了，旅游业发展的很好，然而</w:t>
                      </w:r>
                      <w:r w:rsidRPr="00826B7C">
                        <w:rPr>
                          <w:rFonts w:hint="eastAsia"/>
                          <w:color w:val="FFFFFF"/>
                        </w:rPr>
                        <w:t>2012</w:t>
                      </w:r>
                      <w:r w:rsidRPr="00826B7C">
                        <w:rPr>
                          <w:rFonts w:hint="eastAsia"/>
                          <w:color w:val="FFFFFF"/>
                        </w:rPr>
                        <w:t>年至今，</w:t>
                      </w:r>
                    </w:p>
                  </w:txbxContent>
                </v:textbox>
              </v:shape>
            </w:pict>
          </mc:Fallback>
        </mc:AlternateContent>
      </w:r>
      <w:r>
        <mc:AlternateContent>
          <mc:Choice Requires="wps">
            <w:drawing>
              <wp:anchor distT="0" distB="0" distL="114300" distR="114300" simplePos="0" relativeHeight="2518138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978321443"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6B7C" w:rsidRPr="00826B7C" w14:textId="014EF153">
                            <w:pPr>
                              <w:rPr>
                                <w:color w:val="FFFFFF"/>
                              </w:rPr>
                            </w:pPr>
                            <w:r w:rsidRPr="00826B7C">
                              <w:rPr>
                                <w:rFonts w:hint="eastAsia"/>
                                <w:color w:val="FFFFFF"/>
                              </w:rPr>
                              <w:t>长并获得三等奖，并且现在负责的《羌绣的潜在价值与市场前景的研究》创新训练项目正处于结题阶段，这个项目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215" type="#_x0000_t202" style="width:10pt;height:10pt;margin-top:130pt;margin-left:540pt;mso-wrap-distance-bottom:0;mso-wrap-distance-left:9pt;mso-wrap-distance-right:9pt;mso-wrap-distance-top:0;position:absolute;v-text-anchor:top;z-index:251812864" filled="f" fillcolor="this" stroked="f" strokeweight="0.5pt">
                <v:textbox>
                  <w:txbxContent>
                    <w:p w:rsidR="00826B7C" w:rsidRPr="00826B7C" w14:paraId="27FA8D00" w14:textId="014EF153">
                      <w:pPr>
                        <w:rPr>
                          <w:color w:val="FFFFFF"/>
                        </w:rPr>
                      </w:pPr>
                      <w:r w:rsidRPr="00826B7C">
                        <w:rPr>
                          <w:rFonts w:hint="eastAsia"/>
                          <w:color w:val="FFFFFF"/>
                        </w:rPr>
                        <w:t>长并获得三等奖，并且现在负责的《羌绣的潜在价值与市场前景的研究》创新训练项目正处于结题阶段，这个项目</w:t>
                      </w:r>
                    </w:p>
                  </w:txbxContent>
                </v:textbox>
              </v:shape>
            </w:pict>
          </mc:Fallback>
        </mc:AlternateContent>
      </w:r>
    </w:p>
    <w:p w:rsidR="00680D19" w14:paraId="176661C6" w14:textId="77777777"/>
    <w:p w:rsidR="00680D19" w14:paraId="4DC1AACB" w14:textId="77777777"/>
    <w:p w:rsidR="00680D19" w14:paraId="19C1FAA0" w14:textId="77777777"/>
    <w:p w:rsidR="00680D19" w14:paraId="41B88D8A" w14:textId="77777777"/>
    <w:p w:rsidR="00680D19" w14:paraId="601AB090" w14:textId="77777777"/>
    <w:p w:rsidR="00680D19" w14:paraId="7AF45E73" w14:textId="77777777"/>
    <w:p w:rsidR="00680D19" w14:paraId="0BD84F53" w14:textId="77777777"/>
    <w:p w:rsidR="00680D19" w14:paraId="0467EC36" w14:textId="77777777">
      <w:pPr>
        <w:spacing w:line="165" w:lineRule="exact"/>
      </w:pPr>
    </w:p>
    <w:p w:rsidR="00680D19" w14:paraId="21DD8AEB" w14:textId="77777777">
      <w:pPr>
        <w:sectPr>
          <w:headerReference w:type="default" r:id="rId70"/>
          <w:pgSz w:w="17860" w:h="25258"/>
          <w:pgMar w:top="400" w:right="0" w:bottom="0" w:left="0" w:header="0" w:footer="0" w:gutter="0"/>
          <w:pgNumType w:start="27"/>
          <w:cols w:space="720" w:equalWidth="0">
            <w:col w:w="17860" w:space="0"/>
          </w:cols>
        </w:sectPr>
      </w:pPr>
    </w:p>
    <w:p w:rsidR="00680D19" w14:paraId="4B270ECB" w14:textId="77777777">
      <w:pPr>
        <w:spacing w:before="78" w:line="462" w:lineRule="exact"/>
        <w:ind w:firstLine="3091"/>
        <w:rPr>
          <w:rFonts w:ascii="宋体" w:eastAsia="宋体" w:hAnsi="宋体" w:cs="宋体"/>
          <w:sz w:val="35"/>
          <w:szCs w:val="35"/>
        </w:rPr>
      </w:pPr>
      <w:r>
        <w:rPr>
          <w:rFonts w:ascii="宋体" w:eastAsia="宋体" w:hAnsi="宋体" w:cs="宋体"/>
          <w:spacing w:val="-11"/>
          <w:position w:val="1"/>
          <w:sz w:val="35"/>
          <w:szCs w:val="35"/>
        </w:rPr>
        <w:t>湘绣</w:t>
      </w:r>
      <w:r>
        <w:rPr>
          <w:rFonts w:ascii="宋体" w:eastAsia="宋体" w:hAnsi="宋体" w:cs="宋体"/>
          <w:spacing w:val="12"/>
          <w:position w:val="1"/>
          <w:sz w:val="35"/>
          <w:szCs w:val="35"/>
        </w:rPr>
        <w:t xml:space="preserve">       </w:t>
      </w:r>
      <w:r>
        <w:rPr>
          <w:rFonts w:ascii="宋体" w:eastAsia="宋体" w:hAnsi="宋体" w:cs="宋体"/>
          <w:spacing w:val="-11"/>
          <w:position w:val="1"/>
          <w:sz w:val="35"/>
          <w:szCs w:val="35"/>
        </w:rPr>
        <w:t>风格写实，针法多变，</w:t>
      </w:r>
    </w:p>
    <w:p w:rsidR="00680D19" w14:paraId="346F6F24" w14:textId="77777777">
      <w:pPr>
        <w:spacing w:before="241" w:line="237" w:lineRule="auto"/>
        <w:ind w:firstLine="5102"/>
        <w:rPr>
          <w:rFonts w:ascii="宋体" w:eastAsia="宋体" w:hAnsi="宋体" w:cs="宋体"/>
          <w:sz w:val="36"/>
          <w:szCs w:val="36"/>
        </w:rPr>
      </w:pPr>
      <w:r>
        <w:rPr>
          <w:rFonts w:ascii="宋体" w:eastAsia="宋体" w:hAnsi="宋体" w:cs="宋体"/>
          <w:spacing w:val="38"/>
          <w:w w:val="103"/>
          <w:sz w:val="36"/>
          <w:szCs w:val="36"/>
        </w:rPr>
        <w:t>颜色多素雅如水墨</w:t>
      </w:r>
    </w:p>
    <w:p w:rsidR="00680D19" w14:paraId="32079969" w14:textId="77777777">
      <w:pPr>
        <w:spacing w:before="238" w:line="203" w:lineRule="auto"/>
        <w:ind w:firstLine="5123"/>
        <w:rPr>
          <w:rFonts w:ascii="宋体" w:eastAsia="宋体" w:hAnsi="宋体" w:cs="宋体"/>
          <w:sz w:val="36"/>
          <w:szCs w:val="36"/>
        </w:rPr>
      </w:pPr>
      <w:r>
        <w:rPr>
          <w:rFonts w:ascii="宋体" w:eastAsia="宋体" w:hAnsi="宋体" w:cs="宋体"/>
          <w:spacing w:val="-22"/>
          <w:sz w:val="36"/>
          <w:szCs w:val="36"/>
        </w:rPr>
        <w:t>画；</w:t>
      </w:r>
    </w:p>
    <w:p w:rsidR="00680D19" w14:paraId="6895291C" w14:textId="77777777">
      <w:pPr>
        <w:spacing w:line="14" w:lineRule="auto"/>
        <w:rPr>
          <w:sz w:val="2"/>
        </w:rPr>
      </w:pPr>
      <w:r>
        <w:rPr>
          <w:rFonts w:eastAsia="Arial"/>
          <w:sz w:val="2"/>
          <w:szCs w:val="2"/>
        </w:rPr>
        <w:br w:type="column"/>
      </w:r>
    </w:p>
    <w:p w:rsidR="00680D19" w14:paraId="3D56FA74" w14:textId="77777777">
      <w:pPr>
        <w:spacing w:before="77" w:line="238" w:lineRule="auto"/>
        <w:ind w:firstLine="116"/>
        <w:rPr>
          <w:rFonts w:ascii="宋体" w:eastAsia="宋体" w:hAnsi="宋体" w:cs="宋体"/>
          <w:sz w:val="36"/>
          <w:szCs w:val="36"/>
        </w:rPr>
      </w:pPr>
      <w:r>
        <w:rPr>
          <w:rFonts w:ascii="宋体" w:eastAsia="宋体" w:hAnsi="宋体" w:cs="宋体"/>
          <w:spacing w:val="-8"/>
          <w:sz w:val="36"/>
          <w:szCs w:val="36"/>
        </w:rPr>
        <w:t>擅长绣绒面花纹，</w:t>
      </w:r>
    </w:p>
    <w:p w:rsidR="00680D19" w14:paraId="4CD30177" w14:textId="77777777">
      <w:pPr>
        <w:spacing w:before="238" w:line="237" w:lineRule="auto"/>
        <w:ind w:firstLine="124"/>
        <w:rPr>
          <w:rFonts w:ascii="宋体" w:eastAsia="宋体" w:hAnsi="宋体" w:cs="宋体"/>
          <w:sz w:val="36"/>
          <w:szCs w:val="36"/>
        </w:rPr>
      </w:pPr>
      <w:r>
        <w:rPr>
          <w:rFonts w:ascii="宋体" w:eastAsia="宋体" w:hAnsi="宋体" w:cs="宋体"/>
          <w:spacing w:val="23"/>
          <w:sz w:val="36"/>
          <w:szCs w:val="36"/>
        </w:rPr>
        <w:t>真实感强</w:t>
      </w:r>
      <w:r>
        <w:rPr>
          <w:rFonts w:ascii="宋体" w:eastAsia="宋体" w:hAnsi="宋体" w:cs="宋体"/>
          <w:spacing w:val="-68"/>
          <w:sz w:val="36"/>
          <w:szCs w:val="36"/>
        </w:rPr>
        <w:t xml:space="preserve"> </w:t>
      </w:r>
      <w:r>
        <w:rPr>
          <w:rFonts w:ascii="宋体" w:eastAsia="宋体" w:hAnsi="宋体" w:cs="宋体"/>
          <w:spacing w:val="23"/>
          <w:sz w:val="36"/>
          <w:szCs w:val="36"/>
        </w:rPr>
        <w:t>，又称</w:t>
      </w:r>
    </w:p>
    <w:p w:rsidR="00680D19" w14:paraId="55EC1D74" w14:textId="77777777">
      <w:pPr>
        <w:spacing w:before="238" w:line="203" w:lineRule="auto"/>
        <w:ind w:firstLine="110"/>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羊毛绒绣</w:t>
      </w:r>
      <w:r>
        <w:rPr>
          <w:rFonts w:ascii="宋体" w:eastAsia="宋体" w:hAnsi="宋体" w:cs="宋体"/>
          <w:spacing w:val="-2"/>
          <w:sz w:val="36"/>
          <w:szCs w:val="36"/>
        </w:rPr>
        <w:t>”</w:t>
      </w:r>
      <w:r>
        <w:rPr>
          <w:rFonts w:ascii="宋体" w:eastAsia="宋体" w:hAnsi="宋体" w:cs="宋体"/>
          <w:spacing w:val="-2"/>
          <w:sz w:val="36"/>
          <w:szCs w:val="36"/>
        </w:rPr>
        <w:t>，特</w:t>
      </w:r>
    </w:p>
    <w:p w:rsidR="00680D19" w14:paraId="5E32C235" w14:textId="77777777">
      <w:pPr>
        <w:spacing w:line="14" w:lineRule="auto"/>
        <w:rPr>
          <w:sz w:val="2"/>
        </w:rPr>
      </w:pPr>
      <w:r>
        <w:rPr>
          <w:rFonts w:eastAsia="Arial"/>
          <w:sz w:val="2"/>
          <w:szCs w:val="2"/>
        </w:rPr>
        <w:br w:type="column"/>
      </w:r>
    </w:p>
    <w:p w:rsidR="00680D19" w14:paraId="5C5147A4" w14:textId="77777777">
      <w:pPr>
        <w:spacing w:before="77" w:line="238" w:lineRule="auto"/>
        <w:ind w:firstLine="130"/>
        <w:rPr>
          <w:rFonts w:ascii="宋体" w:eastAsia="宋体" w:hAnsi="宋体" w:cs="宋体"/>
          <w:sz w:val="36"/>
          <w:szCs w:val="36"/>
        </w:rPr>
      </w:pPr>
      <w:r>
        <w:rPr>
          <w:rFonts w:ascii="宋体" w:eastAsia="宋体" w:hAnsi="宋体" w:cs="宋体"/>
          <w:spacing w:val="11"/>
          <w:sz w:val="36"/>
          <w:szCs w:val="36"/>
        </w:rPr>
        <w:t>以湖南长沙为中心</w:t>
      </w:r>
    </w:p>
    <w:p w:rsidR="00680D19" w14:paraId="353636FF" w14:textId="77777777">
      <w:pPr>
        <w:spacing w:before="238" w:line="237" w:lineRule="auto"/>
        <w:ind w:firstLine="130"/>
        <w:rPr>
          <w:rFonts w:ascii="宋体" w:eastAsia="宋体" w:hAnsi="宋体" w:cs="宋体"/>
          <w:sz w:val="36"/>
          <w:szCs w:val="36"/>
        </w:rPr>
      </w:pPr>
      <w:r>
        <w:rPr>
          <w:rFonts w:ascii="宋体" w:eastAsia="宋体" w:hAnsi="宋体" w:cs="宋体"/>
          <w:spacing w:val="8"/>
          <w:sz w:val="36"/>
          <w:szCs w:val="36"/>
        </w:rPr>
        <w:t>的刺绣品总称</w:t>
      </w:r>
    </w:p>
    <w:p w:rsidR="00680D19" w14:paraId="7BE894FF" w14:textId="77777777">
      <w:pPr>
        <w:sectPr>
          <w:headerReference w:type="default" r:id="rId71"/>
          <w:type w:val="continuous"/>
          <w:pgSz w:w="17860" w:h="25258"/>
          <w:pgMar w:top="400" w:right="0" w:bottom="0" w:left="0" w:header="0" w:footer="0" w:gutter="0"/>
          <w:pgNumType w:start="28"/>
          <w:cols w:num="3" w:space="720" w:equalWidth="0">
            <w:col w:w="8474" w:space="100"/>
            <w:col w:w="3043" w:space="100"/>
            <w:col w:w="6144" w:space="0"/>
          </w:cols>
        </w:sectPr>
      </w:pPr>
    </w:p>
    <w:p w:rsidR="00680D19" w14:paraId="24A8FBF7" w14:textId="77777777">
      <w:pPr>
        <w:spacing w:before="306" w:line="237" w:lineRule="auto"/>
        <w:ind w:firstLine="8689"/>
        <w:rPr>
          <w:rFonts w:ascii="宋体" w:eastAsia="宋体" w:hAnsi="宋体" w:cs="宋体"/>
          <w:sz w:val="36"/>
          <w:szCs w:val="36"/>
        </w:rPr>
      </w:pPr>
      <w:r>
        <w:rPr>
          <w:rFonts w:ascii="宋体" w:eastAsia="宋体" w:hAnsi="宋体" w:cs="宋体"/>
          <w:spacing w:val="36"/>
          <w:w w:val="101"/>
          <w:sz w:val="36"/>
          <w:szCs w:val="36"/>
        </w:rPr>
        <w:t>别是绣狮虎等形</w:t>
      </w:r>
    </w:p>
    <w:p w:rsidR="00680D19" w14:paraId="01D6F9FE" w14:textId="77777777">
      <w:pPr>
        <w:spacing w:before="241" w:line="237" w:lineRule="auto"/>
        <w:ind w:firstLine="8692"/>
        <w:rPr>
          <w:rFonts w:ascii="宋体" w:eastAsia="宋体" w:hAnsi="宋体" w:cs="宋体"/>
          <w:sz w:val="36"/>
          <w:szCs w:val="36"/>
        </w:rPr>
      </w:pPr>
      <w:r>
        <w:rPr>
          <w:rFonts w:ascii="宋体" w:eastAsia="宋体" w:hAnsi="宋体" w:cs="宋体"/>
          <w:spacing w:val="-10"/>
          <w:sz w:val="36"/>
          <w:szCs w:val="36"/>
        </w:rPr>
        <w:t>象，威武雄健。其</w:t>
      </w:r>
    </w:p>
    <w:p w:rsidR="00680D19" w14:paraId="2F412EC9" w14:textId="77777777">
      <w:pPr>
        <w:spacing w:before="238" w:line="237" w:lineRule="auto"/>
        <w:ind w:firstLine="8728"/>
        <w:rPr>
          <w:rFonts w:ascii="宋体" w:eastAsia="宋体" w:hAnsi="宋体" w:cs="宋体"/>
          <w:sz w:val="36"/>
          <w:szCs w:val="36"/>
        </w:rPr>
      </w:pPr>
      <w:r>
        <w:rPr>
          <w:rFonts w:ascii="宋体" w:eastAsia="宋体" w:hAnsi="宋体" w:cs="宋体"/>
          <w:spacing w:val="38"/>
          <w:sz w:val="36"/>
          <w:szCs w:val="36"/>
        </w:rPr>
        <w:t>中尤以虎类作品</w:t>
      </w:r>
    </w:p>
    <w:p w:rsidR="00680D19" w14:paraId="72ACA09F" w14:textId="77777777">
      <w:pPr>
        <w:spacing w:before="242" w:line="237" w:lineRule="auto"/>
        <w:ind w:firstLine="8692"/>
        <w:rPr>
          <w:rFonts w:ascii="宋体" w:eastAsia="宋体" w:hAnsi="宋体" w:cs="宋体"/>
          <w:sz w:val="36"/>
          <w:szCs w:val="36"/>
        </w:rPr>
      </w:pPr>
      <w:r>
        <w:rPr>
          <w:rFonts w:ascii="宋体" w:eastAsia="宋体" w:hAnsi="宋体" w:cs="宋体"/>
          <w:spacing w:val="-16"/>
          <w:sz w:val="36"/>
          <w:szCs w:val="36"/>
        </w:rPr>
        <w:t>最为多见。</w:t>
      </w:r>
    </w:p>
    <w:p w:rsidR="00680D19" w14:paraId="639AEF2B" w14:textId="77777777"/>
    <w:p w:rsidR="00680D19" w14:paraId="49D624C1" w14:textId="77777777"/>
    <w:p w:rsidR="00680D19" w14:paraId="374CDBAD" w14:textId="77777777"/>
    <w:p w:rsidR="00680D19" w14:paraId="1A945457" w14:textId="77777777"/>
    <w:p w:rsidR="00680D19" w14:paraId="477454F0" w14:textId="77777777"/>
    <w:p w:rsidR="00680D19" w14:paraId="54EB5207" w14:textId="77777777"/>
    <w:p w:rsidR="00680D19" w14:paraId="62B6C463" w14:textId="77777777"/>
    <w:p w:rsidR="00680D19" w14:paraId="1898EEBF" w14:textId="77777777"/>
    <w:p w:rsidR="00680D19" w14:paraId="3E0BD4A0" w14:textId="77777777"/>
    <w:p w:rsidR="00680D19" w14:paraId="66E8E3A7" w14:textId="77777777"/>
    <w:p w:rsidR="00680D19" w14:paraId="0F725C3B" w14:textId="77777777"/>
    <w:p w:rsidR="00680D19" w14:paraId="3148FFC1" w14:textId="77777777">
      <w:pPr>
        <w:spacing w:line="60" w:lineRule="exact"/>
      </w:pPr>
    </w:p>
    <w:p w:rsidR="00680D19" w14:paraId="58884B0E" w14:textId="77777777">
      <w:pPr>
        <w:sectPr>
          <w:headerReference w:type="default" r:id="rId72"/>
          <w:type w:val="continuous"/>
          <w:pgSz w:w="17860" w:h="25258"/>
          <w:pgMar w:top="400" w:right="0" w:bottom="0" w:left="0" w:header="0" w:footer="0" w:gutter="0"/>
          <w:pgNumType w:start="29"/>
          <w:cols w:space="720" w:equalWidth="0">
            <w:col w:w="17860" w:space="0"/>
          </w:cols>
        </w:sectPr>
      </w:pPr>
    </w:p>
    <w:p w:rsidR="00680D19" w14:paraId="7FB43DE9" w14:textId="77777777">
      <w:pPr>
        <w:spacing w:before="80" w:line="237" w:lineRule="auto"/>
        <w:ind w:firstLine="3091"/>
        <w:rPr>
          <w:rFonts w:ascii="宋体" w:eastAsia="宋体" w:hAnsi="宋体" w:cs="宋体"/>
          <w:sz w:val="36"/>
          <w:szCs w:val="36"/>
        </w:rPr>
      </w:pPr>
      <w:r>
        <w:rPr>
          <w:rFonts w:ascii="宋体" w:eastAsia="宋体" w:hAnsi="宋体" w:cs="宋体"/>
          <w:sz w:val="36"/>
          <w:szCs w:val="36"/>
        </w:rPr>
        <w:t>蜀绣</w:t>
      </w:r>
      <w:r>
        <w:rPr>
          <w:rFonts w:ascii="宋体" w:eastAsia="宋体" w:hAnsi="宋体" w:cs="宋体"/>
          <w:spacing w:val="7"/>
          <w:sz w:val="36"/>
          <w:szCs w:val="36"/>
        </w:rPr>
        <w:t xml:space="preserve">       </w:t>
      </w:r>
      <w:r>
        <w:rPr>
          <w:rFonts w:ascii="宋体" w:eastAsia="宋体" w:hAnsi="宋体" w:cs="宋体"/>
          <w:sz w:val="36"/>
          <w:szCs w:val="36"/>
        </w:rPr>
        <w:t>以彩丝和软缎为主要</w:t>
      </w:r>
    </w:p>
    <w:p w:rsidR="00680D19" w14:paraId="40B80E14" w14:textId="77777777">
      <w:pPr>
        <w:spacing w:before="240" w:line="242" w:lineRule="auto"/>
        <w:ind w:firstLine="5106"/>
        <w:rPr>
          <w:rFonts w:ascii="宋体" w:eastAsia="宋体" w:hAnsi="宋体" w:cs="宋体"/>
          <w:sz w:val="35"/>
          <w:szCs w:val="35"/>
        </w:rPr>
      </w:pPr>
      <w:r>
        <w:rPr>
          <w:rFonts w:ascii="宋体" w:eastAsia="宋体" w:hAnsi="宋体" w:cs="宋体"/>
          <w:spacing w:val="-13"/>
          <w:sz w:val="35"/>
          <w:szCs w:val="35"/>
        </w:rPr>
        <w:t>原料，技艺严谨精密，</w:t>
      </w:r>
    </w:p>
    <w:p w:rsidR="00680D19" w14:paraId="7000E79C" w14:textId="77777777">
      <w:pPr>
        <w:spacing w:before="243" w:line="242" w:lineRule="auto"/>
        <w:ind w:firstLine="5107"/>
        <w:rPr>
          <w:rFonts w:ascii="宋体" w:eastAsia="宋体" w:hAnsi="宋体" w:cs="宋体"/>
          <w:sz w:val="35"/>
          <w:szCs w:val="35"/>
        </w:rPr>
      </w:pPr>
      <w:r>
        <w:rPr>
          <w:rFonts w:ascii="宋体" w:eastAsia="宋体" w:hAnsi="宋体" w:cs="宋体"/>
          <w:spacing w:val="-14"/>
          <w:sz w:val="35"/>
          <w:szCs w:val="35"/>
        </w:rPr>
        <w:t>构图简洁，讲究针法，</w:t>
      </w:r>
    </w:p>
    <w:p w:rsidR="00680D19" w14:paraId="6DC23D69" w14:textId="77777777">
      <w:pPr>
        <w:spacing w:before="244" w:line="242" w:lineRule="auto"/>
        <w:ind w:firstLine="5107"/>
        <w:rPr>
          <w:rFonts w:ascii="宋体" w:eastAsia="宋体" w:hAnsi="宋体" w:cs="宋体"/>
          <w:sz w:val="35"/>
          <w:szCs w:val="35"/>
        </w:rPr>
      </w:pPr>
      <w:r>
        <w:rPr>
          <w:rFonts w:ascii="宋体" w:eastAsia="宋体" w:hAnsi="宋体" w:cs="宋体"/>
          <w:spacing w:val="-14"/>
          <w:sz w:val="35"/>
          <w:szCs w:val="35"/>
        </w:rPr>
        <w:t>针脚整齐，虚实合度，</w:t>
      </w:r>
    </w:p>
    <w:p w:rsidR="00680D19" w14:paraId="4FBADB28" w14:textId="77777777">
      <w:pPr>
        <w:spacing w:before="242" w:line="238" w:lineRule="auto"/>
        <w:ind w:firstLine="5109"/>
        <w:rPr>
          <w:rFonts w:ascii="宋体" w:eastAsia="宋体" w:hAnsi="宋体" w:cs="宋体"/>
          <w:sz w:val="36"/>
          <w:szCs w:val="36"/>
        </w:rPr>
      </w:pPr>
      <w:r>
        <w:rPr>
          <w:rFonts w:ascii="宋体" w:eastAsia="宋体" w:hAnsi="宋体" w:cs="宋体"/>
          <w:spacing w:val="1"/>
          <w:sz w:val="36"/>
          <w:szCs w:val="36"/>
        </w:rPr>
        <w:t>变化丰富。针法以套</w:t>
      </w:r>
    </w:p>
    <w:p w:rsidR="00680D19" w14:paraId="4E766AAB" w14:textId="77777777">
      <w:pPr>
        <w:spacing w:before="238" w:line="461" w:lineRule="exact"/>
        <w:ind w:firstLine="5107"/>
        <w:rPr>
          <w:rFonts w:ascii="宋体" w:eastAsia="宋体" w:hAnsi="宋体" w:cs="宋体"/>
          <w:sz w:val="35"/>
          <w:szCs w:val="35"/>
        </w:rPr>
      </w:pPr>
      <w:r>
        <w:rPr>
          <w:rFonts w:ascii="宋体" w:eastAsia="宋体" w:hAnsi="宋体" w:cs="宋体"/>
          <w:spacing w:val="-13"/>
          <w:position w:val="1"/>
          <w:sz w:val="35"/>
          <w:szCs w:val="35"/>
        </w:rPr>
        <w:t>针为主，并有斜滚针、</w:t>
      </w:r>
    </w:p>
    <w:p w:rsidR="00680D19" w14:paraId="2FE6F37F" w14:textId="77777777">
      <w:pPr>
        <w:spacing w:before="242" w:line="237" w:lineRule="auto"/>
        <w:ind w:firstLine="5103"/>
        <w:rPr>
          <w:rFonts w:ascii="宋体" w:eastAsia="宋体" w:hAnsi="宋体" w:cs="宋体"/>
          <w:sz w:val="36"/>
          <w:szCs w:val="36"/>
        </w:rPr>
      </w:pPr>
      <w:r>
        <w:rPr>
          <w:rFonts w:ascii="宋体" w:eastAsia="宋体" w:hAnsi="宋体" w:cs="宋体"/>
          <w:spacing w:val="2"/>
          <w:sz w:val="36"/>
          <w:szCs w:val="36"/>
        </w:rPr>
        <w:t>旋针等新技法，增强</w:t>
      </w:r>
    </w:p>
    <w:p w:rsidR="00680D19" w14:paraId="4A180CA7" w14:textId="77777777">
      <w:pPr>
        <w:spacing w:before="239" w:line="238" w:lineRule="auto"/>
        <w:ind w:firstLine="5107"/>
        <w:rPr>
          <w:rFonts w:ascii="宋体" w:eastAsia="宋体" w:hAnsi="宋体" w:cs="宋体"/>
          <w:sz w:val="36"/>
          <w:szCs w:val="36"/>
        </w:rPr>
      </w:pPr>
      <w:r>
        <w:rPr>
          <w:rFonts w:ascii="宋体" w:eastAsia="宋体" w:hAnsi="宋体" w:cs="宋体"/>
          <w:spacing w:val="2"/>
          <w:sz w:val="36"/>
          <w:szCs w:val="36"/>
        </w:rPr>
        <w:t>绣品立体感，具有浓</w:t>
      </w:r>
    </w:p>
    <w:p w:rsidR="00680D19" w14:paraId="17AA4161" w14:textId="77777777">
      <w:pPr>
        <w:spacing w:before="237" w:line="203" w:lineRule="auto"/>
        <w:ind w:firstLine="5102"/>
        <w:rPr>
          <w:rFonts w:ascii="宋体" w:eastAsia="宋体" w:hAnsi="宋体" w:cs="宋体"/>
          <w:sz w:val="36"/>
          <w:szCs w:val="36"/>
        </w:rPr>
      </w:pPr>
      <w:r>
        <w:rPr>
          <w:rFonts w:ascii="宋体" w:eastAsia="宋体" w:hAnsi="宋体" w:cs="宋体"/>
          <w:spacing w:val="-3"/>
          <w:sz w:val="36"/>
          <w:szCs w:val="36"/>
        </w:rPr>
        <w:t>郁的地方特色。</w:t>
      </w:r>
    </w:p>
    <w:p w:rsidR="00680D19" w14:paraId="799AF07D" w14:textId="77777777">
      <w:pPr>
        <w:spacing w:line="14" w:lineRule="auto"/>
        <w:rPr>
          <w:sz w:val="2"/>
        </w:rPr>
      </w:pPr>
      <w:r>
        <w:rPr>
          <w:rFonts w:eastAsia="Arial"/>
          <w:sz w:val="2"/>
          <w:szCs w:val="2"/>
        </w:rPr>
        <w:br w:type="column"/>
      </w:r>
    </w:p>
    <w:p w:rsidR="00680D19" w14:paraId="4808EBD6" w14:textId="77777777">
      <w:pPr>
        <w:spacing w:before="79" w:line="237" w:lineRule="auto"/>
        <w:ind w:firstLine="113"/>
        <w:rPr>
          <w:rFonts w:ascii="宋体" w:eastAsia="宋体" w:hAnsi="宋体" w:cs="宋体"/>
          <w:sz w:val="36"/>
          <w:szCs w:val="36"/>
        </w:rPr>
      </w:pPr>
      <w:r>
        <w:rPr>
          <w:rFonts w:ascii="宋体" w:eastAsia="宋体" w:hAnsi="宋体" w:cs="宋体"/>
          <w:spacing w:val="-3"/>
          <w:sz w:val="36"/>
          <w:szCs w:val="36"/>
        </w:rPr>
        <w:t>绣制品多为被面、</w:t>
      </w:r>
    </w:p>
    <w:p w:rsidR="00680D19" w14:paraId="194C5779" w14:textId="77777777">
      <w:pPr>
        <w:spacing w:before="239" w:line="238" w:lineRule="auto"/>
        <w:ind w:firstLine="113"/>
        <w:rPr>
          <w:rFonts w:ascii="宋体" w:eastAsia="宋体" w:hAnsi="宋体" w:cs="宋体"/>
          <w:sz w:val="36"/>
          <w:szCs w:val="36"/>
        </w:rPr>
      </w:pPr>
      <w:r>
        <w:rPr>
          <w:rFonts w:ascii="宋体" w:eastAsia="宋体" w:hAnsi="宋体" w:cs="宋体"/>
          <w:spacing w:val="-25"/>
          <w:sz w:val="36"/>
          <w:szCs w:val="36"/>
        </w:rPr>
        <w:t>枕套、</w:t>
      </w:r>
      <w:r>
        <w:rPr>
          <w:rFonts w:ascii="宋体" w:eastAsia="宋体" w:hAnsi="宋体" w:cs="宋体"/>
          <w:spacing w:val="-59"/>
          <w:sz w:val="36"/>
          <w:szCs w:val="36"/>
        </w:rPr>
        <w:t xml:space="preserve"> </w:t>
      </w:r>
      <w:r>
        <w:rPr>
          <w:rFonts w:ascii="宋体" w:eastAsia="宋体" w:hAnsi="宋体" w:cs="宋体"/>
          <w:spacing w:val="-25"/>
          <w:sz w:val="36"/>
          <w:szCs w:val="36"/>
        </w:rPr>
        <w:t>衣服及画屏</w:t>
      </w:r>
    </w:p>
    <w:p w:rsidR="00680D19" w14:paraId="20C4718F" w14:textId="77777777">
      <w:pPr>
        <w:spacing w:line="14" w:lineRule="auto"/>
        <w:rPr>
          <w:sz w:val="2"/>
        </w:rPr>
      </w:pPr>
      <w:r>
        <w:rPr>
          <w:rFonts w:eastAsia="Arial"/>
          <w:sz w:val="2"/>
          <w:szCs w:val="2"/>
        </w:rPr>
        <w:br w:type="column"/>
      </w:r>
    </w:p>
    <w:p w:rsidR="00680D19" w14:paraId="2B45420F" w14:textId="77777777">
      <w:pPr>
        <w:spacing w:before="79" w:line="237" w:lineRule="auto"/>
        <w:ind w:firstLine="140"/>
        <w:rPr>
          <w:rFonts w:ascii="宋体" w:eastAsia="宋体" w:hAnsi="宋体" w:cs="宋体"/>
          <w:sz w:val="36"/>
          <w:szCs w:val="36"/>
        </w:rPr>
      </w:pPr>
      <w:r>
        <w:rPr>
          <w:rFonts w:ascii="宋体" w:eastAsia="宋体" w:hAnsi="宋体" w:cs="宋体"/>
          <w:spacing w:val="11"/>
          <w:sz w:val="36"/>
          <w:szCs w:val="36"/>
        </w:rPr>
        <w:t>以四川成都为中心</w:t>
      </w:r>
    </w:p>
    <w:p w:rsidR="00680D19" w14:paraId="1B03FB64" w14:textId="77777777">
      <w:pPr>
        <w:spacing w:before="239" w:line="238" w:lineRule="auto"/>
        <w:ind w:firstLine="140"/>
        <w:rPr>
          <w:rFonts w:ascii="宋体" w:eastAsia="宋体" w:hAnsi="宋体" w:cs="宋体"/>
          <w:sz w:val="36"/>
          <w:szCs w:val="36"/>
        </w:rPr>
      </w:pPr>
      <w:r>
        <w:rPr>
          <w:rFonts w:ascii="宋体" w:eastAsia="宋体" w:hAnsi="宋体" w:cs="宋体"/>
          <w:spacing w:val="11"/>
          <w:sz w:val="36"/>
          <w:szCs w:val="36"/>
        </w:rPr>
        <w:t>的一种历史悠久、</w:t>
      </w:r>
    </w:p>
    <w:p w:rsidR="00680D19" w14:paraId="02CFD8D0" w14:textId="77777777">
      <w:pPr>
        <w:spacing w:before="237" w:line="237" w:lineRule="auto"/>
        <w:ind w:firstLine="109"/>
        <w:rPr>
          <w:rFonts w:ascii="宋体" w:eastAsia="宋体" w:hAnsi="宋体" w:cs="宋体"/>
          <w:sz w:val="36"/>
          <w:szCs w:val="36"/>
        </w:rPr>
      </w:pPr>
      <w:r>
        <w:rPr>
          <w:rFonts w:ascii="宋体" w:eastAsia="宋体" w:hAnsi="宋体" w:cs="宋体"/>
          <w:spacing w:val="15"/>
          <w:sz w:val="36"/>
          <w:szCs w:val="36"/>
        </w:rPr>
        <w:t>传统的地方刺绣系</w:t>
      </w:r>
    </w:p>
    <w:p w:rsidR="00680D19" w14:paraId="7ABD60DA" w14:textId="77777777">
      <w:pPr>
        <w:spacing w:before="240" w:line="239" w:lineRule="auto"/>
        <w:ind w:firstLine="111"/>
        <w:rPr>
          <w:rFonts w:ascii="宋体" w:eastAsia="宋体" w:hAnsi="宋体" w:cs="宋体"/>
          <w:sz w:val="36"/>
          <w:szCs w:val="36"/>
        </w:rPr>
      </w:pPr>
      <w:r>
        <w:rPr>
          <w:rFonts w:ascii="宋体" w:eastAsia="宋体" w:hAnsi="宋体" w:cs="宋体"/>
          <w:sz w:val="36"/>
          <w:szCs w:val="36"/>
        </w:rPr>
        <w:t>列</w:t>
      </w:r>
    </w:p>
    <w:p w:rsidR="00680D19" w14:paraId="4E397B5D" w14:textId="77777777">
      <w:pPr>
        <w:sectPr>
          <w:headerReference w:type="default" r:id="rId73"/>
          <w:type w:val="continuous"/>
          <w:pgSz w:w="17860" w:h="25258"/>
          <w:pgMar w:top="400" w:right="0" w:bottom="0" w:left="0" w:header="0" w:footer="0" w:gutter="0"/>
          <w:pgNumType w:start="30"/>
          <w:cols w:num="3" w:space="720" w:equalWidth="0">
            <w:col w:w="8481" w:space="100"/>
            <w:col w:w="3026" w:space="100"/>
            <w:col w:w="6154" w:space="0"/>
          </w:cols>
        </w:sectPr>
      </w:pPr>
    </w:p>
    <w:p w:rsidR="00680D19" w14:paraId="0E3E8C69" w14:textId="77777777">
      <w:pPr>
        <w:spacing w:line="245" w:lineRule="auto"/>
      </w:pPr>
    </w:p>
    <w:p w:rsidR="00680D19" w14:paraId="109D41A8" w14:textId="77777777">
      <w:pPr>
        <w:spacing w:line="245" w:lineRule="auto"/>
      </w:pPr>
    </w:p>
    <w:p w:rsidR="00680D19" w14:paraId="7BEC95A1" w14:textId="77777777">
      <w:pPr>
        <w:spacing w:line="245" w:lineRule="auto"/>
      </w:pPr>
    </w:p>
    <w:p w:rsidR="00680D19" w14:paraId="3E354C42" w14:textId="77777777">
      <w:pPr>
        <w:spacing w:line="245" w:lineRule="auto"/>
      </w:pPr>
    </w:p>
    <w:p w:rsidR="00680D19" w14:paraId="1DBB42BD" w14:textId="77777777">
      <w:pPr>
        <w:spacing w:line="245" w:lineRule="auto"/>
      </w:pPr>
    </w:p>
    <w:p w:rsidR="00680D19" w14:paraId="33FC206E" w14:textId="77777777">
      <w:pPr>
        <w:spacing w:line="245" w:lineRule="auto"/>
      </w:pPr>
    </w:p>
    <w:p w:rsidR="00680D19" w14:paraId="6A74F8A5" w14:textId="77777777">
      <w:pPr>
        <w:spacing w:line="246" w:lineRule="auto"/>
      </w:pPr>
    </w:p>
    <w:p w:rsidR="00680D19" w14:paraId="2473C63B" w14:textId="77777777">
      <w:pPr>
        <w:spacing w:line="246" w:lineRule="auto"/>
      </w:pPr>
    </w:p>
    <w:p w:rsidR="00680D19" w14:paraId="08889BAE" w14:textId="77777777">
      <w:pPr>
        <w:spacing w:line="246" w:lineRule="auto"/>
      </w:pPr>
    </w:p>
    <w:p w:rsidR="00680D19" w14:paraId="7BC9184E" w14:textId="77777777">
      <w:pPr>
        <w:spacing w:line="246" w:lineRule="auto"/>
      </w:pPr>
    </w:p>
    <w:p w:rsidR="00680D19" w14:paraId="6CB66E15" w14:textId="77777777">
      <w:pPr>
        <w:spacing w:line="246" w:lineRule="auto"/>
      </w:pPr>
    </w:p>
    <w:p w:rsidR="00680D19" w14:paraId="2DA9FE50" w14:textId="77777777">
      <w:pPr>
        <w:spacing w:line="246" w:lineRule="auto"/>
      </w:pPr>
    </w:p>
    <w:p w:rsidR="00680D19" w14:paraId="6D8DFF14" w14:textId="77777777">
      <w:pPr>
        <w:spacing w:line="246" w:lineRule="auto"/>
      </w:pPr>
    </w:p>
    <w:p w:rsidR="00680D19" w14:paraId="7B7F8F0F" w14:textId="77777777">
      <w:pPr>
        <w:spacing w:line="246" w:lineRule="auto"/>
      </w:pPr>
    </w:p>
    <w:p w:rsidR="00680D19" w14:paraId="67A028C2" w14:textId="77777777">
      <w:pPr>
        <w:spacing w:line="246" w:lineRule="auto"/>
      </w:pPr>
    </w:p>
    <w:p w:rsidR="00680D19" w14:paraId="0648937D" w14:textId="77777777">
      <w:pPr>
        <w:spacing w:line="246" w:lineRule="auto"/>
      </w:pPr>
    </w:p>
    <w:p w:rsidR="00680D19" w14:paraId="294EE34D" w14:textId="77777777">
      <w:pPr>
        <w:spacing w:line="246" w:lineRule="auto"/>
      </w:pPr>
    </w:p>
    <w:p w:rsidR="00680D19" w14:paraId="5272BFFD" w14:textId="77777777">
      <w:pPr>
        <w:spacing w:line="246" w:lineRule="auto"/>
      </w:pPr>
    </w:p>
    <w:p w:rsidR="00680D19" w14:paraId="173C1D89" w14:textId="77777777">
      <w:pPr>
        <w:spacing w:line="246" w:lineRule="auto"/>
      </w:pPr>
    </w:p>
    <w:p w:rsidR="00680D19" w14:paraId="7845D553" w14:textId="77777777">
      <w:pPr>
        <w:spacing w:line="246" w:lineRule="auto"/>
      </w:pPr>
    </w:p>
    <w:p w:rsidR="00680D19" w14:paraId="2A15D913" w14:textId="77777777">
      <w:pPr>
        <w:spacing w:line="246" w:lineRule="auto"/>
      </w:pPr>
    </w:p>
    <w:p w:rsidR="00680D19" w14:paraId="23357490" w14:textId="77777777">
      <w:pPr>
        <w:spacing w:line="246" w:lineRule="auto"/>
      </w:pPr>
    </w:p>
    <w:p w:rsidR="00680D19" w14:paraId="54C576CD" w14:textId="77777777">
      <w:pPr>
        <w:spacing w:line="246" w:lineRule="auto"/>
      </w:pPr>
    </w:p>
    <w:p w:rsidR="00680D19" w14:paraId="366B830B" w14:textId="77777777">
      <w:pPr>
        <w:spacing w:line="246" w:lineRule="auto"/>
      </w:pPr>
    </w:p>
    <w:p w:rsidR="00680D19" w14:paraId="558F1E67" w14:textId="77777777">
      <w:pPr>
        <w:spacing w:line="246" w:lineRule="auto"/>
      </w:pPr>
    </w:p>
    <w:p w:rsidR="00680D19" w14:paraId="6E8E3459" w14:textId="77777777">
      <w:pPr>
        <w:spacing w:line="246" w:lineRule="auto"/>
      </w:pPr>
    </w:p>
    <w:p w:rsidR="00680D19" w14:paraId="607B3FDA" w14:textId="77777777">
      <w:pPr>
        <w:spacing w:line="246" w:lineRule="auto"/>
      </w:pPr>
    </w:p>
    <w:p w:rsidR="00680D19" w14:paraId="734D8268" w14:textId="77777777">
      <w:pPr>
        <w:spacing w:line="246" w:lineRule="auto"/>
      </w:pPr>
    </w:p>
    <w:p w:rsidR="00680D19" w14:paraId="7F90C56A" w14:textId="77777777">
      <w:pPr>
        <w:spacing w:line="246" w:lineRule="auto"/>
      </w:pPr>
    </w:p>
    <w:p w:rsidR="00680D19" w14:paraId="6FF27A9A" w14:textId="77777777">
      <w:pPr>
        <w:spacing w:line="246" w:lineRule="auto"/>
      </w:pPr>
    </w:p>
    <w:p w:rsidR="00680D19" w14:paraId="445652F7" w14:textId="77777777">
      <w:pPr>
        <w:spacing w:before="88" w:line="198" w:lineRule="exact"/>
        <w:ind w:firstLine="15045"/>
        <w:rPr>
          <w:rFonts w:ascii="宋体" w:eastAsia="宋体" w:hAnsi="宋体" w:cs="宋体"/>
          <w:sz w:val="27"/>
          <w:szCs w:val="27"/>
        </w:rPr>
      </w:pPr>
      <w:r>
        <w:rPr>
          <w:rFonts w:ascii="宋体" w:eastAsia="宋体" w:hAnsi="宋体" w:cs="宋体"/>
          <w:spacing w:val="-11"/>
          <w:position w:val="-4"/>
          <w:sz w:val="27"/>
          <w:szCs w:val="27"/>
        </w:rPr>
        <w:t>15</w:t>
      </w:r>
    </w:p>
    <w:p w:rsidR="00680D19" w14:paraId="3EB9B2A9"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74" w:history="1">
        <w:r>
          <w:rPr>
            <w:rFonts w:ascii="SimSun" w:eastAsia="SimSun" w:hAnsi="SimSun" w:cs="SimSun"/>
            <w:b/>
            <w:bCs/>
            <w:noProof w:val="0"/>
            <w:snapToGrid/>
            <w:color w:val="0000EE"/>
            <w:sz w:val="30"/>
            <w:szCs w:val="30"/>
            <w:u w:val="single" w:color="0000EE"/>
          </w:rPr>
          <w:t>https://d.book118.com/156024150202010031</w:t>
        </w:r>
      </w:hyperlink>
    </w:p>
    <w:p w:rsidR="00680D19"/>
    <w:sectPr>
      <w:headerReference w:type="default" r:id="rId75"/>
      <w:type w:val="continuous"/>
      <w:pgSz w:w="17860" w:h="25258"/>
      <w:pgMar w:top="400" w:right="0" w:bottom="0" w:left="0" w:header="0" w:footer="0" w:gutter="0"/>
      <w:pgNumType w:start="31"/>
      <w:cols w:space="720" w:equalWidth="0">
        <w:col w:w="178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638776E1"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16FBE7B5"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409D0A52" w14:textId="77777777">
    <w:pPr>
      <w:spacing w:line="14" w:lineRule="auto"/>
      <w:rPr>
        <w:sz w:val="2"/>
      </w:rPr>
    </w:pPr>
    <w:r>
      <w:drawing>
        <wp:anchor distT="0" distB="0" distL="0" distR="0" simplePos="0" relativeHeight="251658240" behindDoc="0" locked="0" layoutInCell="0" allowOverlap="1">
          <wp:simplePos x="0" y="0"/>
          <wp:positionH relativeFrom="page">
            <wp:posOffset>0</wp:posOffset>
          </wp:positionH>
          <wp:positionV relativeFrom="page">
            <wp:posOffset>4</wp:posOffset>
          </wp:positionV>
          <wp:extent cx="11340833" cy="16038559"/>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503BA241"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3185112A" w14:textId="77777777">
    <w:pPr>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4</wp:posOffset>
          </wp:positionV>
          <wp:extent cx="11340833" cy="16038559"/>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167BFB67"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191FCD14" w14:textId="77777777">
    <w:pPr>
      <w:spacing w:line="14" w:lineRule="auto"/>
      <w:rPr>
        <w:sz w:val="2"/>
      </w:rPr>
    </w:pPr>
    <w:r>
      <w:drawing>
        <wp:anchor distT="0" distB="0" distL="0" distR="0" simplePos="0" relativeHeight="251660288" behindDoc="0" locked="0" layoutInCell="0" allowOverlap="1">
          <wp:simplePos x="0" y="0"/>
          <wp:positionH relativeFrom="page">
            <wp:posOffset>0</wp:posOffset>
          </wp:positionH>
          <wp:positionV relativeFrom="page">
            <wp:posOffset>4</wp:posOffset>
          </wp:positionV>
          <wp:extent cx="11340833" cy="16038559"/>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6C21039D"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65311FC9" w14:textId="77777777">
    <w:pPr>
      <w:spacing w:line="14" w:lineRule="auto"/>
      <w:rPr>
        <w:sz w:val="2"/>
      </w:rPr>
    </w:pPr>
    <w:r>
      <w:drawing>
        <wp:anchor distT="0" distB="0" distL="0" distR="0" simplePos="0" relativeHeight="251661312" behindDoc="0" locked="0" layoutInCell="0" allowOverlap="1">
          <wp:simplePos x="0" y="0"/>
          <wp:positionH relativeFrom="page">
            <wp:posOffset>0</wp:posOffset>
          </wp:positionH>
          <wp:positionV relativeFrom="page">
            <wp:posOffset>4</wp:posOffset>
          </wp:positionV>
          <wp:extent cx="11340833" cy="16038559"/>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354FFE9A"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35423FA7" w14:textId="77777777">
    <w:pPr>
      <w:spacing w:line="14" w:lineRule="auto"/>
      <w:rPr>
        <w:sz w:val="2"/>
      </w:rPr>
    </w:pPr>
    <w:r>
      <w:drawing>
        <wp:anchor distT="0" distB="0" distL="0" distR="0" simplePos="0" relativeHeight="251662336" behindDoc="0" locked="0" layoutInCell="0" allowOverlap="1">
          <wp:simplePos x="0" y="0"/>
          <wp:positionH relativeFrom="page">
            <wp:posOffset>0</wp:posOffset>
          </wp:positionH>
          <wp:positionV relativeFrom="page">
            <wp:posOffset>4</wp:posOffset>
          </wp:positionV>
          <wp:extent cx="11340833" cy="16038559"/>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3360" behindDoc="0" locked="0" layoutInCell="0" allowOverlap="1">
          <wp:simplePos x="0" y="0"/>
          <wp:positionH relativeFrom="page">
            <wp:posOffset>0</wp:posOffset>
          </wp:positionH>
          <wp:positionV relativeFrom="page">
            <wp:posOffset>4</wp:posOffset>
          </wp:positionV>
          <wp:extent cx="11340833" cy="16038559"/>
          <wp:effectExtent l="0" t="0" r="0" b="0"/>
          <wp:wrapNone/>
          <wp:docPr id="49060564" name="IM 26"/>
          <wp:cNvGraphicFramePr/>
          <a:graphic xmlns:a="http://schemas.openxmlformats.org/drawingml/2006/main">
            <a:graphicData uri="http://schemas.openxmlformats.org/drawingml/2006/picture">
              <pic:pic xmlns:pic="http://schemas.openxmlformats.org/drawingml/2006/picture">
                <pic:nvPicPr>
                  <pic:cNvPr id="49060564"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4384" behindDoc="0" locked="0" layoutInCell="0" allowOverlap="1">
          <wp:simplePos x="0" y="0"/>
          <wp:positionH relativeFrom="page">
            <wp:posOffset>0</wp:posOffset>
          </wp:positionH>
          <wp:positionV relativeFrom="page">
            <wp:posOffset>4</wp:posOffset>
          </wp:positionV>
          <wp:extent cx="11340833" cy="16038559"/>
          <wp:effectExtent l="0" t="0" r="0" b="0"/>
          <wp:wrapNone/>
          <wp:docPr id="1496876323" name="IM 26"/>
          <wp:cNvGraphicFramePr/>
          <a:graphic xmlns:a="http://schemas.openxmlformats.org/drawingml/2006/main">
            <a:graphicData uri="http://schemas.openxmlformats.org/drawingml/2006/picture">
              <pic:pic xmlns:pic="http://schemas.openxmlformats.org/drawingml/2006/picture">
                <pic:nvPicPr>
                  <pic:cNvPr id="1496876323"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5408" behindDoc="0" locked="0" layoutInCell="0" allowOverlap="1">
          <wp:simplePos x="0" y="0"/>
          <wp:positionH relativeFrom="page">
            <wp:posOffset>0</wp:posOffset>
          </wp:positionH>
          <wp:positionV relativeFrom="page">
            <wp:posOffset>4</wp:posOffset>
          </wp:positionV>
          <wp:extent cx="11340833" cy="16038559"/>
          <wp:effectExtent l="0" t="0" r="0" b="0"/>
          <wp:wrapNone/>
          <wp:docPr id="30026841" name="IM 26"/>
          <wp:cNvGraphicFramePr/>
          <a:graphic xmlns:a="http://schemas.openxmlformats.org/drawingml/2006/main">
            <a:graphicData uri="http://schemas.openxmlformats.org/drawingml/2006/picture">
              <pic:pic xmlns:pic="http://schemas.openxmlformats.org/drawingml/2006/picture">
                <pic:nvPicPr>
                  <pic:cNvPr id="30026841"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6432" behindDoc="0" locked="0" layoutInCell="0" allowOverlap="1">
          <wp:simplePos x="0" y="0"/>
          <wp:positionH relativeFrom="page">
            <wp:posOffset>0</wp:posOffset>
          </wp:positionH>
          <wp:positionV relativeFrom="page">
            <wp:posOffset>4</wp:posOffset>
          </wp:positionV>
          <wp:extent cx="11340833" cy="16038559"/>
          <wp:effectExtent l="0" t="0" r="0" b="0"/>
          <wp:wrapNone/>
          <wp:docPr id="1124265469" name="IM 26"/>
          <wp:cNvGraphicFramePr/>
          <a:graphic xmlns:a="http://schemas.openxmlformats.org/drawingml/2006/main">
            <a:graphicData uri="http://schemas.openxmlformats.org/drawingml/2006/picture">
              <pic:pic xmlns:pic="http://schemas.openxmlformats.org/drawingml/2006/picture">
                <pic:nvPicPr>
                  <pic:cNvPr id="1124265469"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7456" behindDoc="0" locked="0" layoutInCell="0" allowOverlap="1">
          <wp:simplePos x="0" y="0"/>
          <wp:positionH relativeFrom="page">
            <wp:posOffset>0</wp:posOffset>
          </wp:positionH>
          <wp:positionV relativeFrom="page">
            <wp:posOffset>4</wp:posOffset>
          </wp:positionV>
          <wp:extent cx="11340833" cy="16038559"/>
          <wp:effectExtent l="0" t="0" r="0" b="0"/>
          <wp:wrapNone/>
          <wp:docPr id="747257331" name="IM 26"/>
          <wp:cNvGraphicFramePr/>
          <a:graphic xmlns:a="http://schemas.openxmlformats.org/drawingml/2006/main">
            <a:graphicData uri="http://schemas.openxmlformats.org/drawingml/2006/picture">
              <pic:pic xmlns:pic="http://schemas.openxmlformats.org/drawingml/2006/picture">
                <pic:nvPicPr>
                  <pic:cNvPr id="747257331"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68480" behindDoc="0" locked="0" layoutInCell="0" allowOverlap="1">
          <wp:simplePos x="0" y="0"/>
          <wp:positionH relativeFrom="page">
            <wp:posOffset>0</wp:posOffset>
          </wp:positionH>
          <wp:positionV relativeFrom="page">
            <wp:posOffset>4</wp:posOffset>
          </wp:positionV>
          <wp:extent cx="11340833" cy="16038559"/>
          <wp:effectExtent l="0" t="0" r="0" b="0"/>
          <wp:wrapNone/>
          <wp:docPr id="1286327905" name="IM 26"/>
          <wp:cNvGraphicFramePr/>
          <a:graphic xmlns:a="http://schemas.openxmlformats.org/drawingml/2006/main">
            <a:graphicData uri="http://schemas.openxmlformats.org/drawingml/2006/picture">
              <pic:pic xmlns:pic="http://schemas.openxmlformats.org/drawingml/2006/picture">
                <pic:nvPicPr>
                  <pic:cNvPr id="1286327905" name="IM 26"/>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paraId="52B477DF" w14:textId="77777777">
    <w:pPr>
      <w:spacing w:line="14" w:lineRule="auto"/>
      <w:rPr>
        <w:sz w:val="2"/>
      </w:rPr>
    </w:pPr>
    <w:r>
      <w:drawing>
        <wp:anchor distT="0" distB="0" distL="0" distR="0" simplePos="0" relativeHeight="251669504" behindDoc="0" locked="0" layoutInCell="0" allowOverlap="1">
          <wp:simplePos x="0" y="0"/>
          <wp:positionH relativeFrom="page">
            <wp:posOffset>0</wp:posOffset>
          </wp:positionH>
          <wp:positionV relativeFrom="page">
            <wp:posOffset>4</wp:posOffset>
          </wp:positionV>
          <wp:extent cx="11340833" cy="16038559"/>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70528" behindDoc="0" locked="0" layoutInCell="0" allowOverlap="1">
          <wp:simplePos x="0" y="0"/>
          <wp:positionH relativeFrom="page">
            <wp:posOffset>0</wp:posOffset>
          </wp:positionH>
          <wp:positionV relativeFrom="page">
            <wp:posOffset>4</wp:posOffset>
          </wp:positionV>
          <wp:extent cx="11340833" cy="16038559"/>
          <wp:effectExtent l="0" t="0" r="0" b="0"/>
          <wp:wrapNone/>
          <wp:docPr id="1475441435" name="IM 28"/>
          <wp:cNvGraphicFramePr/>
          <a:graphic xmlns:a="http://schemas.openxmlformats.org/drawingml/2006/main">
            <a:graphicData uri="http://schemas.openxmlformats.org/drawingml/2006/picture">
              <pic:pic xmlns:pic="http://schemas.openxmlformats.org/drawingml/2006/picture">
                <pic:nvPicPr>
                  <pic:cNvPr id="1475441435" name="IM 28"/>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71552" behindDoc="0" locked="0" layoutInCell="0" allowOverlap="1">
          <wp:simplePos x="0" y="0"/>
          <wp:positionH relativeFrom="page">
            <wp:posOffset>0</wp:posOffset>
          </wp:positionH>
          <wp:positionV relativeFrom="page">
            <wp:posOffset>4</wp:posOffset>
          </wp:positionV>
          <wp:extent cx="11340833" cy="16038559"/>
          <wp:effectExtent l="0" t="0" r="0" b="0"/>
          <wp:wrapNone/>
          <wp:docPr id="1497864514" name="IM 28"/>
          <wp:cNvGraphicFramePr/>
          <a:graphic xmlns:a="http://schemas.openxmlformats.org/drawingml/2006/main">
            <a:graphicData uri="http://schemas.openxmlformats.org/drawingml/2006/picture">
              <pic:pic xmlns:pic="http://schemas.openxmlformats.org/drawingml/2006/picture">
                <pic:nvPicPr>
                  <pic:cNvPr id="1497864514" name="IM 28"/>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72576" behindDoc="0" locked="0" layoutInCell="0" allowOverlap="1">
          <wp:simplePos x="0" y="0"/>
          <wp:positionH relativeFrom="page">
            <wp:posOffset>0</wp:posOffset>
          </wp:positionH>
          <wp:positionV relativeFrom="page">
            <wp:posOffset>4</wp:posOffset>
          </wp:positionV>
          <wp:extent cx="11340833" cy="16038559"/>
          <wp:effectExtent l="0" t="0" r="0" b="0"/>
          <wp:wrapNone/>
          <wp:docPr id="844133209" name="IM 28"/>
          <wp:cNvGraphicFramePr/>
          <a:graphic xmlns:a="http://schemas.openxmlformats.org/drawingml/2006/main">
            <a:graphicData uri="http://schemas.openxmlformats.org/drawingml/2006/picture">
              <pic:pic xmlns:pic="http://schemas.openxmlformats.org/drawingml/2006/picture">
                <pic:nvPicPr>
                  <pic:cNvPr id="844133209" name="IM 28"/>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19" w14:textId="77777777">
    <w:pPr>
      <w:spacing w:line="14" w:lineRule="auto"/>
      <w:rPr>
        <w:sz w:val="2"/>
      </w:rPr>
    </w:pPr>
    <w:r>
      <w:drawing>
        <wp:anchor distT="0" distB="0" distL="0" distR="0" simplePos="0" relativeHeight="251673600" behindDoc="0" locked="0" layoutInCell="0" allowOverlap="1">
          <wp:simplePos x="0" y="0"/>
          <wp:positionH relativeFrom="page">
            <wp:posOffset>0</wp:posOffset>
          </wp:positionH>
          <wp:positionV relativeFrom="page">
            <wp:posOffset>4</wp:posOffset>
          </wp:positionV>
          <wp:extent cx="11340833" cy="16038559"/>
          <wp:effectExtent l="0" t="0" r="0" b="0"/>
          <wp:wrapNone/>
          <wp:docPr id="1991898175" name="IM 28"/>
          <wp:cNvGraphicFramePr/>
          <a:graphic xmlns:a="http://schemas.openxmlformats.org/drawingml/2006/main">
            <a:graphicData uri="http://schemas.openxmlformats.org/drawingml/2006/picture">
              <pic:pic xmlns:pic="http://schemas.openxmlformats.org/drawingml/2006/picture">
                <pic:nvPicPr>
                  <pic:cNvPr id="1991898175" name="IM 28"/>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D19"/>
    <w:rsid w:val="00680D19"/>
    <w:rsid w:val="00826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6AAB13"/>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26B7C"/>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26B7C"/>
    <w:rPr>
      <w:noProof/>
      <w:sz w:val="18"/>
      <w:szCs w:val="18"/>
    </w:rPr>
  </w:style>
  <w:style w:type="paragraph" w:styleId="Footer">
    <w:name w:val="footer"/>
    <w:basedOn w:val="Normal"/>
    <w:link w:val="a0"/>
    <w:uiPriority w:val="99"/>
    <w:unhideWhenUsed/>
    <w:rsid w:val="00826B7C"/>
    <w:pPr>
      <w:tabs>
        <w:tab w:val="center" w:pos="4153"/>
        <w:tab w:val="right" w:pos="8306"/>
      </w:tabs>
    </w:pPr>
    <w:rPr>
      <w:sz w:val="18"/>
      <w:szCs w:val="18"/>
    </w:rPr>
  </w:style>
  <w:style w:type="character" w:customStyle="1" w:styleId="a0">
    <w:name w:val="页脚 字符"/>
    <w:basedOn w:val="DefaultParagraphFont"/>
    <w:link w:val="Footer"/>
    <w:uiPriority w:val="99"/>
    <w:rsid w:val="00826B7C"/>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image" Target="media/image7.png" /><Relationship Id="rId16" Type="http://schemas.openxmlformats.org/officeDocument/2006/relationships/image" Target="ooxWord://word/media/image18.png" TargetMode="External" /><Relationship Id="rId17" Type="http://schemas.openxmlformats.org/officeDocument/2006/relationships/image" Target="ooxWord://word/media/image19.png" TargetMode="External" /><Relationship Id="rId18" Type="http://schemas.openxmlformats.org/officeDocument/2006/relationships/image" Target="ooxWord://word/media/image20.png" TargetMode="Externa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header" Target="header10.xml" /><Relationship Id="rId22" Type="http://schemas.openxmlformats.org/officeDocument/2006/relationships/image" Target="ooxWord://word/media/image24.png" TargetMode="External" /><Relationship Id="rId23" Type="http://schemas.openxmlformats.org/officeDocument/2006/relationships/image" Target="media/image9.png" /><Relationship Id="rId24" Type="http://schemas.openxmlformats.org/officeDocument/2006/relationships/image" Target="ooxWord://word/media/image26.png" TargetMode="External" /><Relationship Id="rId25" Type="http://schemas.openxmlformats.org/officeDocument/2006/relationships/image" Target="ooxWord://word/media/image27.png" TargetMode="External" /><Relationship Id="rId26" Type="http://schemas.openxmlformats.org/officeDocument/2006/relationships/image" Target="ooxWord://word/media/image28.png" TargetMode="External" /><Relationship Id="rId27" Type="http://schemas.openxmlformats.org/officeDocument/2006/relationships/image" Target="ooxWord://word/media/image29.png" TargetMode="External" /><Relationship Id="rId28" Type="http://schemas.openxmlformats.org/officeDocument/2006/relationships/image" Target="ooxWord://word/media/image30.png" TargetMode="External" /><Relationship Id="rId29" Type="http://schemas.openxmlformats.org/officeDocument/2006/relationships/image" Target="ooxWord://word/media/image31.png" TargetMode="External" /><Relationship Id="rId3" Type="http://schemas.openxmlformats.org/officeDocument/2006/relationships/fontTable" Target="fontTable.xml" /><Relationship Id="rId30" Type="http://schemas.openxmlformats.org/officeDocument/2006/relationships/image" Target="ooxWord://word/media/image32.png" TargetMode="External" /><Relationship Id="rId31" Type="http://schemas.openxmlformats.org/officeDocument/2006/relationships/image" Target="ooxWord://word/media/image33.png" TargetMode="External" /><Relationship Id="rId32" Type="http://schemas.openxmlformats.org/officeDocument/2006/relationships/image" Target="ooxWord://word/media/image34.png" TargetMode="External" /><Relationship Id="rId33" Type="http://schemas.openxmlformats.org/officeDocument/2006/relationships/image" Target="ooxWord://word/media/image35.png" TargetMode="External" /><Relationship Id="rId34" Type="http://schemas.openxmlformats.org/officeDocument/2006/relationships/header" Target="header11.xml" /><Relationship Id="rId35" Type="http://schemas.openxmlformats.org/officeDocument/2006/relationships/image" Target="ooxWord://word/media/image37.png" TargetMode="External" /><Relationship Id="rId36" Type="http://schemas.openxmlformats.org/officeDocument/2006/relationships/image" Target="ooxWord://word/media/image38.png" TargetMode="External" /><Relationship Id="rId37" Type="http://schemas.openxmlformats.org/officeDocument/2006/relationships/image" Target="ooxWord://word/media/image39.png" TargetMode="External" /><Relationship Id="rId38" Type="http://schemas.openxmlformats.org/officeDocument/2006/relationships/image" Target="ooxWord://word/media/image40.png" TargetMode="External" /><Relationship Id="rId39" Type="http://schemas.openxmlformats.org/officeDocument/2006/relationships/image" Target="ooxWord://word/media/image41.png" TargetMode="External" /><Relationship Id="rId4" Type="http://schemas.openxmlformats.org/officeDocument/2006/relationships/image" Target="media/image1.png" /><Relationship Id="rId40" Type="http://schemas.openxmlformats.org/officeDocument/2006/relationships/image" Target="ooxWord://word/media/image42.png" TargetMode="External" /><Relationship Id="rId41" Type="http://schemas.openxmlformats.org/officeDocument/2006/relationships/image" Target="ooxWord://word/media/image43.png" TargetMode="External" /><Relationship Id="rId42" Type="http://schemas.openxmlformats.org/officeDocument/2006/relationships/image" Target="media/image10.png" /><Relationship Id="rId43" Type="http://schemas.openxmlformats.org/officeDocument/2006/relationships/image" Target="media/image11.png" /><Relationship Id="rId44" Type="http://schemas.openxmlformats.org/officeDocument/2006/relationships/header" Target="header12.xml" /><Relationship Id="rId45" Type="http://schemas.openxmlformats.org/officeDocument/2006/relationships/image" Target="ooxWord://word/media/image47.png" TargetMode="External" /><Relationship Id="rId46" Type="http://schemas.openxmlformats.org/officeDocument/2006/relationships/image" Target="ooxWord://word/media/image48.png" TargetMode="External" /><Relationship Id="rId47" Type="http://schemas.openxmlformats.org/officeDocument/2006/relationships/image" Target="ooxWord://word/media/image49.png" TargetMode="External" /><Relationship Id="rId48" Type="http://schemas.openxmlformats.org/officeDocument/2006/relationships/image" Target="ooxWord://word/media/image50.png" TargetMode="External" /><Relationship Id="rId49" Type="http://schemas.openxmlformats.org/officeDocument/2006/relationships/image" Target="ooxWord://word/media/image51.png" TargetMode="External" /><Relationship Id="rId5" Type="http://schemas.openxmlformats.org/officeDocument/2006/relationships/image" Target="media/image2.png" /><Relationship Id="rId50" Type="http://schemas.openxmlformats.org/officeDocument/2006/relationships/image" Target="ooxWord://word/media/image52.png" TargetMode="External" /><Relationship Id="rId51" Type="http://schemas.openxmlformats.org/officeDocument/2006/relationships/image" Target="ooxWord://word/media/image53.png" TargetMode="External" /><Relationship Id="rId52" Type="http://schemas.openxmlformats.org/officeDocument/2006/relationships/image" Target="ooxWord://word/media/image54.png" TargetMode="External" /><Relationship Id="rId53" Type="http://schemas.openxmlformats.org/officeDocument/2006/relationships/image" Target="ooxWord://word/media/image55.png" TargetMode="External" /><Relationship Id="rId54" Type="http://schemas.openxmlformats.org/officeDocument/2006/relationships/image" Target="ooxWord://word/media/image56.png" TargetMode="External" /><Relationship Id="rId55" Type="http://schemas.openxmlformats.org/officeDocument/2006/relationships/image" Target="ooxWord://word/media/image57.png" TargetMode="External" /><Relationship Id="rId56" Type="http://schemas.openxmlformats.org/officeDocument/2006/relationships/image" Target="ooxWord://word/media/image58.png" TargetMode="External" /><Relationship Id="rId57" Type="http://schemas.openxmlformats.org/officeDocument/2006/relationships/image" Target="ooxWord://word/media/image59.png" TargetMode="External" /><Relationship Id="rId58" Type="http://schemas.openxmlformats.org/officeDocument/2006/relationships/image" Target="ooxWord://word/media/image60.png" TargetMode="External" /><Relationship Id="rId59" Type="http://schemas.openxmlformats.org/officeDocument/2006/relationships/image" Target="media/image13.png" /><Relationship Id="rId6" Type="http://schemas.openxmlformats.org/officeDocument/2006/relationships/image" Target="media/image3.png" /><Relationship Id="rId60" Type="http://schemas.openxmlformats.org/officeDocument/2006/relationships/image" Target="ooxWord://word/media/image62.png" TargetMode="External" /><Relationship Id="rId61" Type="http://schemas.openxmlformats.org/officeDocument/2006/relationships/image" Target="ooxWord://word/media/image63.png" TargetMode="External" /><Relationship Id="rId62" Type="http://schemas.openxmlformats.org/officeDocument/2006/relationships/header" Target="header13.xml" /><Relationship Id="rId63" Type="http://schemas.openxmlformats.org/officeDocument/2006/relationships/header" Target="header14.xml" /><Relationship Id="rId64" Type="http://schemas.openxmlformats.org/officeDocument/2006/relationships/header" Target="header15.xml" /><Relationship Id="rId65" Type="http://schemas.openxmlformats.org/officeDocument/2006/relationships/header" Target="header16.xml" /><Relationship Id="rId66" Type="http://schemas.openxmlformats.org/officeDocument/2006/relationships/header" Target="header17.xml" /><Relationship Id="rId67" Type="http://schemas.openxmlformats.org/officeDocument/2006/relationships/header" Target="header18.xml" /><Relationship Id="rId68" Type="http://schemas.openxmlformats.org/officeDocument/2006/relationships/header" Target="header19.xml" /><Relationship Id="rId69" Type="http://schemas.openxmlformats.org/officeDocument/2006/relationships/header" Target="header20.xml" /><Relationship Id="rId7" Type="http://schemas.openxmlformats.org/officeDocument/2006/relationships/header" Target="header1.xml" /><Relationship Id="rId70" Type="http://schemas.openxmlformats.org/officeDocument/2006/relationships/header" Target="header21.xml" /><Relationship Id="rId71" Type="http://schemas.openxmlformats.org/officeDocument/2006/relationships/header" Target="header22.xml" /><Relationship Id="rId72" Type="http://schemas.openxmlformats.org/officeDocument/2006/relationships/header" Target="header23.xml" /><Relationship Id="rId73" Type="http://schemas.openxmlformats.org/officeDocument/2006/relationships/header" Target="header24.xml" /><Relationship Id="rId74" Type="http://schemas.openxmlformats.org/officeDocument/2006/relationships/hyperlink" Target="https://d.book118.com/156024150202010031" TargetMode="External" /><Relationship Id="rId75" Type="http://schemas.openxmlformats.org/officeDocument/2006/relationships/header" Target="header25.xml" /><Relationship Id="rId76" Type="http://schemas.openxmlformats.org/officeDocument/2006/relationships/theme" Target="theme/theme1.xml" /><Relationship Id="rId77" Type="http://schemas.openxmlformats.org/officeDocument/2006/relationships/styles" Target="styles.xml" /><Relationship Id="rId8" Type="http://schemas.openxmlformats.org/officeDocument/2006/relationships/header" Target="header2.xml" /><Relationship Id="rId9" Type="http://schemas.openxmlformats.org/officeDocument/2006/relationships/image" Target="media/image4.png"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s>
</file>

<file path=word/_rels/header7.xml.rels><?xml version="1.0" encoding="utf-8" standalone="yes"?><Relationships xmlns="http://schemas.openxmlformats.org/package/2006/relationships"><Relationship Id="rId1" Type="http://schemas.openxmlformats.org/officeDocument/2006/relationships/image" Target="media/image6.png" /></Relationships>
</file>

<file path=word/_rels/header9.xml.rels><?xml version="1.0" encoding="utf-8" standalone="yes"?><Relationships xmlns="http://schemas.openxmlformats.org/package/2006/relationships"><Relationship Id="rId1" Type="http://schemas.openxmlformats.org/officeDocument/2006/relationships/image" Target="media/image8.png" /></Relationships>
</file>

<file path=word/_rels/header12.xml.rels><?xml version="1.0" encoding="utf-8" standalone="yes"?><Relationships xmlns="http://schemas.openxmlformats.org/package/2006/relationships"><Relationship Id="rId1" Type="http://schemas.openxmlformats.org/officeDocument/2006/relationships/image" Target="media/image12.png" /></Relationships>
</file>

<file path=word/_rels/header14.xml.rels><?xml version="1.0" encoding="utf-8" standalone="yes"?><Relationships xmlns="http://schemas.openxmlformats.org/package/2006/relationships"><Relationship Id="rId1" Type="http://schemas.openxmlformats.org/officeDocument/2006/relationships/image" Target="media/image14.png" /></Relationships>
</file>

<file path=word/_rels/header15.xml.rels><?xml version="1.0" encoding="utf-8" standalone="yes"?><Relationships xmlns="http://schemas.openxmlformats.org/package/2006/relationships"><Relationship Id="rId1" Type="http://schemas.openxmlformats.org/officeDocument/2006/relationships/image" Target="media/image14.png" /></Relationships>
</file>

<file path=word/_rels/header16.xml.rels><?xml version="1.0" encoding="utf-8" standalone="yes"?><Relationships xmlns="http://schemas.openxmlformats.org/package/2006/relationships"><Relationship Id="rId1" Type="http://schemas.openxmlformats.org/officeDocument/2006/relationships/image" Target="media/image14.png" /></Relationships>
</file>

<file path=word/_rels/header17.xml.rels><?xml version="1.0" encoding="utf-8" standalone="yes"?><Relationships xmlns="http://schemas.openxmlformats.org/package/2006/relationships"><Relationship Id="rId1" Type="http://schemas.openxmlformats.org/officeDocument/2006/relationships/image" Target="media/image14.png" /></Relationships>
</file>

<file path=word/_rels/header18.xml.rels><?xml version="1.0" encoding="utf-8" standalone="yes"?><Relationships xmlns="http://schemas.openxmlformats.org/package/2006/relationships"><Relationship Id="rId1" Type="http://schemas.openxmlformats.org/officeDocument/2006/relationships/image" Target="media/image14.png" /></Relationships>
</file>

<file path=word/_rels/header19.xml.rels><?xml version="1.0" encoding="utf-8" standalone="yes"?><Relationships xmlns="http://schemas.openxmlformats.org/package/2006/relationships"><Relationship Id="rId1" Type="http://schemas.openxmlformats.org/officeDocument/2006/relationships/image" Target="media/image14.png" /></Relationships>
</file>

<file path=word/_rels/header20.xml.rels><?xml version="1.0" encoding="utf-8" standalone="yes"?><Relationships xmlns="http://schemas.openxmlformats.org/package/2006/relationships"><Relationship Id="rId1" Type="http://schemas.openxmlformats.org/officeDocument/2006/relationships/image" Target="media/image14.png" /></Relationships>
</file>

<file path=word/_rels/header21.xml.rels><?xml version="1.0" encoding="utf-8" standalone="yes"?><Relationships xmlns="http://schemas.openxmlformats.org/package/2006/relationships"><Relationship Id="rId1" Type="http://schemas.openxmlformats.org/officeDocument/2006/relationships/image" Target="media/image15.png" /></Relationships>
</file>

<file path=word/_rels/header22.xml.rels><?xml version="1.0" encoding="utf-8" standalone="yes"?><Relationships xmlns="http://schemas.openxmlformats.org/package/2006/relationships"><Relationship Id="rId1" Type="http://schemas.openxmlformats.org/officeDocument/2006/relationships/image" Target="media/image15.png" /></Relationships>
</file>

<file path=word/_rels/header23.xml.rels><?xml version="1.0" encoding="utf-8" standalone="yes"?><Relationships xmlns="http://schemas.openxmlformats.org/package/2006/relationships"><Relationship Id="rId1" Type="http://schemas.openxmlformats.org/officeDocument/2006/relationships/image" Target="media/image15.png" /></Relationships>
</file>

<file path=word/_rels/header24.xml.rels><?xml version="1.0" encoding="utf-8" standalone="yes"?><Relationships xmlns="http://schemas.openxmlformats.org/package/2006/relationships"><Relationship Id="rId1" Type="http://schemas.openxmlformats.org/officeDocument/2006/relationships/image" Target="media/image15.png" /></Relationships>
</file>

<file path=word/_rels/header25.xml.rels><?xml version="1.0" encoding="utf-8" standalone="yes"?><Relationships xmlns="http://schemas.openxmlformats.org/package/2006/relationships"><Relationship Id="rId1" Type="http://schemas.openxmlformats.org/officeDocument/2006/relationships/image" Target="media/image1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11883</Words>
  <Characters>15924</Characters>
  <Application>Microsoft Office Word</Application>
  <DocSecurity>0</DocSecurity>
  <Lines>2274</Lines>
  <Paragraphs>1069</Paragraphs>
  <ScaleCrop>false</ScaleCrop>
  <Company/>
  <LinksUpToDate>false</LinksUpToDate>
  <CharactersWithSpaces>26738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2023-11-08T04:45:00Z</dcterms:created>
  <dcterms:modified xsi:type="dcterms:W3CDTF">2023-11-08T04:46:00Z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2023-10-24T11:03:11Z</vt:filetime>
  </property>
  <property fmtid="{D5CDD505-2E9C-101B-9397-08002B2CF9AE}" pid="3" name="CRO">
    <vt:lpwstr>wqlLaW5nc29mdCBQREYgdG8gV1BTIDcw</vt:lpwstr>
  </property>
</Properties>
</file>