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B1FFC" w:rsidP="00AB1FFC" w14:paraId="31E68A0E" w14:textId="77777777">
      <w:pPr>
        <w:spacing w:before="48" w:beforeLines="20" w:after="360" w:afterLines="150" w:line="360" w:lineRule="auto"/>
        <w:jc w:val="center"/>
        <w:rPr>
          <w:rFonts w:ascii="华文中宋" w:eastAsia="华文中宋" w:hAnsi="华文中宋"/>
          <w:b/>
          <w:sz w:val="30"/>
        </w:rPr>
      </w:pPr>
      <w:r w:rsidRPr="00AB1FFC">
        <w:rPr>
          <w:rFonts w:ascii="华文中宋" w:eastAsia="华文中宋" w:hAnsi="华文中宋"/>
          <w:b/>
          <w:sz w:val="30"/>
        </w:rPr>
        <w:t>2024</w:t>
      </w:r>
      <w:r w:rsidRPr="00AB1FFC">
        <w:rPr>
          <w:rFonts w:ascii="华文中宋" w:eastAsia="华文中宋" w:hAnsi="华文中宋"/>
          <w:b/>
          <w:sz w:val="30"/>
        </w:rPr>
        <w:t>江西赣州安远县消防救援大队招聘专职消防员（</w:t>
      </w:r>
      <w:r w:rsidRPr="00AB1FFC">
        <w:rPr>
          <w:rFonts w:ascii="华文中宋" w:eastAsia="华文中宋" w:hAnsi="华文中宋"/>
          <w:b/>
          <w:sz w:val="30"/>
        </w:rPr>
        <w:t>12</w:t>
      </w:r>
      <w:r w:rsidRPr="00AB1FFC">
        <w:rPr>
          <w:rFonts w:ascii="华文中宋" w:eastAsia="华文中宋" w:hAnsi="华文中宋"/>
          <w:b/>
          <w:sz w:val="30"/>
        </w:rPr>
        <w:t>人）笔试备考题库及答案解析</w:t>
      </w:r>
    </w:p>
    <w:p w:rsidR="00A77B3E" w14:paraId="744AFA8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B7AC74A" w14:textId="77777777">
      <w:pPr>
        <w:spacing w:after="260" w:line="360" w:lineRule="auto"/>
      </w:pPr>
      <w:r>
        <w:rPr>
          <w:rFonts w:ascii="微软雅黑" w:eastAsia="微软雅黑" w:cs="微软雅黑"/>
        </w:rPr>
        <w:t>一、选择题</w:t>
      </w:r>
    </w:p>
    <w:p w:rsidR="0030475A" w14:paraId="303C5A98"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166C44A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529350F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78956BA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174F6BF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5CEDA01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323AFD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2B1E370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4132ED6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59CA4FA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415F6FB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054DD7D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165D049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0986711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05AC9350"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489C1A6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27AD15E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362DA21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0FAF690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575C046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021063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0DF7FA98"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7D555CC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4ED62CE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09854C5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59CEAF2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692317B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25143B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02A059FE"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5CA91ED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5F103BF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0CD8871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https://d.book118.com/156025203101010042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rsidP="00683DD2" w14:paraId="333468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FC" w14:paraId="1E7B48F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rsidP="00683DD2" w14:paraId="7C8A9FB5" w14:textId="605042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1FFC" w14:paraId="25DDD0E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paraId="5D29058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F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rsidP="00683DD2" w14:textId="605042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1FF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FF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rsidP="00683DD2" w14:textId="605042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1FF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paraId="3D0362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paraId="3E2DFFE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paraId="27AD06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F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AB1FFC"/>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3860E6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B1FF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B1FFC"/>
    <w:rPr>
      <w:sz w:val="18"/>
      <w:szCs w:val="18"/>
    </w:rPr>
  </w:style>
  <w:style w:type="paragraph" w:styleId="Footer">
    <w:name w:val="footer"/>
    <w:basedOn w:val="Normal"/>
    <w:link w:val="a0"/>
    <w:rsid w:val="00AB1FFC"/>
    <w:pPr>
      <w:tabs>
        <w:tab w:val="center" w:pos="4153"/>
        <w:tab w:val="right" w:pos="8306"/>
      </w:tabs>
      <w:snapToGrid w:val="0"/>
    </w:pPr>
    <w:rPr>
      <w:sz w:val="18"/>
      <w:szCs w:val="18"/>
    </w:rPr>
  </w:style>
  <w:style w:type="character" w:customStyle="1" w:styleId="a0">
    <w:name w:val="页脚 字符"/>
    <w:basedOn w:val="DefaultParagraphFont"/>
    <w:link w:val="Footer"/>
    <w:rsid w:val="00AB1FFC"/>
    <w:rPr>
      <w:sz w:val="18"/>
      <w:szCs w:val="18"/>
    </w:rPr>
  </w:style>
  <w:style w:type="character" w:styleId="PageNumber">
    <w:name w:val="page number"/>
    <w:basedOn w:val="DefaultParagraphFont"/>
    <w:rsid w:val="00AB1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6025203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3135</Words>
  <Characters>17872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