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超细银粉末、银钯粉、钯粉、铂粉项目可行性建设方案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1" w:history="1">
        <w:r>
          <w:rPr>
            <w:rFonts w:ascii="仿宋" w:eastAsia="仿宋" w:hAnsi="仿宋" w:cs="仿宋" w:hint="eastAsia"/>
            <w:lang w:eastAsia="zh-CN"/>
          </w:rPr>
          <w:t>概论</w:t>
        </w:r>
        <w:r>
          <w:tab/>
        </w:r>
        <w:r>
          <w:fldChar w:fldCharType="begin"/>
        </w:r>
        <w:r>
          <w:instrText xml:space="preserve"> PAGEREF _Toc10971 \h </w:instrText>
        </w:r>
        <w:r>
          <w:fldChar w:fldCharType="separate"/>
        </w:r>
        <w:r>
          <w:t>3</w:t>
        </w:r>
        <w:r>
          <w:fldChar w:fldCharType="end"/>
        </w:r>
      </w:hyperlink>
    </w:p>
    <w:p>
      <w:pPr>
        <w:pStyle w:val="TOC1"/>
        <w:tabs>
          <w:tab w:val="right" w:leader="dot" w:pos="8306"/>
        </w:tabs>
      </w:pPr>
      <w:hyperlink w:anchor="_Toc3693" w:history="1">
        <w:r>
          <w:rPr>
            <w:rFonts w:ascii="仿宋" w:eastAsia="仿宋" w:hAnsi="仿宋" w:cs="仿宋" w:hint="eastAsia"/>
            <w:lang w:eastAsia="zh-CN"/>
          </w:rPr>
          <w:t>一、经济影响分析</w:t>
        </w:r>
        <w:r>
          <w:tab/>
        </w:r>
        <w:r>
          <w:fldChar w:fldCharType="begin"/>
        </w:r>
        <w:r>
          <w:instrText xml:space="preserve"> PAGEREF _Toc3693 \h </w:instrText>
        </w:r>
        <w:r>
          <w:fldChar w:fldCharType="separate"/>
        </w:r>
        <w:r>
          <w:t>3</w:t>
        </w:r>
        <w:r>
          <w:fldChar w:fldCharType="end"/>
        </w:r>
      </w:hyperlink>
    </w:p>
    <w:p>
      <w:pPr>
        <w:pStyle w:val="TOC2"/>
        <w:tabs>
          <w:tab w:val="right" w:leader="dot" w:pos="8306"/>
        </w:tabs>
      </w:pPr>
      <w:hyperlink w:anchor="_Toc9273" w:history="1">
        <w:r>
          <w:rPr>
            <w:rFonts w:ascii="仿宋" w:eastAsia="仿宋" w:hAnsi="仿宋" w:cs="仿宋" w:hint="eastAsia"/>
            <w:lang w:eastAsia="zh-CN"/>
          </w:rPr>
          <w:t>(一)、经济费用效益或费用效果分析</w:t>
        </w:r>
        <w:r>
          <w:tab/>
        </w:r>
        <w:r>
          <w:fldChar w:fldCharType="begin"/>
        </w:r>
        <w:r>
          <w:instrText xml:space="preserve"> PAGEREF _Toc9273 \h </w:instrText>
        </w:r>
        <w:r>
          <w:fldChar w:fldCharType="separate"/>
        </w:r>
        <w:r>
          <w:t>3</w:t>
        </w:r>
        <w:r>
          <w:fldChar w:fldCharType="end"/>
        </w:r>
      </w:hyperlink>
    </w:p>
    <w:p>
      <w:pPr>
        <w:pStyle w:val="TOC2"/>
        <w:tabs>
          <w:tab w:val="right" w:leader="dot" w:pos="8306"/>
        </w:tabs>
      </w:pPr>
      <w:hyperlink w:anchor="_Toc21950" w:history="1">
        <w:r>
          <w:rPr>
            <w:rFonts w:ascii="仿宋" w:eastAsia="仿宋" w:hAnsi="仿宋" w:cs="仿宋" w:hint="eastAsia"/>
            <w:lang w:eastAsia="zh-CN"/>
          </w:rPr>
          <w:t>(二)、行业影响分析</w:t>
        </w:r>
        <w:r>
          <w:tab/>
        </w:r>
        <w:r>
          <w:fldChar w:fldCharType="begin"/>
        </w:r>
        <w:r>
          <w:instrText xml:space="preserve"> PAGEREF _Toc21950 \h </w:instrText>
        </w:r>
        <w:r>
          <w:fldChar w:fldCharType="separate"/>
        </w:r>
        <w:r>
          <w:t>5</w:t>
        </w:r>
        <w:r>
          <w:fldChar w:fldCharType="end"/>
        </w:r>
      </w:hyperlink>
    </w:p>
    <w:p>
      <w:pPr>
        <w:pStyle w:val="TOC2"/>
        <w:tabs>
          <w:tab w:val="right" w:leader="dot" w:pos="8306"/>
        </w:tabs>
      </w:pPr>
      <w:hyperlink w:anchor="_Toc2852" w:history="1">
        <w:r>
          <w:rPr>
            <w:rFonts w:ascii="仿宋" w:eastAsia="仿宋" w:hAnsi="仿宋" w:cs="仿宋" w:hint="eastAsia"/>
            <w:lang w:eastAsia="zh-CN"/>
          </w:rPr>
          <w:t>(三)、区域经济影响分析</w:t>
        </w:r>
        <w:r>
          <w:tab/>
        </w:r>
        <w:r>
          <w:fldChar w:fldCharType="begin"/>
        </w:r>
        <w:r>
          <w:instrText xml:space="preserve"> PAGEREF _Toc2852 \h </w:instrText>
        </w:r>
        <w:r>
          <w:fldChar w:fldCharType="separate"/>
        </w:r>
        <w:r>
          <w:t>7</w:t>
        </w:r>
        <w:r>
          <w:fldChar w:fldCharType="end"/>
        </w:r>
      </w:hyperlink>
    </w:p>
    <w:p>
      <w:pPr>
        <w:pStyle w:val="TOC2"/>
        <w:tabs>
          <w:tab w:val="right" w:leader="dot" w:pos="8306"/>
        </w:tabs>
      </w:pPr>
      <w:hyperlink w:anchor="_Toc25859" w:history="1">
        <w:r>
          <w:rPr>
            <w:rFonts w:ascii="仿宋" w:eastAsia="仿宋" w:hAnsi="仿宋" w:cs="仿宋" w:hint="eastAsia"/>
            <w:lang w:eastAsia="zh-CN"/>
          </w:rPr>
          <w:t>(四)、宏观经济影响分析</w:t>
        </w:r>
        <w:r>
          <w:tab/>
        </w:r>
        <w:r>
          <w:fldChar w:fldCharType="begin"/>
        </w:r>
        <w:r>
          <w:instrText xml:space="preserve"> PAGEREF _Toc25859 \h </w:instrText>
        </w:r>
        <w:r>
          <w:fldChar w:fldCharType="separate"/>
        </w:r>
        <w:r>
          <w:t>8</w:t>
        </w:r>
        <w:r>
          <w:fldChar w:fldCharType="end"/>
        </w:r>
      </w:hyperlink>
    </w:p>
    <w:p>
      <w:pPr>
        <w:pStyle w:val="TOC1"/>
        <w:tabs>
          <w:tab w:val="right" w:leader="dot" w:pos="8306"/>
        </w:tabs>
      </w:pPr>
      <w:hyperlink w:anchor="_Toc8549" w:history="1">
        <w:r>
          <w:rPr>
            <w:rFonts w:ascii="仿宋" w:eastAsia="仿宋" w:hAnsi="仿宋" w:cs="仿宋" w:hint="eastAsia"/>
            <w:lang w:eastAsia="zh-CN"/>
          </w:rPr>
          <w:t>二、项目监理与质量保证</w:t>
        </w:r>
        <w:r>
          <w:tab/>
        </w:r>
        <w:r>
          <w:fldChar w:fldCharType="begin"/>
        </w:r>
        <w:r>
          <w:instrText xml:space="preserve"> PAGEREF _Toc8549 \h </w:instrText>
        </w:r>
        <w:r>
          <w:fldChar w:fldCharType="separate"/>
        </w:r>
        <w:r>
          <w:t>10</w:t>
        </w:r>
        <w:r>
          <w:fldChar w:fldCharType="end"/>
        </w:r>
      </w:hyperlink>
    </w:p>
    <w:p>
      <w:pPr>
        <w:pStyle w:val="TOC2"/>
        <w:tabs>
          <w:tab w:val="right" w:leader="dot" w:pos="8306"/>
        </w:tabs>
      </w:pPr>
      <w:hyperlink w:anchor="_Toc9648" w:history="1">
        <w:r>
          <w:rPr>
            <w:rFonts w:ascii="仿宋" w:eastAsia="仿宋" w:hAnsi="仿宋" w:cs="仿宋" w:hint="eastAsia"/>
            <w:lang w:eastAsia="zh-CN"/>
          </w:rPr>
          <w:t>(一)、监理体系构建</w:t>
        </w:r>
        <w:r>
          <w:tab/>
        </w:r>
        <w:r>
          <w:fldChar w:fldCharType="begin"/>
        </w:r>
        <w:r>
          <w:instrText xml:space="preserve"> PAGEREF _Toc9648 \h </w:instrText>
        </w:r>
        <w:r>
          <w:fldChar w:fldCharType="separate"/>
        </w:r>
        <w:r>
          <w:t>10</w:t>
        </w:r>
        <w:r>
          <w:fldChar w:fldCharType="end"/>
        </w:r>
      </w:hyperlink>
    </w:p>
    <w:p>
      <w:pPr>
        <w:pStyle w:val="TOC2"/>
        <w:tabs>
          <w:tab w:val="right" w:leader="dot" w:pos="8306"/>
        </w:tabs>
      </w:pPr>
      <w:hyperlink w:anchor="_Toc26151" w:history="1">
        <w:r>
          <w:rPr>
            <w:rFonts w:ascii="仿宋" w:eastAsia="仿宋" w:hAnsi="仿宋" w:cs="仿宋" w:hint="eastAsia"/>
            <w:lang w:eastAsia="zh-CN"/>
          </w:rPr>
          <w:t>(二)、质量保证体系实施</w:t>
        </w:r>
        <w:r>
          <w:tab/>
        </w:r>
        <w:r>
          <w:fldChar w:fldCharType="begin"/>
        </w:r>
        <w:r>
          <w:instrText xml:space="preserve"> PAGEREF _Toc26151 \h </w:instrText>
        </w:r>
        <w:r>
          <w:fldChar w:fldCharType="separate"/>
        </w:r>
        <w:r>
          <w:t>10</w:t>
        </w:r>
        <w:r>
          <w:fldChar w:fldCharType="end"/>
        </w:r>
      </w:hyperlink>
    </w:p>
    <w:p>
      <w:pPr>
        <w:pStyle w:val="TOC2"/>
        <w:tabs>
          <w:tab w:val="right" w:leader="dot" w:pos="8306"/>
        </w:tabs>
      </w:pPr>
      <w:hyperlink w:anchor="_Toc4011" w:history="1">
        <w:r>
          <w:rPr>
            <w:rFonts w:ascii="仿宋" w:eastAsia="仿宋" w:hAnsi="仿宋" w:cs="仿宋" w:hint="eastAsia"/>
            <w:lang w:eastAsia="zh-CN"/>
          </w:rPr>
          <w:t>(三)、监理与质量控制流程</w:t>
        </w:r>
        <w:r>
          <w:tab/>
        </w:r>
        <w:r>
          <w:fldChar w:fldCharType="begin"/>
        </w:r>
        <w:r>
          <w:instrText xml:space="preserve"> PAGEREF _Toc4011 \h </w:instrText>
        </w:r>
        <w:r>
          <w:fldChar w:fldCharType="separate"/>
        </w:r>
        <w:r>
          <w:t>11</w:t>
        </w:r>
        <w:r>
          <w:fldChar w:fldCharType="end"/>
        </w:r>
      </w:hyperlink>
    </w:p>
    <w:p>
      <w:pPr>
        <w:pStyle w:val="TOC1"/>
        <w:tabs>
          <w:tab w:val="right" w:leader="dot" w:pos="8306"/>
        </w:tabs>
      </w:pPr>
      <w:hyperlink w:anchor="_Toc6551" w:history="1">
        <w:r>
          <w:rPr>
            <w:rFonts w:ascii="仿宋" w:eastAsia="仿宋" w:hAnsi="仿宋" w:cs="仿宋" w:hint="eastAsia"/>
            <w:lang w:eastAsia="zh-CN"/>
          </w:rPr>
          <w:t>三、背景、必要性分析</w:t>
        </w:r>
        <w:r>
          <w:tab/>
        </w:r>
        <w:r>
          <w:fldChar w:fldCharType="begin"/>
        </w:r>
        <w:r>
          <w:instrText xml:space="preserve"> PAGEREF _Toc6551 \h </w:instrText>
        </w:r>
        <w:r>
          <w:fldChar w:fldCharType="separate"/>
        </w:r>
        <w:r>
          <w:t>12</w:t>
        </w:r>
        <w:r>
          <w:fldChar w:fldCharType="end"/>
        </w:r>
      </w:hyperlink>
    </w:p>
    <w:p>
      <w:pPr>
        <w:pStyle w:val="TOC2"/>
        <w:tabs>
          <w:tab w:val="right" w:leader="dot" w:pos="8306"/>
        </w:tabs>
      </w:pPr>
      <w:hyperlink w:anchor="_Toc21213" w:history="1">
        <w:r>
          <w:rPr>
            <w:rFonts w:ascii="仿宋" w:eastAsia="仿宋" w:hAnsi="仿宋" w:cs="仿宋" w:hint="eastAsia"/>
            <w:lang w:eastAsia="zh-CN"/>
          </w:rPr>
          <w:t>(一)、项目建设背景</w:t>
        </w:r>
        <w:r>
          <w:tab/>
        </w:r>
        <w:r>
          <w:fldChar w:fldCharType="begin"/>
        </w:r>
        <w:r>
          <w:instrText xml:space="preserve"> PAGEREF _Toc21213 \h </w:instrText>
        </w:r>
        <w:r>
          <w:fldChar w:fldCharType="separate"/>
        </w:r>
        <w:r>
          <w:t>12</w:t>
        </w:r>
        <w:r>
          <w:fldChar w:fldCharType="end"/>
        </w:r>
      </w:hyperlink>
    </w:p>
    <w:p>
      <w:pPr>
        <w:pStyle w:val="TOC2"/>
        <w:tabs>
          <w:tab w:val="right" w:leader="dot" w:pos="8306"/>
        </w:tabs>
      </w:pPr>
      <w:hyperlink w:anchor="_Toc8865" w:history="1">
        <w:r>
          <w:rPr>
            <w:rFonts w:ascii="仿宋" w:eastAsia="仿宋" w:hAnsi="仿宋" w:cs="仿宋" w:hint="eastAsia"/>
            <w:lang w:eastAsia="zh-CN"/>
          </w:rPr>
          <w:t>(二)、必要性分析</w:t>
        </w:r>
        <w:r>
          <w:tab/>
        </w:r>
        <w:r>
          <w:fldChar w:fldCharType="begin"/>
        </w:r>
        <w:r>
          <w:instrText xml:space="preserve"> PAGEREF _Toc8865 \h </w:instrText>
        </w:r>
        <w:r>
          <w:fldChar w:fldCharType="separate"/>
        </w:r>
        <w:r>
          <w:t>13</w:t>
        </w:r>
        <w:r>
          <w:fldChar w:fldCharType="end"/>
        </w:r>
      </w:hyperlink>
    </w:p>
    <w:p>
      <w:pPr>
        <w:pStyle w:val="TOC2"/>
        <w:tabs>
          <w:tab w:val="right" w:leader="dot" w:pos="8306"/>
        </w:tabs>
      </w:pPr>
      <w:hyperlink w:anchor="_Toc32384" w:history="1">
        <w:r>
          <w:rPr>
            <w:rFonts w:ascii="仿宋" w:eastAsia="仿宋" w:hAnsi="仿宋" w:cs="仿宋" w:hint="eastAsia"/>
            <w:lang w:eastAsia="zh-CN"/>
          </w:rPr>
          <w:t>(三)、项目建设有利条件</w:t>
        </w:r>
        <w:r>
          <w:tab/>
        </w:r>
        <w:r>
          <w:fldChar w:fldCharType="begin"/>
        </w:r>
        <w:r>
          <w:instrText xml:space="preserve"> PAGEREF _Toc32384 \h </w:instrText>
        </w:r>
        <w:r>
          <w:fldChar w:fldCharType="separate"/>
        </w:r>
        <w:r>
          <w:t>14</w:t>
        </w:r>
        <w:r>
          <w:fldChar w:fldCharType="end"/>
        </w:r>
      </w:hyperlink>
    </w:p>
    <w:p>
      <w:pPr>
        <w:pStyle w:val="TOC1"/>
        <w:tabs>
          <w:tab w:val="right" w:leader="dot" w:pos="8306"/>
        </w:tabs>
      </w:pPr>
      <w:hyperlink w:anchor="_Toc3984" w:history="1">
        <w:r>
          <w:rPr>
            <w:rFonts w:ascii="仿宋" w:eastAsia="仿宋" w:hAnsi="仿宋" w:cs="仿宋" w:hint="eastAsia"/>
            <w:lang w:eastAsia="zh-CN"/>
          </w:rPr>
          <w:t>四、环境和生态影响分析</w:t>
        </w:r>
        <w:r>
          <w:tab/>
        </w:r>
        <w:r>
          <w:fldChar w:fldCharType="begin"/>
        </w:r>
        <w:r>
          <w:instrText xml:space="preserve"> PAGEREF _Toc3984 \h </w:instrText>
        </w:r>
        <w:r>
          <w:fldChar w:fldCharType="separate"/>
        </w:r>
        <w:r>
          <w:t>16</w:t>
        </w:r>
        <w:r>
          <w:fldChar w:fldCharType="end"/>
        </w:r>
      </w:hyperlink>
    </w:p>
    <w:p>
      <w:pPr>
        <w:pStyle w:val="TOC2"/>
        <w:tabs>
          <w:tab w:val="right" w:leader="dot" w:pos="8306"/>
        </w:tabs>
      </w:pPr>
      <w:hyperlink w:anchor="_Toc7113" w:history="1">
        <w:r>
          <w:rPr>
            <w:rFonts w:ascii="仿宋" w:eastAsia="仿宋" w:hAnsi="仿宋" w:cs="仿宋" w:hint="eastAsia"/>
            <w:lang w:eastAsia="zh-CN"/>
          </w:rPr>
          <w:t>(一)、环境和生态现状</w:t>
        </w:r>
        <w:r>
          <w:tab/>
        </w:r>
        <w:r>
          <w:fldChar w:fldCharType="begin"/>
        </w:r>
        <w:r>
          <w:instrText xml:space="preserve"> PAGEREF _Toc7113 \h </w:instrText>
        </w:r>
        <w:r>
          <w:fldChar w:fldCharType="separate"/>
        </w:r>
        <w:r>
          <w:t>16</w:t>
        </w:r>
        <w:r>
          <w:fldChar w:fldCharType="end"/>
        </w:r>
      </w:hyperlink>
    </w:p>
    <w:p>
      <w:pPr>
        <w:pStyle w:val="TOC2"/>
        <w:tabs>
          <w:tab w:val="right" w:leader="dot" w:pos="8306"/>
        </w:tabs>
      </w:pPr>
      <w:hyperlink w:anchor="_Toc28817" w:history="1">
        <w:r>
          <w:rPr>
            <w:rFonts w:ascii="仿宋" w:eastAsia="仿宋" w:hAnsi="仿宋" w:cs="仿宋" w:hint="eastAsia"/>
            <w:lang w:eastAsia="zh-CN"/>
          </w:rPr>
          <w:t>(二)、生态环境影响分析</w:t>
        </w:r>
        <w:r>
          <w:tab/>
        </w:r>
        <w:r>
          <w:fldChar w:fldCharType="begin"/>
        </w:r>
        <w:r>
          <w:instrText xml:space="preserve"> PAGEREF _Toc28817 \h </w:instrText>
        </w:r>
        <w:r>
          <w:fldChar w:fldCharType="separate"/>
        </w:r>
        <w:r>
          <w:t>17</w:t>
        </w:r>
        <w:r>
          <w:fldChar w:fldCharType="end"/>
        </w:r>
      </w:hyperlink>
    </w:p>
    <w:p>
      <w:pPr>
        <w:pStyle w:val="TOC2"/>
        <w:tabs>
          <w:tab w:val="right" w:leader="dot" w:pos="8306"/>
        </w:tabs>
      </w:pPr>
      <w:hyperlink w:anchor="_Toc7891" w:history="1">
        <w:r>
          <w:rPr>
            <w:rFonts w:ascii="仿宋" w:eastAsia="仿宋" w:hAnsi="仿宋" w:cs="仿宋" w:hint="eastAsia"/>
            <w:lang w:eastAsia="zh-CN"/>
          </w:rPr>
          <w:t>(三)、生态环境保护措施</w:t>
        </w:r>
        <w:r>
          <w:tab/>
        </w:r>
        <w:r>
          <w:fldChar w:fldCharType="begin"/>
        </w:r>
        <w:r>
          <w:instrText xml:space="preserve"> PAGEREF _Toc7891 \h </w:instrText>
        </w:r>
        <w:r>
          <w:fldChar w:fldCharType="separate"/>
        </w:r>
        <w:r>
          <w:t>19</w:t>
        </w:r>
        <w:r>
          <w:fldChar w:fldCharType="end"/>
        </w:r>
      </w:hyperlink>
    </w:p>
    <w:p>
      <w:pPr>
        <w:pStyle w:val="TOC2"/>
        <w:tabs>
          <w:tab w:val="right" w:leader="dot" w:pos="8306"/>
        </w:tabs>
      </w:pPr>
      <w:hyperlink w:anchor="_Toc874" w:history="1">
        <w:r>
          <w:rPr>
            <w:rFonts w:ascii="仿宋" w:eastAsia="仿宋" w:hAnsi="仿宋" w:cs="仿宋" w:hint="eastAsia"/>
            <w:lang w:eastAsia="zh-CN"/>
          </w:rPr>
          <w:t>(四)、地质灾害影响分析</w:t>
        </w:r>
        <w:r>
          <w:tab/>
        </w:r>
        <w:r>
          <w:fldChar w:fldCharType="begin"/>
        </w:r>
        <w:r>
          <w:instrText xml:space="preserve"> PAGEREF _Toc874 \h </w:instrText>
        </w:r>
        <w:r>
          <w:fldChar w:fldCharType="separate"/>
        </w:r>
        <w:r>
          <w:t>20</w:t>
        </w:r>
        <w:r>
          <w:fldChar w:fldCharType="end"/>
        </w:r>
      </w:hyperlink>
    </w:p>
    <w:p>
      <w:pPr>
        <w:pStyle w:val="TOC2"/>
        <w:tabs>
          <w:tab w:val="right" w:leader="dot" w:pos="8306"/>
        </w:tabs>
      </w:pPr>
      <w:hyperlink w:anchor="_Toc26621" w:history="1">
        <w:r>
          <w:rPr>
            <w:rFonts w:ascii="仿宋" w:eastAsia="仿宋" w:hAnsi="仿宋" w:cs="仿宋" w:hint="eastAsia"/>
            <w:lang w:eastAsia="zh-CN"/>
          </w:rPr>
          <w:t>(五)、特殊环境影响</w:t>
        </w:r>
        <w:r>
          <w:tab/>
        </w:r>
        <w:r>
          <w:fldChar w:fldCharType="begin"/>
        </w:r>
        <w:r>
          <w:instrText xml:space="preserve"> PAGEREF _Toc26621 \h </w:instrText>
        </w:r>
        <w:r>
          <w:fldChar w:fldCharType="separate"/>
        </w:r>
        <w:r>
          <w:t>22</w:t>
        </w:r>
        <w:r>
          <w:fldChar w:fldCharType="end"/>
        </w:r>
      </w:hyperlink>
    </w:p>
    <w:p>
      <w:pPr>
        <w:pStyle w:val="TOC1"/>
        <w:tabs>
          <w:tab w:val="right" w:leader="dot" w:pos="8306"/>
        </w:tabs>
      </w:pPr>
      <w:hyperlink w:anchor="_Toc8685" w:history="1">
        <w:r>
          <w:rPr>
            <w:rFonts w:ascii="仿宋" w:eastAsia="仿宋" w:hAnsi="仿宋" w:cs="仿宋" w:hint="eastAsia"/>
            <w:lang w:eastAsia="zh-CN"/>
          </w:rPr>
          <w:t>五、社会影响分析</w:t>
        </w:r>
        <w:r>
          <w:tab/>
        </w:r>
        <w:r>
          <w:fldChar w:fldCharType="begin"/>
        </w:r>
        <w:r>
          <w:instrText xml:space="preserve"> PAGEREF _Toc8685 \h </w:instrText>
        </w:r>
        <w:r>
          <w:fldChar w:fldCharType="separate"/>
        </w:r>
        <w:r>
          <w:t>23</w:t>
        </w:r>
        <w:r>
          <w:fldChar w:fldCharType="end"/>
        </w:r>
      </w:hyperlink>
    </w:p>
    <w:p>
      <w:pPr>
        <w:pStyle w:val="TOC2"/>
        <w:tabs>
          <w:tab w:val="right" w:leader="dot" w:pos="8306"/>
        </w:tabs>
      </w:pPr>
      <w:hyperlink w:anchor="_Toc8470" w:history="1">
        <w:r>
          <w:rPr>
            <w:rFonts w:ascii="仿宋" w:eastAsia="仿宋" w:hAnsi="仿宋" w:cs="仿宋" w:hint="eastAsia"/>
            <w:lang w:eastAsia="zh-CN"/>
          </w:rPr>
          <w:t>(一)、社会影响效果分析</w:t>
        </w:r>
        <w:r>
          <w:tab/>
        </w:r>
        <w:r>
          <w:fldChar w:fldCharType="begin"/>
        </w:r>
        <w:r>
          <w:instrText xml:space="preserve"> PAGEREF _Toc8470 \h </w:instrText>
        </w:r>
        <w:r>
          <w:fldChar w:fldCharType="separate"/>
        </w:r>
        <w:r>
          <w:t>23</w:t>
        </w:r>
        <w:r>
          <w:fldChar w:fldCharType="end"/>
        </w:r>
      </w:hyperlink>
    </w:p>
    <w:p>
      <w:pPr>
        <w:pStyle w:val="TOC2"/>
        <w:tabs>
          <w:tab w:val="right" w:leader="dot" w:pos="8306"/>
        </w:tabs>
      </w:pPr>
      <w:hyperlink w:anchor="_Toc12516" w:history="1">
        <w:r>
          <w:rPr>
            <w:rFonts w:ascii="仿宋" w:eastAsia="仿宋" w:hAnsi="仿宋" w:cs="仿宋" w:hint="eastAsia"/>
            <w:lang w:eastAsia="zh-CN"/>
          </w:rPr>
          <w:t>(二)、社会适应性分析</w:t>
        </w:r>
        <w:r>
          <w:tab/>
        </w:r>
        <w:r>
          <w:fldChar w:fldCharType="begin"/>
        </w:r>
        <w:r>
          <w:instrText xml:space="preserve"> PAGEREF _Toc12516 \h </w:instrText>
        </w:r>
        <w:r>
          <w:fldChar w:fldCharType="separate"/>
        </w:r>
        <w:r>
          <w:t>26</w:t>
        </w:r>
        <w:r>
          <w:fldChar w:fldCharType="end"/>
        </w:r>
      </w:hyperlink>
    </w:p>
    <w:p>
      <w:pPr>
        <w:pStyle w:val="TOC2"/>
        <w:tabs>
          <w:tab w:val="right" w:leader="dot" w:pos="8306"/>
        </w:tabs>
      </w:pPr>
      <w:hyperlink w:anchor="_Toc23818" w:history="1">
        <w:r>
          <w:rPr>
            <w:rFonts w:ascii="仿宋" w:eastAsia="仿宋" w:hAnsi="仿宋" w:cs="仿宋" w:hint="eastAsia"/>
            <w:lang w:eastAsia="zh-CN"/>
          </w:rPr>
          <w:t>(三)、社会风险及对策分析</w:t>
        </w:r>
        <w:r>
          <w:tab/>
        </w:r>
        <w:r>
          <w:fldChar w:fldCharType="begin"/>
        </w:r>
        <w:r>
          <w:instrText xml:space="preserve"> PAGEREF _Toc23818 \h </w:instrText>
        </w:r>
        <w:r>
          <w:fldChar w:fldCharType="separate"/>
        </w:r>
        <w:r>
          <w:t>27</w:t>
        </w:r>
        <w:r>
          <w:fldChar w:fldCharType="end"/>
        </w:r>
      </w:hyperlink>
    </w:p>
    <w:p>
      <w:pPr>
        <w:pStyle w:val="TOC1"/>
        <w:tabs>
          <w:tab w:val="right" w:leader="dot" w:pos="8306"/>
        </w:tabs>
      </w:pPr>
      <w:hyperlink w:anchor="_Toc31635" w:history="1">
        <w:r>
          <w:rPr>
            <w:rFonts w:ascii="仿宋" w:eastAsia="仿宋" w:hAnsi="仿宋" w:cs="仿宋" w:hint="eastAsia"/>
            <w:lang w:eastAsia="zh-CN"/>
          </w:rPr>
          <w:t>六、项目选址研究</w:t>
        </w:r>
        <w:r>
          <w:tab/>
        </w:r>
        <w:r>
          <w:fldChar w:fldCharType="begin"/>
        </w:r>
        <w:r>
          <w:instrText xml:space="preserve"> PAGEREF _Toc31635 \h </w:instrText>
        </w:r>
        <w:r>
          <w:fldChar w:fldCharType="separate"/>
        </w:r>
        <w:r>
          <w:t>31</w:t>
        </w:r>
        <w:r>
          <w:fldChar w:fldCharType="end"/>
        </w:r>
      </w:hyperlink>
    </w:p>
    <w:p>
      <w:pPr>
        <w:pStyle w:val="TOC2"/>
        <w:tabs>
          <w:tab w:val="right" w:leader="dot" w:pos="8306"/>
        </w:tabs>
      </w:pPr>
      <w:hyperlink w:anchor="_Toc22008" w:history="1">
        <w:r>
          <w:rPr>
            <w:rFonts w:ascii="仿宋" w:eastAsia="仿宋" w:hAnsi="仿宋" w:cs="仿宋" w:hint="eastAsia"/>
            <w:lang w:eastAsia="zh-CN"/>
          </w:rPr>
          <w:t>(一)、项目选址原则</w:t>
        </w:r>
        <w:r>
          <w:tab/>
        </w:r>
        <w:r>
          <w:fldChar w:fldCharType="begin"/>
        </w:r>
        <w:r>
          <w:instrText xml:space="preserve"> PAGEREF _Toc22008 \h </w:instrText>
        </w:r>
        <w:r>
          <w:fldChar w:fldCharType="separate"/>
        </w:r>
        <w:r>
          <w:t>31</w:t>
        </w:r>
        <w:r>
          <w:fldChar w:fldCharType="end"/>
        </w:r>
      </w:hyperlink>
    </w:p>
    <w:p>
      <w:pPr>
        <w:pStyle w:val="TOC2"/>
        <w:tabs>
          <w:tab w:val="right" w:leader="dot" w:pos="8306"/>
        </w:tabs>
      </w:pPr>
      <w:hyperlink w:anchor="_Toc2043" w:history="1">
        <w:r>
          <w:rPr>
            <w:rFonts w:ascii="仿宋" w:eastAsia="仿宋" w:hAnsi="仿宋" w:cs="仿宋" w:hint="eastAsia"/>
            <w:lang w:eastAsia="zh-CN"/>
          </w:rPr>
          <w:t>(二)、项目选址</w:t>
        </w:r>
        <w:r>
          <w:tab/>
        </w:r>
        <w:r>
          <w:fldChar w:fldCharType="begin"/>
        </w:r>
        <w:r>
          <w:instrText xml:space="preserve"> PAGEREF _Toc2043 \h </w:instrText>
        </w:r>
        <w:r>
          <w:fldChar w:fldCharType="separate"/>
        </w:r>
        <w:r>
          <w:t>34</w:t>
        </w:r>
        <w:r>
          <w:fldChar w:fldCharType="end"/>
        </w:r>
      </w:hyperlink>
    </w:p>
    <w:p>
      <w:pPr>
        <w:pStyle w:val="TOC2"/>
        <w:tabs>
          <w:tab w:val="right" w:leader="dot" w:pos="8306"/>
        </w:tabs>
      </w:pPr>
      <w:hyperlink w:anchor="_Toc17612" w:history="1">
        <w:r>
          <w:rPr>
            <w:rFonts w:ascii="仿宋" w:eastAsia="仿宋" w:hAnsi="仿宋" w:cs="仿宋" w:hint="eastAsia"/>
            <w:lang w:eastAsia="zh-CN"/>
          </w:rPr>
          <w:t>(三)、建设条件分析</w:t>
        </w:r>
        <w:r>
          <w:tab/>
        </w:r>
        <w:r>
          <w:fldChar w:fldCharType="begin"/>
        </w:r>
        <w:r>
          <w:instrText xml:space="preserve"> PAGEREF _Toc17612 \h </w:instrText>
        </w:r>
        <w:r>
          <w:fldChar w:fldCharType="separate"/>
        </w:r>
        <w:r>
          <w:t>36</w:t>
        </w:r>
        <w:r>
          <w:fldChar w:fldCharType="end"/>
        </w:r>
      </w:hyperlink>
    </w:p>
    <w:p>
      <w:pPr>
        <w:pStyle w:val="TOC2"/>
        <w:tabs>
          <w:tab w:val="right" w:leader="dot" w:pos="8306"/>
        </w:tabs>
      </w:pPr>
      <w:hyperlink w:anchor="_Toc4738" w:history="1">
        <w:r>
          <w:rPr>
            <w:rFonts w:ascii="仿宋" w:eastAsia="仿宋" w:hAnsi="仿宋" w:cs="仿宋" w:hint="eastAsia"/>
            <w:lang w:eastAsia="zh-CN"/>
          </w:rPr>
          <w:t>(四)、用地控制指标</w:t>
        </w:r>
        <w:r>
          <w:tab/>
        </w:r>
        <w:r>
          <w:fldChar w:fldCharType="begin"/>
        </w:r>
        <w:r>
          <w:instrText xml:space="preserve"> PAGEREF _Toc4738 \h </w:instrText>
        </w:r>
        <w:r>
          <w:fldChar w:fldCharType="separate"/>
        </w:r>
        <w:r>
          <w:t>37</w:t>
        </w:r>
        <w:r>
          <w:fldChar w:fldCharType="end"/>
        </w:r>
      </w:hyperlink>
    </w:p>
    <w:p>
      <w:pPr>
        <w:pStyle w:val="TOC2"/>
        <w:tabs>
          <w:tab w:val="right" w:leader="dot" w:pos="8306"/>
        </w:tabs>
      </w:pPr>
      <w:hyperlink w:anchor="_Toc26322" w:history="1">
        <w:r>
          <w:rPr>
            <w:rFonts w:ascii="仿宋" w:eastAsia="仿宋" w:hAnsi="仿宋" w:cs="仿宋" w:hint="eastAsia"/>
            <w:lang w:eastAsia="zh-CN"/>
          </w:rPr>
          <w:t>(五)、地总体要求</w:t>
        </w:r>
        <w:r>
          <w:tab/>
        </w:r>
        <w:r>
          <w:fldChar w:fldCharType="begin"/>
        </w:r>
        <w:r>
          <w:instrText xml:space="preserve"> PAGEREF _Toc26322 \h </w:instrText>
        </w:r>
        <w:r>
          <w:fldChar w:fldCharType="separate"/>
        </w:r>
        <w:r>
          <w:t>39</w:t>
        </w:r>
        <w:r>
          <w:fldChar w:fldCharType="end"/>
        </w:r>
      </w:hyperlink>
    </w:p>
    <w:p>
      <w:pPr>
        <w:pStyle w:val="TOC2"/>
        <w:tabs>
          <w:tab w:val="right" w:leader="dot" w:pos="8306"/>
        </w:tabs>
      </w:pPr>
      <w:hyperlink w:anchor="_Toc5050" w:history="1">
        <w:r>
          <w:rPr>
            <w:rFonts w:ascii="仿宋" w:eastAsia="仿宋" w:hAnsi="仿宋" w:cs="仿宋" w:hint="eastAsia"/>
            <w:lang w:eastAsia="zh-CN"/>
          </w:rPr>
          <w:t>(六)、节约用地措施</w:t>
        </w:r>
        <w:r>
          <w:tab/>
        </w:r>
        <w:r>
          <w:fldChar w:fldCharType="begin"/>
        </w:r>
        <w:r>
          <w:instrText xml:space="preserve"> PAGEREF _Toc5050 \h </w:instrText>
        </w:r>
        <w:r>
          <w:fldChar w:fldCharType="separate"/>
        </w:r>
        <w:r>
          <w:t>40</w:t>
        </w:r>
        <w:r>
          <w:fldChar w:fldCharType="end"/>
        </w:r>
      </w:hyperlink>
    </w:p>
    <w:p>
      <w:pPr>
        <w:pStyle w:val="TOC2"/>
        <w:tabs>
          <w:tab w:val="right" w:leader="dot" w:pos="8306"/>
        </w:tabs>
      </w:pPr>
      <w:hyperlink w:anchor="_Toc10476" w:history="1">
        <w:r>
          <w:rPr>
            <w:rFonts w:ascii="仿宋" w:eastAsia="仿宋" w:hAnsi="仿宋" w:cs="仿宋" w:hint="eastAsia"/>
            <w:lang w:eastAsia="zh-CN"/>
          </w:rPr>
          <w:t>(七)、选址综合评价</w:t>
        </w:r>
        <w:r>
          <w:tab/>
        </w:r>
        <w:r>
          <w:fldChar w:fldCharType="begin"/>
        </w:r>
        <w:r>
          <w:instrText xml:space="preserve"> PAGEREF _Toc10476 \h </w:instrText>
        </w:r>
        <w:r>
          <w:fldChar w:fldCharType="separate"/>
        </w:r>
        <w:r>
          <w:t>42</w:t>
        </w:r>
        <w:r>
          <w:fldChar w:fldCharType="end"/>
        </w:r>
      </w:hyperlink>
    </w:p>
    <w:p>
      <w:pPr>
        <w:pStyle w:val="TOC1"/>
        <w:tabs>
          <w:tab w:val="right" w:leader="dot" w:pos="8306"/>
        </w:tabs>
      </w:pPr>
      <w:hyperlink w:anchor="_Toc2378" w:history="1">
        <w:r>
          <w:rPr>
            <w:rFonts w:ascii="仿宋" w:eastAsia="仿宋" w:hAnsi="仿宋" w:cs="仿宋" w:hint="eastAsia"/>
            <w:lang w:eastAsia="zh-CN"/>
          </w:rPr>
          <w:t>七、项目质量与标准</w:t>
        </w:r>
        <w:r>
          <w:tab/>
        </w:r>
        <w:r>
          <w:fldChar w:fldCharType="begin"/>
        </w:r>
        <w:r>
          <w:instrText xml:space="preserve"> PAGEREF _Toc2378 \h </w:instrText>
        </w:r>
        <w:r>
          <w:fldChar w:fldCharType="separate"/>
        </w:r>
        <w:r>
          <w:t>43</w:t>
        </w:r>
        <w:r>
          <w:fldChar w:fldCharType="end"/>
        </w:r>
      </w:hyperlink>
    </w:p>
    <w:p>
      <w:pPr>
        <w:pStyle w:val="TOC2"/>
        <w:tabs>
          <w:tab w:val="right" w:leader="dot" w:pos="8306"/>
        </w:tabs>
      </w:pPr>
      <w:hyperlink w:anchor="_Toc27970" w:history="1">
        <w:r>
          <w:rPr>
            <w:rFonts w:ascii="仿宋" w:eastAsia="仿宋" w:hAnsi="仿宋" w:cs="仿宋" w:hint="eastAsia"/>
            <w:lang w:eastAsia="zh-CN"/>
          </w:rPr>
          <w:t>(一)、质量保障体系</w:t>
        </w:r>
        <w:r>
          <w:tab/>
        </w:r>
        <w:r>
          <w:fldChar w:fldCharType="begin"/>
        </w:r>
        <w:r>
          <w:instrText xml:space="preserve"> PAGEREF _Toc27970 \h </w:instrText>
        </w:r>
        <w:r>
          <w:fldChar w:fldCharType="separate"/>
        </w:r>
        <w:r>
          <w:t>43</w:t>
        </w:r>
        <w:r>
          <w:fldChar w:fldCharType="end"/>
        </w:r>
      </w:hyperlink>
    </w:p>
    <w:p>
      <w:pPr>
        <w:pStyle w:val="TOC2"/>
        <w:tabs>
          <w:tab w:val="right" w:leader="dot" w:pos="8306"/>
        </w:tabs>
      </w:pPr>
      <w:hyperlink w:anchor="_Toc17234" w:history="1">
        <w:r>
          <w:rPr>
            <w:rFonts w:ascii="仿宋" w:eastAsia="仿宋" w:hAnsi="仿宋" w:cs="仿宋" w:hint="eastAsia"/>
            <w:lang w:eastAsia="zh-CN"/>
          </w:rPr>
          <w:t>(二)、标准化作业流程</w:t>
        </w:r>
        <w:r>
          <w:tab/>
        </w:r>
        <w:r>
          <w:fldChar w:fldCharType="begin"/>
        </w:r>
        <w:r>
          <w:instrText xml:space="preserve"> PAGEREF _Toc17234 \h </w:instrText>
        </w:r>
        <w:r>
          <w:fldChar w:fldCharType="separate"/>
        </w:r>
        <w:r>
          <w:t>44</w:t>
        </w:r>
        <w:r>
          <w:fldChar w:fldCharType="end"/>
        </w:r>
      </w:hyperlink>
    </w:p>
    <w:p>
      <w:pPr>
        <w:pStyle w:val="TOC2"/>
        <w:tabs>
          <w:tab w:val="right" w:leader="dot" w:pos="8306"/>
        </w:tabs>
      </w:pPr>
      <w:hyperlink w:anchor="_Toc18344" w:history="1">
        <w:r>
          <w:rPr>
            <w:rFonts w:ascii="仿宋" w:eastAsia="仿宋" w:hAnsi="仿宋" w:cs="仿宋" w:hint="eastAsia"/>
            <w:lang w:eastAsia="zh-CN"/>
          </w:rPr>
          <w:t>(三)、质量监控与评估</w:t>
        </w:r>
        <w:r>
          <w:tab/>
        </w:r>
        <w:r>
          <w:fldChar w:fldCharType="begin"/>
        </w:r>
        <w:r>
          <w:instrText xml:space="preserve"> PAGEREF _Toc18344 \h </w:instrText>
        </w:r>
        <w:r>
          <w:fldChar w:fldCharType="separate"/>
        </w:r>
        <w:r>
          <w:t>46</w:t>
        </w:r>
        <w:r>
          <w:fldChar w:fldCharType="end"/>
        </w:r>
      </w:hyperlink>
    </w:p>
    <w:p>
      <w:pPr>
        <w:pStyle w:val="TOC2"/>
        <w:tabs>
          <w:tab w:val="right" w:leader="dot" w:pos="8306"/>
        </w:tabs>
      </w:pPr>
      <w:hyperlink w:anchor="_Toc16833" w:history="1">
        <w:r>
          <w:rPr>
            <w:rFonts w:ascii="仿宋" w:eastAsia="仿宋" w:hAnsi="仿宋" w:cs="仿宋" w:hint="eastAsia"/>
            <w:lang w:eastAsia="zh-CN"/>
          </w:rPr>
          <w:t>(四)、质量改进计划</w:t>
        </w:r>
        <w:r>
          <w:tab/>
        </w:r>
        <w:r>
          <w:fldChar w:fldCharType="begin"/>
        </w:r>
        <w:r>
          <w:instrText xml:space="preserve"> PAGEREF _Toc16833 \h </w:instrText>
        </w:r>
        <w:r>
          <w:fldChar w:fldCharType="separate"/>
        </w:r>
        <w:r>
          <w:t>47</w:t>
        </w:r>
        <w:r>
          <w:fldChar w:fldCharType="end"/>
        </w:r>
      </w:hyperlink>
    </w:p>
    <w:p>
      <w:pPr>
        <w:pStyle w:val="TOC1"/>
        <w:tabs>
          <w:tab w:val="right" w:leader="dot" w:pos="8306"/>
        </w:tabs>
      </w:pPr>
      <w:hyperlink w:anchor="_Toc11797" w:history="1">
        <w:r>
          <w:rPr>
            <w:rFonts w:ascii="仿宋" w:eastAsia="仿宋" w:hAnsi="仿宋" w:cs="仿宋" w:hint="eastAsia"/>
            <w:lang w:eastAsia="zh-CN"/>
          </w:rPr>
          <w:t>八、安全与应急管理</w:t>
        </w:r>
        <w:r>
          <w:tab/>
        </w:r>
        <w:r>
          <w:fldChar w:fldCharType="begin"/>
        </w:r>
        <w:r>
          <w:instrText xml:space="preserve"> PAGEREF _Toc11797 \h </w:instrText>
        </w:r>
        <w:r>
          <w:fldChar w:fldCharType="separate"/>
        </w:r>
        <w:r>
          <w:t>48</w:t>
        </w:r>
        <w:r>
          <w:fldChar w:fldCharType="end"/>
        </w:r>
      </w:hyperlink>
    </w:p>
    <w:p>
      <w:pPr>
        <w:pStyle w:val="TOC2"/>
        <w:tabs>
          <w:tab w:val="right" w:leader="dot" w:pos="8306"/>
        </w:tabs>
      </w:pPr>
      <w:hyperlink w:anchor="_Toc18797" w:history="1">
        <w:r>
          <w:rPr>
            <w:rFonts w:ascii="仿宋" w:eastAsia="仿宋" w:hAnsi="仿宋" w:cs="仿宋" w:hint="eastAsia"/>
            <w:lang w:eastAsia="zh-CN"/>
          </w:rPr>
          <w:t>(一)、安全生产管理</w:t>
        </w:r>
        <w:r>
          <w:tab/>
        </w:r>
        <w:r>
          <w:fldChar w:fldCharType="begin"/>
        </w:r>
        <w:r>
          <w:instrText xml:space="preserve"> PAGEREF _Toc18797 \h </w:instrText>
        </w:r>
        <w:r>
          <w:fldChar w:fldCharType="separate"/>
        </w:r>
        <w:r>
          <w:t>48</w:t>
        </w:r>
        <w:r>
          <w:fldChar w:fldCharType="end"/>
        </w:r>
      </w:hyperlink>
    </w:p>
    <w:p>
      <w:pPr>
        <w:pStyle w:val="TOC2"/>
        <w:tabs>
          <w:tab w:val="right" w:leader="dot" w:pos="8306"/>
        </w:tabs>
      </w:pPr>
      <w:hyperlink w:anchor="_Toc17879" w:history="1">
        <w:r>
          <w:rPr>
            <w:rFonts w:ascii="仿宋" w:eastAsia="仿宋" w:hAnsi="仿宋" w:cs="仿宋" w:hint="eastAsia"/>
            <w:lang w:eastAsia="zh-CN"/>
          </w:rPr>
          <w:t>(二)、应急预案与响应</w:t>
        </w:r>
        <w:r>
          <w:tab/>
        </w:r>
        <w:r>
          <w:fldChar w:fldCharType="begin"/>
        </w:r>
        <w:r>
          <w:instrText xml:space="preserve"> PAGEREF _Toc17879 \h </w:instrText>
        </w:r>
        <w:r>
          <w:fldChar w:fldCharType="separate"/>
        </w:r>
        <w:r>
          <w:t>49</w:t>
        </w:r>
        <w:r>
          <w:fldChar w:fldCharType="end"/>
        </w:r>
      </w:hyperlink>
    </w:p>
    <w:p>
      <w:pPr>
        <w:pStyle w:val="TOC1"/>
        <w:tabs>
          <w:tab w:val="right" w:leader="dot" w:pos="8306"/>
        </w:tabs>
      </w:pPr>
      <w:hyperlink w:anchor="_Toc22264" w:history="1">
        <w:r>
          <w:rPr>
            <w:rFonts w:ascii="仿宋" w:eastAsia="仿宋" w:hAnsi="仿宋" w:cs="仿宋" w:hint="eastAsia"/>
            <w:lang w:eastAsia="zh-CN"/>
          </w:rPr>
          <w:t>九、环境保护与治理方案</w:t>
        </w:r>
        <w:r>
          <w:tab/>
        </w:r>
        <w:r>
          <w:fldChar w:fldCharType="begin"/>
        </w:r>
        <w:r>
          <w:instrText xml:space="preserve"> PAGEREF _Toc22264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5" w:history="1">
        <w:r>
          <w:rPr>
            <w:rFonts w:ascii="仿宋" w:eastAsia="仿宋" w:hAnsi="仿宋" w:cs="仿宋" w:hint="eastAsia"/>
            <w:lang w:eastAsia="zh-CN"/>
          </w:rPr>
          <w:t>(一)、项目环境影响评估</w:t>
        </w:r>
        <w:r>
          <w:tab/>
        </w:r>
        <w:r>
          <w:fldChar w:fldCharType="begin"/>
        </w:r>
        <w:r>
          <w:instrText xml:space="preserve"> PAGEREF _Toc31595 \h </w:instrText>
        </w:r>
        <w:r>
          <w:fldChar w:fldCharType="separate"/>
        </w:r>
        <w:r>
          <w:t>51</w:t>
        </w:r>
        <w:r>
          <w:fldChar w:fldCharType="end"/>
        </w:r>
      </w:hyperlink>
    </w:p>
    <w:p>
      <w:pPr>
        <w:pStyle w:val="TOC2"/>
        <w:tabs>
          <w:tab w:val="right" w:leader="dot" w:pos="8306"/>
        </w:tabs>
      </w:pPr>
      <w:hyperlink w:anchor="_Toc1472" w:history="1">
        <w:r>
          <w:rPr>
            <w:rFonts w:ascii="仿宋" w:eastAsia="仿宋" w:hAnsi="仿宋" w:cs="仿宋" w:hint="eastAsia"/>
            <w:lang w:eastAsia="zh-CN"/>
          </w:rPr>
          <w:t>(二)、环境保护措施与治理方案</w:t>
        </w:r>
        <w:r>
          <w:tab/>
        </w:r>
        <w:r>
          <w:fldChar w:fldCharType="begin"/>
        </w:r>
        <w:r>
          <w:instrText xml:space="preserve"> PAGEREF _Toc1472 \h </w:instrText>
        </w:r>
        <w:r>
          <w:fldChar w:fldCharType="separate"/>
        </w:r>
        <w:r>
          <w:t>52</w:t>
        </w:r>
        <w:r>
          <w:fldChar w:fldCharType="end"/>
        </w:r>
      </w:hyperlink>
    </w:p>
    <w:p>
      <w:pPr>
        <w:pStyle w:val="TOC1"/>
        <w:tabs>
          <w:tab w:val="right" w:leader="dot" w:pos="8306"/>
        </w:tabs>
      </w:pPr>
      <w:hyperlink w:anchor="_Toc16935" w:history="1">
        <w:r>
          <w:rPr>
            <w:rFonts w:ascii="仿宋" w:eastAsia="仿宋" w:hAnsi="仿宋" w:cs="仿宋" w:hint="eastAsia"/>
            <w:lang w:eastAsia="zh-CN"/>
          </w:rPr>
          <w:t>十、项目实施与管理方案</w:t>
        </w:r>
        <w:r>
          <w:tab/>
        </w:r>
        <w:r>
          <w:fldChar w:fldCharType="begin"/>
        </w:r>
        <w:r>
          <w:instrText xml:space="preserve"> PAGEREF _Toc16935 \h </w:instrText>
        </w:r>
        <w:r>
          <w:fldChar w:fldCharType="separate"/>
        </w:r>
        <w:r>
          <w:t>52</w:t>
        </w:r>
        <w:r>
          <w:fldChar w:fldCharType="end"/>
        </w:r>
      </w:hyperlink>
    </w:p>
    <w:p>
      <w:pPr>
        <w:pStyle w:val="TOC2"/>
        <w:tabs>
          <w:tab w:val="right" w:leader="dot" w:pos="8306"/>
        </w:tabs>
      </w:pPr>
      <w:hyperlink w:anchor="_Toc29549" w:history="1">
        <w:r>
          <w:rPr>
            <w:rFonts w:ascii="仿宋" w:eastAsia="仿宋" w:hAnsi="仿宋" w:cs="仿宋" w:hint="eastAsia"/>
            <w:lang w:eastAsia="zh-CN"/>
          </w:rPr>
          <w:t>(一)、项目实施计划</w:t>
        </w:r>
        <w:r>
          <w:tab/>
        </w:r>
        <w:r>
          <w:fldChar w:fldCharType="begin"/>
        </w:r>
        <w:r>
          <w:instrText xml:space="preserve"> PAGEREF _Toc29549 \h </w:instrText>
        </w:r>
        <w:r>
          <w:fldChar w:fldCharType="separate"/>
        </w:r>
        <w:r>
          <w:t>52</w:t>
        </w:r>
        <w:r>
          <w:fldChar w:fldCharType="end"/>
        </w:r>
      </w:hyperlink>
    </w:p>
    <w:p>
      <w:pPr>
        <w:pStyle w:val="TOC2"/>
        <w:tabs>
          <w:tab w:val="right" w:leader="dot" w:pos="8306"/>
        </w:tabs>
      </w:pPr>
      <w:hyperlink w:anchor="_Toc533" w:history="1">
        <w:r>
          <w:rPr>
            <w:rFonts w:ascii="仿宋" w:eastAsia="仿宋" w:hAnsi="仿宋" w:cs="仿宋" w:hint="eastAsia"/>
            <w:lang w:eastAsia="zh-CN"/>
          </w:rPr>
          <w:t>(二)、项目组织机构与职责</w:t>
        </w:r>
        <w:r>
          <w:tab/>
        </w:r>
        <w:r>
          <w:fldChar w:fldCharType="begin"/>
        </w:r>
        <w:r>
          <w:instrText xml:space="preserve"> PAGEREF _Toc533 \h </w:instrText>
        </w:r>
        <w:r>
          <w:fldChar w:fldCharType="separate"/>
        </w:r>
        <w:r>
          <w:t>54</w:t>
        </w:r>
        <w:r>
          <w:fldChar w:fldCharType="end"/>
        </w:r>
      </w:hyperlink>
    </w:p>
    <w:p>
      <w:pPr>
        <w:pStyle w:val="TOC2"/>
        <w:tabs>
          <w:tab w:val="right" w:leader="dot" w:pos="8306"/>
        </w:tabs>
      </w:pPr>
      <w:hyperlink w:anchor="_Toc11487" w:history="1">
        <w:r>
          <w:rPr>
            <w:rFonts w:ascii="仿宋" w:eastAsia="仿宋" w:hAnsi="仿宋" w:cs="仿宋" w:hint="eastAsia"/>
            <w:lang w:eastAsia="zh-CN"/>
          </w:rPr>
          <w:t>(三)、项目管理与监控体系</w:t>
        </w:r>
        <w:r>
          <w:tab/>
        </w:r>
        <w:r>
          <w:fldChar w:fldCharType="begin"/>
        </w:r>
        <w:r>
          <w:instrText xml:space="preserve"> PAGEREF _Toc11487 \h </w:instrText>
        </w:r>
        <w:r>
          <w:fldChar w:fldCharType="separate"/>
        </w:r>
        <w:r>
          <w:t>56</w:t>
        </w:r>
        <w:r>
          <w:fldChar w:fldCharType="end"/>
        </w:r>
      </w:hyperlink>
    </w:p>
    <w:p>
      <w:pPr>
        <w:pStyle w:val="TOC1"/>
        <w:tabs>
          <w:tab w:val="right" w:leader="dot" w:pos="8306"/>
        </w:tabs>
      </w:pPr>
      <w:hyperlink w:anchor="_Toc11690" w:history="1">
        <w:r>
          <w:rPr>
            <w:rFonts w:ascii="仿宋" w:eastAsia="仿宋" w:hAnsi="仿宋" w:cs="仿宋" w:hint="eastAsia"/>
            <w:lang w:eastAsia="zh-CN"/>
          </w:rPr>
          <w:t>十一、项目变更管理</w:t>
        </w:r>
        <w:r>
          <w:tab/>
        </w:r>
        <w:r>
          <w:fldChar w:fldCharType="begin"/>
        </w:r>
        <w:r>
          <w:instrText xml:space="preserve"> PAGEREF _Toc11690 \h </w:instrText>
        </w:r>
        <w:r>
          <w:fldChar w:fldCharType="separate"/>
        </w:r>
        <w:r>
          <w:t>58</w:t>
        </w:r>
        <w:r>
          <w:fldChar w:fldCharType="end"/>
        </w:r>
      </w:hyperlink>
    </w:p>
    <w:p>
      <w:pPr>
        <w:pStyle w:val="TOC2"/>
        <w:tabs>
          <w:tab w:val="right" w:leader="dot" w:pos="8306"/>
        </w:tabs>
      </w:pPr>
      <w:hyperlink w:anchor="_Toc22402" w:history="1">
        <w:r>
          <w:rPr>
            <w:rFonts w:ascii="仿宋" w:eastAsia="仿宋" w:hAnsi="仿宋" w:cs="仿宋" w:hint="eastAsia"/>
            <w:lang w:eastAsia="zh-CN"/>
          </w:rPr>
          <w:t>(一)、变更控制流程</w:t>
        </w:r>
        <w:r>
          <w:tab/>
        </w:r>
        <w:r>
          <w:fldChar w:fldCharType="begin"/>
        </w:r>
        <w:r>
          <w:instrText xml:space="preserve"> PAGEREF _Toc22402 \h </w:instrText>
        </w:r>
        <w:r>
          <w:fldChar w:fldCharType="separate"/>
        </w:r>
        <w:r>
          <w:t>58</w:t>
        </w:r>
        <w:r>
          <w:fldChar w:fldCharType="end"/>
        </w:r>
      </w:hyperlink>
    </w:p>
    <w:p>
      <w:pPr>
        <w:pStyle w:val="TOC2"/>
        <w:tabs>
          <w:tab w:val="right" w:leader="dot" w:pos="8306"/>
        </w:tabs>
      </w:pPr>
      <w:hyperlink w:anchor="_Toc1602" w:history="1">
        <w:r>
          <w:rPr>
            <w:rFonts w:ascii="仿宋" w:eastAsia="仿宋" w:hAnsi="仿宋" w:cs="仿宋" w:hint="eastAsia"/>
            <w:lang w:eastAsia="zh-CN"/>
          </w:rPr>
          <w:t>(二)、影响评估与处理</w:t>
        </w:r>
        <w:r>
          <w:tab/>
        </w:r>
        <w:r>
          <w:fldChar w:fldCharType="begin"/>
        </w:r>
        <w:r>
          <w:instrText xml:space="preserve"> PAGEREF _Toc1602 \h </w:instrText>
        </w:r>
        <w:r>
          <w:fldChar w:fldCharType="separate"/>
        </w:r>
        <w:r>
          <w:t>59</w:t>
        </w:r>
        <w:r>
          <w:fldChar w:fldCharType="end"/>
        </w:r>
      </w:hyperlink>
    </w:p>
    <w:p>
      <w:pPr>
        <w:pStyle w:val="TOC2"/>
        <w:tabs>
          <w:tab w:val="right" w:leader="dot" w:pos="8306"/>
        </w:tabs>
      </w:pPr>
      <w:hyperlink w:anchor="_Toc8790" w:history="1">
        <w:r>
          <w:rPr>
            <w:rFonts w:ascii="仿宋" w:eastAsia="仿宋" w:hAnsi="仿宋" w:cs="仿宋" w:hint="eastAsia"/>
            <w:lang w:eastAsia="zh-CN"/>
          </w:rPr>
          <w:t>(三)、变更记录与追踪</w:t>
        </w:r>
        <w:r>
          <w:tab/>
        </w:r>
        <w:r>
          <w:fldChar w:fldCharType="begin"/>
        </w:r>
        <w:r>
          <w:instrText xml:space="preserve"> PAGEREF _Toc8790 \h </w:instrText>
        </w:r>
        <w:r>
          <w:fldChar w:fldCharType="separate"/>
        </w:r>
        <w:r>
          <w:t>60</w:t>
        </w:r>
        <w:r>
          <w:fldChar w:fldCharType="end"/>
        </w:r>
      </w:hyperlink>
    </w:p>
    <w:p>
      <w:pPr>
        <w:pStyle w:val="TOC2"/>
        <w:tabs>
          <w:tab w:val="right" w:leader="dot" w:pos="8306"/>
        </w:tabs>
      </w:pPr>
      <w:hyperlink w:anchor="_Toc3473" w:history="1">
        <w:r>
          <w:rPr>
            <w:rFonts w:ascii="仿宋" w:eastAsia="仿宋" w:hAnsi="仿宋" w:cs="仿宋" w:hint="eastAsia"/>
            <w:lang w:eastAsia="zh-CN"/>
          </w:rPr>
          <w:t>(四)、变更管理策略</w:t>
        </w:r>
        <w:r>
          <w:tab/>
        </w:r>
        <w:r>
          <w:fldChar w:fldCharType="begin"/>
        </w:r>
        <w:r>
          <w:instrText xml:space="preserve"> PAGEREF _Toc3473 \h </w:instrText>
        </w:r>
        <w:r>
          <w:fldChar w:fldCharType="separate"/>
        </w:r>
        <w:r>
          <w:t>62</w:t>
        </w:r>
        <w:r>
          <w:fldChar w:fldCharType="end"/>
        </w:r>
      </w:hyperlink>
    </w:p>
    <w:p>
      <w:pPr>
        <w:pStyle w:val="TOC1"/>
        <w:tabs>
          <w:tab w:val="right" w:leader="dot" w:pos="8306"/>
        </w:tabs>
      </w:pPr>
      <w:hyperlink w:anchor="_Toc9262" w:history="1">
        <w:r>
          <w:rPr>
            <w:rFonts w:ascii="仿宋" w:eastAsia="仿宋" w:hAnsi="仿宋" w:cs="仿宋" w:hint="eastAsia"/>
            <w:lang w:eastAsia="zh-CN"/>
          </w:rPr>
          <w:t>十二、经济效益与社会效益优化</w:t>
        </w:r>
        <w:r>
          <w:tab/>
        </w:r>
        <w:r>
          <w:fldChar w:fldCharType="begin"/>
        </w:r>
        <w:r>
          <w:instrText xml:space="preserve"> PAGEREF _Toc9262 \h </w:instrText>
        </w:r>
        <w:r>
          <w:fldChar w:fldCharType="separate"/>
        </w:r>
        <w:r>
          <w:t>64</w:t>
        </w:r>
        <w:r>
          <w:fldChar w:fldCharType="end"/>
        </w:r>
      </w:hyperlink>
    </w:p>
    <w:p>
      <w:pPr>
        <w:pStyle w:val="TOC2"/>
        <w:tabs>
          <w:tab w:val="right" w:leader="dot" w:pos="8306"/>
        </w:tabs>
      </w:pPr>
      <w:hyperlink w:anchor="_Toc21339" w:history="1">
        <w:r>
          <w:rPr>
            <w:rFonts w:ascii="仿宋" w:eastAsia="仿宋" w:hAnsi="仿宋" w:cs="仿宋" w:hint="eastAsia"/>
            <w:lang w:eastAsia="zh-CN"/>
          </w:rPr>
          <w:t>(一)、经济效益提升策略</w:t>
        </w:r>
        <w:r>
          <w:tab/>
        </w:r>
        <w:r>
          <w:fldChar w:fldCharType="begin"/>
        </w:r>
        <w:r>
          <w:instrText xml:space="preserve"> PAGEREF _Toc21339 \h </w:instrText>
        </w:r>
        <w:r>
          <w:fldChar w:fldCharType="separate"/>
        </w:r>
        <w:r>
          <w:t>64</w:t>
        </w:r>
        <w:r>
          <w:fldChar w:fldCharType="end"/>
        </w:r>
      </w:hyperlink>
    </w:p>
    <w:p>
      <w:pPr>
        <w:pStyle w:val="TOC2"/>
        <w:tabs>
          <w:tab w:val="right" w:leader="dot" w:pos="8306"/>
        </w:tabs>
      </w:pPr>
      <w:hyperlink w:anchor="_Toc14581" w:history="1">
        <w:r>
          <w:rPr>
            <w:rFonts w:ascii="仿宋" w:eastAsia="仿宋" w:hAnsi="仿宋" w:cs="仿宋" w:hint="eastAsia"/>
            <w:lang w:eastAsia="zh-CN"/>
          </w:rPr>
          <w:t>(二)、社会效益增强方案</w:t>
        </w:r>
        <w:r>
          <w:tab/>
        </w:r>
        <w:r>
          <w:fldChar w:fldCharType="begin"/>
        </w:r>
        <w:r>
          <w:instrText xml:space="preserve"> PAGEREF _Toc14581 \h </w:instrText>
        </w:r>
        <w:r>
          <w:fldChar w:fldCharType="separate"/>
        </w:r>
        <w:r>
          <w:t>65</w:t>
        </w:r>
        <w:r>
          <w:fldChar w:fldCharType="end"/>
        </w:r>
      </w:hyperlink>
    </w:p>
    <w:p>
      <w:pPr>
        <w:pStyle w:val="TOC1"/>
        <w:tabs>
          <w:tab w:val="right" w:leader="dot" w:pos="8306"/>
        </w:tabs>
      </w:pPr>
      <w:hyperlink w:anchor="_Toc2615" w:history="1">
        <w:r>
          <w:rPr>
            <w:rFonts w:ascii="仿宋" w:eastAsia="仿宋" w:hAnsi="仿宋" w:cs="仿宋" w:hint="eastAsia"/>
            <w:lang w:eastAsia="zh-CN"/>
          </w:rPr>
          <w:t>十三、人力资源管理与开发</w:t>
        </w:r>
        <w:r>
          <w:tab/>
        </w:r>
        <w:r>
          <w:fldChar w:fldCharType="begin"/>
        </w:r>
        <w:r>
          <w:instrText xml:space="preserve"> PAGEREF _Toc2615 \h </w:instrText>
        </w:r>
        <w:r>
          <w:fldChar w:fldCharType="separate"/>
        </w:r>
        <w:r>
          <w:t>66</w:t>
        </w:r>
        <w:r>
          <w:fldChar w:fldCharType="end"/>
        </w:r>
      </w:hyperlink>
    </w:p>
    <w:p>
      <w:pPr>
        <w:pStyle w:val="TOC2"/>
        <w:tabs>
          <w:tab w:val="right" w:leader="dot" w:pos="8306"/>
        </w:tabs>
      </w:pPr>
      <w:hyperlink w:anchor="_Toc15859" w:history="1">
        <w:r>
          <w:rPr>
            <w:rFonts w:ascii="仿宋" w:eastAsia="仿宋" w:hAnsi="仿宋" w:cs="仿宋" w:hint="eastAsia"/>
            <w:lang w:eastAsia="zh-CN"/>
          </w:rPr>
          <w:t>(一)、人力资源规划</w:t>
        </w:r>
        <w:r>
          <w:tab/>
        </w:r>
        <w:r>
          <w:fldChar w:fldCharType="begin"/>
        </w:r>
        <w:r>
          <w:instrText xml:space="preserve"> PAGEREF _Toc15859 \h </w:instrText>
        </w:r>
        <w:r>
          <w:fldChar w:fldCharType="separate"/>
        </w:r>
        <w:r>
          <w:t>66</w:t>
        </w:r>
        <w:r>
          <w:fldChar w:fldCharType="end"/>
        </w:r>
      </w:hyperlink>
    </w:p>
    <w:p>
      <w:pPr>
        <w:pStyle w:val="TOC2"/>
        <w:tabs>
          <w:tab w:val="right" w:leader="dot" w:pos="8306"/>
        </w:tabs>
      </w:pPr>
      <w:hyperlink w:anchor="_Toc25387" w:history="1">
        <w:r>
          <w:rPr>
            <w:rFonts w:ascii="仿宋" w:eastAsia="仿宋" w:hAnsi="仿宋" w:cs="仿宋" w:hint="eastAsia"/>
            <w:lang w:eastAsia="zh-CN"/>
          </w:rPr>
          <w:t>(二)、人力资源开发与培训</w:t>
        </w:r>
        <w:r>
          <w:tab/>
        </w:r>
        <w:r>
          <w:fldChar w:fldCharType="begin"/>
        </w:r>
        <w:r>
          <w:instrText xml:space="preserve"> PAGEREF _Toc25387 \h </w:instrText>
        </w:r>
        <w:r>
          <w:fldChar w:fldCharType="separate"/>
        </w:r>
        <w:r>
          <w:t>68</w:t>
        </w:r>
        <w:r>
          <w:fldChar w:fldCharType="end"/>
        </w:r>
      </w:hyperlink>
    </w:p>
    <w:p>
      <w:pPr>
        <w:pStyle w:val="TOC1"/>
        <w:tabs>
          <w:tab w:val="right" w:leader="dot" w:pos="8306"/>
        </w:tabs>
      </w:pPr>
      <w:hyperlink w:anchor="_Toc19819" w:history="1">
        <w:r>
          <w:rPr>
            <w:rFonts w:ascii="仿宋" w:eastAsia="仿宋" w:hAnsi="仿宋" w:cs="仿宋" w:hint="eastAsia"/>
            <w:lang w:eastAsia="zh-CN"/>
          </w:rPr>
          <w:t>十四、企业合规与伦理</w:t>
        </w:r>
        <w:r>
          <w:tab/>
        </w:r>
        <w:r>
          <w:fldChar w:fldCharType="begin"/>
        </w:r>
        <w:r>
          <w:instrText xml:space="preserve"> PAGEREF _Toc19819 \h </w:instrText>
        </w:r>
        <w:r>
          <w:fldChar w:fldCharType="separate"/>
        </w:r>
        <w:r>
          <w:t>70</w:t>
        </w:r>
        <w:r>
          <w:fldChar w:fldCharType="end"/>
        </w:r>
      </w:hyperlink>
    </w:p>
    <w:p>
      <w:pPr>
        <w:pStyle w:val="TOC2"/>
        <w:tabs>
          <w:tab w:val="right" w:leader="dot" w:pos="8306"/>
        </w:tabs>
      </w:pPr>
      <w:hyperlink w:anchor="_Toc28513" w:history="1">
        <w:r>
          <w:rPr>
            <w:rFonts w:ascii="仿宋" w:eastAsia="仿宋" w:hAnsi="仿宋" w:cs="仿宋" w:hint="eastAsia"/>
            <w:lang w:eastAsia="zh-CN"/>
          </w:rPr>
          <w:t>(一)、合规政策与程序</w:t>
        </w:r>
        <w:r>
          <w:tab/>
        </w:r>
        <w:r>
          <w:fldChar w:fldCharType="begin"/>
        </w:r>
        <w:r>
          <w:instrText xml:space="preserve"> PAGEREF _Toc28513 \h </w:instrText>
        </w:r>
        <w:r>
          <w:fldChar w:fldCharType="separate"/>
        </w:r>
        <w:r>
          <w:t>70</w:t>
        </w:r>
        <w:r>
          <w:fldChar w:fldCharType="end"/>
        </w:r>
      </w:hyperlink>
    </w:p>
    <w:p>
      <w:pPr>
        <w:pStyle w:val="TOC2"/>
        <w:tabs>
          <w:tab w:val="right" w:leader="dot" w:pos="8306"/>
        </w:tabs>
      </w:pPr>
      <w:hyperlink w:anchor="_Toc23568" w:history="1">
        <w:r>
          <w:rPr>
            <w:rFonts w:ascii="仿宋" w:eastAsia="仿宋" w:hAnsi="仿宋" w:cs="仿宋" w:hint="eastAsia"/>
            <w:lang w:eastAsia="zh-CN"/>
          </w:rPr>
          <w:t>(二)、伦理规范与培训</w:t>
        </w:r>
        <w:r>
          <w:tab/>
        </w:r>
        <w:r>
          <w:fldChar w:fldCharType="begin"/>
        </w:r>
        <w:r>
          <w:instrText xml:space="preserve"> PAGEREF _Toc23568 \h </w:instrText>
        </w:r>
        <w:r>
          <w:fldChar w:fldCharType="separate"/>
        </w:r>
        <w:r>
          <w:t>71</w:t>
        </w:r>
        <w:r>
          <w:fldChar w:fldCharType="end"/>
        </w:r>
      </w:hyperlink>
    </w:p>
    <w:p>
      <w:pPr>
        <w:pStyle w:val="TOC2"/>
        <w:tabs>
          <w:tab w:val="right" w:leader="dot" w:pos="8306"/>
        </w:tabs>
      </w:pPr>
      <w:hyperlink w:anchor="_Toc67" w:history="1">
        <w:r>
          <w:rPr>
            <w:rFonts w:ascii="仿宋" w:eastAsia="仿宋" w:hAnsi="仿宋" w:cs="仿宋" w:hint="eastAsia"/>
            <w:lang w:eastAsia="zh-CN"/>
          </w:rPr>
          <w:t>(三)、合规风险评估</w:t>
        </w:r>
        <w:r>
          <w:tab/>
        </w:r>
        <w:r>
          <w:fldChar w:fldCharType="begin"/>
        </w:r>
        <w:r>
          <w:instrText xml:space="preserve"> PAGEREF _Toc67 \h </w:instrText>
        </w:r>
        <w:r>
          <w:fldChar w:fldCharType="separate"/>
        </w:r>
        <w:r>
          <w:t>72</w:t>
        </w:r>
        <w:r>
          <w:fldChar w:fldCharType="end"/>
        </w:r>
      </w:hyperlink>
    </w:p>
    <w:p>
      <w:pPr>
        <w:pStyle w:val="TOC2"/>
        <w:tabs>
          <w:tab w:val="right" w:leader="dot" w:pos="8306"/>
        </w:tabs>
      </w:pPr>
      <w:hyperlink w:anchor="_Toc28439" w:history="1">
        <w:r>
          <w:rPr>
            <w:rFonts w:ascii="仿宋" w:eastAsia="仿宋" w:hAnsi="仿宋" w:cs="仿宋" w:hint="eastAsia"/>
            <w:lang w:eastAsia="zh-CN"/>
          </w:rPr>
          <w:t>(四)、合规监督与执行</w:t>
        </w:r>
        <w:r>
          <w:tab/>
        </w:r>
        <w:r>
          <w:fldChar w:fldCharType="begin"/>
        </w:r>
        <w:r>
          <w:instrText xml:space="preserve"> PAGEREF _Toc28439 \h </w:instrText>
        </w:r>
        <w:r>
          <w:fldChar w:fldCharType="separate"/>
        </w:r>
        <w:r>
          <w:t>73</w:t>
        </w:r>
        <w:r>
          <w:fldChar w:fldCharType="end"/>
        </w:r>
      </w:hyperlink>
    </w:p>
    <w:p>
      <w:pPr>
        <w:pStyle w:val="TOC1"/>
        <w:tabs>
          <w:tab w:val="right" w:leader="dot" w:pos="8306"/>
        </w:tabs>
      </w:pPr>
      <w:hyperlink w:anchor="_Toc452" w:history="1">
        <w:r>
          <w:rPr>
            <w:rFonts w:ascii="仿宋" w:eastAsia="仿宋" w:hAnsi="仿宋" w:cs="仿宋" w:hint="eastAsia"/>
            <w:lang w:eastAsia="zh-CN"/>
          </w:rPr>
          <w:t>十五、法律法规与政策遵循</w:t>
        </w:r>
        <w:r>
          <w:tab/>
        </w:r>
        <w:r>
          <w:fldChar w:fldCharType="begin"/>
        </w:r>
        <w:r>
          <w:instrText xml:space="preserve"> PAGEREF _Toc452 \h </w:instrText>
        </w:r>
        <w:r>
          <w:fldChar w:fldCharType="separate"/>
        </w:r>
        <w:r>
          <w:t>74</w:t>
        </w:r>
        <w:r>
          <w:fldChar w:fldCharType="end"/>
        </w:r>
      </w:hyperlink>
    </w:p>
    <w:p>
      <w:pPr>
        <w:pStyle w:val="TOC2"/>
        <w:tabs>
          <w:tab w:val="right" w:leader="dot" w:pos="8306"/>
        </w:tabs>
      </w:pPr>
      <w:hyperlink w:anchor="_Toc6135" w:history="1">
        <w:r>
          <w:rPr>
            <w:rFonts w:ascii="仿宋" w:eastAsia="仿宋" w:hAnsi="仿宋" w:cs="仿宋" w:hint="eastAsia"/>
            <w:lang w:eastAsia="zh-CN"/>
          </w:rPr>
          <w:t>(一)、法律法规遵守</w:t>
        </w:r>
        <w:r>
          <w:tab/>
        </w:r>
        <w:r>
          <w:fldChar w:fldCharType="begin"/>
        </w:r>
        <w:r>
          <w:instrText xml:space="preserve"> PAGEREF _Toc6135 \h </w:instrText>
        </w:r>
        <w:r>
          <w:fldChar w:fldCharType="separate"/>
        </w:r>
        <w:r>
          <w:t>74</w:t>
        </w:r>
        <w:r>
          <w:fldChar w:fldCharType="end"/>
        </w:r>
      </w:hyperlink>
    </w:p>
    <w:p>
      <w:pPr>
        <w:pStyle w:val="TOC2"/>
        <w:tabs>
          <w:tab w:val="right" w:leader="dot" w:pos="8306"/>
        </w:tabs>
      </w:pPr>
      <w:hyperlink w:anchor="_Toc26525" w:history="1">
        <w:r>
          <w:rPr>
            <w:rFonts w:ascii="仿宋" w:eastAsia="仿宋" w:hAnsi="仿宋" w:cs="仿宋" w:hint="eastAsia"/>
            <w:lang w:eastAsia="zh-CN"/>
          </w:rPr>
          <w:t>(二)、政策导向与利用</w:t>
        </w:r>
        <w:r>
          <w:tab/>
        </w:r>
        <w:r>
          <w:fldChar w:fldCharType="begin"/>
        </w:r>
        <w:r>
          <w:instrText xml:space="preserve"> PAGEREF _Toc26525 \h </w:instrText>
        </w:r>
        <w:r>
          <w:fldChar w:fldCharType="separate"/>
        </w:r>
        <w:r>
          <w:t>75</w:t>
        </w:r>
        <w:r>
          <w:fldChar w:fldCharType="end"/>
        </w:r>
      </w:hyperlink>
    </w:p>
    <w:p>
      <w:pPr>
        <w:pStyle w:val="TOC1"/>
        <w:tabs>
          <w:tab w:val="right" w:leader="dot" w:pos="8306"/>
        </w:tabs>
      </w:pPr>
      <w:hyperlink w:anchor="_Toc2842" w:history="1">
        <w:r>
          <w:rPr>
            <w:rFonts w:ascii="仿宋" w:eastAsia="仿宋" w:hAnsi="仿宋" w:cs="仿宋" w:hint="eastAsia"/>
            <w:lang w:eastAsia="zh-CN"/>
          </w:rPr>
          <w:t>十六、知识产权管理与保护</w:t>
        </w:r>
        <w:r>
          <w:tab/>
        </w:r>
        <w:r>
          <w:fldChar w:fldCharType="begin"/>
        </w:r>
        <w:r>
          <w:instrText xml:space="preserve"> PAGEREF _Toc2842 \h </w:instrText>
        </w:r>
        <w:r>
          <w:fldChar w:fldCharType="separate"/>
        </w:r>
        <w:r>
          <w:t>76</w:t>
        </w:r>
        <w:r>
          <w:fldChar w:fldCharType="end"/>
        </w:r>
      </w:hyperlink>
    </w:p>
    <w:p>
      <w:pPr>
        <w:pStyle w:val="TOC2"/>
        <w:tabs>
          <w:tab w:val="right" w:leader="dot" w:pos="8306"/>
        </w:tabs>
      </w:pPr>
      <w:hyperlink w:anchor="_Toc19911" w:history="1">
        <w:r>
          <w:rPr>
            <w:rFonts w:ascii="仿宋" w:eastAsia="仿宋" w:hAnsi="仿宋" w:cs="仿宋" w:hint="eastAsia"/>
            <w:lang w:eastAsia="zh-CN"/>
          </w:rPr>
          <w:t>(一)、知识产权管理体系建设</w:t>
        </w:r>
        <w:r>
          <w:tab/>
        </w:r>
        <w:r>
          <w:fldChar w:fldCharType="begin"/>
        </w:r>
        <w:r>
          <w:instrText xml:space="preserve"> PAGEREF _Toc19911 \h </w:instrText>
        </w:r>
        <w:r>
          <w:fldChar w:fldCharType="separate"/>
        </w:r>
        <w:r>
          <w:t>76</w:t>
        </w:r>
        <w:r>
          <w:fldChar w:fldCharType="end"/>
        </w:r>
      </w:hyperlink>
    </w:p>
    <w:p>
      <w:pPr>
        <w:pStyle w:val="TOC2"/>
        <w:tabs>
          <w:tab w:val="right" w:leader="dot" w:pos="8306"/>
        </w:tabs>
      </w:pPr>
      <w:hyperlink w:anchor="_Toc4353" w:history="1">
        <w:r>
          <w:rPr>
            <w:rFonts w:ascii="仿宋" w:eastAsia="仿宋" w:hAnsi="仿宋" w:cs="仿宋" w:hint="eastAsia"/>
            <w:lang w:eastAsia="zh-CN"/>
          </w:rPr>
          <w:t>(二)、知识产权保护措施</w:t>
        </w:r>
        <w:r>
          <w:tab/>
        </w:r>
        <w:r>
          <w:fldChar w:fldCharType="begin"/>
        </w:r>
        <w:r>
          <w:instrText xml:space="preserve"> PAGEREF _Toc4353 \h </w:instrText>
        </w:r>
        <w:r>
          <w:fldChar w:fldCharType="separate"/>
        </w:r>
        <w:r>
          <w:t>77</w:t>
        </w:r>
        <w:r>
          <w:fldChar w:fldCharType="end"/>
        </w:r>
      </w:hyperlink>
    </w:p>
    <w:p>
      <w:pPr>
        <w:pStyle w:val="TOC1"/>
        <w:tabs>
          <w:tab w:val="right" w:leader="dot" w:pos="8306"/>
        </w:tabs>
      </w:pPr>
      <w:hyperlink w:anchor="_Toc11647" w:history="1">
        <w:r>
          <w:rPr>
            <w:rFonts w:ascii="仿宋" w:eastAsia="仿宋" w:hAnsi="仿宋" w:cs="仿宋" w:hint="eastAsia"/>
            <w:lang w:eastAsia="zh-CN"/>
          </w:rPr>
          <w:t>十七、合作与交流机制建立</w:t>
        </w:r>
        <w:r>
          <w:tab/>
        </w:r>
        <w:r>
          <w:fldChar w:fldCharType="begin"/>
        </w:r>
        <w:r>
          <w:instrText xml:space="preserve"> PAGEREF _Toc11647 \h </w:instrText>
        </w:r>
        <w:r>
          <w:fldChar w:fldCharType="separate"/>
        </w:r>
        <w:r>
          <w:t>79</w:t>
        </w:r>
        <w:r>
          <w:fldChar w:fldCharType="end"/>
        </w:r>
      </w:hyperlink>
    </w:p>
    <w:p>
      <w:pPr>
        <w:pStyle w:val="TOC2"/>
        <w:tabs>
          <w:tab w:val="right" w:leader="dot" w:pos="8306"/>
        </w:tabs>
      </w:pPr>
      <w:hyperlink w:anchor="_Toc19889" w:history="1">
        <w:r>
          <w:rPr>
            <w:rFonts w:ascii="仿宋" w:eastAsia="仿宋" w:hAnsi="仿宋" w:cs="仿宋" w:hint="eastAsia"/>
            <w:lang w:eastAsia="zh-CN"/>
          </w:rPr>
          <w:t>(一)、合作伙伴选择与合作方式</w:t>
        </w:r>
        <w:r>
          <w:tab/>
        </w:r>
        <w:r>
          <w:fldChar w:fldCharType="begin"/>
        </w:r>
        <w:r>
          <w:instrText xml:space="preserve"> PAGEREF _Toc19889 \h </w:instrText>
        </w:r>
        <w:r>
          <w:fldChar w:fldCharType="separate"/>
        </w:r>
        <w:r>
          <w:t>79</w:t>
        </w:r>
        <w:r>
          <w:fldChar w:fldCharType="end"/>
        </w:r>
      </w:hyperlink>
    </w:p>
    <w:p>
      <w:pPr>
        <w:pStyle w:val="TOC2"/>
        <w:tabs>
          <w:tab w:val="right" w:leader="dot" w:pos="8306"/>
        </w:tabs>
      </w:pPr>
      <w:hyperlink w:anchor="_Toc21387" w:history="1">
        <w:r>
          <w:rPr>
            <w:rFonts w:ascii="仿宋" w:eastAsia="仿宋" w:hAnsi="仿宋" w:cs="仿宋" w:hint="eastAsia"/>
            <w:lang w:eastAsia="zh-CN"/>
          </w:rPr>
          <w:t>(二)、交流与合作平台搭建</w:t>
        </w:r>
        <w:r>
          <w:tab/>
        </w:r>
        <w:r>
          <w:fldChar w:fldCharType="begin"/>
        </w:r>
        <w:r>
          <w:instrText xml:space="preserve"> PAGEREF _Toc21387 \h </w:instrText>
        </w:r>
        <w:r>
          <w:fldChar w:fldCharType="separate"/>
        </w:r>
        <w:r>
          <w:t>80</w:t>
        </w:r>
        <w:r>
          <w:fldChar w:fldCharType="end"/>
        </w:r>
      </w:hyperlink>
    </w:p>
    <w:p>
      <w:pPr>
        <w:pStyle w:val="TOC1"/>
        <w:tabs>
          <w:tab w:val="right" w:leader="dot" w:pos="8306"/>
        </w:tabs>
      </w:pPr>
      <w:hyperlink w:anchor="_Toc30817" w:history="1">
        <w:r>
          <w:rPr>
            <w:rFonts w:ascii="仿宋" w:eastAsia="仿宋" w:hAnsi="仿宋" w:cs="仿宋" w:hint="eastAsia"/>
            <w:lang w:eastAsia="zh-CN"/>
          </w:rPr>
          <w:t>十八、项目施工方案</w:t>
        </w:r>
        <w:r>
          <w:tab/>
        </w:r>
        <w:r>
          <w:fldChar w:fldCharType="begin"/>
        </w:r>
        <w:r>
          <w:instrText xml:space="preserve"> PAGEREF _Toc30817 \h </w:instrText>
        </w:r>
        <w:r>
          <w:fldChar w:fldCharType="separate"/>
        </w:r>
        <w:r>
          <w:t>82</w:t>
        </w:r>
        <w:r>
          <w:fldChar w:fldCharType="end"/>
        </w:r>
      </w:hyperlink>
    </w:p>
    <w:p>
      <w:pPr>
        <w:pStyle w:val="TOC2"/>
        <w:tabs>
          <w:tab w:val="right" w:leader="dot" w:pos="8306"/>
        </w:tabs>
      </w:pPr>
      <w:hyperlink w:anchor="_Toc27042" w:history="1">
        <w:r>
          <w:rPr>
            <w:rFonts w:ascii="仿宋" w:eastAsia="仿宋" w:hAnsi="仿宋" w:cs="仿宋" w:hint="eastAsia"/>
            <w:lang w:eastAsia="zh-CN"/>
          </w:rPr>
          <w:t>(一)、施工组织设计</w:t>
        </w:r>
        <w:r>
          <w:tab/>
        </w:r>
        <w:r>
          <w:fldChar w:fldCharType="begin"/>
        </w:r>
        <w:r>
          <w:instrText xml:space="preserve"> PAGEREF _Toc27042 \h </w:instrText>
        </w:r>
        <w:r>
          <w:fldChar w:fldCharType="separate"/>
        </w:r>
        <w:r>
          <w:t>82</w:t>
        </w:r>
        <w:r>
          <w:fldChar w:fldCharType="end"/>
        </w:r>
      </w:hyperlink>
    </w:p>
    <w:p>
      <w:pPr>
        <w:pStyle w:val="TOC2"/>
        <w:tabs>
          <w:tab w:val="right" w:leader="dot" w:pos="8306"/>
        </w:tabs>
      </w:pPr>
      <w:hyperlink w:anchor="_Toc11714" w:history="1">
        <w:r>
          <w:rPr>
            <w:rFonts w:ascii="仿宋" w:eastAsia="仿宋" w:hAnsi="仿宋" w:cs="仿宋" w:hint="eastAsia"/>
            <w:lang w:eastAsia="zh-CN"/>
          </w:rPr>
          <w:t>(二)、施工工艺与技术路线</w:t>
        </w:r>
        <w:r>
          <w:tab/>
        </w:r>
        <w:r>
          <w:fldChar w:fldCharType="begin"/>
        </w:r>
        <w:r>
          <w:instrText xml:space="preserve"> PAGEREF _Toc11714 \h </w:instrText>
        </w:r>
        <w:r>
          <w:fldChar w:fldCharType="separate"/>
        </w:r>
        <w:r>
          <w:t>83</w:t>
        </w:r>
        <w:r>
          <w:fldChar w:fldCharType="end"/>
        </w:r>
      </w:hyperlink>
    </w:p>
    <w:p>
      <w:pPr>
        <w:pStyle w:val="TOC2"/>
        <w:tabs>
          <w:tab w:val="right" w:leader="dot" w:pos="8306"/>
        </w:tabs>
      </w:pPr>
      <w:hyperlink w:anchor="_Toc13352" w:history="1">
        <w:r>
          <w:rPr>
            <w:rFonts w:ascii="仿宋" w:eastAsia="仿宋" w:hAnsi="仿宋" w:cs="仿宋" w:hint="eastAsia"/>
            <w:lang w:eastAsia="zh-CN"/>
          </w:rPr>
          <w:t>(三)、关键节点施工计划</w:t>
        </w:r>
        <w:r>
          <w:tab/>
        </w:r>
        <w:r>
          <w:fldChar w:fldCharType="begin"/>
        </w:r>
        <w:r>
          <w:instrText xml:space="preserve"> PAGEREF _Toc13352 \h </w:instrText>
        </w:r>
        <w:r>
          <w:fldChar w:fldCharType="separate"/>
        </w:r>
        <w:r>
          <w:t>84</w:t>
        </w:r>
        <w:r>
          <w:fldChar w:fldCharType="end"/>
        </w:r>
      </w:hyperlink>
    </w:p>
    <w:p>
      <w:pPr>
        <w:pStyle w:val="TOC2"/>
        <w:tabs>
          <w:tab w:val="right" w:leader="dot" w:pos="8306"/>
        </w:tabs>
      </w:pPr>
      <w:hyperlink w:anchor="_Toc6487" w:history="1">
        <w:r>
          <w:rPr>
            <w:rFonts w:ascii="仿宋" w:eastAsia="仿宋" w:hAnsi="仿宋" w:cs="仿宋" w:hint="eastAsia"/>
            <w:lang w:eastAsia="zh-CN"/>
          </w:rPr>
          <w:t>(四)、施工现场管理</w:t>
        </w:r>
        <w:r>
          <w:tab/>
        </w:r>
        <w:r>
          <w:fldChar w:fldCharType="begin"/>
        </w:r>
        <w:r>
          <w:instrText xml:space="preserve"> PAGEREF _Toc6487 \h </w:instrText>
        </w:r>
        <w:r>
          <w:fldChar w:fldCharType="separate"/>
        </w:r>
        <w:r>
          <w:t>86</w:t>
        </w:r>
        <w:r>
          <w:fldChar w:fldCharType="end"/>
        </w:r>
      </w:hyperlink>
    </w:p>
    <w:p>
      <w:pPr>
        <w:pStyle w:val="TOC1"/>
        <w:tabs>
          <w:tab w:val="right" w:leader="dot" w:pos="8306"/>
        </w:tabs>
      </w:pPr>
      <w:hyperlink w:anchor="_Toc28308" w:history="1">
        <w:r>
          <w:rPr>
            <w:rFonts w:ascii="仿宋" w:eastAsia="仿宋" w:hAnsi="仿宋" w:cs="仿宋" w:hint="eastAsia"/>
            <w:lang w:eastAsia="zh-CN"/>
          </w:rPr>
          <w:t>十九、产业协同与集群发展</w:t>
        </w:r>
        <w:r>
          <w:tab/>
        </w:r>
        <w:r>
          <w:fldChar w:fldCharType="begin"/>
        </w:r>
        <w:r>
          <w:instrText xml:space="preserve"> PAGEREF _Toc28308 \h </w:instrText>
        </w:r>
        <w:r>
          <w:fldChar w:fldCharType="separate"/>
        </w:r>
        <w:r>
          <w:t>88</w:t>
        </w:r>
        <w:r>
          <w:fldChar w:fldCharType="end"/>
        </w:r>
      </w:hyperlink>
    </w:p>
    <w:p>
      <w:pPr>
        <w:pStyle w:val="TOC2"/>
        <w:tabs>
          <w:tab w:val="right" w:leader="dot" w:pos="8306"/>
        </w:tabs>
      </w:pPr>
      <w:hyperlink w:anchor="_Toc22196" w:history="1">
        <w:r>
          <w:rPr>
            <w:rFonts w:ascii="仿宋" w:eastAsia="仿宋" w:hAnsi="仿宋" w:cs="仿宋" w:hint="eastAsia"/>
            <w:lang w:eastAsia="zh-CN"/>
          </w:rPr>
          <w:t>(一)、产业协同机制建设</w:t>
        </w:r>
        <w:r>
          <w:tab/>
        </w:r>
        <w:r>
          <w:fldChar w:fldCharType="begin"/>
        </w:r>
        <w:r>
          <w:instrText xml:space="preserve"> PAGEREF _Toc22196 \h </w:instrText>
        </w:r>
        <w:r>
          <w:fldChar w:fldCharType="separate"/>
        </w:r>
        <w:r>
          <w:t>88</w:t>
        </w:r>
        <w:r>
          <w:fldChar w:fldCharType="end"/>
        </w:r>
      </w:hyperlink>
    </w:p>
    <w:p>
      <w:pPr>
        <w:pStyle w:val="TOC2"/>
        <w:tabs>
          <w:tab w:val="right" w:leader="dot" w:pos="8306"/>
        </w:tabs>
      </w:pPr>
      <w:hyperlink w:anchor="_Toc17466" w:history="1">
        <w:r>
          <w:rPr>
            <w:rFonts w:ascii="仿宋" w:eastAsia="仿宋" w:hAnsi="仿宋" w:cs="仿宋" w:hint="eastAsia"/>
            <w:lang w:eastAsia="zh-CN"/>
          </w:rPr>
          <w:t>(二)、产业集群培育与发展</w:t>
        </w:r>
        <w:r>
          <w:tab/>
        </w:r>
        <w:r>
          <w:fldChar w:fldCharType="begin"/>
        </w:r>
        <w:r>
          <w:instrText xml:space="preserve"> PAGEREF _Toc17466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2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直接收益：假设超细银粉末、银钯粉、钯粉、铂粉项目的产品或服务年销售收入为XX万元。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若超细银粉末、银钯粉、钯粉、铂粉项目成功推广新型环保产品，比如采用可回收材料的包装，可能会激发消费者对可持续产品的需求。这种需求的增长可能迫使整个行业转向更环保的产品设计和生产方法。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8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超细银粉末、银钯粉、钯粉、铂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超细银粉末、银钯粉、钯粉、铂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超细银粉末、银钯粉、钯粉、铂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54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964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615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401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https://d.book118.com/156031043142010045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9281D"/>
    <w:rsid w:val="55C92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3104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2024-02-04T17:47:00Z</dcterms:created>
  <dcterms:modified xsi:type="dcterms:W3CDTF">2024-02-04T17:48:16Z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CE17A3FF16264CAAB651041FE2706BBC_11</vt:lpwstr>
  </property>
  <property fmtid="{D5CDD505-2E9C-101B-9397-08002B2CF9AE}" pid="3" name="KSOProductBuildVer">
    <vt:lpwstr>2052-12.1.0.16250</vt:lpwstr>
  </property>
</Properties>
</file>