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tabs>
          <w:tab w:val="left" w:pos="5760"/>
        </w:tabs>
        <w:spacing w:before="51" w:line="209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ab/>
      </w:r>
      <w:r>
        <w:rPr>
          <w:rFonts w:ascii="SimSun" w:eastAsia="SimSun" w:hAnsi="SimSun" w:cs="SimSun"/>
          <w:spacing w:val="-4"/>
          <w:sz w:val="27"/>
          <w:szCs w:val="27"/>
        </w:rPr>
        <w:t>精</w:t>
      </w:r>
      <w:r>
        <w:rPr>
          <w:rFonts w:ascii="SimSun" w:eastAsia="SimSun" w:hAnsi="SimSun" w:cs="SimSun"/>
          <w:spacing w:val="-3"/>
          <w:sz w:val="27"/>
          <w:szCs w:val="27"/>
        </w:rPr>
        <w:t>品</w:t>
      </w:r>
      <w:r>
        <w:rPr>
          <w:rFonts w:ascii="SimSun" w:eastAsia="SimSun" w:hAnsi="SimSun" w:cs="SimSun"/>
          <w:spacing w:val="-2"/>
          <w:sz w:val="27"/>
          <w:szCs w:val="27"/>
        </w:rPr>
        <w:t>文档</w:t>
      </w:r>
      <w:r>
        <w:rPr>
          <w:rFonts w:ascii="SimSun" w:eastAsia="SimSun" w:hAnsi="SimSun" w:cs="SimSun"/>
          <w:sz w:val="27"/>
          <w:szCs w:val="27"/>
        </w:rPr>
        <w:t xml:space="preserve">                                          </w:t>
      </w:r>
    </w:p>
    <w:p>
      <w:pPr>
        <w:spacing w:line="477" w:lineRule="auto"/>
        <w:rPr>
          <w:rFonts w:ascii="Arial"/>
          <w:sz w:val="21"/>
        </w:rPr>
      </w:pPr>
    </w:p>
    <w:p>
      <w:pPr>
        <w:spacing w:before="146" w:line="214" w:lineRule="auto"/>
        <w:ind w:left="1233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1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企业</w:t>
      </w:r>
      <w:r>
        <w:rPr>
          <w:rFonts w:ascii="SimSun" w:eastAsia="SimSun" w:hAnsi="SimSun" w:cs="SimSun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安全生产领导发言稿_公司安全工作会议发言稿</w:t>
      </w:r>
    </w:p>
    <w:p>
      <w:pPr>
        <w:spacing w:line="320" w:lineRule="auto"/>
        <w:rPr>
          <w:rFonts w:ascii="Arial"/>
          <w:sz w:val="21"/>
        </w:rPr>
      </w:pPr>
    </w:p>
    <w:p>
      <w:pPr>
        <w:spacing w:before="137" w:line="213" w:lineRule="auto"/>
        <w:ind w:left="268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color w:val="FF0000"/>
          <w:spacing w:val="-8"/>
          <w:sz w:val="42"/>
          <w:szCs w:val="42"/>
        </w:rPr>
        <w:t>---</w:t>
      </w:r>
      <w:r>
        <w:rPr>
          <w:rFonts w:ascii="SimSun" w:eastAsia="SimSun" w:hAnsi="SimSun" w:cs="SimSun"/>
          <w:color w:val="FF0000"/>
          <w:spacing w:val="-5"/>
          <w:sz w:val="42"/>
          <w:szCs w:val="42"/>
        </w:rPr>
        <w:t>-</w:t>
      </w:r>
      <w:r>
        <w:rPr>
          <w:rFonts w:ascii="SimSun" w:eastAsia="SimSun" w:hAnsi="SimSun" w:cs="SimSun"/>
          <w:color w:val="FF0000"/>
          <w:spacing w:val="-4"/>
          <w:sz w:val="42"/>
          <w:szCs w:val="42"/>
        </w:rPr>
        <w:t>WORD</w:t>
      </w:r>
      <w:r>
        <w:rPr>
          <w:rFonts w:ascii="SimSun" w:eastAsia="SimSun" w:hAnsi="SimSun" w:cs="SimSun"/>
          <w:color w:val="FF0000"/>
          <w:spacing w:val="-4"/>
          <w:sz w:val="42"/>
          <w:szCs w:val="42"/>
        </w:rPr>
        <w:t xml:space="preserve"> </w:t>
      </w:r>
      <w:r>
        <w:rPr>
          <w:rFonts w:ascii="SimSun" w:eastAsia="SimSun" w:hAnsi="SimSun" w:cs="SimSun"/>
          <w:color w:val="FF0000"/>
          <w:spacing w:val="-4"/>
          <w:sz w:val="42"/>
          <w:szCs w:val="42"/>
        </w:rPr>
        <w:t>文档，下载后可编辑修改----</w:t>
      </w:r>
    </w:p>
    <w:p>
      <w:pPr>
        <w:spacing w:line="314" w:lineRule="auto"/>
        <w:rPr>
          <w:rFonts w:ascii="Arial"/>
          <w:sz w:val="21"/>
        </w:rPr>
      </w:pPr>
    </w:p>
    <w:p>
      <w:pPr>
        <w:spacing w:before="136" w:line="411" w:lineRule="auto"/>
        <w:ind w:left="80" w:right="28" w:firstLine="84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51"/>
          <w:sz w:val="42"/>
          <w:szCs w:val="42"/>
        </w:rPr>
        <w:t>下</w:t>
      </w:r>
      <w:r>
        <w:rPr>
          <w:rFonts w:ascii="SimSun" w:eastAsia="SimSun" w:hAnsi="SimSun" w:cs="SimSun"/>
          <w:spacing w:val="-27"/>
          <w:sz w:val="42"/>
          <w:szCs w:val="42"/>
        </w:rPr>
        <w:t>面是小编</w:t>
      </w:r>
      <w:r>
        <w:rPr>
          <w:rFonts w:ascii="SimSun" w:eastAsia="SimSun" w:hAnsi="SimSun" w:cs="SimSun"/>
          <w:spacing w:val="-27"/>
          <w:sz w:val="42"/>
          <w:szCs w:val="42"/>
        </w:rPr>
        <w:t>采集</w:t>
      </w:r>
      <w:r>
        <w:rPr>
          <w:rFonts w:ascii="SimSun" w:eastAsia="SimSun" w:hAnsi="SimSun" w:cs="SimSun"/>
          <w:spacing w:val="-27"/>
          <w:sz w:val="42"/>
          <w:szCs w:val="42"/>
        </w:rPr>
        <w:t>整理的范本，</w:t>
      </w:r>
      <w:r>
        <w:rPr>
          <w:rFonts w:ascii="SimSun" w:eastAsia="SimSun" w:hAnsi="SimSun" w:cs="SimSun"/>
          <w:spacing w:val="-2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7"/>
          <w:sz w:val="42"/>
          <w:szCs w:val="42"/>
        </w:rPr>
        <w:t>欢迎您借鉴参考阅读和下载，</w:t>
      </w:r>
      <w:r>
        <w:rPr>
          <w:rFonts w:ascii="SimSun" w:eastAsia="SimSun" w:hAnsi="SimSun" w:cs="SimSun"/>
          <w:spacing w:val="-2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7"/>
          <w:sz w:val="42"/>
          <w:szCs w:val="42"/>
        </w:rPr>
        <w:t>侵删。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6"/>
          <w:sz w:val="42"/>
          <w:szCs w:val="42"/>
        </w:rPr>
        <w:t>您</w:t>
      </w:r>
      <w:r>
        <w:rPr>
          <w:rFonts w:ascii="SimSun" w:eastAsia="SimSun" w:hAnsi="SimSun" w:cs="SimSun"/>
          <w:spacing w:val="-5"/>
          <w:sz w:val="42"/>
          <w:szCs w:val="42"/>
        </w:rPr>
        <w:t>的</w:t>
      </w:r>
      <w:r>
        <w:rPr>
          <w:rFonts w:ascii="SimSun" w:eastAsia="SimSun" w:hAnsi="SimSun" w:cs="SimSun"/>
          <w:spacing w:val="-3"/>
          <w:sz w:val="42"/>
          <w:szCs w:val="42"/>
        </w:rPr>
        <w:t>努力学习是为了更</w:t>
      </w:r>
      <w:r>
        <w:rPr>
          <w:rFonts w:ascii="SimSun" w:eastAsia="SimSun" w:hAnsi="SimSun" w:cs="SimSun"/>
          <w:spacing w:val="-3"/>
          <w:sz w:val="42"/>
          <w:szCs w:val="42"/>
        </w:rPr>
        <w:t>夸姣</w:t>
      </w:r>
      <w:r>
        <w:rPr>
          <w:rFonts w:ascii="SimSun" w:eastAsia="SimSun" w:hAnsi="SimSun" w:cs="SimSun"/>
          <w:spacing w:val="-3"/>
          <w:sz w:val="42"/>
          <w:szCs w:val="42"/>
        </w:rPr>
        <w:t>的未来！</w:t>
      </w:r>
    </w:p>
    <w:p>
      <w:pPr>
        <w:spacing w:before="1" w:line="210" w:lineRule="auto"/>
        <w:ind w:left="929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"/>
          <w:sz w:val="42"/>
          <w:szCs w:val="42"/>
        </w:rPr>
        <w:t>企业安全生产领导发言稿</w:t>
      </w:r>
      <w:r>
        <w:rPr>
          <w:rFonts w:ascii="SimSun" w:eastAsia="SimSun" w:hAnsi="SimSun" w:cs="SimSun"/>
          <w:spacing w:val="-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"/>
          <w:sz w:val="42"/>
          <w:szCs w:val="42"/>
        </w:rPr>
        <w:t>1</w:t>
      </w:r>
      <w:r>
        <w:rPr>
          <w:rFonts w:ascii="SimSun" w:eastAsia="SimSun" w:hAnsi="SimSun" w:cs="SimSun"/>
          <w:spacing w:val="-1"/>
          <w:sz w:val="42"/>
          <w:szCs w:val="42"/>
        </w:rPr>
        <w:t xml:space="preserve">    </w:t>
      </w:r>
      <w:r>
        <w:rPr>
          <w:rFonts w:ascii="SimSun" w:eastAsia="SimSun" w:hAnsi="SimSun" w:cs="SimSun"/>
          <w:spacing w:val="-1"/>
          <w:sz w:val="42"/>
          <w:szCs w:val="42"/>
        </w:rPr>
        <w:t>“安全”这个概念，自古就有，</w:t>
      </w:r>
    </w:p>
    <w:p>
      <w:pPr>
        <w:spacing w:line="325" w:lineRule="auto"/>
        <w:rPr>
          <w:rFonts w:ascii="Arial"/>
          <w:sz w:val="21"/>
        </w:rPr>
      </w:pPr>
    </w:p>
    <w:p>
      <w:pPr>
        <w:spacing w:before="137" w:line="411" w:lineRule="auto"/>
        <w:ind w:left="77" w:firstLine="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2"/>
          <w:sz w:val="42"/>
          <w:szCs w:val="42"/>
        </w:rPr>
        <w:t>有人说，安全是不存在能够</w:t>
      </w:r>
      <w:r>
        <w:rPr>
          <w:rFonts w:ascii="SimSun" w:eastAsia="SimSun" w:hAnsi="SimSun" w:cs="SimSun"/>
          <w:spacing w:val="2"/>
          <w:sz w:val="42"/>
          <w:szCs w:val="42"/>
        </w:rPr>
        <w:t>导致</w:t>
      </w:r>
      <w:r>
        <w:rPr>
          <w:rFonts w:ascii="SimSun" w:eastAsia="SimSun" w:hAnsi="SimSun" w:cs="SimSun"/>
          <w:spacing w:val="2"/>
          <w:sz w:val="42"/>
          <w:szCs w:val="42"/>
        </w:rPr>
        <w:t>人员</w:t>
      </w:r>
      <w:r>
        <w:rPr>
          <w:rFonts w:ascii="SimSun" w:eastAsia="SimSun" w:hAnsi="SimSun" w:cs="SimSun"/>
          <w:spacing w:val="2"/>
          <w:sz w:val="42"/>
          <w:szCs w:val="42"/>
        </w:rPr>
        <w:t>伤害</w:t>
      </w:r>
      <w:r>
        <w:rPr>
          <w:rFonts w:ascii="SimSun" w:eastAsia="SimSun" w:hAnsi="SimSun" w:cs="SimSun"/>
          <w:spacing w:val="2"/>
          <w:sz w:val="42"/>
          <w:szCs w:val="42"/>
        </w:rPr>
        <w:t>和财产损失</w:t>
      </w:r>
      <w:r>
        <w:rPr>
          <w:rFonts w:ascii="SimSun" w:eastAsia="SimSun" w:hAnsi="SimSun" w:cs="SimSun"/>
          <w:spacing w:val="2"/>
          <w:sz w:val="42"/>
          <w:szCs w:val="42"/>
        </w:rPr>
        <w:t>危（wei）险</w:t>
      </w:r>
      <w:r>
        <w:rPr>
          <w:rFonts w:ascii="SimSun" w:eastAsia="SimSun" w:hAnsi="SimSun" w:cs="SimSun"/>
          <w:spacing w:val="2"/>
          <w:sz w:val="42"/>
          <w:szCs w:val="42"/>
        </w:rPr>
        <w:t>的状态;也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有人讲，无危则安，无缺则全，安全就是没</w:t>
      </w:r>
      <w:r>
        <w:rPr>
          <w:rFonts w:ascii="SimSun" w:eastAsia="SimSun" w:hAnsi="SimSun" w:cs="SimSun"/>
          <w:sz w:val="42"/>
          <w:szCs w:val="42"/>
        </w:rPr>
        <w:t>有</w:t>
      </w:r>
      <w:r>
        <w:rPr>
          <w:rFonts w:ascii="SimSun" w:eastAsia="SimSun" w:hAnsi="SimSun" w:cs="SimSun"/>
          <w:sz w:val="42"/>
          <w:szCs w:val="42"/>
        </w:rPr>
        <w:t>危（wei）险</w:t>
      </w:r>
      <w:r>
        <w:rPr>
          <w:rFonts w:ascii="SimSun" w:eastAsia="SimSun" w:hAnsi="SimSun" w:cs="SimSun"/>
          <w:sz w:val="42"/>
          <w:szCs w:val="42"/>
        </w:rPr>
        <w:t>的且尽善尽美。我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6"/>
          <w:sz w:val="42"/>
          <w:szCs w:val="42"/>
        </w:rPr>
        <w:t>觉</w:t>
      </w:r>
      <w:r>
        <w:rPr>
          <w:rFonts w:ascii="SimSun" w:eastAsia="SimSun" w:hAnsi="SimSun" w:cs="SimSun"/>
          <w:spacing w:val="-25"/>
          <w:sz w:val="42"/>
          <w:szCs w:val="42"/>
        </w:rPr>
        <w:t>得照这么讲，</w:t>
      </w:r>
      <w:r>
        <w:rPr>
          <w:rFonts w:ascii="SimSun" w:eastAsia="SimSun" w:hAnsi="SimSun" w:cs="SimSun"/>
          <w:spacing w:val="-2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5"/>
          <w:sz w:val="42"/>
          <w:szCs w:val="42"/>
        </w:rPr>
        <w:t>安全就是一种无实现化的安全，</w:t>
      </w:r>
      <w:r>
        <w:rPr>
          <w:rFonts w:ascii="SimSun" w:eastAsia="SimSun" w:hAnsi="SimSun" w:cs="SimSun"/>
          <w:spacing w:val="-2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5"/>
          <w:sz w:val="42"/>
          <w:szCs w:val="42"/>
        </w:rPr>
        <w:t>是一种绝对化的安全。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0"/>
          <w:sz w:val="42"/>
          <w:szCs w:val="42"/>
        </w:rPr>
        <w:t>其</w:t>
      </w:r>
      <w:r>
        <w:rPr>
          <w:rFonts w:ascii="SimSun" w:eastAsia="SimSun" w:hAnsi="SimSun" w:cs="SimSun"/>
          <w:spacing w:val="-9"/>
          <w:sz w:val="42"/>
          <w:szCs w:val="42"/>
        </w:rPr>
        <w:t>实</w:t>
      </w:r>
      <w:r>
        <w:rPr>
          <w:rFonts w:ascii="SimSun" w:eastAsia="SimSun" w:hAnsi="SimSun" w:cs="SimSun"/>
          <w:spacing w:val="-5"/>
          <w:sz w:val="42"/>
          <w:szCs w:val="42"/>
        </w:rPr>
        <w:t>安全是指客观事物的</w:t>
      </w:r>
      <w:r>
        <w:rPr>
          <w:rFonts w:ascii="SimSun" w:eastAsia="SimSun" w:hAnsi="SimSun" w:cs="SimSun"/>
          <w:spacing w:val="-5"/>
          <w:sz w:val="42"/>
          <w:szCs w:val="42"/>
        </w:rPr>
        <w:t>危（wei）险</w:t>
      </w:r>
      <w:r>
        <w:rPr>
          <w:rFonts w:ascii="SimSun" w:eastAsia="SimSun" w:hAnsi="SimSun" w:cs="SimSun"/>
          <w:spacing w:val="-5"/>
          <w:sz w:val="42"/>
          <w:szCs w:val="42"/>
        </w:rPr>
        <w:t>程度能够为人们普遍接受的状态。人们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从事的某项活动</w:t>
      </w:r>
      <w:r>
        <w:rPr>
          <w:rFonts w:ascii="SimSun" w:eastAsia="SimSun" w:hAnsi="SimSun" w:cs="SimSun"/>
          <w:spacing w:val="1"/>
          <w:sz w:val="42"/>
          <w:szCs w:val="42"/>
        </w:rPr>
        <w:t>或者</w:t>
      </w:r>
      <w:r>
        <w:rPr>
          <w:rFonts w:ascii="SimSun" w:eastAsia="SimSun" w:hAnsi="SimSun" w:cs="SimSun"/>
          <w:spacing w:val="1"/>
          <w:sz w:val="42"/>
          <w:szCs w:val="42"/>
        </w:rPr>
        <w:t>某系统，即某一客观事物</w:t>
      </w:r>
      <w:r>
        <w:rPr>
          <w:rFonts w:ascii="SimSun" w:eastAsia="SimSun" w:hAnsi="SimSun" w:cs="SimSun"/>
          <w:sz w:val="42"/>
          <w:szCs w:val="42"/>
        </w:rPr>
        <w:t>，也就是广义的生产。安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全就是</w:t>
      </w:r>
      <w:r>
        <w:rPr>
          <w:rFonts w:ascii="SimSun" w:eastAsia="SimSun" w:hAnsi="SimSun" w:cs="SimSun"/>
          <w:spacing w:val="-4"/>
          <w:sz w:val="42"/>
          <w:szCs w:val="42"/>
        </w:rPr>
        <w:t>伴有</w:t>
      </w:r>
      <w:r>
        <w:rPr>
          <w:rFonts w:ascii="SimSun" w:eastAsia="SimSun" w:hAnsi="SimSun" w:cs="SimSun"/>
          <w:spacing w:val="-4"/>
          <w:sz w:val="42"/>
          <w:szCs w:val="42"/>
        </w:rPr>
        <w:t>着生产的一种状态。</w:t>
      </w:r>
    </w:p>
    <w:p>
      <w:pPr>
        <w:spacing w:before="1" w:line="213" w:lineRule="auto"/>
        <w:ind w:left="95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7"/>
          <w:sz w:val="42"/>
          <w:szCs w:val="42"/>
        </w:rPr>
        <w:t>1</w:t>
      </w:r>
      <w:r>
        <w:rPr>
          <w:rFonts w:ascii="SimSun" w:eastAsia="SimSun" w:hAnsi="SimSun" w:cs="SimSun"/>
          <w:spacing w:val="-4"/>
          <w:sz w:val="42"/>
          <w:szCs w:val="42"/>
        </w:rPr>
        <w:t>.</w:t>
      </w:r>
      <w:r>
        <w:rPr>
          <w:rFonts w:ascii="SimSun" w:eastAsia="SimSun" w:hAnsi="SimSun" w:cs="SimSun"/>
          <w:spacing w:val="-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生产必须安全</w:t>
      </w:r>
    </w:p>
    <w:p>
      <w:pPr>
        <w:spacing w:line="316" w:lineRule="auto"/>
        <w:rPr>
          <w:rFonts w:ascii="Arial"/>
          <w:sz w:val="21"/>
        </w:rPr>
      </w:pPr>
    </w:p>
    <w:p>
      <w:pPr>
        <w:spacing w:before="137" w:line="411" w:lineRule="auto"/>
        <w:ind w:left="77" w:right="160" w:firstLine="84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1"/>
          <w:sz w:val="42"/>
          <w:szCs w:val="42"/>
        </w:rPr>
        <w:t>生</w:t>
      </w:r>
      <w:r>
        <w:rPr>
          <w:rFonts w:ascii="SimSun" w:eastAsia="SimSun" w:hAnsi="SimSun" w:cs="SimSun"/>
          <w:spacing w:val="-12"/>
          <w:sz w:val="42"/>
          <w:szCs w:val="42"/>
        </w:rPr>
        <w:t>产必须安全是现代工业的客观需要。</w:t>
      </w:r>
      <w:r>
        <w:rPr>
          <w:rFonts w:ascii="SimSun" w:eastAsia="SimSun" w:hAnsi="SimSun" w:cs="SimSun"/>
          <w:spacing w:val="-1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2"/>
          <w:sz w:val="42"/>
          <w:szCs w:val="42"/>
        </w:rPr>
        <w:t>“安全第一”的思想是指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当考虑生产的时候，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应该把安全作为一个前提条件考虑进去，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落实</w:t>
      </w:r>
      <w:r>
        <w:rPr>
          <w:rFonts w:ascii="SimSun" w:eastAsia="SimSun" w:hAnsi="SimSun" w:cs="SimSun"/>
          <w:spacing w:val="-15"/>
          <w:sz w:val="42"/>
          <w:szCs w:val="42"/>
        </w:rPr>
        <w:t>安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4"/>
          <w:sz w:val="42"/>
          <w:szCs w:val="42"/>
        </w:rPr>
        <w:t>全</w:t>
      </w:r>
      <w:r>
        <w:rPr>
          <w:rFonts w:ascii="SimSun" w:eastAsia="SimSun" w:hAnsi="SimSun" w:cs="SimSun"/>
          <w:spacing w:val="-20"/>
          <w:sz w:val="42"/>
          <w:szCs w:val="42"/>
        </w:rPr>
        <w:t>生</w:t>
      </w:r>
      <w:r>
        <w:rPr>
          <w:rFonts w:ascii="SimSun" w:eastAsia="SimSun" w:hAnsi="SimSun" w:cs="SimSun"/>
          <w:spacing w:val="-17"/>
          <w:sz w:val="42"/>
          <w:szCs w:val="42"/>
        </w:rPr>
        <w:t>产的各项措施，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保证员工的安全与健康，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保证生产持续和安全的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发展</w:t>
      </w:r>
      <w:r>
        <w:rPr>
          <w:rFonts w:ascii="SimSun" w:eastAsia="SimSun" w:hAnsi="SimSun" w:cs="SimSun"/>
          <w:spacing w:val="-16"/>
          <w:sz w:val="42"/>
          <w:szCs w:val="42"/>
        </w:rPr>
        <w:t>。</w:t>
      </w:r>
    </w:p>
    <w:p>
      <w:pPr>
        <w:spacing w:before="4" w:line="413" w:lineRule="auto"/>
        <w:ind w:left="75" w:firstLine="85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3"/>
          <w:sz w:val="42"/>
          <w:szCs w:val="42"/>
        </w:rPr>
        <w:t>安全是生产的前提条件，不安全就不能顺利地进行生产。为此</w:t>
      </w:r>
      <w:r>
        <w:rPr>
          <w:rFonts w:ascii="SimSun" w:eastAsia="SimSun" w:hAnsi="SimSun" w:cs="SimSun"/>
          <w:spacing w:val="-2"/>
          <w:sz w:val="42"/>
          <w:szCs w:val="42"/>
        </w:rPr>
        <w:t>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3"/>
          <w:sz w:val="42"/>
          <w:szCs w:val="42"/>
        </w:rPr>
        <w:t>在</w:t>
      </w:r>
      <w:r>
        <w:rPr>
          <w:rFonts w:ascii="SimSun" w:eastAsia="SimSun" w:hAnsi="SimSun" w:cs="SimSun"/>
          <w:spacing w:val="-17"/>
          <w:sz w:val="42"/>
          <w:szCs w:val="42"/>
        </w:rPr>
        <w:t>生产过程中，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必须坚持“安全第一”，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但是“安全第一”的目的就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3"/>
          <w:sz w:val="42"/>
          <w:szCs w:val="42"/>
        </w:rPr>
        <w:t>是</w:t>
      </w:r>
      <w:r>
        <w:rPr>
          <w:rFonts w:ascii="SimSun" w:eastAsia="SimSun" w:hAnsi="SimSun" w:cs="SimSun"/>
          <w:spacing w:val="-17"/>
          <w:sz w:val="42"/>
          <w:szCs w:val="42"/>
        </w:rPr>
        <w:t>为了有效地保证生产。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如果不生产，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“安全第一”就失去了存在的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意义。所以，我们在生产过程中，不应单纯地考</w:t>
      </w:r>
      <w:r>
        <w:rPr>
          <w:rFonts w:ascii="SimSun" w:eastAsia="SimSun" w:hAnsi="SimSun" w:cs="SimSun"/>
          <w:sz w:val="42"/>
          <w:szCs w:val="42"/>
        </w:rPr>
        <w:t>虑安全和生产到底谁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8"/>
          <w:sz w:val="42"/>
          <w:szCs w:val="42"/>
        </w:rPr>
        <w:t>重</w:t>
      </w:r>
      <w:r>
        <w:rPr>
          <w:rFonts w:ascii="SimSun" w:eastAsia="SimSun" w:hAnsi="SimSun" w:cs="SimSun"/>
          <w:spacing w:val="-5"/>
          <w:sz w:val="42"/>
          <w:szCs w:val="42"/>
        </w:rPr>
        <w:t>要，而是要把精力放在整个生产工作过程中</w:t>
      </w:r>
      <w:r>
        <w:rPr>
          <w:rFonts w:ascii="SimSun" w:eastAsia="SimSun" w:hAnsi="SimSun" w:cs="SimSun"/>
          <w:spacing w:val="-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5"/>
          <w:sz w:val="42"/>
          <w:szCs w:val="42"/>
        </w:rPr>
        <w:t>;放在如何处理好两者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"/>
          <w:sz w:val="42"/>
          <w:szCs w:val="42"/>
        </w:rPr>
        <w:t>的关系上。总之一句话，既要首</w:t>
      </w:r>
      <w:r>
        <w:rPr>
          <w:rFonts w:ascii="SimSun" w:eastAsia="SimSun" w:hAnsi="SimSun" w:cs="SimSun"/>
          <w:spacing w:val="-1"/>
          <w:sz w:val="42"/>
          <w:szCs w:val="42"/>
        </w:rPr>
        <w:t>先保证安全，又要搞好生产。</w:t>
      </w:r>
    </w:p>
    <w:p>
      <w:pPr>
        <w:sectPr>
          <w:footerReference w:type="default" r:id="rId4"/>
          <w:pgSz w:w="17860" w:h="25258"/>
          <w:pgMar w:top="1041" w:right="2522" w:bottom="2296" w:left="2640" w:header="0" w:footer="2050" w:gutter="0"/>
          <w:cols w:space="708"/>
        </w:sectPr>
      </w:pPr>
    </w:p>
    <w:p>
      <w:pPr>
        <w:tabs>
          <w:tab w:val="left" w:pos="5760"/>
        </w:tabs>
        <w:spacing w:before="51" w:line="209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ab/>
      </w:r>
      <w:r>
        <w:rPr>
          <w:rFonts w:ascii="SimSun" w:eastAsia="SimSun" w:hAnsi="SimSun" w:cs="SimSun"/>
          <w:spacing w:val="-4"/>
          <w:sz w:val="27"/>
          <w:szCs w:val="27"/>
        </w:rPr>
        <w:t>精</w:t>
      </w:r>
      <w:r>
        <w:rPr>
          <w:rFonts w:ascii="SimSun" w:eastAsia="SimSun" w:hAnsi="SimSun" w:cs="SimSun"/>
          <w:spacing w:val="-3"/>
          <w:sz w:val="27"/>
          <w:szCs w:val="27"/>
        </w:rPr>
        <w:t>品</w:t>
      </w:r>
      <w:r>
        <w:rPr>
          <w:rFonts w:ascii="SimSun" w:eastAsia="SimSun" w:hAnsi="SimSun" w:cs="SimSun"/>
          <w:spacing w:val="-2"/>
          <w:sz w:val="27"/>
          <w:szCs w:val="27"/>
        </w:rPr>
        <w:t>文档</w:t>
      </w:r>
      <w:r>
        <w:rPr>
          <w:rFonts w:ascii="SimSun" w:eastAsia="SimSun" w:hAnsi="SimSun" w:cs="SimSun"/>
          <w:sz w:val="27"/>
          <w:szCs w:val="27"/>
        </w:rPr>
        <w:t xml:space="preserve">                                          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before="137" w:line="230" w:lineRule="auto"/>
        <w:ind w:left="924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"/>
          <w:sz w:val="42"/>
          <w:szCs w:val="42"/>
        </w:rPr>
        <w:t>2.安</w:t>
      </w:r>
      <w:r>
        <w:rPr>
          <w:rFonts w:ascii="SimSun" w:eastAsia="SimSun" w:hAnsi="SimSun" w:cs="SimSun"/>
          <w:spacing w:val="-1"/>
          <w:sz w:val="42"/>
          <w:szCs w:val="42"/>
        </w:rPr>
        <w:t>全促进生产</w:t>
      </w:r>
    </w:p>
    <w:p>
      <w:pPr>
        <w:spacing w:line="273" w:lineRule="auto"/>
        <w:rPr>
          <w:rFonts w:ascii="Arial"/>
          <w:sz w:val="21"/>
        </w:rPr>
      </w:pPr>
    </w:p>
    <w:p>
      <w:pPr>
        <w:spacing w:before="136" w:line="211" w:lineRule="auto"/>
        <w:ind w:left="94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</w:rPr>
        <w:t>就是要使生产过程在符合安</w:t>
      </w:r>
      <w:r>
        <w:rPr>
          <w:rFonts w:ascii="SimSun" w:eastAsia="SimSun" w:hAnsi="SimSun" w:cs="SimSun"/>
          <w:sz w:val="42"/>
          <w:szCs w:val="42"/>
        </w:rPr>
        <w:t>全要求的物质条件和工作秩序下进</w:t>
      </w:r>
    </w:p>
    <w:p>
      <w:pPr>
        <w:spacing w:line="320" w:lineRule="auto"/>
        <w:rPr>
          <w:rFonts w:ascii="Arial"/>
          <w:sz w:val="21"/>
        </w:rPr>
      </w:pPr>
    </w:p>
    <w:p>
      <w:pPr>
        <w:spacing w:before="137" w:line="411" w:lineRule="auto"/>
        <w:ind w:left="80" w:right="170" w:firstLine="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0"/>
          <w:sz w:val="42"/>
          <w:szCs w:val="42"/>
        </w:rPr>
        <w:t>行</w:t>
      </w:r>
      <w:r>
        <w:rPr>
          <w:rFonts w:ascii="SimSun" w:eastAsia="SimSun" w:hAnsi="SimSun" w:cs="SimSun"/>
          <w:spacing w:val="-18"/>
          <w:sz w:val="42"/>
          <w:szCs w:val="42"/>
        </w:rPr>
        <w:t>，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以防止人身伤亡和设备事故以及各种</w:t>
      </w:r>
      <w:r>
        <w:rPr>
          <w:rFonts w:ascii="SimSun" w:eastAsia="SimSun" w:hAnsi="SimSun" w:cs="SimSun"/>
          <w:spacing w:val="-18"/>
          <w:sz w:val="42"/>
          <w:szCs w:val="42"/>
        </w:rPr>
        <w:t>危（wei）险</w:t>
      </w:r>
      <w:r>
        <w:rPr>
          <w:rFonts w:ascii="SimSun" w:eastAsia="SimSun" w:hAnsi="SimSun" w:cs="SimSun"/>
          <w:spacing w:val="-18"/>
          <w:sz w:val="42"/>
          <w:szCs w:val="42"/>
        </w:rPr>
        <w:t>的发生，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从而保证劳动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者</w:t>
      </w:r>
      <w:r>
        <w:rPr>
          <w:rFonts w:ascii="SimSun" w:eastAsia="SimSun" w:hAnsi="SimSun" w:cs="SimSun"/>
          <w:spacing w:val="-3"/>
          <w:sz w:val="42"/>
          <w:szCs w:val="42"/>
        </w:rPr>
        <w:t>的安全与健康，以促进生产率的提高。</w:t>
      </w:r>
    </w:p>
    <w:p>
      <w:pPr>
        <w:spacing w:before="4" w:line="411" w:lineRule="auto"/>
        <w:ind w:left="80" w:firstLine="837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9"/>
          <w:sz w:val="42"/>
          <w:szCs w:val="42"/>
        </w:rPr>
        <w:t>在安全的生产条件下，</w:t>
      </w:r>
      <w:r>
        <w:rPr>
          <w:rFonts w:ascii="SimSun" w:eastAsia="SimSun" w:hAnsi="SimSun" w:cs="SimSun"/>
          <w:spacing w:val="-1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企业生产正常进行，</w:t>
      </w:r>
      <w:r>
        <w:rPr>
          <w:rFonts w:ascii="SimSun" w:eastAsia="SimSun" w:hAnsi="SimSun" w:cs="SimSun"/>
          <w:spacing w:val="-1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经济水平健康稳定</w:t>
      </w:r>
      <w:r>
        <w:rPr>
          <w:rFonts w:ascii="SimSun" w:eastAsia="SimSun" w:hAnsi="SimSun" w:cs="SimSun"/>
          <w:spacing w:val="-17"/>
          <w:sz w:val="42"/>
          <w:szCs w:val="42"/>
        </w:rPr>
        <w:t>发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展，达到一定的程度，企业将经济效</w:t>
      </w:r>
      <w:r>
        <w:rPr>
          <w:rFonts w:ascii="SimSun" w:eastAsia="SimSun" w:hAnsi="SimSun" w:cs="SimSun"/>
          <w:sz w:val="42"/>
          <w:szCs w:val="42"/>
        </w:rPr>
        <w:t>益投资于安全</w:t>
      </w:r>
      <w:r>
        <w:rPr>
          <w:rFonts w:ascii="SimSun" w:eastAsia="SimSun" w:hAnsi="SimSun" w:cs="SimSun"/>
          <w:sz w:val="42"/>
          <w:szCs w:val="42"/>
        </w:rPr>
        <w:t>管理</w:t>
      </w:r>
      <w:r>
        <w:rPr>
          <w:rFonts w:ascii="SimSun" w:eastAsia="SimSun" w:hAnsi="SimSun" w:cs="SimSun"/>
          <w:sz w:val="42"/>
          <w:szCs w:val="42"/>
        </w:rPr>
        <w:t>之中</w:t>
      </w:r>
      <w:r>
        <w:rPr>
          <w:rFonts w:ascii="SimSun" w:eastAsia="SimSun" w:hAnsi="SimSun" w:cs="SimSun"/>
          <w:sz w:val="42"/>
          <w:szCs w:val="42"/>
        </w:rPr>
        <w:t>，从而可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6"/>
          <w:sz w:val="42"/>
          <w:szCs w:val="42"/>
        </w:rPr>
        <w:t>以</w:t>
      </w:r>
      <w:r>
        <w:rPr>
          <w:rFonts w:ascii="SimSun" w:eastAsia="SimSun" w:hAnsi="SimSun" w:cs="SimSun"/>
          <w:spacing w:val="-11"/>
          <w:sz w:val="42"/>
          <w:szCs w:val="42"/>
        </w:rPr>
        <w:t>加强企业的生产能力，</w:t>
      </w:r>
      <w:r>
        <w:rPr>
          <w:rFonts w:ascii="SimSun" w:eastAsia="SimSun" w:hAnsi="SimSun" w:cs="SimSun"/>
          <w:spacing w:val="-1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1"/>
          <w:sz w:val="42"/>
          <w:szCs w:val="42"/>
        </w:rPr>
        <w:t>进而不断的促进生产在安全状态下的不断提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0"/>
          <w:sz w:val="42"/>
          <w:szCs w:val="42"/>
        </w:rPr>
        <w:t>高</w:t>
      </w:r>
      <w:r>
        <w:rPr>
          <w:rFonts w:ascii="SimSun" w:eastAsia="SimSun" w:hAnsi="SimSun" w:cs="SimSun"/>
          <w:spacing w:val="-19"/>
          <w:sz w:val="42"/>
          <w:szCs w:val="42"/>
        </w:rPr>
        <w:t>。</w:t>
      </w:r>
    </w:p>
    <w:p>
      <w:pPr>
        <w:spacing w:before="1" w:line="230" w:lineRule="auto"/>
        <w:ind w:left="927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</w:rPr>
        <w:t>3.安全与生产的矛盾</w:t>
      </w:r>
      <w:r>
        <w:rPr>
          <w:rFonts w:ascii="SimSun" w:eastAsia="SimSun" w:hAnsi="SimSun" w:cs="SimSun"/>
          <w:sz w:val="42"/>
          <w:szCs w:val="42"/>
        </w:rPr>
        <w:t>统一性</w:t>
      </w:r>
    </w:p>
    <w:p>
      <w:pPr>
        <w:spacing w:line="274" w:lineRule="auto"/>
        <w:rPr>
          <w:rFonts w:ascii="Arial"/>
          <w:sz w:val="21"/>
        </w:rPr>
      </w:pPr>
    </w:p>
    <w:p>
      <w:pPr>
        <w:spacing w:before="136" w:line="210" w:lineRule="auto"/>
        <w:ind w:left="917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</w:rPr>
        <w:t>在生产过程中，安全与生产既有矛盾性，</w:t>
      </w:r>
      <w:r>
        <w:rPr>
          <w:rFonts w:ascii="SimSun" w:eastAsia="SimSun" w:hAnsi="SimSun" w:cs="SimSun"/>
          <w:sz w:val="42"/>
          <w:szCs w:val="42"/>
        </w:rPr>
        <w:t>又有统一性。所谓矛盾</w:t>
      </w:r>
    </w:p>
    <w:p>
      <w:pPr>
        <w:spacing w:line="311" w:lineRule="auto"/>
        <w:rPr>
          <w:rFonts w:ascii="Arial"/>
          <w:sz w:val="21"/>
        </w:rPr>
      </w:pPr>
    </w:p>
    <w:p>
      <w:pPr>
        <w:spacing w:before="137" w:line="412" w:lineRule="auto"/>
        <w:ind w:left="73" w:firstLine="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34"/>
          <w:sz w:val="42"/>
          <w:szCs w:val="42"/>
        </w:rPr>
        <w:t>性</w:t>
      </w:r>
      <w:r>
        <w:rPr>
          <w:rFonts w:ascii="SimSun" w:eastAsia="SimSun" w:hAnsi="SimSun" w:cs="SimSun"/>
          <w:spacing w:val="-20"/>
          <w:sz w:val="42"/>
          <w:szCs w:val="42"/>
        </w:rPr>
        <w:t>，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首先表现为生产过程中的不安全、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不卫生因素与生产顺利进行的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矛盾;其次是安全工作与生产工作的矛盾，表现为采取安全措</w:t>
      </w:r>
      <w:r>
        <w:rPr>
          <w:rFonts w:ascii="SimSun" w:eastAsia="SimSun" w:hAnsi="SimSun" w:cs="SimSun"/>
          <w:sz w:val="42"/>
          <w:szCs w:val="42"/>
        </w:rPr>
        <w:t>施时会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影响生产</w:t>
      </w:r>
      <w:r>
        <w:rPr>
          <w:rFonts w:ascii="SimSun" w:eastAsia="SimSun" w:hAnsi="SimSun" w:cs="SimSun"/>
          <w:spacing w:val="-3"/>
          <w:sz w:val="42"/>
          <w:szCs w:val="42"/>
        </w:rPr>
        <w:t>，</w:t>
      </w:r>
      <w:r>
        <w:rPr>
          <w:rFonts w:ascii="SimSun" w:eastAsia="SimSun" w:hAnsi="SimSun" w:cs="SimSun"/>
          <w:spacing w:val="-2"/>
          <w:sz w:val="42"/>
          <w:szCs w:val="42"/>
        </w:rPr>
        <w:t>增加成本。这些矛盾只是</w:t>
      </w:r>
      <w:r>
        <w:rPr>
          <w:rFonts w:ascii="SimSun" w:eastAsia="SimSun" w:hAnsi="SimSun" w:cs="SimSun"/>
          <w:spacing w:val="-2"/>
          <w:sz w:val="42"/>
          <w:szCs w:val="42"/>
        </w:rPr>
        <w:t>暂时</w:t>
      </w:r>
      <w:r>
        <w:rPr>
          <w:rFonts w:ascii="SimSun" w:eastAsia="SimSun" w:hAnsi="SimSun" w:cs="SimSun"/>
          <w:spacing w:val="-2"/>
          <w:sz w:val="42"/>
          <w:szCs w:val="42"/>
        </w:rPr>
        <w:t>，从长远看，矛盾一解决，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很快就会促进生产，提高劳动生产率。</w:t>
      </w:r>
      <w:r>
        <w:rPr>
          <w:rFonts w:ascii="SimSun" w:eastAsia="SimSun" w:hAnsi="SimSun" w:cs="SimSun"/>
          <w:spacing w:val="1"/>
          <w:sz w:val="42"/>
          <w:szCs w:val="42"/>
        </w:rPr>
        <w:t>此外</w:t>
      </w:r>
      <w:r>
        <w:rPr>
          <w:rFonts w:ascii="SimSun" w:eastAsia="SimSun" w:hAnsi="SimSun" w:cs="SimSun"/>
          <w:spacing w:val="1"/>
          <w:sz w:val="42"/>
          <w:szCs w:val="42"/>
        </w:rPr>
        <w:t>，</w:t>
      </w:r>
      <w:r>
        <w:rPr>
          <w:rFonts w:ascii="SimSun" w:eastAsia="SimSun" w:hAnsi="SimSun" w:cs="SimSun"/>
          <w:spacing w:val="1"/>
          <w:sz w:val="42"/>
          <w:szCs w:val="42"/>
        </w:rPr>
        <w:t>这种</w:t>
      </w:r>
      <w:r>
        <w:rPr>
          <w:rFonts w:ascii="SimSun" w:eastAsia="SimSun" w:hAnsi="SimSun" w:cs="SimSun"/>
          <w:sz w:val="42"/>
          <w:szCs w:val="42"/>
        </w:rPr>
        <w:t>矛盾只是一种表面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的浅层次的矛盾，而从本质上看，安全与生产是统</w:t>
      </w:r>
      <w:r>
        <w:rPr>
          <w:rFonts w:ascii="SimSun" w:eastAsia="SimSun" w:hAnsi="SimSun" w:cs="SimSun"/>
          <w:sz w:val="42"/>
          <w:szCs w:val="42"/>
        </w:rPr>
        <w:t>一的。严格执行安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51"/>
          <w:sz w:val="42"/>
          <w:szCs w:val="42"/>
        </w:rPr>
        <w:t>全</w:t>
      </w:r>
      <w:r>
        <w:rPr>
          <w:rFonts w:ascii="SimSun" w:eastAsia="SimSun" w:hAnsi="SimSun" w:cs="SimSun"/>
          <w:spacing w:val="-32"/>
          <w:sz w:val="42"/>
          <w:szCs w:val="42"/>
        </w:rPr>
        <w:t>规定，表面上降低劳动生产率，</w:t>
      </w:r>
      <w:r>
        <w:rPr>
          <w:rFonts w:ascii="SimSun" w:eastAsia="SimSun" w:hAnsi="SimSun" w:cs="SimSun"/>
          <w:spacing w:val="-3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2"/>
          <w:sz w:val="42"/>
          <w:szCs w:val="42"/>
        </w:rPr>
        <w:t>但如果从深层次看，</w:t>
      </w:r>
      <w:r>
        <w:rPr>
          <w:rFonts w:ascii="SimSun" w:eastAsia="SimSun" w:hAnsi="SimSun" w:cs="SimSun"/>
          <w:spacing w:val="-3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2"/>
          <w:sz w:val="42"/>
          <w:szCs w:val="42"/>
        </w:rPr>
        <w:t>一旦发生事故，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将会损失更多工时，将会造成生命和财产损失。而</w:t>
      </w:r>
      <w:r>
        <w:rPr>
          <w:rFonts w:ascii="SimSun" w:eastAsia="SimSun" w:hAnsi="SimSun" w:cs="SimSun"/>
          <w:sz w:val="42"/>
          <w:szCs w:val="42"/>
        </w:rPr>
        <w:t>且，事故的发生将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"/>
          <w:sz w:val="42"/>
          <w:szCs w:val="42"/>
        </w:rPr>
        <w:t>会影响企业生产和形象，给企业带来不可</w:t>
      </w:r>
      <w:r>
        <w:rPr>
          <w:rFonts w:ascii="SimSun" w:eastAsia="SimSun" w:hAnsi="SimSun" w:cs="SimSun"/>
          <w:spacing w:val="-2"/>
          <w:sz w:val="42"/>
          <w:szCs w:val="42"/>
        </w:rPr>
        <w:t>估计</w:t>
      </w:r>
      <w:r>
        <w:rPr>
          <w:rFonts w:ascii="SimSun" w:eastAsia="SimSun" w:hAnsi="SimSun" w:cs="SimSun"/>
          <w:spacing w:val="-1"/>
          <w:sz w:val="42"/>
          <w:szCs w:val="42"/>
        </w:rPr>
        <w:t>的损失。</w:t>
      </w:r>
    </w:p>
    <w:p>
      <w:pPr>
        <w:spacing w:before="2" w:line="411" w:lineRule="auto"/>
        <w:ind w:left="102" w:right="45" w:firstLine="817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2"/>
          <w:sz w:val="42"/>
          <w:szCs w:val="42"/>
        </w:rPr>
        <w:t>所以，我们必须正视安全与生产的关系，</w:t>
      </w:r>
      <w:r>
        <w:rPr>
          <w:rFonts w:ascii="SimSun" w:eastAsia="SimSun" w:hAnsi="SimSun" w:cs="SimSun"/>
          <w:spacing w:val="-2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进而处理好他们的关系</w:t>
      </w:r>
      <w:r>
        <w:rPr>
          <w:rFonts w:ascii="SimSun" w:eastAsia="SimSun" w:hAnsi="SimSun" w:cs="SimSun"/>
          <w:spacing w:val="-20"/>
          <w:sz w:val="42"/>
          <w:szCs w:val="42"/>
        </w:rPr>
        <w:t>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惟独</w:t>
      </w:r>
      <w:r>
        <w:rPr>
          <w:rFonts w:ascii="SimSun" w:eastAsia="SimSun" w:hAnsi="SimSun" w:cs="SimSun"/>
          <w:spacing w:val="-4"/>
          <w:sz w:val="42"/>
          <w:szCs w:val="42"/>
        </w:rPr>
        <w:t>这样，</w:t>
      </w:r>
      <w:r>
        <w:rPr>
          <w:rFonts w:ascii="SimSun" w:eastAsia="SimSun" w:hAnsi="SimSun" w:cs="SimSun"/>
          <w:spacing w:val="-4"/>
          <w:sz w:val="42"/>
          <w:szCs w:val="42"/>
        </w:rPr>
        <w:t>才干</w:t>
      </w:r>
      <w:r>
        <w:rPr>
          <w:rFonts w:ascii="SimSun" w:eastAsia="SimSun" w:hAnsi="SimSun" w:cs="SimSun"/>
          <w:spacing w:val="-2"/>
          <w:sz w:val="42"/>
          <w:szCs w:val="42"/>
        </w:rPr>
        <w:t>给企业</w:t>
      </w:r>
      <w:r>
        <w:rPr>
          <w:rFonts w:ascii="SimSun" w:eastAsia="SimSun" w:hAnsi="SimSun" w:cs="SimSun"/>
          <w:spacing w:val="-2"/>
          <w:sz w:val="42"/>
          <w:szCs w:val="42"/>
        </w:rPr>
        <w:t>创造</w:t>
      </w:r>
      <w:r>
        <w:rPr>
          <w:rFonts w:ascii="SimSun" w:eastAsia="SimSun" w:hAnsi="SimSun" w:cs="SimSun"/>
          <w:spacing w:val="-2"/>
          <w:sz w:val="42"/>
          <w:szCs w:val="42"/>
        </w:rPr>
        <w:t>更大的利润，和实现更好的效绩。</w:t>
      </w:r>
    </w:p>
    <w:p>
      <w:pPr>
        <w:spacing w:before="1" w:line="210" w:lineRule="auto"/>
        <w:ind w:left="926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6"/>
          <w:sz w:val="42"/>
          <w:szCs w:val="42"/>
        </w:rPr>
        <w:t>企</w:t>
      </w:r>
      <w:r>
        <w:rPr>
          <w:rFonts w:ascii="SimSun" w:eastAsia="SimSun" w:hAnsi="SimSun" w:cs="SimSun"/>
          <w:spacing w:val="-15"/>
          <w:sz w:val="42"/>
          <w:szCs w:val="42"/>
        </w:rPr>
        <w:t>业</w:t>
      </w:r>
      <w:r>
        <w:rPr>
          <w:rFonts w:ascii="SimSun" w:eastAsia="SimSun" w:hAnsi="SimSun" w:cs="SimSun"/>
          <w:spacing w:val="-8"/>
          <w:sz w:val="42"/>
          <w:szCs w:val="42"/>
        </w:rPr>
        <w:t>安全生产领导发言稿</w:t>
      </w:r>
      <w:r>
        <w:rPr>
          <w:rFonts w:ascii="SimSun" w:eastAsia="SimSun" w:hAnsi="SimSun" w:cs="SimSun"/>
          <w:spacing w:val="-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8"/>
          <w:sz w:val="42"/>
          <w:szCs w:val="42"/>
        </w:rPr>
        <w:t>2</w:t>
      </w:r>
      <w:r>
        <w:rPr>
          <w:rFonts w:ascii="SimSun" w:eastAsia="SimSun" w:hAnsi="SimSun" w:cs="SimSun"/>
          <w:spacing w:val="-8"/>
          <w:sz w:val="42"/>
          <w:szCs w:val="42"/>
        </w:rPr>
        <w:t xml:space="preserve">    </w:t>
      </w:r>
      <w:r>
        <w:rPr>
          <w:rFonts w:ascii="SimSun" w:eastAsia="SimSun" w:hAnsi="SimSun" w:cs="SimSun"/>
          <w:spacing w:val="-8"/>
          <w:sz w:val="42"/>
          <w:szCs w:val="42"/>
        </w:rPr>
        <w:t>同志们：</w:t>
      </w:r>
    </w:p>
    <w:p>
      <w:pPr>
        <w:spacing w:line="315" w:lineRule="auto"/>
        <w:rPr>
          <w:rFonts w:ascii="Arial"/>
          <w:sz w:val="21"/>
        </w:rPr>
      </w:pPr>
    </w:p>
    <w:p>
      <w:pPr>
        <w:spacing w:before="137" w:line="211" w:lineRule="auto"/>
        <w:ind w:left="919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9"/>
          <w:sz w:val="42"/>
          <w:szCs w:val="42"/>
        </w:rPr>
        <w:t>今天，</w:t>
      </w:r>
      <w:r>
        <w:rPr>
          <w:rFonts w:ascii="SimSun" w:eastAsia="SimSun" w:hAnsi="SimSun" w:cs="SimSun"/>
          <w:spacing w:val="-1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市政府在此召开全市安全生产工作会议，</w:t>
      </w:r>
      <w:r>
        <w:rPr>
          <w:rFonts w:ascii="SimSun" w:eastAsia="SimSun" w:hAnsi="SimSun" w:cs="SimSun"/>
          <w:spacing w:val="-1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这是每年都要</w:t>
      </w:r>
      <w:r>
        <w:rPr>
          <w:rFonts w:ascii="SimSun" w:eastAsia="SimSun" w:hAnsi="SimSun" w:cs="SimSun"/>
          <w:spacing w:val="-17"/>
          <w:sz w:val="42"/>
          <w:szCs w:val="42"/>
        </w:rPr>
        <w:t>召</w:t>
      </w:r>
    </w:p>
    <w:p>
      <w:pPr>
        <w:sectPr>
          <w:footerReference w:type="default" r:id="rId5"/>
          <w:pgSz w:w="17860" w:h="25258"/>
          <w:pgMar w:top="1041" w:right="2522" w:bottom="2298" w:left="2640" w:header="0" w:footer="2050" w:gutter="0"/>
          <w:pgNumType w:start="2"/>
          <w:cols w:space="708"/>
        </w:sectPr>
      </w:pPr>
    </w:p>
    <w:p>
      <w:pPr>
        <w:tabs>
          <w:tab w:val="left" w:pos="5760"/>
        </w:tabs>
        <w:spacing w:before="50" w:line="209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ab/>
      </w:r>
      <w:r>
        <w:rPr>
          <w:rFonts w:ascii="SimSun" w:eastAsia="SimSun" w:hAnsi="SimSun" w:cs="SimSun"/>
          <w:spacing w:val="-4"/>
          <w:sz w:val="27"/>
          <w:szCs w:val="27"/>
        </w:rPr>
        <w:t>精</w:t>
      </w:r>
      <w:r>
        <w:rPr>
          <w:rFonts w:ascii="SimSun" w:eastAsia="SimSun" w:hAnsi="SimSun" w:cs="SimSun"/>
          <w:spacing w:val="-3"/>
          <w:sz w:val="27"/>
          <w:szCs w:val="27"/>
        </w:rPr>
        <w:t>品</w:t>
      </w:r>
      <w:r>
        <w:rPr>
          <w:rFonts w:ascii="SimSun" w:eastAsia="SimSun" w:hAnsi="SimSun" w:cs="SimSun"/>
          <w:spacing w:val="-2"/>
          <w:sz w:val="27"/>
          <w:szCs w:val="27"/>
        </w:rPr>
        <w:t>文档</w:t>
      </w:r>
      <w:r>
        <w:rPr>
          <w:rFonts w:ascii="SimSun" w:eastAsia="SimSun" w:hAnsi="SimSun" w:cs="SimSun"/>
          <w:sz w:val="27"/>
          <w:szCs w:val="27"/>
        </w:rPr>
        <w:t xml:space="preserve">                                          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137" w:line="412" w:lineRule="auto"/>
        <w:ind w:left="75" w:right="1" w:firstLine="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4"/>
          <w:sz w:val="42"/>
          <w:szCs w:val="42"/>
        </w:rPr>
        <w:t>开的年度工作例</w:t>
      </w:r>
      <w:r>
        <w:rPr>
          <w:rFonts w:ascii="SimSun" w:eastAsia="SimSun" w:hAnsi="SimSun" w:cs="SimSun"/>
          <w:spacing w:val="-2"/>
          <w:sz w:val="42"/>
          <w:szCs w:val="42"/>
        </w:rPr>
        <w:t>会，主要目的是研究部署明年安全生产工作。刚才，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会</w:t>
      </w:r>
      <w:r>
        <w:rPr>
          <w:rFonts w:ascii="SimSun" w:eastAsia="SimSun" w:hAnsi="SimSun" w:cs="SimSun"/>
          <w:spacing w:val="-11"/>
          <w:sz w:val="42"/>
          <w:szCs w:val="42"/>
        </w:rPr>
        <w:t>议表彰了年度先进集体和个人，</w:t>
      </w:r>
      <w:r>
        <w:rPr>
          <w:rFonts w:ascii="SimSun" w:eastAsia="SimSun" w:hAnsi="SimSun" w:cs="SimSun"/>
          <w:spacing w:val="-1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1"/>
          <w:sz w:val="42"/>
          <w:szCs w:val="42"/>
        </w:rPr>
        <w:t>通报了今年安全生产情况和年度目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5"/>
          <w:sz w:val="42"/>
          <w:szCs w:val="42"/>
        </w:rPr>
        <w:t>标</w:t>
      </w:r>
      <w:r>
        <w:rPr>
          <w:rFonts w:ascii="SimSun" w:eastAsia="SimSun" w:hAnsi="SimSun" w:cs="SimSun"/>
          <w:spacing w:val="-4"/>
          <w:sz w:val="42"/>
          <w:szCs w:val="42"/>
        </w:rPr>
        <w:t>考核结果，部署了</w:t>
      </w:r>
      <w:r>
        <w:rPr>
          <w:rFonts w:ascii="SimSun" w:eastAsia="SimSun" w:hAnsi="SimSun" w:cs="SimSun"/>
          <w:spacing w:val="-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2022</w:t>
      </w:r>
      <w:r>
        <w:rPr>
          <w:rFonts w:ascii="SimSun" w:eastAsia="SimSun" w:hAnsi="SimSun" w:cs="SimSun"/>
          <w:spacing w:val="-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年安全生产以及今冬明春防火和春运安全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6"/>
          <w:sz w:val="42"/>
          <w:szCs w:val="42"/>
        </w:rPr>
        <w:t>工作;市政府与各县(市、区)和市直有关部门签订了年度目标责任书</w:t>
      </w:r>
      <w:r>
        <w:rPr>
          <w:rFonts w:ascii="SimSun" w:eastAsia="SimSun" w:hAnsi="SimSun" w:cs="SimSun"/>
          <w:spacing w:val="-5"/>
          <w:sz w:val="42"/>
          <w:szCs w:val="42"/>
        </w:rPr>
        <w:t>。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5"/>
          <w:sz w:val="42"/>
          <w:szCs w:val="42"/>
        </w:rPr>
        <w:t>希翼</w:t>
      </w:r>
      <w:r>
        <w:rPr>
          <w:rFonts w:ascii="SimSun" w:eastAsia="SimSun" w:hAnsi="SimSun" w:cs="SimSun"/>
          <w:spacing w:val="-5"/>
          <w:sz w:val="42"/>
          <w:szCs w:val="42"/>
        </w:rPr>
        <w:t>大家按照工作部署和责任书要求，切实抓好落实。</w:t>
      </w:r>
      <w:r>
        <w:rPr>
          <w:rFonts w:ascii="SimSun" w:eastAsia="SimSun" w:hAnsi="SimSun" w:cs="SimSun"/>
          <w:spacing w:val="-5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-5"/>
          <w:sz w:val="42"/>
          <w:szCs w:val="42"/>
        </w:rPr>
        <w:t>下面，我</w:t>
      </w:r>
      <w:r>
        <w:rPr>
          <w:rFonts w:ascii="SimSun" w:eastAsia="SimSun" w:hAnsi="SimSun" w:cs="SimSun"/>
          <w:spacing w:val="-4"/>
          <w:sz w:val="42"/>
          <w:szCs w:val="42"/>
        </w:rPr>
        <w:t>就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7"/>
          <w:sz w:val="42"/>
          <w:szCs w:val="42"/>
        </w:rPr>
        <w:t>全</w:t>
      </w:r>
      <w:r>
        <w:rPr>
          <w:rFonts w:ascii="SimSun" w:eastAsia="SimSun" w:hAnsi="SimSun" w:cs="SimSun"/>
          <w:spacing w:val="-5"/>
          <w:sz w:val="42"/>
          <w:szCs w:val="42"/>
        </w:rPr>
        <w:t>市安全生产工作，再强调三点意见：</w:t>
      </w:r>
    </w:p>
    <w:p>
      <w:pPr>
        <w:spacing w:before="1" w:line="209" w:lineRule="auto"/>
        <w:ind w:left="926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</w:rPr>
        <w:t>一、认</w:t>
      </w:r>
      <w:r>
        <w:rPr>
          <w:rFonts w:ascii="SimSun" w:eastAsia="SimSun" w:hAnsi="SimSun" w:cs="SimSun"/>
          <w:sz w:val="42"/>
          <w:szCs w:val="42"/>
        </w:rPr>
        <w:t>识要再提高，必须始终绷紧安全生产这根弦</w:t>
      </w:r>
    </w:p>
    <w:p>
      <w:pPr>
        <w:spacing w:line="322" w:lineRule="auto"/>
        <w:rPr>
          <w:rFonts w:ascii="Arial"/>
          <w:sz w:val="21"/>
        </w:rPr>
      </w:pPr>
    </w:p>
    <w:p>
      <w:pPr>
        <w:spacing w:before="136" w:line="411" w:lineRule="auto"/>
        <w:ind w:left="82" w:right="163" w:firstLine="837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9"/>
          <w:sz w:val="42"/>
          <w:szCs w:val="42"/>
        </w:rPr>
        <w:t>今年以来，</w:t>
      </w:r>
      <w:r>
        <w:rPr>
          <w:rFonts w:ascii="SimSun" w:eastAsia="SimSun" w:hAnsi="SimSun" w:cs="SimSun"/>
          <w:spacing w:val="-1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在全市上下的共同努力下，</w:t>
      </w:r>
      <w:r>
        <w:rPr>
          <w:rFonts w:ascii="SimSun" w:eastAsia="SimSun" w:hAnsi="SimSun" w:cs="SimSun"/>
          <w:spacing w:val="-1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全市安全生产形势总体</w:t>
      </w:r>
      <w:r>
        <w:rPr>
          <w:rFonts w:ascii="SimSun" w:eastAsia="SimSun" w:hAnsi="SimSun" w:cs="SimSun"/>
          <w:spacing w:val="-15"/>
          <w:sz w:val="42"/>
          <w:szCs w:val="42"/>
        </w:rPr>
        <w:t>保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6"/>
          <w:sz w:val="42"/>
          <w:szCs w:val="42"/>
        </w:rPr>
        <w:t>持</w:t>
      </w:r>
      <w:r>
        <w:rPr>
          <w:rFonts w:ascii="SimSun" w:eastAsia="SimSun" w:hAnsi="SimSun" w:cs="SimSun"/>
          <w:spacing w:val="-9"/>
          <w:sz w:val="42"/>
          <w:szCs w:val="42"/>
        </w:rPr>
        <w:t>稳定。主要表现在：</w:t>
      </w:r>
    </w:p>
    <w:p>
      <w:pPr>
        <w:spacing w:before="1" w:line="411" w:lineRule="auto"/>
        <w:ind w:left="77" w:right="157" w:firstLine="84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36"/>
          <w:sz w:val="42"/>
          <w:szCs w:val="42"/>
        </w:rPr>
        <w:t>一</w:t>
      </w:r>
      <w:r>
        <w:rPr>
          <w:rFonts w:ascii="SimSun" w:eastAsia="SimSun" w:hAnsi="SimSun" w:cs="SimSun"/>
          <w:spacing w:val="-19"/>
          <w:sz w:val="42"/>
          <w:szCs w:val="42"/>
        </w:rPr>
        <w:t>是指标</w:t>
      </w:r>
      <w:r>
        <w:rPr>
          <w:rFonts w:ascii="SimSun" w:eastAsia="SimSun" w:hAnsi="SimSun" w:cs="SimSun"/>
          <w:spacing w:val="-19"/>
          <w:sz w:val="42"/>
          <w:szCs w:val="42"/>
        </w:rPr>
        <w:t>控制</w:t>
      </w:r>
      <w:r>
        <w:rPr>
          <w:rFonts w:ascii="SimSun" w:eastAsia="SimSun" w:hAnsi="SimSun" w:cs="SimSun"/>
          <w:spacing w:val="-19"/>
          <w:sz w:val="42"/>
          <w:szCs w:val="42"/>
        </w:rPr>
        <w:t>趋稳趋好。</w:t>
      </w:r>
      <w:r>
        <w:rPr>
          <w:rFonts w:ascii="SimSun" w:eastAsia="SimSun" w:hAnsi="SimSun" w:cs="SimSun"/>
          <w:spacing w:val="-1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从刚才丁鼎棣同志通报的情况来看，</w:t>
      </w:r>
      <w:r>
        <w:rPr>
          <w:rFonts w:ascii="SimSun" w:eastAsia="SimSun" w:hAnsi="SimSun" w:cs="SimSun"/>
          <w:spacing w:val="-1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全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市安全生产指标</w:t>
      </w:r>
      <w:r>
        <w:rPr>
          <w:rFonts w:ascii="SimSun" w:eastAsia="SimSun" w:hAnsi="SimSun" w:cs="SimSun"/>
          <w:spacing w:val="-18"/>
          <w:sz w:val="42"/>
          <w:szCs w:val="42"/>
        </w:rPr>
        <w:t>控制</w:t>
      </w:r>
      <w:r>
        <w:rPr>
          <w:rFonts w:ascii="SimSun" w:eastAsia="SimSun" w:hAnsi="SimSun" w:cs="SimSun"/>
          <w:spacing w:val="-18"/>
          <w:sz w:val="42"/>
          <w:szCs w:val="42"/>
        </w:rPr>
        <w:t>较为理想。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事故总量继续呈下降态势，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特殊</w:t>
      </w:r>
      <w:r>
        <w:rPr>
          <w:rFonts w:ascii="SimSun" w:eastAsia="SimSun" w:hAnsi="SimSun" w:cs="SimSun"/>
          <w:spacing w:val="-18"/>
          <w:sz w:val="42"/>
          <w:szCs w:val="42"/>
        </w:rPr>
        <w:t>是</w:t>
      </w:r>
      <w:r>
        <w:rPr>
          <w:rFonts w:ascii="SimSun" w:eastAsia="SimSun" w:hAnsi="SimSun" w:cs="SimSun"/>
          <w:spacing w:val="-17"/>
          <w:sz w:val="42"/>
          <w:szCs w:val="42"/>
        </w:rPr>
        <w:t>安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全生产三项指标下降幅度较大，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均高于全省平均降幅。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自省政府提</w:t>
      </w:r>
      <w:r>
        <w:rPr>
          <w:rFonts w:ascii="SimSun" w:eastAsia="SimSun" w:hAnsi="SimSun" w:cs="SimSun"/>
          <w:spacing w:val="-13"/>
          <w:sz w:val="42"/>
          <w:szCs w:val="42"/>
        </w:rPr>
        <w:t>出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安</w:t>
      </w:r>
      <w:r>
        <w:rPr>
          <w:rFonts w:ascii="SimSun" w:eastAsia="SimSun" w:hAnsi="SimSun" w:cs="SimSun"/>
          <w:spacing w:val="-18"/>
          <w:sz w:val="42"/>
          <w:szCs w:val="42"/>
        </w:rPr>
        <w:t>全生产三项指标“零增长”以来，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我市与全省大</w:t>
      </w:r>
      <w:r>
        <w:rPr>
          <w:rFonts w:ascii="SimSun" w:eastAsia="SimSun" w:hAnsi="SimSun" w:cs="SimSun"/>
          <w:spacing w:val="-18"/>
          <w:sz w:val="42"/>
          <w:szCs w:val="42"/>
        </w:rPr>
        <w:t>部份</w:t>
      </w:r>
      <w:r>
        <w:rPr>
          <w:rFonts w:ascii="SimSun" w:eastAsia="SimSun" w:hAnsi="SimSun" w:cs="SimSun"/>
          <w:spacing w:val="-18"/>
          <w:sz w:val="42"/>
          <w:szCs w:val="42"/>
        </w:rPr>
        <w:t>地区一样，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已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1"/>
          <w:sz w:val="42"/>
          <w:szCs w:val="42"/>
        </w:rPr>
        <w:t>连续</w:t>
      </w:r>
      <w:r>
        <w:rPr>
          <w:rFonts w:ascii="SimSun" w:eastAsia="SimSun" w:hAnsi="SimSun" w:cs="SimSun"/>
          <w:spacing w:val="-1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1"/>
          <w:sz w:val="42"/>
          <w:szCs w:val="42"/>
        </w:rPr>
        <w:t>7</w:t>
      </w:r>
      <w:r>
        <w:rPr>
          <w:rFonts w:ascii="SimSun" w:eastAsia="SimSun" w:hAnsi="SimSun" w:cs="SimSun"/>
          <w:spacing w:val="-1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1"/>
          <w:sz w:val="42"/>
          <w:szCs w:val="42"/>
        </w:rPr>
        <w:t>年保持了“零增长”目标。</w:t>
      </w:r>
      <w:r>
        <w:rPr>
          <w:rFonts w:ascii="SimSun" w:eastAsia="SimSun" w:hAnsi="SimSun" w:cs="SimSun"/>
          <w:spacing w:val="-11"/>
          <w:sz w:val="42"/>
          <w:szCs w:val="42"/>
        </w:rPr>
        <w:t>特别</w:t>
      </w:r>
      <w:r>
        <w:rPr>
          <w:rFonts w:ascii="SimSun" w:eastAsia="SimSun" w:hAnsi="SimSun" w:cs="SimSun"/>
          <w:spacing w:val="-11"/>
          <w:sz w:val="42"/>
          <w:szCs w:val="42"/>
        </w:rPr>
        <w:t>是今年我市未发生较大及以</w:t>
      </w:r>
      <w:r>
        <w:rPr>
          <w:rFonts w:ascii="SimSun" w:eastAsia="SimSun" w:hAnsi="SimSun" w:cs="SimSun"/>
          <w:spacing w:val="-8"/>
          <w:sz w:val="42"/>
          <w:szCs w:val="42"/>
        </w:rPr>
        <w:t>上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"/>
          <w:sz w:val="42"/>
          <w:szCs w:val="42"/>
        </w:rPr>
        <w:t>事故，这是今年全省为数不多的两个地市</w:t>
      </w:r>
      <w:r>
        <w:rPr>
          <w:rFonts w:ascii="SimSun" w:eastAsia="SimSun" w:hAnsi="SimSun" w:cs="SimSun"/>
          <w:spacing w:val="-1"/>
          <w:sz w:val="42"/>
          <w:szCs w:val="42"/>
        </w:rPr>
        <w:t>之一，实属不易。</w:t>
      </w:r>
    </w:p>
    <w:p>
      <w:pPr>
        <w:spacing w:before="1" w:line="412" w:lineRule="auto"/>
        <w:ind w:left="77" w:firstLine="84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</w:rPr>
        <w:t>二是责任体系不断健全</w:t>
      </w:r>
      <w:r>
        <w:rPr>
          <w:rFonts w:ascii="SimSun" w:eastAsia="SimSun" w:hAnsi="SimSun" w:cs="SimSun"/>
          <w:sz w:val="42"/>
          <w:szCs w:val="42"/>
        </w:rPr>
        <w:t>。安全生产从市、县两级政府，</w:t>
      </w:r>
      <w:r>
        <w:rPr>
          <w:rFonts w:ascii="SimSun" w:eastAsia="SimSun" w:hAnsi="SimSun" w:cs="SimSun"/>
          <w:sz w:val="42"/>
          <w:szCs w:val="42"/>
        </w:rPr>
        <w:t>向来</w:t>
      </w:r>
      <w:r>
        <w:rPr>
          <w:rFonts w:ascii="SimSun" w:eastAsia="SimSun" w:hAnsi="SimSun" w:cs="SimSun"/>
          <w:sz w:val="42"/>
          <w:szCs w:val="42"/>
        </w:rPr>
        <w:t>到乡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0"/>
          <w:sz w:val="42"/>
          <w:szCs w:val="42"/>
        </w:rPr>
        <w:t>镇(</w:t>
      </w:r>
      <w:r>
        <w:rPr>
          <w:rFonts w:ascii="SimSun" w:eastAsia="SimSun" w:hAnsi="SimSun" w:cs="SimSun"/>
          <w:spacing w:val="-13"/>
          <w:sz w:val="42"/>
          <w:szCs w:val="42"/>
        </w:rPr>
        <w:t>街</w:t>
      </w:r>
      <w:r>
        <w:rPr>
          <w:rFonts w:ascii="SimSun" w:eastAsia="SimSun" w:hAnsi="SimSun" w:cs="SimSun"/>
          <w:spacing w:val="-10"/>
          <w:sz w:val="42"/>
          <w:szCs w:val="42"/>
        </w:rPr>
        <w:t>道)、村(社区)的监管责任体系逐步健全，</w:t>
      </w:r>
      <w:r>
        <w:rPr>
          <w:rFonts w:ascii="SimSun" w:eastAsia="SimSun" w:hAnsi="SimSun" w:cs="SimSun"/>
          <w:spacing w:val="-1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0"/>
          <w:sz w:val="42"/>
          <w:szCs w:val="42"/>
        </w:rPr>
        <w:t>责任落实程度逐年提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高。安全生产警示约谈、行政问责机制全面</w:t>
      </w:r>
      <w:r>
        <w:rPr>
          <w:rFonts w:ascii="SimSun" w:eastAsia="SimSun" w:hAnsi="SimSun" w:cs="SimSun"/>
          <w:sz w:val="42"/>
          <w:szCs w:val="42"/>
        </w:rPr>
        <w:t>落实，各级各部门的监管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职责范</w:t>
      </w:r>
      <w:r>
        <w:rPr>
          <w:rFonts w:ascii="SimSun" w:eastAsia="SimSun" w:hAnsi="SimSun" w:cs="SimSun"/>
          <w:spacing w:val="-3"/>
          <w:sz w:val="42"/>
          <w:szCs w:val="42"/>
        </w:rPr>
        <w:t>围</w:t>
      </w:r>
      <w:r>
        <w:rPr>
          <w:rFonts w:ascii="SimSun" w:eastAsia="SimSun" w:hAnsi="SimSun" w:cs="SimSun"/>
          <w:spacing w:val="-2"/>
          <w:sz w:val="42"/>
          <w:szCs w:val="42"/>
        </w:rPr>
        <w:t>日益</w:t>
      </w:r>
      <w:r>
        <w:rPr>
          <w:rFonts w:ascii="SimSun" w:eastAsia="SimSun" w:hAnsi="SimSun" w:cs="SimSun"/>
          <w:spacing w:val="-2"/>
          <w:sz w:val="42"/>
          <w:szCs w:val="42"/>
        </w:rPr>
        <w:t>明晰，齐抓共管的合力不断增强。</w:t>
      </w:r>
    </w:p>
    <w:p>
      <w:pPr>
        <w:spacing w:before="4" w:line="414" w:lineRule="auto"/>
        <w:ind w:left="44" w:right="159" w:firstLine="892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</w:rPr>
        <w:t>三是安全整治深化推进。根据省政</w:t>
      </w:r>
      <w:r>
        <w:rPr>
          <w:rFonts w:ascii="SimSun" w:eastAsia="SimSun" w:hAnsi="SimSun" w:cs="SimSun"/>
          <w:sz w:val="42"/>
          <w:szCs w:val="42"/>
        </w:rPr>
        <w:t>府统一部署，安全生产领域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“</w:t>
      </w:r>
      <w:r>
        <w:rPr>
          <w:rFonts w:ascii="SimSun" w:eastAsia="SimSun" w:hAnsi="SimSun" w:cs="SimSun"/>
          <w:spacing w:val="-10"/>
          <w:sz w:val="42"/>
          <w:szCs w:val="42"/>
        </w:rPr>
        <w:t>打非治违”专项行动扎实开展，</w:t>
      </w:r>
      <w:r>
        <w:rPr>
          <w:rFonts w:ascii="SimSun" w:eastAsia="SimSun" w:hAnsi="SimSun" w:cs="SimSun"/>
          <w:spacing w:val="-1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0"/>
          <w:sz w:val="42"/>
          <w:szCs w:val="42"/>
        </w:rPr>
        <w:t>解决了安全生产领域的诸多突出问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6"/>
          <w:sz w:val="42"/>
          <w:szCs w:val="42"/>
        </w:rPr>
        <w:t>题，促进了</w:t>
      </w:r>
      <w:r>
        <w:rPr>
          <w:rFonts w:ascii="SimSun" w:eastAsia="SimSun" w:hAnsi="SimSun" w:cs="SimSun"/>
          <w:spacing w:val="-4"/>
          <w:sz w:val="42"/>
          <w:szCs w:val="42"/>
        </w:rPr>
        <w:t>安</w:t>
      </w:r>
      <w:r>
        <w:rPr>
          <w:rFonts w:ascii="SimSun" w:eastAsia="SimSun" w:hAnsi="SimSun" w:cs="SimSun"/>
          <w:spacing w:val="-3"/>
          <w:sz w:val="42"/>
          <w:szCs w:val="42"/>
        </w:rPr>
        <w:t>全生产形势好转。完成省、市政府挂牌督办的</w:t>
      </w:r>
      <w:r>
        <w:rPr>
          <w:rFonts w:ascii="SimSun" w:eastAsia="SimSun" w:hAnsi="SimSun" w:cs="SimSun"/>
          <w:spacing w:val="-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"/>
          <w:sz w:val="42"/>
          <w:szCs w:val="42"/>
        </w:rPr>
        <w:t>37</w:t>
      </w:r>
      <w:r>
        <w:rPr>
          <w:rFonts w:ascii="SimSun" w:eastAsia="SimSun" w:hAnsi="SimSun" w:cs="SimSun"/>
          <w:spacing w:val="-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"/>
          <w:sz w:val="42"/>
          <w:szCs w:val="42"/>
        </w:rPr>
        <w:t>处重</w:t>
      </w:r>
    </w:p>
    <w:p>
      <w:pPr>
        <w:sectPr>
          <w:footerReference w:type="default" r:id="rId6"/>
          <w:pgSz w:w="17860" w:h="25258"/>
          <w:pgMar w:top="1042" w:right="2522" w:bottom="2298" w:left="2640" w:header="0" w:footer="2050" w:gutter="0"/>
          <w:pgNumType w:start="3"/>
          <w:cols w:space="708"/>
        </w:sectPr>
      </w:pPr>
    </w:p>
    <w:p>
      <w:pPr>
        <w:tabs>
          <w:tab w:val="left" w:pos="5760"/>
        </w:tabs>
        <w:spacing w:before="51" w:line="209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ab/>
      </w:r>
      <w:r>
        <w:rPr>
          <w:rFonts w:ascii="SimSun" w:eastAsia="SimSun" w:hAnsi="SimSun" w:cs="SimSun"/>
          <w:spacing w:val="-4"/>
          <w:sz w:val="27"/>
          <w:szCs w:val="27"/>
        </w:rPr>
        <w:t>精</w:t>
      </w:r>
      <w:r>
        <w:rPr>
          <w:rFonts w:ascii="SimSun" w:eastAsia="SimSun" w:hAnsi="SimSun" w:cs="SimSun"/>
          <w:spacing w:val="-3"/>
          <w:sz w:val="27"/>
          <w:szCs w:val="27"/>
        </w:rPr>
        <w:t>品</w:t>
      </w:r>
      <w:r>
        <w:rPr>
          <w:rFonts w:ascii="SimSun" w:eastAsia="SimSun" w:hAnsi="SimSun" w:cs="SimSun"/>
          <w:spacing w:val="-2"/>
          <w:sz w:val="27"/>
          <w:szCs w:val="27"/>
        </w:rPr>
        <w:t>文档</w:t>
      </w:r>
      <w:r>
        <w:rPr>
          <w:rFonts w:ascii="SimSun" w:eastAsia="SimSun" w:hAnsi="SimSun" w:cs="SimSun"/>
          <w:sz w:val="27"/>
          <w:szCs w:val="27"/>
        </w:rPr>
        <w:t xml:space="preserve">                                          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136" w:line="411" w:lineRule="auto"/>
        <w:ind w:left="73" w:right="45" w:firstLine="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9"/>
          <w:sz w:val="42"/>
          <w:szCs w:val="42"/>
        </w:rPr>
        <w:t>大</w:t>
      </w:r>
      <w:r>
        <w:rPr>
          <w:rFonts w:ascii="SimSun" w:eastAsia="SimSun" w:hAnsi="SimSun" w:cs="SimSun"/>
          <w:spacing w:val="-21"/>
          <w:sz w:val="42"/>
          <w:szCs w:val="42"/>
        </w:rPr>
        <w:t>隐患的整治，</w:t>
      </w:r>
      <w:r>
        <w:rPr>
          <w:rFonts w:ascii="SimSun" w:eastAsia="SimSun" w:hAnsi="SimSun" w:cs="SimSun"/>
          <w:spacing w:val="-2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1"/>
          <w:sz w:val="42"/>
          <w:szCs w:val="42"/>
        </w:rPr>
        <w:t>取缔关闭小矿山</w:t>
      </w:r>
      <w:r>
        <w:rPr>
          <w:rFonts w:ascii="SimSun" w:eastAsia="SimSun" w:hAnsi="SimSun" w:cs="SimSun"/>
          <w:spacing w:val="-2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1"/>
          <w:sz w:val="42"/>
          <w:szCs w:val="42"/>
        </w:rPr>
        <w:t>12</w:t>
      </w:r>
      <w:r>
        <w:rPr>
          <w:rFonts w:ascii="SimSun" w:eastAsia="SimSun" w:hAnsi="SimSun" w:cs="SimSun"/>
          <w:spacing w:val="-2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1"/>
          <w:sz w:val="42"/>
          <w:szCs w:val="42"/>
        </w:rPr>
        <w:t>家，整治临水临崖</w:t>
      </w:r>
      <w:r>
        <w:rPr>
          <w:rFonts w:ascii="SimSun" w:eastAsia="SimSun" w:hAnsi="SimSun" w:cs="SimSun"/>
          <w:spacing w:val="-21"/>
          <w:sz w:val="42"/>
          <w:szCs w:val="42"/>
        </w:rPr>
        <w:t>危（wei）险</w:t>
      </w:r>
      <w:r>
        <w:rPr>
          <w:rFonts w:ascii="SimSun" w:eastAsia="SimSun" w:hAnsi="SimSun" w:cs="SimSun"/>
          <w:spacing w:val="-21"/>
          <w:sz w:val="42"/>
          <w:szCs w:val="42"/>
        </w:rPr>
        <w:t>路段</w:t>
      </w:r>
      <w:r>
        <w:rPr>
          <w:rFonts w:ascii="SimSun" w:eastAsia="SimSun" w:hAnsi="SimSun" w:cs="SimSun"/>
          <w:spacing w:val="-2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1"/>
          <w:sz w:val="42"/>
          <w:szCs w:val="42"/>
        </w:rPr>
        <w:t>132.5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8"/>
          <w:sz w:val="42"/>
          <w:szCs w:val="42"/>
        </w:rPr>
        <w:t>公</w:t>
      </w:r>
      <w:r>
        <w:rPr>
          <w:rFonts w:ascii="SimSun" w:eastAsia="SimSun" w:hAnsi="SimSun" w:cs="SimSun"/>
          <w:spacing w:val="-7"/>
          <w:sz w:val="42"/>
          <w:szCs w:val="42"/>
        </w:rPr>
        <w:t>里</w:t>
      </w:r>
      <w:r>
        <w:rPr>
          <w:rFonts w:ascii="SimSun" w:eastAsia="SimSun" w:hAnsi="SimSun" w:cs="SimSun"/>
          <w:spacing w:val="-4"/>
          <w:sz w:val="42"/>
          <w:szCs w:val="42"/>
        </w:rPr>
        <w:t>，修复改造危桥隧道25</w:t>
      </w:r>
      <w:r>
        <w:rPr>
          <w:rFonts w:ascii="SimSun" w:eastAsia="SimSun" w:hAnsi="SimSun" w:cs="SimSun"/>
          <w:spacing w:val="-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座，等等。</w:t>
      </w:r>
      <w:r>
        <w:rPr>
          <w:rFonts w:ascii="SimSun" w:eastAsia="SimSun" w:hAnsi="SimSun" w:cs="SimSun"/>
          <w:spacing w:val="-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从上述指标数据和任务完成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4"/>
          <w:sz w:val="42"/>
          <w:szCs w:val="42"/>
        </w:rPr>
        <w:t>情</w:t>
      </w:r>
      <w:r>
        <w:rPr>
          <w:rFonts w:ascii="SimSun" w:eastAsia="SimSun" w:hAnsi="SimSun" w:cs="SimSun"/>
          <w:spacing w:val="-17"/>
          <w:sz w:val="42"/>
          <w:szCs w:val="42"/>
        </w:rPr>
        <w:t>况看，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今年安全生产工作是有成效的，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也是</w:t>
      </w:r>
      <w:r>
        <w:rPr>
          <w:rFonts w:ascii="SimSun" w:eastAsia="SimSun" w:hAnsi="SimSun" w:cs="SimSun"/>
          <w:spacing w:val="-17"/>
          <w:sz w:val="42"/>
          <w:szCs w:val="42"/>
        </w:rPr>
        <w:t>近年</w:t>
      </w:r>
      <w:r>
        <w:rPr>
          <w:rFonts w:ascii="SimSun" w:eastAsia="SimSun" w:hAnsi="SimSun" w:cs="SimSun"/>
          <w:spacing w:val="-17"/>
          <w:sz w:val="42"/>
          <w:szCs w:val="42"/>
        </w:rPr>
        <w:t>来安全生产形势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4"/>
          <w:sz w:val="42"/>
          <w:szCs w:val="42"/>
        </w:rPr>
        <w:t>比</w:t>
      </w:r>
      <w:r>
        <w:rPr>
          <w:rFonts w:ascii="SimSun" w:eastAsia="SimSun" w:hAnsi="SimSun" w:cs="SimSun"/>
          <w:spacing w:val="-20"/>
          <w:sz w:val="42"/>
          <w:szCs w:val="42"/>
        </w:rPr>
        <w:t>较</w:t>
      </w:r>
      <w:r>
        <w:rPr>
          <w:rFonts w:ascii="SimSun" w:eastAsia="SimSun" w:hAnsi="SimSun" w:cs="SimSun"/>
          <w:spacing w:val="-17"/>
          <w:sz w:val="42"/>
          <w:szCs w:val="42"/>
        </w:rPr>
        <w:t>好的一年。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这是各级各部门共同努力的结果，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是包括企业在内的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各责任主</w:t>
      </w:r>
      <w:r>
        <w:rPr>
          <w:rFonts w:ascii="SimSun" w:eastAsia="SimSun" w:hAnsi="SimSun" w:cs="SimSun"/>
          <w:spacing w:val="-3"/>
          <w:sz w:val="42"/>
          <w:szCs w:val="42"/>
        </w:rPr>
        <w:t>体</w:t>
      </w:r>
      <w:r>
        <w:rPr>
          <w:rFonts w:ascii="SimSun" w:eastAsia="SimSun" w:hAnsi="SimSun" w:cs="SimSun"/>
          <w:spacing w:val="-2"/>
          <w:sz w:val="42"/>
          <w:szCs w:val="42"/>
        </w:rPr>
        <w:t>落实措施、勇担责任的结果，借此机会，我代表市政府，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对</w:t>
      </w:r>
      <w:r>
        <w:rPr>
          <w:rFonts w:ascii="SimSun" w:eastAsia="SimSun" w:hAnsi="SimSun" w:cs="SimSun"/>
          <w:spacing w:val="-17"/>
          <w:sz w:val="42"/>
          <w:szCs w:val="42"/>
        </w:rPr>
        <w:t>刚</w:t>
      </w:r>
      <w:r>
        <w:rPr>
          <w:rFonts w:ascii="SimSun" w:eastAsia="SimSun" w:hAnsi="SimSun" w:cs="SimSun"/>
          <w:spacing w:val="-11"/>
          <w:sz w:val="42"/>
          <w:szCs w:val="42"/>
        </w:rPr>
        <w:t>才受到表彰的先进单位和个人表示热烈的祝贺，</w:t>
      </w:r>
      <w:r>
        <w:rPr>
          <w:rFonts w:ascii="SimSun" w:eastAsia="SimSun" w:hAnsi="SimSun" w:cs="SimSun"/>
          <w:spacing w:val="-1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1"/>
          <w:sz w:val="42"/>
          <w:szCs w:val="42"/>
        </w:rPr>
        <w:t>对各级各部门和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泛博</w:t>
      </w:r>
      <w:r>
        <w:rPr>
          <w:rFonts w:ascii="SimSun" w:eastAsia="SimSun" w:hAnsi="SimSun" w:cs="SimSun"/>
          <w:spacing w:val="-4"/>
          <w:sz w:val="42"/>
          <w:szCs w:val="42"/>
        </w:rPr>
        <w:t>生产</w:t>
      </w:r>
      <w:r>
        <w:rPr>
          <w:rFonts w:ascii="SimSun" w:eastAsia="SimSun" w:hAnsi="SimSun" w:cs="SimSun"/>
          <w:spacing w:val="-3"/>
          <w:sz w:val="42"/>
          <w:szCs w:val="42"/>
        </w:rPr>
        <w:t>经</w:t>
      </w:r>
      <w:r>
        <w:rPr>
          <w:rFonts w:ascii="SimSun" w:eastAsia="SimSun" w:hAnsi="SimSun" w:cs="SimSun"/>
          <w:spacing w:val="-2"/>
          <w:sz w:val="42"/>
          <w:szCs w:val="42"/>
        </w:rPr>
        <w:t>营单位，</w:t>
      </w:r>
      <w:r>
        <w:rPr>
          <w:rFonts w:ascii="SimSun" w:eastAsia="SimSun" w:hAnsi="SimSun" w:cs="SimSun"/>
          <w:spacing w:val="-2"/>
          <w:sz w:val="42"/>
          <w:szCs w:val="42"/>
        </w:rPr>
        <w:t>特殊</w:t>
      </w:r>
      <w:r>
        <w:rPr>
          <w:rFonts w:ascii="SimSun" w:eastAsia="SimSun" w:hAnsi="SimSun" w:cs="SimSun"/>
          <w:spacing w:val="-2"/>
          <w:sz w:val="42"/>
          <w:szCs w:val="42"/>
        </w:rPr>
        <w:t>是</w:t>
      </w:r>
      <w:r>
        <w:rPr>
          <w:rFonts w:ascii="SimSun" w:eastAsia="SimSun" w:hAnsi="SimSun" w:cs="SimSun"/>
          <w:spacing w:val="-2"/>
          <w:sz w:val="42"/>
          <w:szCs w:val="42"/>
        </w:rPr>
        <w:t>长期</w:t>
      </w:r>
      <w:r>
        <w:rPr>
          <w:rFonts w:ascii="SimSun" w:eastAsia="SimSun" w:hAnsi="SimSun" w:cs="SimSun"/>
          <w:spacing w:val="-2"/>
          <w:sz w:val="42"/>
          <w:szCs w:val="42"/>
        </w:rPr>
        <w:t>奋战在安全生产工作一线的同志们，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表示</w:t>
      </w:r>
      <w:r>
        <w:rPr>
          <w:rFonts w:ascii="SimSun" w:eastAsia="SimSun" w:hAnsi="SimSun" w:cs="SimSun"/>
          <w:sz w:val="42"/>
          <w:szCs w:val="42"/>
        </w:rPr>
        <w:t>衷心的感谢和诚挚的问候!</w:t>
      </w:r>
    </w:p>
    <w:p>
      <w:pPr>
        <w:spacing w:before="9" w:line="411" w:lineRule="auto"/>
        <w:ind w:left="75" w:firstLine="842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9"/>
          <w:sz w:val="42"/>
          <w:szCs w:val="42"/>
        </w:rPr>
        <w:t>在肯定成绩的同时，</w:t>
      </w:r>
      <w:r>
        <w:rPr>
          <w:rFonts w:ascii="SimSun" w:eastAsia="SimSun" w:hAnsi="SimSun" w:cs="SimSun"/>
          <w:spacing w:val="-1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我们也要清醒地看到，</w:t>
      </w:r>
      <w:r>
        <w:rPr>
          <w:rFonts w:ascii="SimSun" w:eastAsia="SimSun" w:hAnsi="SimSun" w:cs="SimSun"/>
          <w:spacing w:val="-1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当前安全生产工作</w:t>
      </w:r>
      <w:r>
        <w:rPr>
          <w:rFonts w:ascii="SimSun" w:eastAsia="SimSun" w:hAnsi="SimSun" w:cs="SimSun"/>
          <w:spacing w:val="-17"/>
          <w:sz w:val="42"/>
          <w:szCs w:val="42"/>
        </w:rPr>
        <w:t>中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6"/>
          <w:sz w:val="42"/>
          <w:szCs w:val="42"/>
        </w:rPr>
        <w:t>还存在</w:t>
      </w:r>
      <w:r>
        <w:rPr>
          <w:rFonts w:ascii="SimSun" w:eastAsia="SimSun" w:hAnsi="SimSun" w:cs="SimSun"/>
          <w:spacing w:val="-4"/>
          <w:sz w:val="42"/>
          <w:szCs w:val="42"/>
        </w:rPr>
        <w:t>诸</w:t>
      </w:r>
      <w:r>
        <w:rPr>
          <w:rFonts w:ascii="SimSun" w:eastAsia="SimSun" w:hAnsi="SimSun" w:cs="SimSun"/>
          <w:spacing w:val="-3"/>
          <w:sz w:val="42"/>
          <w:szCs w:val="42"/>
        </w:rPr>
        <w:t>多薄弱环节，安全生产基础仍不稳固。就在本月8</w:t>
      </w:r>
      <w:r>
        <w:rPr>
          <w:rFonts w:ascii="SimSun" w:eastAsia="SimSun" w:hAnsi="SimSun" w:cs="SimSun"/>
          <w:spacing w:val="-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"/>
          <w:sz w:val="42"/>
          <w:szCs w:val="42"/>
        </w:rPr>
        <w:t>日，元立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3"/>
          <w:sz w:val="42"/>
          <w:szCs w:val="42"/>
        </w:rPr>
        <w:t>公</w:t>
      </w:r>
      <w:r>
        <w:rPr>
          <w:rFonts w:ascii="SimSun" w:eastAsia="SimSun" w:hAnsi="SimSun" w:cs="SimSun"/>
          <w:spacing w:val="-26"/>
          <w:sz w:val="42"/>
          <w:szCs w:val="42"/>
        </w:rPr>
        <w:t>司发生的爆炸事故，</w:t>
      </w:r>
      <w:r>
        <w:rPr>
          <w:rFonts w:ascii="SimSun" w:eastAsia="SimSun" w:hAnsi="SimSun" w:cs="SimSun"/>
          <w:spacing w:val="-2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6"/>
          <w:sz w:val="42"/>
          <w:szCs w:val="42"/>
        </w:rPr>
        <w:t>给我们敲响了警钟。</w:t>
      </w:r>
      <w:r>
        <w:rPr>
          <w:rFonts w:ascii="SimSun" w:eastAsia="SimSun" w:hAnsi="SimSun" w:cs="SimSun"/>
          <w:spacing w:val="-2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6"/>
          <w:sz w:val="42"/>
          <w:szCs w:val="42"/>
        </w:rPr>
        <w:t>目前事故原因已初步查明，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是员工违规操作</w:t>
      </w:r>
      <w:r>
        <w:rPr>
          <w:rFonts w:ascii="SimSun" w:eastAsia="SimSun" w:hAnsi="SimSun" w:cs="SimSun"/>
          <w:spacing w:val="-18"/>
          <w:sz w:val="42"/>
          <w:szCs w:val="42"/>
        </w:rPr>
        <w:t>引起</w:t>
      </w:r>
      <w:r>
        <w:rPr>
          <w:rFonts w:ascii="SimSun" w:eastAsia="SimSun" w:hAnsi="SimSun" w:cs="SimSun"/>
          <w:spacing w:val="-18"/>
          <w:sz w:val="42"/>
          <w:szCs w:val="42"/>
        </w:rPr>
        <w:t>的责任事故。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全市各级各部门要吸取教训，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举</w:t>
      </w:r>
      <w:r>
        <w:rPr>
          <w:rFonts w:ascii="SimSun" w:eastAsia="SimSun" w:hAnsi="SimSun" w:cs="SimSun"/>
          <w:spacing w:val="-16"/>
          <w:sz w:val="42"/>
          <w:szCs w:val="42"/>
        </w:rPr>
        <w:t>一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反三</w:t>
      </w:r>
      <w:r>
        <w:rPr>
          <w:rFonts w:ascii="SimSun" w:eastAsia="SimSun" w:hAnsi="SimSun" w:cs="SimSun"/>
          <w:spacing w:val="-10"/>
          <w:sz w:val="42"/>
          <w:szCs w:val="42"/>
        </w:rPr>
        <w:t>，</w:t>
      </w:r>
      <w:r>
        <w:rPr>
          <w:rFonts w:ascii="SimSun" w:eastAsia="SimSun" w:hAnsi="SimSun" w:cs="SimSun"/>
          <w:spacing w:val="-9"/>
          <w:sz w:val="42"/>
          <w:szCs w:val="42"/>
        </w:rPr>
        <w:t>认真查找薄弱环节，</w:t>
      </w:r>
      <w:r>
        <w:rPr>
          <w:rFonts w:ascii="SimSun" w:eastAsia="SimSun" w:hAnsi="SimSun" w:cs="SimSun"/>
          <w:spacing w:val="-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9"/>
          <w:sz w:val="42"/>
          <w:szCs w:val="42"/>
        </w:rPr>
        <w:t>及时采取应对措施予以整改。对当前安全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6"/>
          <w:sz w:val="42"/>
          <w:szCs w:val="42"/>
        </w:rPr>
        <w:t>生产</w:t>
      </w:r>
      <w:r>
        <w:rPr>
          <w:rFonts w:ascii="SimSun" w:eastAsia="SimSun" w:hAnsi="SimSun" w:cs="SimSun"/>
          <w:spacing w:val="-5"/>
          <w:sz w:val="42"/>
          <w:szCs w:val="42"/>
        </w:rPr>
        <w:t>工</w:t>
      </w:r>
      <w:r>
        <w:rPr>
          <w:rFonts w:ascii="SimSun" w:eastAsia="SimSun" w:hAnsi="SimSun" w:cs="SimSun"/>
          <w:spacing w:val="-3"/>
          <w:sz w:val="42"/>
          <w:szCs w:val="42"/>
        </w:rPr>
        <w:t>作中存在的</w:t>
      </w:r>
      <w:r>
        <w:rPr>
          <w:rFonts w:ascii="SimSun" w:eastAsia="SimSun" w:hAnsi="SimSun" w:cs="SimSun"/>
          <w:spacing w:val="-3"/>
          <w:sz w:val="42"/>
          <w:szCs w:val="42"/>
        </w:rPr>
        <w:t>艰难</w:t>
      </w:r>
      <w:r>
        <w:rPr>
          <w:rFonts w:ascii="SimSun" w:eastAsia="SimSun" w:hAnsi="SimSun" w:cs="SimSun"/>
          <w:spacing w:val="-3"/>
          <w:sz w:val="42"/>
          <w:szCs w:val="42"/>
        </w:rPr>
        <w:t>问题，我们必须</w:t>
      </w:r>
      <w:r>
        <w:rPr>
          <w:rFonts w:ascii="SimSun" w:eastAsia="SimSun" w:hAnsi="SimSun" w:cs="SimSun"/>
          <w:spacing w:val="-3"/>
          <w:sz w:val="42"/>
          <w:szCs w:val="42"/>
        </w:rPr>
        <w:t>引起</w:t>
      </w:r>
      <w:r>
        <w:rPr>
          <w:rFonts w:ascii="SimSun" w:eastAsia="SimSun" w:hAnsi="SimSun" w:cs="SimSun"/>
          <w:spacing w:val="-3"/>
          <w:sz w:val="42"/>
          <w:szCs w:val="42"/>
        </w:rPr>
        <w:t>高度重视：</w:t>
      </w:r>
    </w:p>
    <w:p>
      <w:pPr>
        <w:spacing w:before="5" w:line="411" w:lineRule="auto"/>
        <w:ind w:left="80" w:right="114" w:firstLine="84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5"/>
          <w:sz w:val="42"/>
          <w:szCs w:val="42"/>
        </w:rPr>
        <w:t>一是安全压力仍然较大。截止本月</w:t>
      </w:r>
      <w:r>
        <w:rPr>
          <w:rFonts w:ascii="SimSun" w:eastAsia="SimSun" w:hAnsi="SimSun" w:cs="SimSun"/>
          <w:spacing w:val="-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5"/>
          <w:sz w:val="42"/>
          <w:szCs w:val="42"/>
        </w:rPr>
        <w:t>20</w:t>
      </w:r>
      <w:r>
        <w:rPr>
          <w:rFonts w:ascii="SimSun" w:eastAsia="SimSun" w:hAnsi="SimSun" w:cs="SimSun"/>
          <w:spacing w:val="-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5"/>
          <w:sz w:val="42"/>
          <w:szCs w:val="42"/>
        </w:rPr>
        <w:t>日，全市道路交通事故死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8"/>
          <w:sz w:val="42"/>
          <w:szCs w:val="42"/>
        </w:rPr>
        <w:t>亡率较高</w:t>
      </w:r>
      <w:r>
        <w:rPr>
          <w:rFonts w:ascii="SimSun" w:eastAsia="SimSun" w:hAnsi="SimSun" w:cs="SimSun"/>
          <w:spacing w:val="-5"/>
          <w:sz w:val="42"/>
          <w:szCs w:val="42"/>
        </w:rPr>
        <w:t>，</w:t>
      </w:r>
      <w:r>
        <w:rPr>
          <w:rFonts w:ascii="SimSun" w:eastAsia="SimSun" w:hAnsi="SimSun" w:cs="SimSun"/>
          <w:spacing w:val="-4"/>
          <w:sz w:val="42"/>
          <w:szCs w:val="42"/>
        </w:rPr>
        <w:t>占全市各类事故死亡总人数的</w:t>
      </w:r>
      <w:r>
        <w:rPr>
          <w:rFonts w:ascii="SimSun" w:eastAsia="SimSun" w:hAnsi="SimSun" w:cs="SimSun"/>
          <w:spacing w:val="-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86.2%。工矿商贸企业事故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中高处坠落、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中毒窒息和机械</w:t>
      </w:r>
      <w:r>
        <w:rPr>
          <w:rFonts w:ascii="SimSun" w:eastAsia="SimSun" w:hAnsi="SimSun" w:cs="SimSun"/>
          <w:spacing w:val="-18"/>
          <w:sz w:val="42"/>
          <w:szCs w:val="42"/>
        </w:rPr>
        <w:t>伤害</w:t>
      </w:r>
      <w:r>
        <w:rPr>
          <w:rFonts w:ascii="SimSun" w:eastAsia="SimSun" w:hAnsi="SimSun" w:cs="SimSun"/>
          <w:spacing w:val="-18"/>
          <w:sz w:val="42"/>
          <w:szCs w:val="42"/>
        </w:rPr>
        <w:t>三类事故多发，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占工矿商贸企业</w:t>
      </w:r>
      <w:r>
        <w:rPr>
          <w:rFonts w:ascii="SimSun" w:eastAsia="SimSun" w:hAnsi="SimSun" w:cs="SimSun"/>
          <w:spacing w:val="-13"/>
          <w:sz w:val="42"/>
          <w:szCs w:val="42"/>
        </w:rPr>
        <w:t>事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6"/>
          <w:sz w:val="42"/>
          <w:szCs w:val="42"/>
        </w:rPr>
        <w:t>故</w:t>
      </w:r>
      <w:r>
        <w:rPr>
          <w:rFonts w:ascii="SimSun" w:eastAsia="SimSun" w:hAnsi="SimSun" w:cs="SimSun"/>
          <w:spacing w:val="-5"/>
          <w:sz w:val="42"/>
          <w:szCs w:val="42"/>
        </w:rPr>
        <w:t>总起数和总死亡人数的</w:t>
      </w:r>
      <w:r>
        <w:rPr>
          <w:rFonts w:ascii="SimSun" w:eastAsia="SimSun" w:hAnsi="SimSun" w:cs="SimSun"/>
          <w:spacing w:val="-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5"/>
          <w:sz w:val="42"/>
          <w:szCs w:val="42"/>
        </w:rPr>
        <w:t>62.5%、66.7%。</w:t>
      </w:r>
    </w:p>
    <w:p>
      <w:pPr>
        <w:spacing w:before="2" w:line="414" w:lineRule="auto"/>
        <w:ind w:left="82" w:right="42" w:firstLine="847"/>
        <w:rPr>
          <w:rFonts w:ascii="SimSun" w:eastAsia="SimSun" w:hAnsi="SimSun" w:cs="SimSun"/>
          <w:sz w:val="42"/>
          <w:szCs w:val="42"/>
        </w:rPr>
        <w:sectPr>
          <w:footerReference w:type="default" r:id="rId7"/>
          <w:pgSz w:w="17860" w:h="25258"/>
          <w:pgMar w:top="1041" w:right="2568" w:bottom="2296" w:left="2640" w:header="0" w:footer="2050" w:gutter="0"/>
          <w:pgNumType w:start="4"/>
          <w:cols w:space="708"/>
        </w:sectPr>
      </w:pPr>
      <w:r>
        <w:rPr>
          <w:rFonts w:ascii="SimSun" w:eastAsia="SimSun" w:hAnsi="SimSun" w:cs="SimSun"/>
          <w:spacing w:val="-3"/>
          <w:sz w:val="42"/>
          <w:szCs w:val="42"/>
        </w:rPr>
        <w:t>二是安全隐患仍然较多。我市临水、临涯以及高落差路段较多</w:t>
      </w:r>
      <w:r>
        <w:rPr>
          <w:rFonts w:ascii="SimSun" w:eastAsia="SimSun" w:hAnsi="SimSun" w:cs="SimSun"/>
          <w:sz w:val="42"/>
          <w:szCs w:val="42"/>
        </w:rPr>
        <w:t>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0"/>
          <w:sz w:val="42"/>
          <w:szCs w:val="42"/>
        </w:rPr>
        <w:t>目</w:t>
      </w:r>
      <w:r>
        <w:rPr>
          <w:rFonts w:ascii="SimSun" w:eastAsia="SimSun" w:hAnsi="SimSun" w:cs="SimSun"/>
          <w:spacing w:val="-16"/>
          <w:sz w:val="42"/>
          <w:szCs w:val="42"/>
        </w:rPr>
        <w:t>前仍有</w:t>
      </w:r>
      <w:r>
        <w:rPr>
          <w:rFonts w:ascii="SimSun" w:eastAsia="SimSun" w:hAnsi="SimSun" w:cs="SimSun"/>
          <w:spacing w:val="-1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6"/>
          <w:sz w:val="42"/>
          <w:szCs w:val="42"/>
        </w:rPr>
        <w:t>515</w:t>
      </w:r>
      <w:r>
        <w:rPr>
          <w:rFonts w:ascii="SimSun" w:eastAsia="SimSun" w:hAnsi="SimSun" w:cs="SimSun"/>
          <w:spacing w:val="-1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6"/>
          <w:sz w:val="42"/>
          <w:szCs w:val="42"/>
        </w:rPr>
        <w:t>公里临水临崖高落差</w:t>
      </w:r>
      <w:r>
        <w:rPr>
          <w:rFonts w:ascii="SimSun" w:eastAsia="SimSun" w:hAnsi="SimSun" w:cs="SimSun"/>
          <w:spacing w:val="-16"/>
          <w:sz w:val="42"/>
          <w:szCs w:val="42"/>
        </w:rPr>
        <w:t>危（wei）险</w:t>
      </w:r>
      <w:r>
        <w:rPr>
          <w:rFonts w:ascii="SimSun" w:eastAsia="SimSun" w:hAnsi="SimSun" w:cs="SimSun"/>
          <w:spacing w:val="-16"/>
          <w:sz w:val="42"/>
          <w:szCs w:val="42"/>
        </w:rPr>
        <w:t>路段尚未安装防护栏，</w:t>
      </w:r>
      <w:r>
        <w:rPr>
          <w:rFonts w:ascii="SimSun" w:eastAsia="SimSun" w:hAnsi="SimSun" w:cs="SimSun"/>
          <w:spacing w:val="-1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6"/>
          <w:sz w:val="42"/>
          <w:szCs w:val="42"/>
        </w:rPr>
        <w:t>104</w:t>
      </w:r>
      <w:r>
        <w:rPr>
          <w:rFonts w:ascii="SimSun" w:eastAsia="SimSun" w:hAnsi="SimSun" w:cs="SimSun"/>
          <w:spacing w:val="-1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6"/>
          <w:sz w:val="42"/>
          <w:szCs w:val="42"/>
        </w:rPr>
        <w:t>座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6"/>
          <w:sz w:val="42"/>
          <w:szCs w:val="42"/>
        </w:rPr>
        <w:t>危桥未</w:t>
      </w:r>
      <w:r>
        <w:rPr>
          <w:rFonts w:ascii="SimSun" w:eastAsia="SimSun" w:hAnsi="SimSun" w:cs="SimSun"/>
          <w:spacing w:val="-4"/>
          <w:sz w:val="42"/>
          <w:szCs w:val="42"/>
        </w:rPr>
        <w:t>改</w:t>
      </w:r>
      <w:r>
        <w:rPr>
          <w:rFonts w:ascii="SimSun" w:eastAsia="SimSun" w:hAnsi="SimSun" w:cs="SimSun"/>
          <w:spacing w:val="-3"/>
          <w:sz w:val="42"/>
          <w:szCs w:val="42"/>
        </w:rPr>
        <w:t>造。企业生产方面，全市现有危化品生产企业123</w:t>
      </w:r>
      <w:r>
        <w:rPr>
          <w:rFonts w:ascii="SimSun" w:eastAsia="SimSun" w:hAnsi="SimSun" w:cs="SimSun"/>
          <w:spacing w:val="-3"/>
          <w:sz w:val="42"/>
          <w:szCs w:val="42"/>
        </w:rPr>
        <w:t xml:space="preserve"> </w:t>
      </w:r>
    </w:p>
    <w:p>
      <w:pPr>
        <w:spacing w:before="2" w:line="414" w:lineRule="auto"/>
        <w:ind w:left="82" w:right="42" w:firstLine="847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3"/>
          <w:sz w:val="42"/>
          <w:szCs w:val="42"/>
        </w:rPr>
        <w:t>家、是全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7"/>
          <w:sz w:val="42"/>
          <w:szCs w:val="42"/>
        </w:rPr>
        <w:t>省</w:t>
      </w:r>
      <w:r>
        <w:rPr>
          <w:rFonts w:ascii="SimSun" w:eastAsia="SimSun" w:hAnsi="SimSun" w:cs="SimSun"/>
          <w:spacing w:val="-24"/>
          <w:sz w:val="42"/>
          <w:szCs w:val="42"/>
        </w:rPr>
        <w:t>最多的地市之一，</w:t>
      </w:r>
      <w:r>
        <w:rPr>
          <w:rFonts w:ascii="SimSun" w:eastAsia="SimSun" w:hAnsi="SimSun" w:cs="SimSun"/>
          <w:spacing w:val="-2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4"/>
          <w:sz w:val="42"/>
          <w:szCs w:val="42"/>
        </w:rPr>
        <w:t>矿山企业</w:t>
      </w:r>
      <w:r>
        <w:rPr>
          <w:rFonts w:ascii="SimSun" w:eastAsia="SimSun" w:hAnsi="SimSun" w:cs="SimSun"/>
          <w:spacing w:val="-2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4"/>
          <w:sz w:val="42"/>
          <w:szCs w:val="42"/>
        </w:rPr>
        <w:t>83</w:t>
      </w:r>
      <w:r>
        <w:rPr>
          <w:rFonts w:ascii="SimSun" w:eastAsia="SimSun" w:hAnsi="SimSun" w:cs="SimSun"/>
          <w:spacing w:val="-2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4"/>
          <w:sz w:val="42"/>
          <w:szCs w:val="42"/>
        </w:rPr>
        <w:t>家，这些都是事故易发领域和行业。</w:t>
      </w:r>
    </w:p>
    <w:p>
      <w:pPr>
        <w:sectPr>
          <w:footerReference w:type="default" r:id="rId8"/>
          <w:type w:val="nextPage"/>
          <w:pgSz w:w="17860" w:h="25258"/>
          <w:pgMar w:top="1041" w:right="2568" w:bottom="2296" w:left="2640" w:header="0" w:footer="2050" w:gutter="0"/>
          <w:pgNumType w:start="5"/>
          <w:cols w:space="708"/>
          <w:titlePg w:val="0"/>
        </w:sectPr>
      </w:pPr>
    </w:p>
    <w:p>
      <w:pPr>
        <w:tabs>
          <w:tab w:val="left" w:pos="5760"/>
        </w:tabs>
        <w:spacing w:before="51" w:line="209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ab/>
      </w:r>
      <w:r>
        <w:rPr>
          <w:rFonts w:ascii="SimSun" w:eastAsia="SimSun" w:hAnsi="SimSun" w:cs="SimSun"/>
          <w:spacing w:val="-4"/>
          <w:sz w:val="27"/>
          <w:szCs w:val="27"/>
        </w:rPr>
        <w:t>精</w:t>
      </w:r>
      <w:r>
        <w:rPr>
          <w:rFonts w:ascii="SimSun" w:eastAsia="SimSun" w:hAnsi="SimSun" w:cs="SimSun"/>
          <w:spacing w:val="-3"/>
          <w:sz w:val="27"/>
          <w:szCs w:val="27"/>
        </w:rPr>
        <w:t>品</w:t>
      </w:r>
      <w:r>
        <w:rPr>
          <w:rFonts w:ascii="SimSun" w:eastAsia="SimSun" w:hAnsi="SimSun" w:cs="SimSun"/>
          <w:spacing w:val="-2"/>
          <w:sz w:val="27"/>
          <w:szCs w:val="27"/>
        </w:rPr>
        <w:t>文档</w:t>
      </w:r>
      <w:r>
        <w:rPr>
          <w:rFonts w:ascii="SimSun" w:eastAsia="SimSun" w:hAnsi="SimSun" w:cs="SimSun"/>
          <w:sz w:val="27"/>
          <w:szCs w:val="27"/>
        </w:rPr>
        <w:t xml:space="preserve">                                          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137" w:line="411" w:lineRule="auto"/>
        <w:ind w:left="80" w:right="174" w:firstLine="34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</w:rPr>
        <w:t>山塘水库数量较多，其中水库大多建于</w:t>
      </w:r>
      <w:r>
        <w:rPr>
          <w:rFonts w:ascii="SimSun" w:eastAsia="SimSun" w:hAnsi="SimSun" w:cs="SimSun"/>
          <w:sz w:val="42"/>
          <w:szCs w:val="42"/>
        </w:rPr>
        <w:t>上世纪五六十年代，且98%以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上水库为土坝。</w:t>
      </w:r>
      <w:r>
        <w:rPr>
          <w:rFonts w:ascii="SimSun" w:eastAsia="SimSun" w:hAnsi="SimSun" w:cs="SimSun"/>
          <w:spacing w:val="1"/>
          <w:sz w:val="42"/>
          <w:szCs w:val="42"/>
        </w:rPr>
        <w:t>近年</w:t>
      </w:r>
      <w:r>
        <w:rPr>
          <w:rFonts w:ascii="SimSun" w:eastAsia="SimSun" w:hAnsi="SimSun" w:cs="SimSun"/>
          <w:spacing w:val="1"/>
          <w:sz w:val="42"/>
          <w:szCs w:val="42"/>
        </w:rPr>
        <w:t>虽然通过除险</w:t>
      </w:r>
      <w:r>
        <w:rPr>
          <w:rFonts w:ascii="SimSun" w:eastAsia="SimSun" w:hAnsi="SimSun" w:cs="SimSun"/>
          <w:sz w:val="42"/>
          <w:szCs w:val="42"/>
        </w:rPr>
        <w:t>加固，解决了诸多问题，但安全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4"/>
          <w:sz w:val="42"/>
          <w:szCs w:val="42"/>
        </w:rPr>
        <w:t>隐</w:t>
      </w:r>
      <w:r>
        <w:rPr>
          <w:rFonts w:ascii="SimSun" w:eastAsia="SimSun" w:hAnsi="SimSun" w:cs="SimSun"/>
          <w:spacing w:val="-8"/>
          <w:sz w:val="42"/>
          <w:szCs w:val="42"/>
        </w:rPr>
        <w:t>患仍然存在。</w:t>
      </w:r>
    </w:p>
    <w:p>
      <w:pPr>
        <w:spacing w:before="4" w:line="411" w:lineRule="auto"/>
        <w:ind w:left="78" w:firstLine="84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8"/>
          <w:sz w:val="42"/>
          <w:szCs w:val="42"/>
        </w:rPr>
        <w:t>三是基层基础仍然薄弱。最突出的是安全基础设施建设仍然滞后</w:t>
      </w:r>
      <w:r>
        <w:rPr>
          <w:rFonts w:ascii="SimSun" w:eastAsia="SimSun" w:hAnsi="SimSun" w:cs="SimSun"/>
          <w:spacing w:val="-5"/>
          <w:sz w:val="42"/>
          <w:szCs w:val="42"/>
        </w:rPr>
        <w:t>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绿色产业集聚区</w:t>
      </w:r>
      <w:r>
        <w:rPr>
          <w:rFonts w:ascii="SimSun" w:eastAsia="SimSun" w:hAnsi="SimSun" w:cs="SimSun"/>
          <w:spacing w:val="-2"/>
          <w:sz w:val="42"/>
          <w:szCs w:val="42"/>
        </w:rPr>
        <w:t>高新片区的“厂中村”、“园中村”搬迁进度较慢，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化工企业生产的连续化、封闭化、自动</w:t>
      </w:r>
      <w:r>
        <w:rPr>
          <w:rFonts w:ascii="SimSun" w:eastAsia="SimSun" w:hAnsi="SimSun" w:cs="SimSun"/>
          <w:sz w:val="42"/>
          <w:szCs w:val="42"/>
        </w:rPr>
        <w:t>化的程度还不够高，</w:t>
      </w:r>
      <w:r>
        <w:rPr>
          <w:rFonts w:ascii="SimSun" w:eastAsia="SimSun" w:hAnsi="SimSun" w:cs="SimSun"/>
          <w:sz w:val="42"/>
          <w:szCs w:val="42"/>
        </w:rPr>
        <w:t>加之</w:t>
      </w:r>
      <w:r>
        <w:rPr>
          <w:rFonts w:ascii="SimSun" w:eastAsia="SimSun" w:hAnsi="SimSun" w:cs="SimSun"/>
          <w:sz w:val="42"/>
          <w:szCs w:val="42"/>
        </w:rPr>
        <w:t>面上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"/>
          <w:sz w:val="42"/>
          <w:szCs w:val="42"/>
        </w:rPr>
        <w:t>安全生产的技防、物防能力有限，安全保障能</w:t>
      </w:r>
      <w:r>
        <w:rPr>
          <w:rFonts w:ascii="SimSun" w:eastAsia="SimSun" w:hAnsi="SimSun" w:cs="SimSun"/>
          <w:spacing w:val="-1"/>
          <w:sz w:val="42"/>
          <w:szCs w:val="42"/>
        </w:rPr>
        <w:t>力仍然较弱。</w:t>
      </w:r>
    </w:p>
    <w:p>
      <w:pPr>
        <w:spacing w:before="6" w:line="411" w:lineRule="auto"/>
        <w:ind w:left="77" w:right="283" w:firstLine="88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6"/>
          <w:sz w:val="42"/>
          <w:szCs w:val="42"/>
        </w:rPr>
        <w:t>四</w:t>
      </w:r>
      <w:r>
        <w:rPr>
          <w:rFonts w:ascii="SimSun" w:eastAsia="SimSun" w:hAnsi="SimSun" w:cs="SimSun"/>
          <w:spacing w:val="-20"/>
          <w:sz w:val="42"/>
          <w:szCs w:val="42"/>
        </w:rPr>
        <w:t>是安全意识仍有待提高。</w:t>
      </w:r>
      <w:r>
        <w:rPr>
          <w:rFonts w:ascii="SimSun" w:eastAsia="SimSun" w:hAnsi="SimSun" w:cs="SimSun"/>
          <w:spacing w:val="-2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0"/>
          <w:sz w:val="42"/>
          <w:szCs w:val="42"/>
        </w:rPr>
        <w:t>监管层面，</w:t>
      </w:r>
      <w:r>
        <w:rPr>
          <w:rFonts w:ascii="SimSun" w:eastAsia="SimSun" w:hAnsi="SimSun" w:cs="SimSun"/>
          <w:spacing w:val="-2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0"/>
          <w:sz w:val="42"/>
          <w:szCs w:val="42"/>
        </w:rPr>
        <w:t>少数地方和部门对安全生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4"/>
          <w:sz w:val="42"/>
          <w:szCs w:val="42"/>
        </w:rPr>
        <w:t>产</w:t>
      </w:r>
      <w:r>
        <w:rPr>
          <w:rFonts w:ascii="SimSun" w:eastAsia="SimSun" w:hAnsi="SimSun" w:cs="SimSun"/>
          <w:spacing w:val="-24"/>
          <w:sz w:val="42"/>
          <w:szCs w:val="42"/>
        </w:rPr>
        <w:t>工</w:t>
      </w:r>
      <w:r>
        <w:rPr>
          <w:rFonts w:ascii="SimSun" w:eastAsia="SimSun" w:hAnsi="SimSun" w:cs="SimSun"/>
          <w:spacing w:val="-17"/>
          <w:sz w:val="42"/>
          <w:szCs w:val="42"/>
        </w:rPr>
        <w:t>作，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仍然存在侥幸麻痹心理和厌战畏难情绪，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不同程度地存在被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6"/>
          <w:sz w:val="42"/>
          <w:szCs w:val="42"/>
        </w:rPr>
        <w:t>动</w:t>
      </w:r>
      <w:r>
        <w:rPr>
          <w:rFonts w:ascii="SimSun" w:eastAsia="SimSun" w:hAnsi="SimSun" w:cs="SimSun"/>
          <w:spacing w:val="-6"/>
          <w:sz w:val="42"/>
          <w:szCs w:val="42"/>
        </w:rPr>
        <w:t>对付</w:t>
      </w:r>
      <w:r>
        <w:rPr>
          <w:rFonts w:ascii="SimSun" w:eastAsia="SimSun" w:hAnsi="SimSun" w:cs="SimSun"/>
          <w:spacing w:val="-3"/>
          <w:sz w:val="42"/>
          <w:szCs w:val="42"/>
        </w:rPr>
        <w:t>多，主动防范少;工作布置多，督查落实少;</w:t>
      </w:r>
      <w:r>
        <w:rPr>
          <w:rFonts w:ascii="SimSun" w:eastAsia="SimSun" w:hAnsi="SimSun" w:cs="SimSun"/>
          <w:spacing w:val="-3"/>
          <w:sz w:val="42"/>
          <w:szCs w:val="42"/>
        </w:rPr>
        <w:t>短期</w:t>
      </w:r>
      <w:r>
        <w:rPr>
          <w:rFonts w:ascii="SimSun" w:eastAsia="SimSun" w:hAnsi="SimSun" w:cs="SimSun"/>
          <w:spacing w:val="-3"/>
          <w:sz w:val="42"/>
          <w:szCs w:val="42"/>
        </w:rPr>
        <w:t>整治多，治本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措施</w:t>
      </w:r>
      <w:r>
        <w:rPr>
          <w:rFonts w:ascii="SimSun" w:eastAsia="SimSun" w:hAnsi="SimSun" w:cs="SimSun"/>
          <w:spacing w:val="-12"/>
          <w:sz w:val="42"/>
          <w:szCs w:val="42"/>
        </w:rPr>
        <w:t>少</w:t>
      </w:r>
      <w:r>
        <w:rPr>
          <w:rFonts w:ascii="SimSun" w:eastAsia="SimSun" w:hAnsi="SimSun" w:cs="SimSun"/>
          <w:spacing w:val="-9"/>
          <w:sz w:val="42"/>
          <w:szCs w:val="42"/>
        </w:rPr>
        <w:t>等问题。企业层面，</w:t>
      </w:r>
      <w:r>
        <w:rPr>
          <w:rFonts w:ascii="SimSun" w:eastAsia="SimSun" w:hAnsi="SimSun" w:cs="SimSun"/>
          <w:spacing w:val="-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9"/>
          <w:sz w:val="42"/>
          <w:szCs w:val="42"/>
        </w:rPr>
        <w:t>少数企业法人代表安全意识比较薄弱，领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1"/>
          <w:sz w:val="42"/>
          <w:szCs w:val="42"/>
        </w:rPr>
        <w:t>导</w:t>
      </w:r>
      <w:r>
        <w:rPr>
          <w:rFonts w:ascii="SimSun" w:eastAsia="SimSun" w:hAnsi="SimSun" w:cs="SimSun"/>
          <w:spacing w:val="-26"/>
          <w:sz w:val="42"/>
          <w:szCs w:val="42"/>
        </w:rPr>
        <w:t>和</w:t>
      </w:r>
      <w:r>
        <w:rPr>
          <w:rFonts w:ascii="SimSun" w:eastAsia="SimSun" w:hAnsi="SimSun" w:cs="SimSun"/>
          <w:spacing w:val="-26"/>
          <w:sz w:val="42"/>
          <w:szCs w:val="42"/>
        </w:rPr>
        <w:t>管理</w:t>
      </w:r>
      <w:r>
        <w:rPr>
          <w:rFonts w:ascii="SimSun" w:eastAsia="SimSun" w:hAnsi="SimSun" w:cs="SimSun"/>
          <w:spacing w:val="-26"/>
          <w:sz w:val="42"/>
          <w:szCs w:val="42"/>
        </w:rPr>
        <w:t>安全生产能力比较弱，</w:t>
      </w:r>
      <w:r>
        <w:rPr>
          <w:rFonts w:ascii="SimSun" w:eastAsia="SimSun" w:hAnsi="SimSun" w:cs="SimSun"/>
          <w:spacing w:val="-2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6"/>
          <w:sz w:val="42"/>
          <w:szCs w:val="42"/>
        </w:rPr>
        <w:t>主体责任不够落实。同时，安全宣传、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"/>
          <w:sz w:val="42"/>
          <w:szCs w:val="42"/>
        </w:rPr>
        <w:t>上岗培训等工作还不够到位</w:t>
      </w:r>
      <w:r>
        <w:rPr>
          <w:rFonts w:ascii="SimSun" w:eastAsia="SimSun" w:hAnsi="SimSun" w:cs="SimSun"/>
          <w:spacing w:val="-1"/>
          <w:sz w:val="42"/>
          <w:szCs w:val="42"/>
        </w:rPr>
        <w:t>，生产过程中仍然存在违规违章行为。</w:t>
      </w:r>
    </w:p>
    <w:p>
      <w:pPr>
        <w:spacing w:before="6" w:line="410" w:lineRule="auto"/>
        <w:ind w:left="75" w:right="11" w:firstLine="842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5"/>
          <w:sz w:val="42"/>
          <w:szCs w:val="42"/>
        </w:rPr>
        <w:t>对于安全生产的这些薄弱环节和</w:t>
      </w:r>
      <w:r>
        <w:rPr>
          <w:rFonts w:ascii="SimSun" w:eastAsia="SimSun" w:hAnsi="SimSun" w:cs="SimSun"/>
          <w:spacing w:val="-15"/>
          <w:sz w:val="42"/>
          <w:szCs w:val="42"/>
        </w:rPr>
        <w:t>艰难</w:t>
      </w:r>
      <w:r>
        <w:rPr>
          <w:rFonts w:ascii="SimSun" w:eastAsia="SimSun" w:hAnsi="SimSun" w:cs="SimSun"/>
          <w:spacing w:val="-15"/>
          <w:sz w:val="42"/>
          <w:szCs w:val="42"/>
        </w:rPr>
        <w:t>问题，</w:t>
      </w:r>
      <w:r>
        <w:rPr>
          <w:rFonts w:ascii="SimSun" w:eastAsia="SimSun" w:hAnsi="SimSun" w:cs="SimSun"/>
          <w:spacing w:val="-1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5"/>
          <w:sz w:val="42"/>
          <w:szCs w:val="42"/>
        </w:rPr>
        <w:t>我们要</w:t>
      </w:r>
      <w:r>
        <w:rPr>
          <w:rFonts w:ascii="SimSun" w:eastAsia="SimSun" w:hAnsi="SimSun" w:cs="SimSun"/>
          <w:spacing w:val="-15"/>
          <w:sz w:val="42"/>
          <w:szCs w:val="42"/>
        </w:rPr>
        <w:t>引起</w:t>
      </w:r>
      <w:r>
        <w:rPr>
          <w:rFonts w:ascii="SimSun" w:eastAsia="SimSun" w:hAnsi="SimSun" w:cs="SimSun"/>
          <w:spacing w:val="-15"/>
          <w:sz w:val="42"/>
          <w:szCs w:val="42"/>
        </w:rPr>
        <w:t>高度重视</w:t>
      </w:r>
      <w:r>
        <w:rPr>
          <w:rFonts w:ascii="SimSun" w:eastAsia="SimSun" w:hAnsi="SimSun" w:cs="SimSun"/>
          <w:spacing w:val="-13"/>
          <w:sz w:val="42"/>
          <w:szCs w:val="42"/>
        </w:rPr>
        <w:t>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切实增强工作紧迫感和责任感，居安思危，警钟</w:t>
      </w:r>
      <w:r>
        <w:rPr>
          <w:rFonts w:ascii="SimSun" w:eastAsia="SimSun" w:hAnsi="SimSun" w:cs="SimSun"/>
          <w:sz w:val="42"/>
          <w:szCs w:val="42"/>
        </w:rPr>
        <w:t>长鸣，始终绷紧安全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2"/>
          <w:sz w:val="42"/>
          <w:szCs w:val="42"/>
        </w:rPr>
        <w:t>生</w:t>
      </w:r>
      <w:r>
        <w:rPr>
          <w:rFonts w:ascii="SimSun" w:eastAsia="SimSun" w:hAnsi="SimSun" w:cs="SimSun"/>
          <w:spacing w:val="-9"/>
          <w:sz w:val="42"/>
          <w:szCs w:val="42"/>
        </w:rPr>
        <w:t>产这根弦。</w:t>
      </w:r>
    </w:p>
    <w:p>
      <w:pPr>
        <w:spacing w:before="2" w:line="211" w:lineRule="auto"/>
        <w:ind w:left="926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</w:rPr>
        <w:t>二、</w:t>
      </w:r>
      <w:r>
        <w:rPr>
          <w:rFonts w:ascii="SimSun" w:eastAsia="SimSun" w:hAnsi="SimSun" w:cs="SimSun"/>
          <w:sz w:val="42"/>
          <w:szCs w:val="42"/>
        </w:rPr>
        <w:t>重点要再突出，切实提高安全生产工作水平</w:t>
      </w:r>
    </w:p>
    <w:p>
      <w:pPr>
        <w:spacing w:line="314" w:lineRule="auto"/>
        <w:rPr>
          <w:rFonts w:ascii="Arial"/>
          <w:sz w:val="21"/>
        </w:rPr>
      </w:pPr>
    </w:p>
    <w:p>
      <w:pPr>
        <w:spacing w:before="137" w:line="412" w:lineRule="auto"/>
        <w:ind w:left="77" w:right="236" w:firstLine="84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6"/>
          <w:sz w:val="42"/>
          <w:szCs w:val="42"/>
        </w:rPr>
        <w:t>对</w:t>
      </w:r>
      <w:r>
        <w:rPr>
          <w:rFonts w:ascii="SimSun" w:eastAsia="SimSun" w:hAnsi="SimSun" w:cs="SimSun"/>
          <w:spacing w:val="-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2022</w:t>
      </w:r>
      <w:r>
        <w:rPr>
          <w:rFonts w:ascii="SimSun" w:eastAsia="SimSun" w:hAnsi="SimSun" w:cs="SimSun"/>
          <w:spacing w:val="-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年安全生产工作，刚才丁鼎棣同志已作了部署。总的要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"/>
          <w:sz w:val="42"/>
          <w:szCs w:val="42"/>
        </w:rPr>
        <w:t>按照“三个确保”的目标要求</w:t>
      </w:r>
      <w:r>
        <w:rPr>
          <w:rFonts w:ascii="SimSun" w:eastAsia="SimSun" w:hAnsi="SimSun" w:cs="SimSun"/>
          <w:spacing w:val="-1"/>
          <w:sz w:val="42"/>
          <w:szCs w:val="42"/>
        </w:rPr>
        <w:t>，即确保安全生产三项指标持续下降、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4"/>
          <w:sz w:val="42"/>
          <w:szCs w:val="42"/>
        </w:rPr>
        <w:t>确</w:t>
      </w:r>
      <w:r>
        <w:rPr>
          <w:rFonts w:ascii="SimSun" w:eastAsia="SimSun" w:hAnsi="SimSun" w:cs="SimSun"/>
          <w:spacing w:val="-23"/>
          <w:sz w:val="42"/>
          <w:szCs w:val="42"/>
        </w:rPr>
        <w:t>保</w:t>
      </w:r>
      <w:r>
        <w:rPr>
          <w:rFonts w:ascii="SimSun" w:eastAsia="SimSun" w:hAnsi="SimSun" w:cs="SimSun"/>
          <w:spacing w:val="-17"/>
          <w:sz w:val="42"/>
          <w:szCs w:val="42"/>
        </w:rPr>
        <w:t>软指标到位、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确保不发生重特大以上事故，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推进各项安全生产工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6"/>
          <w:sz w:val="42"/>
          <w:szCs w:val="42"/>
        </w:rPr>
        <w:t>作措施落实。</w:t>
      </w:r>
      <w:r>
        <w:rPr>
          <w:rFonts w:ascii="SimSun" w:eastAsia="SimSun" w:hAnsi="SimSun" w:cs="SimSun"/>
          <w:spacing w:val="-3"/>
          <w:sz w:val="42"/>
          <w:szCs w:val="42"/>
        </w:rPr>
        <w:t>具体工作中，要强化五个方面重点：</w:t>
      </w:r>
    </w:p>
    <w:p>
      <w:pPr>
        <w:spacing w:before="1" w:line="210" w:lineRule="auto"/>
        <w:ind w:left="99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42"/>
          <w:sz w:val="42"/>
          <w:szCs w:val="42"/>
        </w:rPr>
        <w:t>(</w:t>
      </w:r>
      <w:r>
        <w:rPr>
          <w:rFonts w:ascii="SimSun" w:eastAsia="SimSun" w:hAnsi="SimSun" w:cs="SimSun"/>
          <w:spacing w:val="-22"/>
          <w:sz w:val="42"/>
          <w:szCs w:val="42"/>
        </w:rPr>
        <w:t>一)突出企业安全，</w:t>
      </w:r>
      <w:r>
        <w:rPr>
          <w:rFonts w:ascii="SimSun" w:eastAsia="SimSun" w:hAnsi="SimSun" w:cs="SimSun"/>
          <w:spacing w:val="-2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发挥企业主体作用。企业是安全生产的主体。</w:t>
      </w:r>
    </w:p>
    <w:p>
      <w:pPr>
        <w:sectPr>
          <w:footerReference w:type="default" r:id="rId9"/>
          <w:pgSz w:w="17860" w:h="25258"/>
          <w:pgMar w:top="1041" w:right="2348" w:bottom="2295" w:left="2640" w:header="0" w:footer="2050" w:gutter="0"/>
          <w:pgNumType w:start="6"/>
          <w:cols w:space="708"/>
        </w:sectPr>
      </w:pPr>
    </w:p>
    <w:p>
      <w:pPr>
        <w:tabs>
          <w:tab w:val="left" w:pos="5760"/>
        </w:tabs>
        <w:spacing w:before="50" w:line="209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ab/>
      </w:r>
      <w:r>
        <w:rPr>
          <w:rFonts w:ascii="SimSun" w:eastAsia="SimSun" w:hAnsi="SimSun" w:cs="SimSun"/>
          <w:spacing w:val="-4"/>
          <w:sz w:val="27"/>
          <w:szCs w:val="27"/>
        </w:rPr>
        <w:t>精</w:t>
      </w:r>
      <w:r>
        <w:rPr>
          <w:rFonts w:ascii="SimSun" w:eastAsia="SimSun" w:hAnsi="SimSun" w:cs="SimSun"/>
          <w:spacing w:val="-3"/>
          <w:sz w:val="27"/>
          <w:szCs w:val="27"/>
        </w:rPr>
        <w:t>品</w:t>
      </w:r>
      <w:r>
        <w:rPr>
          <w:rFonts w:ascii="SimSun" w:eastAsia="SimSun" w:hAnsi="SimSun" w:cs="SimSun"/>
          <w:spacing w:val="-2"/>
          <w:sz w:val="27"/>
          <w:szCs w:val="27"/>
        </w:rPr>
        <w:t>文档</w:t>
      </w:r>
      <w:r>
        <w:rPr>
          <w:rFonts w:ascii="SimSun" w:eastAsia="SimSun" w:hAnsi="SimSun" w:cs="SimSun"/>
          <w:sz w:val="27"/>
          <w:szCs w:val="27"/>
        </w:rPr>
        <w:t xml:space="preserve">                                          </w:t>
      </w: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before="137" w:line="411" w:lineRule="auto"/>
        <w:ind w:left="77" w:right="19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8"/>
          <w:sz w:val="42"/>
          <w:szCs w:val="42"/>
        </w:rPr>
        <w:t>抓安全生产工作，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从根本上说就是要</w:t>
      </w:r>
      <w:r>
        <w:rPr>
          <w:rFonts w:ascii="SimSun" w:eastAsia="SimSun" w:hAnsi="SimSun" w:cs="SimSun"/>
          <w:spacing w:val="-18"/>
          <w:sz w:val="42"/>
          <w:szCs w:val="42"/>
        </w:rPr>
        <w:t>催促</w:t>
      </w:r>
      <w:r>
        <w:rPr>
          <w:rFonts w:ascii="SimSun" w:eastAsia="SimSun" w:hAnsi="SimSun" w:cs="SimSun"/>
          <w:spacing w:val="-18"/>
          <w:sz w:val="42"/>
          <w:szCs w:val="42"/>
        </w:rPr>
        <w:t>企业采取刚性手段，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加强</w:t>
      </w:r>
      <w:r>
        <w:rPr>
          <w:rFonts w:ascii="SimSun" w:eastAsia="SimSun" w:hAnsi="SimSun" w:cs="SimSun"/>
          <w:spacing w:val="-17"/>
          <w:sz w:val="42"/>
          <w:szCs w:val="42"/>
        </w:rPr>
        <w:t>安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全生产</w:t>
      </w:r>
      <w:r>
        <w:rPr>
          <w:rFonts w:ascii="SimSun" w:eastAsia="SimSun" w:hAnsi="SimSun" w:cs="SimSun"/>
          <w:spacing w:val="1"/>
          <w:sz w:val="42"/>
          <w:szCs w:val="42"/>
        </w:rPr>
        <w:t>管理</w:t>
      </w:r>
      <w:r>
        <w:rPr>
          <w:rFonts w:ascii="SimSun" w:eastAsia="SimSun" w:hAnsi="SimSun" w:cs="SimSun"/>
          <w:spacing w:val="1"/>
          <w:sz w:val="42"/>
          <w:szCs w:val="42"/>
        </w:rPr>
        <w:t>，真正落实主体责任。现阶段，</w:t>
      </w:r>
      <w:r>
        <w:rPr>
          <w:rFonts w:ascii="SimSun" w:eastAsia="SimSun" w:hAnsi="SimSun" w:cs="SimSun"/>
          <w:sz w:val="42"/>
          <w:szCs w:val="42"/>
        </w:rPr>
        <w:t>企业发生安全事故成本仍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然较低，对企业发生安全事故的</w:t>
      </w:r>
      <w:r>
        <w:rPr>
          <w:rFonts w:ascii="SimSun" w:eastAsia="SimSun" w:hAnsi="SimSun" w:cs="SimSun"/>
          <w:spacing w:val="1"/>
          <w:sz w:val="42"/>
          <w:szCs w:val="42"/>
        </w:rPr>
        <w:t>惩罚</w:t>
      </w:r>
      <w:r>
        <w:rPr>
          <w:rFonts w:ascii="SimSun" w:eastAsia="SimSun" w:hAnsi="SimSun" w:cs="SimSun"/>
          <w:spacing w:val="1"/>
          <w:sz w:val="42"/>
          <w:szCs w:val="42"/>
        </w:rPr>
        <w:t>还不够</w:t>
      </w:r>
      <w:r>
        <w:rPr>
          <w:rFonts w:ascii="SimSun" w:eastAsia="SimSun" w:hAnsi="SimSun" w:cs="SimSun"/>
          <w:sz w:val="42"/>
          <w:szCs w:val="42"/>
        </w:rPr>
        <w:t>严厉。当前，我市加快发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展任务艰巨，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关心</w:t>
      </w:r>
      <w:r>
        <w:rPr>
          <w:rFonts w:ascii="SimSun" w:eastAsia="SimSun" w:hAnsi="SimSun" w:cs="SimSun"/>
          <w:spacing w:val="-18"/>
          <w:sz w:val="42"/>
          <w:szCs w:val="42"/>
        </w:rPr>
        <w:t>和爱护企业并为企业</w:t>
      </w:r>
      <w:r>
        <w:rPr>
          <w:rFonts w:ascii="SimSun" w:eastAsia="SimSun" w:hAnsi="SimSun" w:cs="SimSun"/>
          <w:spacing w:val="-18"/>
          <w:sz w:val="42"/>
          <w:szCs w:val="42"/>
        </w:rPr>
        <w:t>创造</w:t>
      </w:r>
      <w:r>
        <w:rPr>
          <w:rFonts w:ascii="SimSun" w:eastAsia="SimSun" w:hAnsi="SimSun" w:cs="SimSun"/>
          <w:spacing w:val="-18"/>
          <w:sz w:val="42"/>
          <w:szCs w:val="42"/>
        </w:rPr>
        <w:t>良好环境是必要的，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但</w:t>
      </w:r>
      <w:r>
        <w:rPr>
          <w:rFonts w:ascii="SimSun" w:eastAsia="SimSun" w:hAnsi="SimSun" w:cs="SimSun"/>
          <w:spacing w:val="-17"/>
          <w:sz w:val="42"/>
          <w:szCs w:val="42"/>
        </w:rPr>
        <w:t>安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全生产必须严格。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各监管部门务必要采取更加严厉的措施、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更加有</w:t>
      </w:r>
      <w:r>
        <w:rPr>
          <w:rFonts w:ascii="SimSun" w:eastAsia="SimSun" w:hAnsi="SimSun" w:cs="SimSun"/>
          <w:spacing w:val="-17"/>
          <w:sz w:val="42"/>
          <w:szCs w:val="42"/>
        </w:rPr>
        <w:t>效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0"/>
          <w:sz w:val="42"/>
          <w:szCs w:val="42"/>
        </w:rPr>
        <w:t>的</w:t>
      </w:r>
      <w:r>
        <w:rPr>
          <w:rFonts w:ascii="SimSun" w:eastAsia="SimSun" w:hAnsi="SimSun" w:cs="SimSun"/>
          <w:spacing w:val="-17"/>
          <w:sz w:val="42"/>
          <w:szCs w:val="42"/>
        </w:rPr>
        <w:t>办法、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更加耐心细致的工作，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积极引导和严厉</w:t>
      </w:r>
      <w:r>
        <w:rPr>
          <w:rFonts w:ascii="SimSun" w:eastAsia="SimSun" w:hAnsi="SimSun" w:cs="SimSun"/>
          <w:spacing w:val="-17"/>
          <w:sz w:val="42"/>
          <w:szCs w:val="42"/>
        </w:rPr>
        <w:t>催促</w:t>
      </w:r>
      <w:r>
        <w:rPr>
          <w:rFonts w:ascii="SimSun" w:eastAsia="SimSun" w:hAnsi="SimSun" w:cs="SimSun"/>
          <w:spacing w:val="-17"/>
          <w:sz w:val="42"/>
          <w:szCs w:val="42"/>
        </w:rPr>
        <w:t>企业全面落实主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体责任。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要在今年实施安全生产“黑名单”等制度基础上，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按照企</w:t>
      </w:r>
      <w:r>
        <w:rPr>
          <w:rFonts w:ascii="SimSun" w:eastAsia="SimSun" w:hAnsi="SimSun" w:cs="SimSun"/>
          <w:spacing w:val="-15"/>
          <w:sz w:val="42"/>
          <w:szCs w:val="42"/>
        </w:rPr>
        <w:t>业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公开承诺、部门分类评估、分级差异</w:t>
      </w:r>
      <w:r>
        <w:rPr>
          <w:rFonts w:ascii="SimSun" w:eastAsia="SimSun" w:hAnsi="SimSun" w:cs="SimSun"/>
          <w:spacing w:val="1"/>
          <w:sz w:val="42"/>
          <w:szCs w:val="42"/>
        </w:rPr>
        <w:t>管理</w:t>
      </w:r>
      <w:r>
        <w:rPr>
          <w:rFonts w:ascii="SimSun" w:eastAsia="SimSun" w:hAnsi="SimSun" w:cs="SimSun"/>
          <w:spacing w:val="1"/>
          <w:sz w:val="42"/>
          <w:szCs w:val="42"/>
        </w:rPr>
        <w:t>的</w:t>
      </w:r>
      <w:r>
        <w:rPr>
          <w:rFonts w:ascii="SimSun" w:eastAsia="SimSun" w:hAnsi="SimSun" w:cs="SimSun"/>
          <w:sz w:val="42"/>
          <w:szCs w:val="42"/>
        </w:rPr>
        <w:t>要求，细化操作方案，在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高危行业和规模以上企业开展先行试点。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特别</w:t>
      </w:r>
      <w:r>
        <w:rPr>
          <w:rFonts w:ascii="SimSun" w:eastAsia="SimSun" w:hAnsi="SimSun" w:cs="SimSun"/>
          <w:spacing w:val="-18"/>
          <w:sz w:val="42"/>
          <w:szCs w:val="42"/>
        </w:rPr>
        <w:t>对高危行业，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要制定</w:t>
      </w:r>
      <w:r>
        <w:rPr>
          <w:rFonts w:ascii="SimSun" w:eastAsia="SimSun" w:hAnsi="SimSun" w:cs="SimSun"/>
          <w:spacing w:val="-17"/>
          <w:sz w:val="42"/>
          <w:szCs w:val="42"/>
        </w:rPr>
        <w:t>更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"/>
          <w:sz w:val="42"/>
          <w:szCs w:val="42"/>
        </w:rPr>
        <w:t>加严厉的准入标准，对达不</w:t>
      </w:r>
      <w:r>
        <w:rPr>
          <w:rFonts w:ascii="SimSun" w:eastAsia="SimSun" w:hAnsi="SimSun" w:cs="SimSun"/>
          <w:spacing w:val="-1"/>
          <w:sz w:val="42"/>
          <w:szCs w:val="42"/>
        </w:rPr>
        <w:t>到标准的企业，该关的关，该停的停。</w:t>
      </w:r>
    </w:p>
    <w:p>
      <w:pPr>
        <w:spacing w:before="8" w:line="412" w:lineRule="auto"/>
        <w:ind w:left="75" w:firstLine="91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4"/>
          <w:sz w:val="42"/>
          <w:szCs w:val="42"/>
        </w:rPr>
        <w:t>(</w:t>
      </w:r>
      <w:r>
        <w:rPr>
          <w:rFonts w:ascii="SimSun" w:eastAsia="SimSun" w:hAnsi="SimSun" w:cs="SimSun"/>
          <w:spacing w:val="-3"/>
          <w:sz w:val="42"/>
          <w:szCs w:val="42"/>
        </w:rPr>
        <w:t>二</w:t>
      </w:r>
      <w:r>
        <w:rPr>
          <w:rFonts w:ascii="SimSun" w:eastAsia="SimSun" w:hAnsi="SimSun" w:cs="SimSun"/>
          <w:spacing w:val="-2"/>
          <w:sz w:val="42"/>
          <w:szCs w:val="42"/>
        </w:rPr>
        <w:t>)突出隐患整治，严防各类事故发生。隐患的排查</w:t>
      </w:r>
      <w:r>
        <w:rPr>
          <w:rFonts w:ascii="SimSun" w:eastAsia="SimSun" w:hAnsi="SimSun" w:cs="SimSun"/>
          <w:spacing w:val="-2"/>
          <w:sz w:val="42"/>
          <w:szCs w:val="42"/>
        </w:rPr>
        <w:t>管理</w:t>
      </w:r>
      <w:r>
        <w:rPr>
          <w:rFonts w:ascii="SimSun" w:eastAsia="SimSun" w:hAnsi="SimSun" w:cs="SimSun"/>
          <w:spacing w:val="-2"/>
          <w:sz w:val="42"/>
          <w:szCs w:val="42"/>
        </w:rPr>
        <w:t>，是落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3"/>
          <w:sz w:val="42"/>
          <w:szCs w:val="42"/>
        </w:rPr>
        <w:t>实安全生产预防为主原则的具体体现，</w:t>
      </w:r>
      <w:r>
        <w:rPr>
          <w:rFonts w:ascii="SimSun" w:eastAsia="SimSun" w:hAnsi="SimSun" w:cs="SimSun"/>
          <w:spacing w:val="-1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3"/>
          <w:sz w:val="42"/>
          <w:szCs w:val="42"/>
        </w:rPr>
        <w:t>是减少和预防事故的有效手段</w:t>
      </w:r>
      <w:r>
        <w:rPr>
          <w:rFonts w:ascii="SimSun" w:eastAsia="SimSun" w:hAnsi="SimSun" w:cs="SimSun"/>
          <w:spacing w:val="-8"/>
          <w:sz w:val="42"/>
          <w:szCs w:val="42"/>
        </w:rPr>
        <w:t>。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4"/>
          <w:sz w:val="42"/>
          <w:szCs w:val="42"/>
        </w:rPr>
        <w:t>隐</w:t>
      </w:r>
      <w:r>
        <w:rPr>
          <w:rFonts w:ascii="SimSun" w:eastAsia="SimSun" w:hAnsi="SimSun" w:cs="SimSun"/>
          <w:spacing w:val="-25"/>
          <w:sz w:val="42"/>
          <w:szCs w:val="42"/>
        </w:rPr>
        <w:t>患</w:t>
      </w:r>
      <w:r>
        <w:rPr>
          <w:rFonts w:ascii="SimSun" w:eastAsia="SimSun" w:hAnsi="SimSun" w:cs="SimSun"/>
          <w:spacing w:val="-17"/>
          <w:sz w:val="42"/>
          <w:szCs w:val="42"/>
        </w:rPr>
        <w:t>就是事故，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隐患不排除总有一天会</w:t>
      </w:r>
      <w:r>
        <w:rPr>
          <w:rFonts w:ascii="SimSun" w:eastAsia="SimSun" w:hAnsi="SimSun" w:cs="SimSun"/>
          <w:spacing w:val="-17"/>
          <w:sz w:val="42"/>
          <w:szCs w:val="42"/>
        </w:rPr>
        <w:t>引起</w:t>
      </w:r>
      <w:r>
        <w:rPr>
          <w:rFonts w:ascii="SimSun" w:eastAsia="SimSun" w:hAnsi="SimSun" w:cs="SimSun"/>
          <w:spacing w:val="-17"/>
          <w:sz w:val="42"/>
          <w:szCs w:val="42"/>
        </w:rPr>
        <w:t>安全事故。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各级各部门要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4"/>
          <w:sz w:val="42"/>
          <w:szCs w:val="42"/>
        </w:rPr>
        <w:t>以</w:t>
      </w:r>
      <w:r>
        <w:rPr>
          <w:rFonts w:ascii="SimSun" w:eastAsia="SimSun" w:hAnsi="SimSun" w:cs="SimSun"/>
          <w:spacing w:val="-24"/>
          <w:sz w:val="42"/>
          <w:szCs w:val="42"/>
        </w:rPr>
        <w:t>铁</w:t>
      </w:r>
      <w:r>
        <w:rPr>
          <w:rFonts w:ascii="SimSun" w:eastAsia="SimSun" w:hAnsi="SimSun" w:cs="SimSun"/>
          <w:spacing w:val="-17"/>
          <w:sz w:val="42"/>
          <w:szCs w:val="42"/>
        </w:rPr>
        <w:t>的决心、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铁的手腕全面排查和</w:t>
      </w:r>
      <w:r>
        <w:rPr>
          <w:rFonts w:ascii="SimSun" w:eastAsia="SimSun" w:hAnsi="SimSun" w:cs="SimSun"/>
          <w:spacing w:val="-17"/>
          <w:sz w:val="42"/>
          <w:szCs w:val="42"/>
        </w:rPr>
        <w:t>管理</w:t>
      </w:r>
      <w:r>
        <w:rPr>
          <w:rFonts w:ascii="SimSun" w:eastAsia="SimSun" w:hAnsi="SimSun" w:cs="SimSun"/>
          <w:spacing w:val="-17"/>
          <w:sz w:val="42"/>
          <w:szCs w:val="42"/>
        </w:rPr>
        <w:t>各类安全隐患，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做到防患于未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然。一要改</w:t>
      </w:r>
      <w:r>
        <w:rPr>
          <w:rFonts w:ascii="SimSun" w:eastAsia="SimSun" w:hAnsi="SimSun" w:cs="SimSun"/>
          <w:spacing w:val="-2"/>
          <w:sz w:val="42"/>
          <w:szCs w:val="42"/>
        </w:rPr>
        <w:t>进隐患排查方式方法。安全生产的</w:t>
      </w:r>
      <w:r>
        <w:rPr>
          <w:rFonts w:ascii="SimSun" w:eastAsia="SimSun" w:hAnsi="SimSun" w:cs="SimSun"/>
          <w:spacing w:val="-2"/>
          <w:sz w:val="42"/>
          <w:szCs w:val="42"/>
        </w:rPr>
        <w:t>不少</w:t>
      </w:r>
      <w:r>
        <w:rPr>
          <w:rFonts w:ascii="SimSun" w:eastAsia="SimSun" w:hAnsi="SimSun" w:cs="SimSun"/>
          <w:spacing w:val="-2"/>
          <w:sz w:val="42"/>
          <w:szCs w:val="42"/>
        </w:rPr>
        <w:t>领域都比较专业，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对</w:t>
      </w:r>
      <w:r>
        <w:rPr>
          <w:rFonts w:ascii="SimSun" w:eastAsia="SimSun" w:hAnsi="SimSun" w:cs="SimSun"/>
          <w:spacing w:val="-18"/>
          <w:sz w:val="42"/>
          <w:szCs w:val="42"/>
        </w:rPr>
        <w:t>隐患的排查仅靠行政干部难以</w:t>
      </w:r>
      <w:r>
        <w:rPr>
          <w:rFonts w:ascii="SimSun" w:eastAsia="SimSun" w:hAnsi="SimSun" w:cs="SimSun"/>
          <w:spacing w:val="-18"/>
          <w:sz w:val="42"/>
          <w:szCs w:val="42"/>
        </w:rPr>
        <w:t>彻底</w:t>
      </w:r>
      <w:r>
        <w:rPr>
          <w:rFonts w:ascii="SimSun" w:eastAsia="SimSun" w:hAnsi="SimSun" w:cs="SimSun"/>
          <w:spacing w:val="-18"/>
          <w:sz w:val="42"/>
          <w:szCs w:val="42"/>
        </w:rPr>
        <w:t>到位，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必须依靠专家的力量。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市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6"/>
          <w:sz w:val="42"/>
          <w:szCs w:val="42"/>
        </w:rPr>
        <w:t>本</w:t>
      </w:r>
      <w:r>
        <w:rPr>
          <w:rFonts w:ascii="SimSun" w:eastAsia="SimSun" w:hAnsi="SimSun" w:cs="SimSun"/>
          <w:spacing w:val="-22"/>
          <w:sz w:val="42"/>
          <w:szCs w:val="42"/>
        </w:rPr>
        <w:t>级</w:t>
      </w:r>
      <w:r>
        <w:rPr>
          <w:rFonts w:ascii="SimSun" w:eastAsia="SimSun" w:hAnsi="SimSun" w:cs="SimSun"/>
          <w:spacing w:val="-13"/>
          <w:sz w:val="42"/>
          <w:szCs w:val="42"/>
        </w:rPr>
        <w:t>对高新片区化工行业的排查，</w:t>
      </w:r>
      <w:r>
        <w:rPr>
          <w:rFonts w:ascii="SimSun" w:eastAsia="SimSun" w:hAnsi="SimSun" w:cs="SimSun"/>
          <w:spacing w:val="-1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3"/>
          <w:sz w:val="42"/>
          <w:szCs w:val="42"/>
        </w:rPr>
        <w:t>要充分调动巨化等各方面专家力量，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提高发现隐</w:t>
      </w:r>
      <w:r>
        <w:rPr>
          <w:rFonts w:ascii="SimSun" w:eastAsia="SimSun" w:hAnsi="SimSun" w:cs="SimSun"/>
          <w:spacing w:val="-2"/>
          <w:sz w:val="42"/>
          <w:szCs w:val="42"/>
        </w:rPr>
        <w:t>患的能力。二要加大隐患整治力度。对发现的安全隐患，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4"/>
          <w:sz w:val="42"/>
          <w:szCs w:val="42"/>
        </w:rPr>
        <w:t>要</w:t>
      </w:r>
      <w:r>
        <w:rPr>
          <w:rFonts w:ascii="SimSun" w:eastAsia="SimSun" w:hAnsi="SimSun" w:cs="SimSun"/>
          <w:spacing w:val="-22"/>
          <w:sz w:val="42"/>
          <w:szCs w:val="42"/>
        </w:rPr>
        <w:t>狠</w:t>
      </w:r>
      <w:r>
        <w:rPr>
          <w:rFonts w:ascii="SimSun" w:eastAsia="SimSun" w:hAnsi="SimSun" w:cs="SimSun"/>
          <w:spacing w:val="-17"/>
          <w:sz w:val="42"/>
          <w:szCs w:val="42"/>
        </w:rPr>
        <w:t>抓整治措施落实，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做到发现一个整治一个。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特殊</w:t>
      </w:r>
      <w:r>
        <w:rPr>
          <w:rFonts w:ascii="SimSun" w:eastAsia="SimSun" w:hAnsi="SimSun" w:cs="SimSun"/>
          <w:spacing w:val="-17"/>
          <w:sz w:val="42"/>
          <w:szCs w:val="42"/>
        </w:rPr>
        <w:t>对可能</w:t>
      </w:r>
      <w:r>
        <w:rPr>
          <w:rFonts w:ascii="SimSun" w:eastAsia="SimSun" w:hAnsi="SimSun" w:cs="SimSun"/>
          <w:spacing w:val="-17"/>
          <w:sz w:val="42"/>
          <w:szCs w:val="42"/>
        </w:rPr>
        <w:t>导致</w:t>
      </w:r>
      <w:r>
        <w:rPr>
          <w:rFonts w:ascii="SimSun" w:eastAsia="SimSun" w:hAnsi="SimSun" w:cs="SimSun"/>
          <w:spacing w:val="-17"/>
          <w:sz w:val="42"/>
          <w:szCs w:val="42"/>
        </w:rPr>
        <w:t>较大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9"/>
          <w:sz w:val="42"/>
          <w:szCs w:val="42"/>
        </w:rPr>
        <w:t>以</w:t>
      </w:r>
      <w:r>
        <w:rPr>
          <w:rFonts w:ascii="SimSun" w:eastAsia="SimSun" w:hAnsi="SimSun" w:cs="SimSun"/>
          <w:spacing w:val="-20"/>
          <w:sz w:val="42"/>
          <w:szCs w:val="42"/>
        </w:rPr>
        <w:t>上事故的重点隐患和突出问题，</w:t>
      </w:r>
      <w:r>
        <w:rPr>
          <w:rFonts w:ascii="SimSun" w:eastAsia="SimSun" w:hAnsi="SimSun" w:cs="SimSun"/>
          <w:spacing w:val="-2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0"/>
          <w:sz w:val="42"/>
          <w:szCs w:val="42"/>
        </w:rPr>
        <w:t>要按照分级</w:t>
      </w:r>
      <w:r>
        <w:rPr>
          <w:rFonts w:ascii="SimSun" w:eastAsia="SimSun" w:hAnsi="SimSun" w:cs="SimSun"/>
          <w:spacing w:val="-20"/>
          <w:sz w:val="42"/>
          <w:szCs w:val="42"/>
        </w:rPr>
        <w:t>管理</w:t>
      </w:r>
      <w:r>
        <w:rPr>
          <w:rFonts w:ascii="SimSun" w:eastAsia="SimSun" w:hAnsi="SimSun" w:cs="SimSun"/>
          <w:spacing w:val="-20"/>
          <w:sz w:val="42"/>
          <w:szCs w:val="42"/>
        </w:rPr>
        <w:t>、分级督办的原则，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实施挂牌督办制度，明确时限，落实责任，确保</w:t>
      </w:r>
      <w:r>
        <w:rPr>
          <w:rFonts w:ascii="SimSun" w:eastAsia="SimSun" w:hAnsi="SimSun" w:cs="SimSun"/>
          <w:sz w:val="42"/>
          <w:szCs w:val="42"/>
        </w:rPr>
        <w:t>完成。三要加大专项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4"/>
          <w:sz w:val="42"/>
          <w:szCs w:val="42"/>
        </w:rPr>
        <w:t>整</w:t>
      </w:r>
      <w:r>
        <w:rPr>
          <w:rFonts w:ascii="SimSun" w:eastAsia="SimSun" w:hAnsi="SimSun" w:cs="SimSun"/>
          <w:spacing w:val="-18"/>
          <w:sz w:val="42"/>
          <w:szCs w:val="42"/>
        </w:rPr>
        <w:t>治</w:t>
      </w:r>
      <w:r>
        <w:rPr>
          <w:rFonts w:ascii="SimSun" w:eastAsia="SimSun" w:hAnsi="SimSun" w:cs="SimSun"/>
          <w:spacing w:val="-17"/>
          <w:sz w:val="42"/>
          <w:szCs w:val="42"/>
        </w:rPr>
        <w:t>力度。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每年选择若干领域开展专项整治，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对提高安全生产工作水</w:t>
      </w:r>
    </w:p>
    <w:p>
      <w:pPr>
        <w:sectPr>
          <w:footerReference w:type="default" r:id="rId10"/>
          <w:pgSz w:w="17860" w:h="25258"/>
          <w:pgMar w:top="1042" w:right="2324" w:bottom="2298" w:left="2640" w:header="0" w:footer="2050" w:gutter="0"/>
          <w:pgNumType w:start="7"/>
          <w:cols w:space="708"/>
        </w:sectPr>
      </w:pPr>
    </w:p>
    <w:p>
      <w:pPr>
        <w:tabs>
          <w:tab w:val="left" w:pos="5760"/>
        </w:tabs>
        <w:spacing w:before="51" w:line="209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ab/>
      </w:r>
      <w:r>
        <w:rPr>
          <w:rFonts w:ascii="SimSun" w:eastAsia="SimSun" w:hAnsi="SimSun" w:cs="SimSun"/>
          <w:spacing w:val="-4"/>
          <w:sz w:val="27"/>
          <w:szCs w:val="27"/>
        </w:rPr>
        <w:t>精</w:t>
      </w:r>
      <w:r>
        <w:rPr>
          <w:rFonts w:ascii="SimSun" w:eastAsia="SimSun" w:hAnsi="SimSun" w:cs="SimSun"/>
          <w:spacing w:val="-3"/>
          <w:sz w:val="27"/>
          <w:szCs w:val="27"/>
        </w:rPr>
        <w:t>品</w:t>
      </w:r>
      <w:r>
        <w:rPr>
          <w:rFonts w:ascii="SimSun" w:eastAsia="SimSun" w:hAnsi="SimSun" w:cs="SimSun"/>
          <w:spacing w:val="-2"/>
          <w:sz w:val="27"/>
          <w:szCs w:val="27"/>
        </w:rPr>
        <w:t>文档</w:t>
      </w:r>
      <w:r>
        <w:rPr>
          <w:rFonts w:ascii="SimSun" w:eastAsia="SimSun" w:hAnsi="SimSun" w:cs="SimSun"/>
          <w:sz w:val="27"/>
          <w:szCs w:val="27"/>
        </w:rPr>
        <w:t xml:space="preserve">                                          </w: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36" w:line="412" w:lineRule="auto"/>
        <w:ind w:left="76" w:hanging="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</w:rPr>
        <w:t>平，仍然是一个有效的办法。深化推进专项整治</w:t>
      </w:r>
      <w:r>
        <w:rPr>
          <w:rFonts w:ascii="SimSun" w:eastAsia="SimSun" w:hAnsi="SimSun" w:cs="SimSun"/>
          <w:sz w:val="42"/>
          <w:szCs w:val="42"/>
        </w:rPr>
        <w:t>，要坚持以求实效为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"/>
          <w:sz w:val="42"/>
          <w:szCs w:val="42"/>
        </w:rPr>
        <w:t>根本目标，明确标准，突出</w:t>
      </w:r>
      <w:r>
        <w:rPr>
          <w:rFonts w:ascii="SimSun" w:eastAsia="SimSun" w:hAnsi="SimSun" w:cs="SimSun"/>
          <w:spacing w:val="-1"/>
          <w:sz w:val="42"/>
          <w:szCs w:val="42"/>
        </w:rPr>
        <w:t>重点，加大力度，做到真正解决问题。</w:t>
      </w:r>
    </w:p>
    <w:p>
      <w:pPr>
        <w:spacing w:before="11" w:line="411" w:lineRule="auto"/>
        <w:ind w:left="75" w:firstLine="91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4"/>
          <w:sz w:val="42"/>
          <w:szCs w:val="42"/>
        </w:rPr>
        <w:t>(</w:t>
      </w:r>
      <w:r>
        <w:rPr>
          <w:rFonts w:ascii="SimSun" w:eastAsia="SimSun" w:hAnsi="SimSun" w:cs="SimSun"/>
          <w:spacing w:val="-3"/>
          <w:sz w:val="42"/>
          <w:szCs w:val="42"/>
        </w:rPr>
        <w:t>三</w:t>
      </w:r>
      <w:r>
        <w:rPr>
          <w:rFonts w:ascii="SimSun" w:eastAsia="SimSun" w:hAnsi="SimSun" w:cs="SimSun"/>
          <w:spacing w:val="-2"/>
          <w:sz w:val="42"/>
          <w:szCs w:val="42"/>
        </w:rPr>
        <w:t>)突出打非治违，提高安全监管水平。非法违法、违规违章生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8"/>
          <w:sz w:val="42"/>
          <w:szCs w:val="42"/>
        </w:rPr>
        <w:t>产经营和建</w:t>
      </w:r>
      <w:r>
        <w:rPr>
          <w:rFonts w:ascii="SimSun" w:eastAsia="SimSun" w:hAnsi="SimSun" w:cs="SimSun"/>
          <w:spacing w:val="-6"/>
          <w:sz w:val="42"/>
          <w:szCs w:val="42"/>
        </w:rPr>
        <w:t>设</w:t>
      </w:r>
      <w:r>
        <w:rPr>
          <w:rFonts w:ascii="SimSun" w:eastAsia="SimSun" w:hAnsi="SimSun" w:cs="SimSun"/>
          <w:spacing w:val="-4"/>
          <w:sz w:val="42"/>
          <w:szCs w:val="42"/>
        </w:rPr>
        <w:t>是</w:t>
      </w:r>
      <w:r>
        <w:rPr>
          <w:rFonts w:ascii="SimSun" w:eastAsia="SimSun" w:hAnsi="SimSun" w:cs="SimSun"/>
          <w:spacing w:val="-4"/>
          <w:sz w:val="42"/>
          <w:szCs w:val="42"/>
        </w:rPr>
        <w:t>导致</w:t>
      </w:r>
      <w:r>
        <w:rPr>
          <w:rFonts w:ascii="SimSun" w:eastAsia="SimSun" w:hAnsi="SimSun" w:cs="SimSun"/>
          <w:spacing w:val="-4"/>
          <w:sz w:val="42"/>
          <w:szCs w:val="42"/>
        </w:rPr>
        <w:t>安全事故的重要原因。各级各部门及相关企业要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1"/>
          <w:sz w:val="42"/>
          <w:szCs w:val="42"/>
        </w:rPr>
        <w:t>切实提高监管水平，</w:t>
      </w:r>
      <w:r>
        <w:rPr>
          <w:rFonts w:ascii="SimSun" w:eastAsia="SimSun" w:hAnsi="SimSun" w:cs="SimSun"/>
          <w:spacing w:val="-1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1"/>
          <w:sz w:val="42"/>
          <w:szCs w:val="42"/>
        </w:rPr>
        <w:t>严厉打击和</w:t>
      </w:r>
      <w:r>
        <w:rPr>
          <w:rFonts w:ascii="SimSun" w:eastAsia="SimSun" w:hAnsi="SimSun" w:cs="SimSun"/>
          <w:spacing w:val="-11"/>
          <w:sz w:val="42"/>
          <w:szCs w:val="42"/>
        </w:rPr>
        <w:t>惩罚</w:t>
      </w:r>
      <w:r>
        <w:rPr>
          <w:rFonts w:ascii="SimSun" w:eastAsia="SimSun" w:hAnsi="SimSun" w:cs="SimSun"/>
          <w:spacing w:val="-11"/>
          <w:sz w:val="42"/>
          <w:szCs w:val="42"/>
        </w:rPr>
        <w:t>可能</w:t>
      </w:r>
      <w:r>
        <w:rPr>
          <w:rFonts w:ascii="SimSun" w:eastAsia="SimSun" w:hAnsi="SimSun" w:cs="SimSun"/>
          <w:spacing w:val="-11"/>
          <w:sz w:val="42"/>
          <w:szCs w:val="42"/>
        </w:rPr>
        <w:t>导致</w:t>
      </w:r>
      <w:r>
        <w:rPr>
          <w:rFonts w:ascii="SimSun" w:eastAsia="SimSun" w:hAnsi="SimSun" w:cs="SimSun"/>
          <w:spacing w:val="-11"/>
          <w:sz w:val="42"/>
          <w:szCs w:val="42"/>
        </w:rPr>
        <w:t>较大以上事故的违法违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规行为。一要明确监管重点。紧紧抓住工业企业</w:t>
      </w:r>
      <w:r>
        <w:rPr>
          <w:rFonts w:ascii="SimSun" w:eastAsia="SimSun" w:hAnsi="SimSun" w:cs="SimSun"/>
          <w:sz w:val="42"/>
          <w:szCs w:val="42"/>
        </w:rPr>
        <w:t>、工业园区、</w:t>
      </w:r>
      <w:r>
        <w:rPr>
          <w:rFonts w:ascii="SimSun" w:eastAsia="SimSun" w:hAnsi="SimSun" w:cs="SimSun"/>
          <w:sz w:val="42"/>
          <w:szCs w:val="42"/>
        </w:rPr>
        <w:t>建造</w:t>
      </w:r>
      <w:r>
        <w:rPr>
          <w:rFonts w:ascii="SimSun" w:eastAsia="SimSun" w:hAnsi="SimSun" w:cs="SimSun"/>
          <w:sz w:val="42"/>
          <w:szCs w:val="42"/>
        </w:rPr>
        <w:t>施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4"/>
          <w:sz w:val="42"/>
          <w:szCs w:val="42"/>
        </w:rPr>
        <w:t>工</w:t>
      </w:r>
      <w:r>
        <w:rPr>
          <w:rFonts w:ascii="SimSun" w:eastAsia="SimSun" w:hAnsi="SimSun" w:cs="SimSun"/>
          <w:spacing w:val="-18"/>
          <w:sz w:val="42"/>
          <w:szCs w:val="42"/>
        </w:rPr>
        <w:t>以</w:t>
      </w:r>
      <w:r>
        <w:rPr>
          <w:rFonts w:ascii="SimSun" w:eastAsia="SimSun" w:hAnsi="SimSun" w:cs="SimSun"/>
          <w:spacing w:val="-17"/>
          <w:sz w:val="42"/>
          <w:szCs w:val="42"/>
        </w:rPr>
        <w:t>及旅游景区等重点领域，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以及非法违法、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违规违章生产经营和建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设等重点环节，创新方法，采取措施，不断提高</w:t>
      </w:r>
      <w:r>
        <w:rPr>
          <w:rFonts w:ascii="SimSun" w:eastAsia="SimSun" w:hAnsi="SimSun" w:cs="SimSun"/>
          <w:sz w:val="42"/>
          <w:szCs w:val="42"/>
        </w:rPr>
        <w:t>监管水平。二要加大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打击力度。</w:t>
      </w:r>
      <w:r>
        <w:rPr>
          <w:rFonts w:ascii="SimSun" w:eastAsia="SimSun" w:hAnsi="SimSun" w:cs="SimSun"/>
          <w:spacing w:val="-2"/>
          <w:sz w:val="42"/>
          <w:szCs w:val="42"/>
        </w:rPr>
        <w:t>针对事故多发地区、事故多发行业领域的非法违法行为，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依法依规坚决打击，决不能以罚代整、以罚代关</w:t>
      </w:r>
      <w:r>
        <w:rPr>
          <w:rFonts w:ascii="SimSun" w:eastAsia="SimSun" w:hAnsi="SimSun" w:cs="SimSun"/>
          <w:sz w:val="42"/>
          <w:szCs w:val="42"/>
        </w:rPr>
        <w:t>、以罚代刑。</w:t>
      </w:r>
      <w:r>
        <w:rPr>
          <w:rFonts w:ascii="SimSun" w:eastAsia="SimSun" w:hAnsi="SimSun" w:cs="SimSun"/>
          <w:sz w:val="42"/>
          <w:szCs w:val="42"/>
        </w:rPr>
        <w:t>特别</w:t>
      </w:r>
      <w:r>
        <w:rPr>
          <w:rFonts w:ascii="SimSun" w:eastAsia="SimSun" w:hAnsi="SimSun" w:cs="SimSun"/>
          <w:sz w:val="42"/>
          <w:szCs w:val="42"/>
        </w:rPr>
        <w:t>要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2"/>
          <w:sz w:val="42"/>
          <w:szCs w:val="42"/>
        </w:rPr>
        <w:t>顶住说情风，对存在问题的企业，该关的关</w:t>
      </w:r>
      <w:r>
        <w:rPr>
          <w:rFonts w:ascii="SimSun" w:eastAsia="SimSun" w:hAnsi="SimSun" w:cs="SimSun"/>
          <w:spacing w:val="1"/>
          <w:sz w:val="42"/>
          <w:szCs w:val="42"/>
        </w:rPr>
        <w:t>;对非法违法经营主体够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"/>
          <w:sz w:val="42"/>
          <w:szCs w:val="42"/>
        </w:rPr>
        <w:t>上刑事责任的，该判的判，真正做到</w:t>
      </w:r>
      <w:r>
        <w:rPr>
          <w:rFonts w:ascii="SimSun" w:eastAsia="SimSun" w:hAnsi="SimSun" w:cs="SimSun"/>
          <w:spacing w:val="-1"/>
          <w:sz w:val="42"/>
          <w:szCs w:val="42"/>
        </w:rPr>
        <w:t>执法必严、违法必究。</w:t>
      </w:r>
    </w:p>
    <w:p>
      <w:pPr>
        <w:spacing w:before="7" w:line="411" w:lineRule="auto"/>
        <w:ind w:left="73" w:firstLine="919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4"/>
          <w:sz w:val="42"/>
          <w:szCs w:val="42"/>
        </w:rPr>
        <w:t>(</w:t>
      </w:r>
      <w:r>
        <w:rPr>
          <w:rFonts w:ascii="SimSun" w:eastAsia="SimSun" w:hAnsi="SimSun" w:cs="SimSun"/>
          <w:spacing w:val="-3"/>
          <w:sz w:val="42"/>
          <w:szCs w:val="42"/>
        </w:rPr>
        <w:t>四</w:t>
      </w:r>
      <w:r>
        <w:rPr>
          <w:rFonts w:ascii="SimSun" w:eastAsia="SimSun" w:hAnsi="SimSun" w:cs="SimSun"/>
          <w:spacing w:val="-2"/>
          <w:sz w:val="42"/>
          <w:szCs w:val="42"/>
        </w:rPr>
        <w:t>)突出基层基础，筑牢安全基础防线。要坚持关口前移、重心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下移，夯实基层基础。一要完善安全基础设施。加</w:t>
      </w:r>
      <w:r>
        <w:rPr>
          <w:rFonts w:ascii="SimSun" w:eastAsia="SimSun" w:hAnsi="SimSun" w:cs="SimSun"/>
          <w:sz w:val="42"/>
          <w:szCs w:val="42"/>
        </w:rPr>
        <w:t>快改造更新化工企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业的安全生产设施，限定时间，</w:t>
      </w:r>
      <w:r>
        <w:rPr>
          <w:rFonts w:ascii="SimSun" w:eastAsia="SimSun" w:hAnsi="SimSun" w:cs="SimSun"/>
          <w:spacing w:val="1"/>
          <w:sz w:val="42"/>
          <w:szCs w:val="42"/>
        </w:rPr>
        <w:t>及早</w:t>
      </w:r>
      <w:r>
        <w:rPr>
          <w:rFonts w:ascii="SimSun" w:eastAsia="SimSun" w:hAnsi="SimSun" w:cs="SimSun"/>
          <w:spacing w:val="1"/>
          <w:sz w:val="42"/>
          <w:szCs w:val="42"/>
        </w:rPr>
        <w:t>完成。绿色产</w:t>
      </w:r>
      <w:r>
        <w:rPr>
          <w:rFonts w:ascii="SimSun" w:eastAsia="SimSun" w:hAnsi="SimSun" w:cs="SimSun"/>
          <w:sz w:val="42"/>
          <w:szCs w:val="42"/>
        </w:rPr>
        <w:t>业集聚区要加快推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进物流园区建设，进一步完善危化品通道、车辆停</w:t>
      </w:r>
      <w:r>
        <w:rPr>
          <w:rFonts w:ascii="SimSun" w:eastAsia="SimSun" w:hAnsi="SimSun" w:cs="SimSun"/>
          <w:sz w:val="42"/>
          <w:szCs w:val="42"/>
        </w:rPr>
        <w:t>放冲洗场所、消防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站，以及污水</w:t>
      </w:r>
      <w:r>
        <w:rPr>
          <w:rFonts w:ascii="SimSun" w:eastAsia="SimSun" w:hAnsi="SimSun" w:cs="SimSun"/>
          <w:spacing w:val="1"/>
          <w:sz w:val="42"/>
          <w:szCs w:val="42"/>
        </w:rPr>
        <w:t>采集</w:t>
      </w:r>
      <w:r>
        <w:rPr>
          <w:rFonts w:ascii="SimSun" w:eastAsia="SimSun" w:hAnsi="SimSun" w:cs="SimSun"/>
          <w:spacing w:val="1"/>
          <w:sz w:val="42"/>
          <w:szCs w:val="42"/>
        </w:rPr>
        <w:t>处理、输送管网等基础设施，提</w:t>
      </w:r>
      <w:r>
        <w:rPr>
          <w:rFonts w:ascii="SimSun" w:eastAsia="SimSun" w:hAnsi="SimSun" w:cs="SimSun"/>
          <w:sz w:val="42"/>
          <w:szCs w:val="42"/>
        </w:rPr>
        <w:t>高区域安全保障能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"/>
          <w:sz w:val="42"/>
          <w:szCs w:val="42"/>
        </w:rPr>
        <w:t>力。各县(市、区)要结合实际，对本地工业园区、主导</w:t>
      </w:r>
      <w:r>
        <w:rPr>
          <w:rFonts w:ascii="SimSun" w:eastAsia="SimSun" w:hAnsi="SimSun" w:cs="SimSun"/>
          <w:spacing w:val="-1"/>
          <w:sz w:val="42"/>
          <w:szCs w:val="42"/>
        </w:rPr>
        <w:t>行业中的突出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问</w:t>
      </w:r>
      <w:r>
        <w:rPr>
          <w:rFonts w:ascii="SimSun" w:eastAsia="SimSun" w:hAnsi="SimSun" w:cs="SimSun"/>
          <w:spacing w:val="-17"/>
          <w:sz w:val="42"/>
          <w:szCs w:val="42"/>
        </w:rPr>
        <w:t>题</w:t>
      </w:r>
      <w:r>
        <w:rPr>
          <w:rFonts w:ascii="SimSun" w:eastAsia="SimSun" w:hAnsi="SimSun" w:cs="SimSun"/>
          <w:spacing w:val="-9"/>
          <w:sz w:val="42"/>
          <w:szCs w:val="42"/>
        </w:rPr>
        <w:t>，制定落实解决方案。</w:t>
      </w:r>
      <w:r>
        <w:rPr>
          <w:rFonts w:ascii="SimSun" w:eastAsia="SimSun" w:hAnsi="SimSun" w:cs="SimSun"/>
          <w:spacing w:val="-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9"/>
          <w:sz w:val="42"/>
          <w:szCs w:val="42"/>
        </w:rPr>
        <w:t>二要强化安全源头</w:t>
      </w:r>
      <w:r>
        <w:rPr>
          <w:rFonts w:ascii="SimSun" w:eastAsia="SimSun" w:hAnsi="SimSun" w:cs="SimSun"/>
          <w:spacing w:val="-9"/>
          <w:sz w:val="42"/>
          <w:szCs w:val="42"/>
        </w:rPr>
        <w:t>管理</w:t>
      </w:r>
      <w:r>
        <w:rPr>
          <w:rFonts w:ascii="SimSun" w:eastAsia="SimSun" w:hAnsi="SimSun" w:cs="SimSun"/>
          <w:spacing w:val="-9"/>
          <w:sz w:val="42"/>
          <w:szCs w:val="42"/>
        </w:rPr>
        <w:t>。严格执行建设项</w:t>
      </w:r>
    </w:p>
    <w:p>
      <w:pPr>
        <w:spacing w:line="415" w:lineRule="auto"/>
        <w:ind w:left="77" w:right="68" w:firstLine="80"/>
        <w:rPr>
          <w:rFonts w:ascii="SimSun" w:eastAsia="SimSun" w:hAnsi="SimSun" w:cs="SimSun"/>
          <w:sz w:val="42"/>
          <w:szCs w:val="42"/>
        </w:rPr>
        <w:sectPr>
          <w:footerReference w:type="default" r:id="rId11"/>
          <w:pgSz w:w="17860" w:h="25258"/>
          <w:pgMar w:top="1041" w:right="2522" w:bottom="2295" w:left="2640" w:header="0" w:footer="2050" w:gutter="0"/>
          <w:pgNumType w:start="8"/>
          <w:cols w:space="708"/>
        </w:sectPr>
      </w:pPr>
      <w:r>
        <w:rPr>
          <w:rFonts w:ascii="SimSun" w:eastAsia="SimSun" w:hAnsi="SimSun" w:cs="SimSun"/>
          <w:spacing w:val="-37"/>
          <w:sz w:val="42"/>
          <w:szCs w:val="42"/>
        </w:rPr>
        <w:t>目</w:t>
      </w:r>
      <w:r>
        <w:rPr>
          <w:rFonts w:ascii="SimSun" w:eastAsia="SimSun" w:hAnsi="SimSun" w:cs="SimSun"/>
          <w:spacing w:val="-20"/>
          <w:sz w:val="42"/>
          <w:szCs w:val="42"/>
        </w:rPr>
        <w:t>安全设施“三同时”规定，</w:t>
      </w:r>
      <w:r>
        <w:rPr>
          <w:rFonts w:ascii="SimSun" w:eastAsia="SimSun" w:hAnsi="SimSun" w:cs="SimSun"/>
          <w:spacing w:val="-2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0"/>
          <w:sz w:val="42"/>
          <w:szCs w:val="42"/>
        </w:rPr>
        <w:t>绝不能项目一落地就埋下安全隐患。</w:t>
      </w:r>
      <w:r>
        <w:rPr>
          <w:rFonts w:ascii="SimSun" w:eastAsia="SimSun" w:hAnsi="SimSun" w:cs="SimSun"/>
          <w:spacing w:val="-2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0"/>
          <w:sz w:val="42"/>
          <w:szCs w:val="42"/>
        </w:rPr>
        <w:t>对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企业要“三待三亲”，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但绝不意味着可以放任</w:t>
      </w:r>
      <w:r>
        <w:rPr>
          <w:rFonts w:ascii="SimSun" w:eastAsia="SimSun" w:hAnsi="SimSun" w:cs="SimSun"/>
          <w:spacing w:val="-18"/>
          <w:sz w:val="42"/>
          <w:szCs w:val="42"/>
        </w:rPr>
        <w:t>或者</w:t>
      </w:r>
      <w:r>
        <w:rPr>
          <w:rFonts w:ascii="SimSun" w:eastAsia="SimSun" w:hAnsi="SimSun" w:cs="SimSun"/>
          <w:spacing w:val="-18"/>
          <w:sz w:val="42"/>
          <w:szCs w:val="42"/>
        </w:rPr>
        <w:t>放松安全监管。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三</w:t>
      </w:r>
    </w:p>
    <w:p>
      <w:pPr>
        <w:spacing w:line="415" w:lineRule="auto"/>
        <w:ind w:left="77" w:right="68" w:firstLine="8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6"/>
          <w:sz w:val="42"/>
          <w:szCs w:val="42"/>
        </w:rPr>
        <w:t>要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"/>
          <w:sz w:val="42"/>
          <w:szCs w:val="42"/>
        </w:rPr>
        <w:t>健全基层安防网络。注重乡镇(街道)和</w:t>
      </w:r>
      <w:r>
        <w:rPr>
          <w:rFonts w:ascii="SimSun" w:eastAsia="SimSun" w:hAnsi="SimSun" w:cs="SimSun"/>
          <w:spacing w:val="-1"/>
          <w:sz w:val="42"/>
          <w:szCs w:val="42"/>
        </w:rPr>
        <w:t>工业园区安监站和力量配备，</w:t>
      </w:r>
    </w:p>
    <w:p>
      <w:pPr>
        <w:sectPr>
          <w:footerReference w:type="default" r:id="rId12"/>
          <w:type w:val="nextPage"/>
          <w:pgSz w:w="17860" w:h="25258"/>
          <w:pgMar w:top="1041" w:right="2522" w:bottom="2295" w:left="2640" w:header="0" w:footer="2050" w:gutter="0"/>
          <w:pgNumType w:start="9"/>
          <w:cols w:space="708"/>
          <w:titlePg w:val="0"/>
        </w:sectPr>
      </w:pPr>
    </w:p>
    <w:p>
      <w:pPr>
        <w:tabs>
          <w:tab w:val="left" w:pos="5760"/>
        </w:tabs>
        <w:spacing w:before="51" w:line="210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ab/>
      </w:r>
      <w:r>
        <w:rPr>
          <w:rFonts w:ascii="SimSun" w:eastAsia="SimSun" w:hAnsi="SimSun" w:cs="SimSun"/>
          <w:spacing w:val="-4"/>
          <w:sz w:val="27"/>
          <w:szCs w:val="27"/>
        </w:rPr>
        <w:t>精</w:t>
      </w:r>
      <w:r>
        <w:rPr>
          <w:rFonts w:ascii="SimSun" w:eastAsia="SimSun" w:hAnsi="SimSun" w:cs="SimSun"/>
          <w:spacing w:val="-3"/>
          <w:sz w:val="27"/>
          <w:szCs w:val="27"/>
        </w:rPr>
        <w:t>品</w:t>
      </w:r>
      <w:r>
        <w:rPr>
          <w:rFonts w:ascii="SimSun" w:eastAsia="SimSun" w:hAnsi="SimSun" w:cs="SimSun"/>
          <w:spacing w:val="-2"/>
          <w:sz w:val="27"/>
          <w:szCs w:val="27"/>
        </w:rPr>
        <w:t>文档</w:t>
      </w:r>
      <w:r>
        <w:rPr>
          <w:rFonts w:ascii="SimSun" w:eastAsia="SimSun" w:hAnsi="SimSun" w:cs="SimSun"/>
          <w:sz w:val="27"/>
          <w:szCs w:val="27"/>
        </w:rPr>
        <w:t xml:space="preserve">                                          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136" w:line="412" w:lineRule="auto"/>
        <w:ind w:left="75" w:right="366" w:firstLine="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9"/>
          <w:sz w:val="42"/>
          <w:szCs w:val="42"/>
        </w:rPr>
        <w:t>重</w:t>
      </w:r>
      <w:r>
        <w:rPr>
          <w:rFonts w:ascii="SimSun" w:eastAsia="SimSun" w:hAnsi="SimSun" w:cs="SimSun"/>
          <w:spacing w:val="-18"/>
          <w:sz w:val="42"/>
          <w:szCs w:val="42"/>
        </w:rPr>
        <w:t>点乡镇和高危企业必须配备专职安监员，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并将安监网络向村、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向企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4"/>
          <w:sz w:val="42"/>
          <w:szCs w:val="42"/>
        </w:rPr>
        <w:t>业</w:t>
      </w:r>
      <w:r>
        <w:rPr>
          <w:rFonts w:ascii="SimSun" w:eastAsia="SimSun" w:hAnsi="SimSun" w:cs="SimSun"/>
          <w:spacing w:val="2"/>
          <w:sz w:val="42"/>
          <w:szCs w:val="42"/>
        </w:rPr>
        <w:t>延伸。</w:t>
      </w:r>
      <w:r>
        <w:rPr>
          <w:rFonts w:ascii="SimSun" w:eastAsia="SimSun" w:hAnsi="SimSun" w:cs="SimSun"/>
          <w:spacing w:val="2"/>
          <w:sz w:val="42"/>
          <w:szCs w:val="42"/>
        </w:rPr>
        <w:t>特殊</w:t>
      </w:r>
      <w:r>
        <w:rPr>
          <w:rFonts w:ascii="SimSun" w:eastAsia="SimSun" w:hAnsi="SimSun" w:cs="SimSun"/>
          <w:spacing w:val="2"/>
          <w:sz w:val="42"/>
          <w:szCs w:val="42"/>
        </w:rPr>
        <w:t>要发挥乡镇(街道)党政“一把手”、驻村干部、村(社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"/>
          <w:sz w:val="42"/>
          <w:szCs w:val="42"/>
        </w:rPr>
        <w:t>区)干部等监管力量作用，保障</w:t>
      </w:r>
      <w:r>
        <w:rPr>
          <w:rFonts w:ascii="SimSun" w:eastAsia="SimSun" w:hAnsi="SimSun" w:cs="SimSun"/>
          <w:spacing w:val="-1"/>
          <w:sz w:val="42"/>
          <w:szCs w:val="42"/>
        </w:rPr>
        <w:t>基层组织监管责任落实到位。</w:t>
      </w:r>
    </w:p>
    <w:p>
      <w:pPr>
        <w:spacing w:before="13" w:line="411" w:lineRule="auto"/>
        <w:ind w:left="75" w:right="25" w:firstLine="91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40"/>
          <w:sz w:val="42"/>
          <w:szCs w:val="42"/>
        </w:rPr>
        <w:t>(</w:t>
      </w:r>
      <w:r>
        <w:rPr>
          <w:rFonts w:ascii="SimSun" w:eastAsia="SimSun" w:hAnsi="SimSun" w:cs="SimSun"/>
          <w:spacing w:val="-22"/>
          <w:sz w:val="42"/>
          <w:szCs w:val="42"/>
        </w:rPr>
        <w:t>五)突出制度建设，</w:t>
      </w:r>
      <w:r>
        <w:rPr>
          <w:rFonts w:ascii="SimSun" w:eastAsia="SimSun" w:hAnsi="SimSun" w:cs="SimSun"/>
          <w:spacing w:val="-2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强化安全机制保障。一要健全安全投入机制。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各</w:t>
      </w:r>
      <w:r>
        <w:rPr>
          <w:rFonts w:ascii="SimSun" w:eastAsia="SimSun" w:hAnsi="SimSun" w:cs="SimSun"/>
          <w:spacing w:val="-18"/>
          <w:sz w:val="42"/>
          <w:szCs w:val="42"/>
        </w:rPr>
        <w:t>级政府要进一步加大安全生产投入力度，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并积极运用市场手段，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研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究制订有利于安全生产的财政、税收、信贷政策</w:t>
      </w:r>
      <w:r>
        <w:rPr>
          <w:rFonts w:ascii="SimSun" w:eastAsia="SimSun" w:hAnsi="SimSun" w:cs="SimSun"/>
          <w:sz w:val="42"/>
          <w:szCs w:val="42"/>
        </w:rPr>
        <w:t>等办法，</w:t>
      </w:r>
      <w:r>
        <w:rPr>
          <w:rFonts w:ascii="SimSun" w:eastAsia="SimSun" w:hAnsi="SimSun" w:cs="SimSun"/>
          <w:sz w:val="42"/>
          <w:szCs w:val="42"/>
        </w:rPr>
        <w:t>鼓励</w:t>
      </w:r>
      <w:r>
        <w:rPr>
          <w:rFonts w:ascii="SimSun" w:eastAsia="SimSun" w:hAnsi="SimSun" w:cs="SimSun"/>
          <w:sz w:val="42"/>
          <w:szCs w:val="42"/>
        </w:rPr>
        <w:t>企业主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4"/>
          <w:sz w:val="42"/>
          <w:szCs w:val="42"/>
        </w:rPr>
        <w:t>体</w:t>
      </w:r>
      <w:r>
        <w:rPr>
          <w:rFonts w:ascii="SimSun" w:eastAsia="SimSun" w:hAnsi="SimSun" w:cs="SimSun"/>
          <w:spacing w:val="-18"/>
          <w:sz w:val="42"/>
          <w:szCs w:val="42"/>
        </w:rPr>
        <w:t>加</w:t>
      </w:r>
      <w:r>
        <w:rPr>
          <w:rFonts w:ascii="SimSun" w:eastAsia="SimSun" w:hAnsi="SimSun" w:cs="SimSun"/>
          <w:spacing w:val="-17"/>
          <w:sz w:val="42"/>
          <w:szCs w:val="42"/>
        </w:rPr>
        <w:t>大投入力度。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二要健全应急救援机制。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充分发挥市应急联动指挥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中心作用，构筑协调联动、</w:t>
      </w:r>
      <w:r>
        <w:rPr>
          <w:rFonts w:ascii="SimSun" w:eastAsia="SimSun" w:hAnsi="SimSun" w:cs="SimSun"/>
          <w:spacing w:val="1"/>
          <w:sz w:val="42"/>
          <w:szCs w:val="42"/>
        </w:rPr>
        <w:t>灵便</w:t>
      </w:r>
      <w:r>
        <w:rPr>
          <w:rFonts w:ascii="SimSun" w:eastAsia="SimSun" w:hAnsi="SimSun" w:cs="SimSun"/>
          <w:spacing w:val="1"/>
          <w:sz w:val="42"/>
          <w:szCs w:val="42"/>
        </w:rPr>
        <w:t>高效的工作机制</w:t>
      </w:r>
      <w:r>
        <w:rPr>
          <w:rFonts w:ascii="SimSun" w:eastAsia="SimSun" w:hAnsi="SimSun" w:cs="SimSun"/>
          <w:sz w:val="42"/>
          <w:szCs w:val="42"/>
        </w:rPr>
        <w:t>。要强化企业、部门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4"/>
          <w:sz w:val="42"/>
          <w:szCs w:val="42"/>
        </w:rPr>
        <w:t>和</w:t>
      </w:r>
      <w:r>
        <w:rPr>
          <w:rFonts w:ascii="SimSun" w:eastAsia="SimSun" w:hAnsi="SimSun" w:cs="SimSun"/>
          <w:spacing w:val="-22"/>
          <w:sz w:val="42"/>
          <w:szCs w:val="42"/>
        </w:rPr>
        <w:t>地</w:t>
      </w:r>
      <w:r>
        <w:rPr>
          <w:rFonts w:ascii="SimSun" w:eastAsia="SimSun" w:hAnsi="SimSun" w:cs="SimSun"/>
          <w:spacing w:val="-17"/>
          <w:sz w:val="42"/>
          <w:szCs w:val="42"/>
        </w:rPr>
        <w:t>方政府三级预案的衔接，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定期开展培训演练，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其中市政府每年开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6"/>
          <w:sz w:val="42"/>
          <w:szCs w:val="42"/>
        </w:rPr>
        <w:t>展</w:t>
      </w:r>
      <w:r>
        <w:rPr>
          <w:rFonts w:ascii="SimSun" w:eastAsia="SimSun" w:hAnsi="SimSun" w:cs="SimSun"/>
          <w:spacing w:val="-19"/>
          <w:sz w:val="42"/>
          <w:szCs w:val="42"/>
        </w:rPr>
        <w:t>一</w:t>
      </w:r>
      <w:r>
        <w:rPr>
          <w:rFonts w:ascii="SimSun" w:eastAsia="SimSun" w:hAnsi="SimSun" w:cs="SimSun"/>
          <w:spacing w:val="-13"/>
          <w:sz w:val="42"/>
          <w:szCs w:val="42"/>
        </w:rPr>
        <w:t>至两次的应急救援演练，</w:t>
      </w:r>
      <w:r>
        <w:rPr>
          <w:rFonts w:ascii="SimSun" w:eastAsia="SimSun" w:hAnsi="SimSun" w:cs="SimSun"/>
          <w:spacing w:val="-1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3"/>
          <w:sz w:val="42"/>
          <w:szCs w:val="42"/>
        </w:rPr>
        <w:t>各地政府要根据实际适时组织开展演练，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提高应急救援和应急处置能力。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三要健全安全执法机制。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对社会影</w:t>
      </w:r>
      <w:r>
        <w:rPr>
          <w:rFonts w:ascii="SimSun" w:eastAsia="SimSun" w:hAnsi="SimSun" w:cs="SimSun"/>
          <w:spacing w:val="-16"/>
          <w:sz w:val="42"/>
          <w:szCs w:val="42"/>
        </w:rPr>
        <w:t>响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广、区域性、倾向性的安全生产问题，实现部门</w:t>
      </w:r>
      <w:r>
        <w:rPr>
          <w:rFonts w:ascii="SimSun" w:eastAsia="SimSun" w:hAnsi="SimSun" w:cs="SimSun"/>
          <w:sz w:val="42"/>
          <w:szCs w:val="42"/>
        </w:rPr>
        <w:t>联动、联合执法、集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6"/>
          <w:sz w:val="42"/>
          <w:szCs w:val="42"/>
        </w:rPr>
        <w:t>中整治。对好的经验做法，</w:t>
      </w:r>
      <w:r>
        <w:rPr>
          <w:rFonts w:ascii="SimSun" w:eastAsia="SimSun" w:hAnsi="SimSun" w:cs="SimSun"/>
          <w:spacing w:val="-2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6"/>
          <w:sz w:val="42"/>
          <w:szCs w:val="42"/>
        </w:rPr>
        <w:t>要及时总结推广。四要健全宣教培训机制。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4"/>
          <w:sz w:val="42"/>
          <w:szCs w:val="42"/>
        </w:rPr>
        <w:t>安</w:t>
      </w:r>
      <w:r>
        <w:rPr>
          <w:rFonts w:ascii="SimSun" w:eastAsia="SimSun" w:hAnsi="SimSun" w:cs="SimSun"/>
          <w:spacing w:val="-18"/>
          <w:sz w:val="42"/>
          <w:szCs w:val="42"/>
        </w:rPr>
        <w:t>全</w:t>
      </w:r>
      <w:r>
        <w:rPr>
          <w:rFonts w:ascii="SimSun" w:eastAsia="SimSun" w:hAnsi="SimSun" w:cs="SimSun"/>
          <w:spacing w:val="-17"/>
          <w:sz w:val="42"/>
          <w:szCs w:val="42"/>
        </w:rPr>
        <w:t>生产宣传培训工作至关重要。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当前，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全社会的安全生产知识普及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1"/>
          <w:sz w:val="42"/>
          <w:szCs w:val="42"/>
        </w:rPr>
        <w:t>程</w:t>
      </w:r>
      <w:r>
        <w:rPr>
          <w:rFonts w:ascii="SimSun" w:eastAsia="SimSun" w:hAnsi="SimSun" w:cs="SimSun"/>
          <w:spacing w:val="-17"/>
          <w:sz w:val="42"/>
          <w:szCs w:val="42"/>
        </w:rPr>
        <w:t>度不高，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应急避险逃生能力较弱。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市县两级政府要加大宣传教育力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度，</w:t>
      </w:r>
      <w:r>
        <w:rPr>
          <w:rFonts w:ascii="SimSun" w:eastAsia="SimSun" w:hAnsi="SimSun" w:cs="SimSun"/>
          <w:spacing w:val="-4"/>
          <w:sz w:val="42"/>
          <w:szCs w:val="42"/>
        </w:rPr>
        <w:t>特殊</w:t>
      </w:r>
      <w:r>
        <w:rPr>
          <w:rFonts w:ascii="SimSun" w:eastAsia="SimSun" w:hAnsi="SimSun" w:cs="SimSun"/>
          <w:spacing w:val="-4"/>
          <w:sz w:val="42"/>
          <w:szCs w:val="42"/>
        </w:rPr>
        <w:t>是</w:t>
      </w:r>
      <w:r>
        <w:rPr>
          <w:rFonts w:ascii="SimSun" w:eastAsia="SimSun" w:hAnsi="SimSun" w:cs="SimSun"/>
          <w:spacing w:val="-2"/>
          <w:sz w:val="42"/>
          <w:szCs w:val="42"/>
        </w:rPr>
        <w:t>主流媒体要为安全生产</w:t>
      </w:r>
      <w:r>
        <w:rPr>
          <w:rFonts w:ascii="SimSun" w:eastAsia="SimSun" w:hAnsi="SimSun" w:cs="SimSun"/>
          <w:spacing w:val="-2"/>
          <w:sz w:val="42"/>
          <w:szCs w:val="42"/>
        </w:rPr>
        <w:t>开辟</w:t>
      </w:r>
      <w:r>
        <w:rPr>
          <w:rFonts w:ascii="SimSun" w:eastAsia="SimSun" w:hAnsi="SimSun" w:cs="SimSun"/>
          <w:spacing w:val="-2"/>
          <w:sz w:val="42"/>
          <w:szCs w:val="42"/>
        </w:rPr>
        <w:t>宣传阵地。要创新宣传方式，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0"/>
          <w:sz w:val="42"/>
          <w:szCs w:val="42"/>
        </w:rPr>
        <w:t>精</w:t>
      </w:r>
      <w:r>
        <w:rPr>
          <w:rFonts w:ascii="SimSun" w:eastAsia="SimSun" w:hAnsi="SimSun" w:cs="SimSun"/>
          <w:spacing w:val="-7"/>
          <w:sz w:val="42"/>
          <w:szCs w:val="42"/>
        </w:rPr>
        <w:t>心</w:t>
      </w:r>
      <w:r>
        <w:rPr>
          <w:rFonts w:ascii="SimSun" w:eastAsia="SimSun" w:hAnsi="SimSun" w:cs="SimSun"/>
          <w:spacing w:val="-5"/>
          <w:sz w:val="42"/>
          <w:szCs w:val="42"/>
        </w:rPr>
        <w:t>策划，提高实效。</w:t>
      </w:r>
    </w:p>
    <w:p>
      <w:pPr>
        <w:spacing w:before="2" w:line="211" w:lineRule="auto"/>
        <w:ind w:left="919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</w:rPr>
        <w:t>三、责任要再落实</w:t>
      </w:r>
      <w:r>
        <w:rPr>
          <w:rFonts w:ascii="SimSun" w:eastAsia="SimSun" w:hAnsi="SimSun" w:cs="SimSun"/>
          <w:sz w:val="42"/>
          <w:szCs w:val="42"/>
        </w:rPr>
        <w:t>，确保完成安全生产目标任务</w:t>
      </w:r>
    </w:p>
    <w:p>
      <w:pPr>
        <w:spacing w:line="319" w:lineRule="auto"/>
        <w:rPr>
          <w:rFonts w:ascii="Arial"/>
          <w:sz w:val="21"/>
        </w:rPr>
      </w:pPr>
    </w:p>
    <w:p>
      <w:pPr>
        <w:spacing w:before="136" w:line="414" w:lineRule="auto"/>
        <w:ind w:left="75" w:firstLine="85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0"/>
          <w:sz w:val="42"/>
          <w:szCs w:val="42"/>
        </w:rPr>
        <w:t>一</w:t>
      </w:r>
      <w:r>
        <w:rPr>
          <w:rFonts w:ascii="SimSun" w:eastAsia="SimSun" w:hAnsi="SimSun" w:cs="SimSun"/>
          <w:spacing w:val="-5"/>
          <w:sz w:val="42"/>
          <w:szCs w:val="42"/>
        </w:rPr>
        <w:t>是领导责任要到位。各级政府要始终把安全生产摆在工作的突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0"/>
          <w:sz w:val="42"/>
          <w:szCs w:val="42"/>
        </w:rPr>
        <w:t>出位</w:t>
      </w:r>
      <w:r>
        <w:rPr>
          <w:rFonts w:ascii="SimSun" w:eastAsia="SimSun" w:hAnsi="SimSun" w:cs="SimSun"/>
          <w:spacing w:val="-13"/>
          <w:sz w:val="42"/>
          <w:szCs w:val="42"/>
        </w:rPr>
        <w:t>置</w:t>
      </w:r>
      <w:r>
        <w:rPr>
          <w:rFonts w:ascii="SimSun" w:eastAsia="SimSun" w:hAnsi="SimSun" w:cs="SimSun"/>
          <w:spacing w:val="-10"/>
          <w:sz w:val="42"/>
          <w:szCs w:val="42"/>
        </w:rPr>
        <w:t>，</w:t>
      </w:r>
      <w:r>
        <w:rPr>
          <w:rFonts w:ascii="SimSun" w:eastAsia="SimSun" w:hAnsi="SimSun" w:cs="SimSun"/>
          <w:spacing w:val="-1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0"/>
          <w:sz w:val="42"/>
          <w:szCs w:val="42"/>
        </w:rPr>
        <w:t>特殊</w:t>
      </w:r>
      <w:r>
        <w:rPr>
          <w:rFonts w:ascii="SimSun" w:eastAsia="SimSun" w:hAnsi="SimSun" w:cs="SimSun"/>
          <w:spacing w:val="-10"/>
          <w:sz w:val="42"/>
          <w:szCs w:val="42"/>
        </w:rPr>
        <w:t>是各级政府和部门单位“一把手”要切实担负起第一责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2"/>
          <w:sz w:val="42"/>
          <w:szCs w:val="42"/>
        </w:rPr>
        <w:t>任</w:t>
      </w:r>
      <w:r>
        <w:rPr>
          <w:rFonts w:ascii="SimSun" w:eastAsia="SimSun" w:hAnsi="SimSun" w:cs="SimSun"/>
          <w:spacing w:val="-7"/>
          <w:sz w:val="42"/>
          <w:szCs w:val="42"/>
        </w:rPr>
        <w:t>，做好重大问题的协调解决;各分管领导要按照“一岗双责”要求，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4"/>
          <w:sz w:val="42"/>
          <w:szCs w:val="42"/>
        </w:rPr>
        <w:t>做到</w:t>
      </w:r>
      <w:r>
        <w:rPr>
          <w:rFonts w:ascii="SimSun" w:eastAsia="SimSun" w:hAnsi="SimSun" w:cs="SimSun"/>
          <w:spacing w:val="-13"/>
          <w:sz w:val="42"/>
          <w:szCs w:val="42"/>
        </w:rPr>
        <w:t>分</w:t>
      </w:r>
      <w:r>
        <w:rPr>
          <w:rFonts w:ascii="SimSun" w:eastAsia="SimSun" w:hAnsi="SimSun" w:cs="SimSun"/>
          <w:spacing w:val="-12"/>
          <w:sz w:val="42"/>
          <w:szCs w:val="42"/>
        </w:rPr>
        <w:t>管工作和安全生产“两手抓”，</w:t>
      </w:r>
      <w:r>
        <w:rPr>
          <w:rFonts w:ascii="SimSun" w:eastAsia="SimSun" w:hAnsi="SimSun" w:cs="SimSun"/>
          <w:spacing w:val="-1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2"/>
          <w:sz w:val="42"/>
          <w:szCs w:val="42"/>
        </w:rPr>
        <w:t>确保安全生产责任的全面落实。</w:t>
      </w:r>
    </w:p>
    <w:p>
      <w:pPr>
        <w:sectPr>
          <w:footerReference w:type="default" r:id="rId13"/>
          <w:pgSz w:w="17860" w:h="25258"/>
          <w:pgMar w:top="1039" w:right="2322" w:bottom="2298" w:left="2640" w:header="0" w:footer="2050" w:gutter="0"/>
          <w:pgNumType w:start="10"/>
          <w:cols w:space="708"/>
        </w:sectPr>
      </w:pPr>
    </w:p>
    <w:p>
      <w:pPr>
        <w:tabs>
          <w:tab w:val="left" w:pos="5760"/>
        </w:tabs>
        <w:spacing w:before="51" w:line="209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ab/>
      </w:r>
      <w:r>
        <w:rPr>
          <w:rFonts w:ascii="SimSun" w:eastAsia="SimSun" w:hAnsi="SimSun" w:cs="SimSun"/>
          <w:spacing w:val="-4"/>
          <w:sz w:val="27"/>
          <w:szCs w:val="27"/>
        </w:rPr>
        <w:t>精</w:t>
      </w:r>
      <w:r>
        <w:rPr>
          <w:rFonts w:ascii="SimSun" w:eastAsia="SimSun" w:hAnsi="SimSun" w:cs="SimSun"/>
          <w:spacing w:val="-3"/>
          <w:sz w:val="27"/>
          <w:szCs w:val="27"/>
        </w:rPr>
        <w:t>品</w:t>
      </w:r>
      <w:r>
        <w:rPr>
          <w:rFonts w:ascii="SimSun" w:eastAsia="SimSun" w:hAnsi="SimSun" w:cs="SimSun"/>
          <w:spacing w:val="-2"/>
          <w:sz w:val="27"/>
          <w:szCs w:val="27"/>
        </w:rPr>
        <w:t>文档</w:t>
      </w:r>
      <w:r>
        <w:rPr>
          <w:rFonts w:ascii="SimSun" w:eastAsia="SimSun" w:hAnsi="SimSun" w:cs="SimSun"/>
          <w:sz w:val="27"/>
          <w:szCs w:val="27"/>
        </w:rPr>
        <w:t xml:space="preserve">                                          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136" w:line="411" w:lineRule="auto"/>
        <w:ind w:left="75" w:firstLine="85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9"/>
          <w:sz w:val="42"/>
          <w:szCs w:val="42"/>
        </w:rPr>
        <w:t>二</w:t>
      </w:r>
      <w:r>
        <w:rPr>
          <w:rFonts w:ascii="SimSun" w:eastAsia="SimSun" w:hAnsi="SimSun" w:cs="SimSun"/>
          <w:spacing w:val="-21"/>
          <w:sz w:val="42"/>
          <w:szCs w:val="42"/>
        </w:rPr>
        <w:t>是部门监管要主动。安全生产最有效的办法，</w:t>
      </w:r>
      <w:r>
        <w:rPr>
          <w:rFonts w:ascii="SimSun" w:eastAsia="SimSun" w:hAnsi="SimSun" w:cs="SimSun"/>
          <w:spacing w:val="-2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1"/>
          <w:sz w:val="42"/>
          <w:szCs w:val="42"/>
        </w:rPr>
        <w:t>就是要预防在先。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3"/>
          <w:sz w:val="42"/>
          <w:szCs w:val="42"/>
        </w:rPr>
        <w:t>市县两级安委会要充分发挥组织协调作用，</w:t>
      </w:r>
      <w:r>
        <w:rPr>
          <w:rFonts w:ascii="SimSun" w:eastAsia="SimSun" w:hAnsi="SimSun" w:cs="SimSun"/>
          <w:spacing w:val="-1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3"/>
          <w:sz w:val="42"/>
          <w:szCs w:val="42"/>
        </w:rPr>
        <w:t>加强与各部门的沟通协调</w:t>
      </w:r>
      <w:r>
        <w:rPr>
          <w:rFonts w:ascii="SimSun" w:eastAsia="SimSun" w:hAnsi="SimSun" w:cs="SimSun"/>
          <w:spacing w:val="-8"/>
          <w:sz w:val="42"/>
          <w:szCs w:val="42"/>
        </w:rPr>
        <w:t>。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各相关职能</w:t>
      </w:r>
      <w:r>
        <w:rPr>
          <w:rFonts w:ascii="SimSun" w:eastAsia="SimSun" w:hAnsi="SimSun" w:cs="SimSun"/>
          <w:spacing w:val="-2"/>
          <w:sz w:val="42"/>
          <w:szCs w:val="42"/>
        </w:rPr>
        <w:t>部门要按照工作分工，各司其职，加强配合，齐抓共管，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6"/>
          <w:sz w:val="42"/>
          <w:szCs w:val="42"/>
        </w:rPr>
        <w:t>切</w:t>
      </w:r>
      <w:r>
        <w:rPr>
          <w:rFonts w:ascii="SimSun" w:eastAsia="SimSun" w:hAnsi="SimSun" w:cs="SimSun"/>
          <w:spacing w:val="-5"/>
          <w:sz w:val="42"/>
          <w:szCs w:val="42"/>
        </w:rPr>
        <w:t>实履行安全监管职责。</w:t>
      </w:r>
    </w:p>
    <w:p>
      <w:pPr>
        <w:spacing w:before="8" w:line="411" w:lineRule="auto"/>
        <w:ind w:left="44" w:right="307" w:firstLine="892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</w:rPr>
        <w:t>三是考核奖惩要严格。要严格落实</w:t>
      </w:r>
      <w:r>
        <w:rPr>
          <w:rFonts w:ascii="SimSun" w:eastAsia="SimSun" w:hAnsi="SimSun" w:cs="SimSun"/>
          <w:sz w:val="42"/>
          <w:szCs w:val="42"/>
        </w:rPr>
        <w:t>安全生产奖励、警示制度和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“一票否决”制度，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特别</w:t>
      </w:r>
      <w:r>
        <w:rPr>
          <w:rFonts w:ascii="SimSun" w:eastAsia="SimSun" w:hAnsi="SimSun" w:cs="SimSun"/>
          <w:spacing w:val="-17"/>
          <w:sz w:val="42"/>
          <w:szCs w:val="42"/>
        </w:rPr>
        <w:t>要严格执行安全生产行政问责制，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加大责</w:t>
      </w:r>
      <w:r>
        <w:rPr>
          <w:rFonts w:ascii="SimSun" w:eastAsia="SimSun" w:hAnsi="SimSun" w:cs="SimSun"/>
          <w:spacing w:val="-16"/>
          <w:sz w:val="42"/>
          <w:szCs w:val="42"/>
        </w:rPr>
        <w:t>任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6"/>
          <w:sz w:val="42"/>
          <w:szCs w:val="42"/>
        </w:rPr>
        <w:t>追究</w:t>
      </w:r>
      <w:r>
        <w:rPr>
          <w:rFonts w:ascii="SimSun" w:eastAsia="SimSun" w:hAnsi="SimSun" w:cs="SimSun"/>
          <w:spacing w:val="-11"/>
          <w:sz w:val="42"/>
          <w:szCs w:val="42"/>
        </w:rPr>
        <w:t>力</w:t>
      </w:r>
      <w:r>
        <w:rPr>
          <w:rFonts w:ascii="SimSun" w:eastAsia="SimSun" w:hAnsi="SimSun" w:cs="SimSun"/>
          <w:spacing w:val="-8"/>
          <w:sz w:val="42"/>
          <w:szCs w:val="42"/>
        </w:rPr>
        <w:t>度。对监管不到位、</w:t>
      </w:r>
      <w:r>
        <w:rPr>
          <w:rFonts w:ascii="SimSun" w:eastAsia="SimSun" w:hAnsi="SimSun" w:cs="SimSun"/>
          <w:spacing w:val="-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8"/>
          <w:sz w:val="42"/>
          <w:szCs w:val="42"/>
        </w:rPr>
        <w:t>发生较大以上责任事故的，要依法依规严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6"/>
          <w:sz w:val="42"/>
          <w:szCs w:val="42"/>
        </w:rPr>
        <w:t>肃</w:t>
      </w:r>
      <w:r>
        <w:rPr>
          <w:rFonts w:ascii="SimSun" w:eastAsia="SimSun" w:hAnsi="SimSun" w:cs="SimSun"/>
          <w:spacing w:val="-5"/>
          <w:sz w:val="42"/>
          <w:szCs w:val="42"/>
        </w:rPr>
        <w:t>追究责任。</w:t>
      </w:r>
    </w:p>
    <w:p>
      <w:pPr>
        <w:spacing w:before="2" w:line="209" w:lineRule="auto"/>
        <w:ind w:left="924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6"/>
          <w:sz w:val="42"/>
          <w:szCs w:val="42"/>
        </w:rPr>
        <w:t>最后，对岁末</w:t>
      </w:r>
      <w:r>
        <w:rPr>
          <w:rFonts w:ascii="SimSun" w:eastAsia="SimSun" w:hAnsi="SimSun" w:cs="SimSun"/>
          <w:spacing w:val="-4"/>
          <w:sz w:val="42"/>
          <w:szCs w:val="42"/>
        </w:rPr>
        <w:t>年</w:t>
      </w:r>
      <w:r>
        <w:rPr>
          <w:rFonts w:ascii="SimSun" w:eastAsia="SimSun" w:hAnsi="SimSun" w:cs="SimSun"/>
          <w:spacing w:val="-3"/>
          <w:sz w:val="42"/>
          <w:szCs w:val="42"/>
        </w:rPr>
        <w:t>初安全生产工作，再简要强调几点：</w:t>
      </w:r>
    </w:p>
    <w:p>
      <w:pPr>
        <w:spacing w:line="321" w:lineRule="auto"/>
        <w:rPr>
          <w:rFonts w:ascii="Arial"/>
          <w:sz w:val="21"/>
        </w:rPr>
      </w:pPr>
    </w:p>
    <w:p>
      <w:pPr>
        <w:spacing w:before="136" w:line="411" w:lineRule="auto"/>
        <w:ind w:left="80" w:right="198" w:firstLine="84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4"/>
          <w:sz w:val="42"/>
          <w:szCs w:val="42"/>
        </w:rPr>
        <w:t>元旦、春节将至，省市“</w:t>
      </w:r>
      <w:r>
        <w:rPr>
          <w:rFonts w:ascii="SimSun" w:eastAsia="SimSun" w:hAnsi="SimSun" w:cs="SimSun"/>
          <w:spacing w:val="-2"/>
          <w:sz w:val="42"/>
          <w:szCs w:val="42"/>
        </w:rPr>
        <w:t>两会”</w:t>
      </w:r>
      <w:r>
        <w:rPr>
          <w:rFonts w:ascii="SimSun" w:eastAsia="SimSun" w:hAnsi="SimSun" w:cs="SimSun"/>
          <w:spacing w:val="-2"/>
          <w:sz w:val="42"/>
          <w:szCs w:val="42"/>
        </w:rPr>
        <w:t>即将</w:t>
      </w:r>
      <w:r>
        <w:rPr>
          <w:rFonts w:ascii="SimSun" w:eastAsia="SimSun" w:hAnsi="SimSun" w:cs="SimSun"/>
          <w:spacing w:val="-2"/>
          <w:sz w:val="42"/>
          <w:szCs w:val="42"/>
        </w:rPr>
        <w:t>召开，生产经营进入旺季，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客流物流车流急剧增加。同时，据市</w:t>
      </w:r>
      <w:r>
        <w:rPr>
          <w:rFonts w:ascii="SimSun" w:eastAsia="SimSun" w:hAnsi="SimSun" w:cs="SimSun"/>
          <w:sz w:val="42"/>
          <w:szCs w:val="42"/>
        </w:rPr>
        <w:t>气象部门预测，今年我市冬季气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温偏低、降水偏多，极有可能</w:t>
      </w:r>
      <w:r>
        <w:rPr>
          <w:rFonts w:ascii="SimSun" w:eastAsia="SimSun" w:hAnsi="SimSun" w:cs="SimSun"/>
          <w:spacing w:val="1"/>
          <w:sz w:val="42"/>
          <w:szCs w:val="42"/>
        </w:rPr>
        <w:t>浮现</w:t>
      </w:r>
      <w:r>
        <w:rPr>
          <w:rFonts w:ascii="SimSun" w:eastAsia="SimSun" w:hAnsi="SimSun" w:cs="SimSun"/>
          <w:spacing w:val="1"/>
          <w:sz w:val="42"/>
          <w:szCs w:val="42"/>
        </w:rPr>
        <w:t>雨</w:t>
      </w:r>
      <w:r>
        <w:rPr>
          <w:rFonts w:ascii="SimSun" w:eastAsia="SimSun" w:hAnsi="SimSun" w:cs="SimSun"/>
          <w:sz w:val="42"/>
          <w:szCs w:val="42"/>
        </w:rPr>
        <w:t>雪冰冻灾害天气。各级各部门要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7"/>
          <w:sz w:val="42"/>
          <w:szCs w:val="42"/>
        </w:rPr>
        <w:t>未</w:t>
      </w:r>
      <w:r>
        <w:rPr>
          <w:rFonts w:ascii="SimSun" w:eastAsia="SimSun" w:hAnsi="SimSun" w:cs="SimSun"/>
          <w:spacing w:val="-4"/>
          <w:sz w:val="42"/>
          <w:szCs w:val="42"/>
        </w:rPr>
        <w:t>雨绸缪，抓好各项措施落实。</w:t>
      </w:r>
    </w:p>
    <w:p>
      <w:pPr>
        <w:spacing w:before="7" w:line="411" w:lineRule="auto"/>
        <w:ind w:left="78" w:right="362" w:firstLine="847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3"/>
          <w:sz w:val="42"/>
          <w:szCs w:val="42"/>
        </w:rPr>
        <w:t>一</w:t>
      </w:r>
      <w:r>
        <w:rPr>
          <w:rFonts w:ascii="SimSun" w:eastAsia="SimSun" w:hAnsi="SimSun" w:cs="SimSun"/>
          <w:spacing w:val="-19"/>
          <w:sz w:val="42"/>
          <w:szCs w:val="42"/>
        </w:rPr>
        <w:t>要扎实开展“迎双节、</w:t>
      </w:r>
      <w:r>
        <w:rPr>
          <w:rFonts w:ascii="SimSun" w:eastAsia="SimSun" w:hAnsi="SimSun" w:cs="SimSun"/>
          <w:spacing w:val="-1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保</w:t>
      </w:r>
      <w:r>
        <w:rPr>
          <w:rFonts w:ascii="SimSun" w:eastAsia="SimSun" w:hAnsi="SimSun" w:cs="SimSun"/>
          <w:spacing w:val="-19"/>
          <w:sz w:val="42"/>
          <w:szCs w:val="42"/>
        </w:rPr>
        <w:t>安全</w:t>
      </w:r>
      <w:r>
        <w:rPr>
          <w:rFonts w:ascii="SimSun" w:eastAsia="SimSun" w:hAnsi="SimSun" w:cs="SimSun"/>
          <w:spacing w:val="-19"/>
          <w:sz w:val="42"/>
          <w:szCs w:val="42"/>
        </w:rPr>
        <w:t>”大检查活动。</w:t>
      </w:r>
      <w:r>
        <w:rPr>
          <w:rFonts w:ascii="SimSun" w:eastAsia="SimSun" w:hAnsi="SimSun" w:cs="SimSun"/>
          <w:spacing w:val="-1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市政府决定在全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5"/>
          <w:sz w:val="42"/>
          <w:szCs w:val="42"/>
        </w:rPr>
        <w:t>市范围内开展一次节前安全隐患大检查活动。市政府将于春节前组</w:t>
      </w:r>
      <w:r>
        <w:rPr>
          <w:rFonts w:ascii="SimSun" w:eastAsia="SimSun" w:hAnsi="SimSun" w:cs="SimSun"/>
          <w:spacing w:val="-4"/>
          <w:sz w:val="42"/>
          <w:szCs w:val="42"/>
        </w:rPr>
        <w:t>织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8"/>
          <w:sz w:val="42"/>
          <w:szCs w:val="42"/>
        </w:rPr>
        <w:t>督</w:t>
      </w:r>
      <w:r>
        <w:rPr>
          <w:rFonts w:ascii="SimSun" w:eastAsia="SimSun" w:hAnsi="SimSun" w:cs="SimSun"/>
          <w:spacing w:val="-17"/>
          <w:sz w:val="42"/>
          <w:szCs w:val="42"/>
        </w:rPr>
        <w:t>查组分赴各县(市、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区)和市级重点部门单位开展督查。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各职能部门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"/>
          <w:sz w:val="42"/>
          <w:szCs w:val="42"/>
        </w:rPr>
        <w:t>要</w:t>
      </w:r>
      <w:r>
        <w:rPr>
          <w:rFonts w:ascii="SimSun" w:eastAsia="SimSun" w:hAnsi="SimSun" w:cs="SimSun"/>
          <w:spacing w:val="-2"/>
          <w:sz w:val="42"/>
          <w:szCs w:val="42"/>
        </w:rPr>
        <w:t>即将</w:t>
      </w:r>
      <w:r>
        <w:rPr>
          <w:rFonts w:ascii="SimSun" w:eastAsia="SimSun" w:hAnsi="SimSun" w:cs="SimSun"/>
          <w:spacing w:val="-2"/>
          <w:sz w:val="42"/>
          <w:szCs w:val="42"/>
        </w:rPr>
        <w:t>行动起来，认真排查各类隐患，并</w:t>
      </w:r>
      <w:r>
        <w:rPr>
          <w:rFonts w:ascii="SimSun" w:eastAsia="SimSun" w:hAnsi="SimSun" w:cs="SimSun"/>
          <w:spacing w:val="-1"/>
          <w:sz w:val="42"/>
          <w:szCs w:val="42"/>
        </w:rPr>
        <w:t>及时落实整改措施。</w:t>
      </w:r>
    </w:p>
    <w:p>
      <w:pPr>
        <w:spacing w:before="8" w:line="413" w:lineRule="auto"/>
        <w:ind w:left="77" w:right="198" w:firstLine="84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33"/>
          <w:sz w:val="42"/>
          <w:szCs w:val="42"/>
        </w:rPr>
        <w:t>二</w:t>
      </w:r>
      <w:r>
        <w:rPr>
          <w:rFonts w:ascii="SimSun" w:eastAsia="SimSun" w:hAnsi="SimSun" w:cs="SimSun"/>
          <w:spacing w:val="-19"/>
          <w:sz w:val="42"/>
          <w:szCs w:val="42"/>
        </w:rPr>
        <w:t>要精心筹备打好春运安全攻坚战。</w:t>
      </w:r>
      <w:r>
        <w:rPr>
          <w:rFonts w:ascii="SimSun" w:eastAsia="SimSun" w:hAnsi="SimSun" w:cs="SimSun"/>
          <w:spacing w:val="-1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春运工作任务很艰巨，</w:t>
      </w:r>
      <w:r>
        <w:rPr>
          <w:rFonts w:ascii="SimSun" w:eastAsia="SimSun" w:hAnsi="SimSun" w:cs="SimSun"/>
          <w:spacing w:val="-1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具体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工作增林同志</w:t>
      </w:r>
      <w:r>
        <w:rPr>
          <w:rFonts w:ascii="SimSun" w:eastAsia="SimSun" w:hAnsi="SimSun" w:cs="SimSun"/>
          <w:spacing w:val="-2"/>
          <w:sz w:val="42"/>
          <w:szCs w:val="42"/>
        </w:rPr>
        <w:t>已作了部署。市经信委作为春运工作的组织协调部门，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要及时了解掌握春运动态，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主动协调处理好</w:t>
      </w:r>
      <w:r>
        <w:rPr>
          <w:rFonts w:ascii="SimSun" w:eastAsia="SimSun" w:hAnsi="SimSun" w:cs="SimSun"/>
          <w:spacing w:val="-18"/>
          <w:sz w:val="42"/>
          <w:szCs w:val="42"/>
        </w:rPr>
        <w:t>浮现</w:t>
      </w:r>
      <w:r>
        <w:rPr>
          <w:rFonts w:ascii="SimSun" w:eastAsia="SimSun" w:hAnsi="SimSun" w:cs="SimSun"/>
          <w:spacing w:val="-18"/>
          <w:sz w:val="42"/>
          <w:szCs w:val="42"/>
        </w:rPr>
        <w:t>的问题。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公安等相</w:t>
      </w:r>
      <w:r>
        <w:rPr>
          <w:rFonts w:ascii="SimSun" w:eastAsia="SimSun" w:hAnsi="SimSun" w:cs="SimSun"/>
          <w:spacing w:val="-17"/>
          <w:sz w:val="42"/>
          <w:szCs w:val="42"/>
        </w:rPr>
        <w:t>关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部门单位要</w:t>
      </w:r>
      <w:r>
        <w:rPr>
          <w:rFonts w:ascii="SimSun" w:eastAsia="SimSun" w:hAnsi="SimSun" w:cs="SimSun"/>
          <w:spacing w:val="1"/>
          <w:sz w:val="42"/>
          <w:szCs w:val="42"/>
        </w:rPr>
        <w:t>密切</w:t>
      </w:r>
      <w:r>
        <w:rPr>
          <w:rFonts w:ascii="SimSun" w:eastAsia="SimSun" w:hAnsi="SimSun" w:cs="SimSun"/>
          <w:spacing w:val="1"/>
          <w:sz w:val="42"/>
          <w:szCs w:val="42"/>
        </w:rPr>
        <w:t>配合、相互支持。</w:t>
      </w:r>
      <w:r>
        <w:rPr>
          <w:rFonts w:ascii="SimSun" w:eastAsia="SimSun" w:hAnsi="SimSun" w:cs="SimSun"/>
          <w:spacing w:val="1"/>
          <w:sz w:val="42"/>
          <w:szCs w:val="42"/>
        </w:rPr>
        <w:t>特殊</w:t>
      </w:r>
      <w:r>
        <w:rPr>
          <w:rFonts w:ascii="SimSun" w:eastAsia="SimSun" w:hAnsi="SimSun" w:cs="SimSun"/>
          <w:spacing w:val="1"/>
          <w:sz w:val="42"/>
          <w:szCs w:val="42"/>
        </w:rPr>
        <w:t>对可</w:t>
      </w:r>
      <w:r>
        <w:rPr>
          <w:rFonts w:ascii="SimSun" w:eastAsia="SimSun" w:hAnsi="SimSun" w:cs="SimSun"/>
          <w:sz w:val="42"/>
          <w:szCs w:val="42"/>
        </w:rPr>
        <w:t>能</w:t>
      </w:r>
      <w:r>
        <w:rPr>
          <w:rFonts w:ascii="SimSun" w:eastAsia="SimSun" w:hAnsi="SimSun" w:cs="SimSun"/>
          <w:sz w:val="42"/>
          <w:szCs w:val="42"/>
        </w:rPr>
        <w:t>浮现</w:t>
      </w:r>
      <w:r>
        <w:rPr>
          <w:rFonts w:ascii="SimSun" w:eastAsia="SimSun" w:hAnsi="SimSun" w:cs="SimSun"/>
          <w:sz w:val="42"/>
          <w:szCs w:val="42"/>
        </w:rPr>
        <w:t>的灾害性天气，要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做好各项准备，制订好预案，确保在安全的</w:t>
      </w:r>
      <w:r>
        <w:rPr>
          <w:rFonts w:ascii="SimSun" w:eastAsia="SimSun" w:hAnsi="SimSun" w:cs="SimSun"/>
          <w:sz w:val="42"/>
          <w:szCs w:val="42"/>
        </w:rPr>
        <w:t>前提下，最大限度地保障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https://d.book118.com/156034023121010053</w:t>
        </w:r>
      </w:hyperlink>
    </w:p>
    <w:p/>
    <w:sectPr>
      <w:footerReference w:type="default" r:id="rId15"/>
      <w:pgSz w:w="17860" w:h="25258"/>
      <w:pgMar w:top="1041" w:right="2324" w:bottom="2298" w:left="2640" w:header="0" w:footer="2050" w:gutter="0"/>
      <w:pgNumType w:start="1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6243"/>
      <w:rPr>
        <w:rFonts w:ascii="Calibri" w:eastAsia="Calibri" w:hAnsi="Calibri" w:cs="Calibri"/>
        <w:sz w:val="27"/>
        <w:szCs w:val="27"/>
      </w:rPr>
    </w:pPr>
    <w:r>
      <w:rPr>
        <w:rFonts w:ascii="Calibri" w:eastAsia="Calibri" w:hAnsi="Calibri" w:cs="Calibri"/>
        <w:sz w:val="27"/>
        <w:szCs w:val="27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80" w:lineRule="auto"/>
      <w:ind w:left="6236"/>
      <w:rPr>
        <w:rFonts w:ascii="Calibri" w:eastAsia="Calibri" w:hAnsi="Calibri" w:cs="Calibri"/>
        <w:sz w:val="27"/>
        <w:szCs w:val="27"/>
      </w:rPr>
    </w:pPr>
    <w:r>
      <w:rPr>
        <w:rFonts w:ascii="Calibri" w:eastAsia="Calibri" w:hAnsi="Calibri" w:cs="Calibri"/>
        <w:sz w:val="27"/>
        <w:szCs w:val="27"/>
      </w:rPr>
      <w:t>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0" w:lineRule="auto"/>
      <w:ind w:left="6234"/>
      <w:rPr>
        <w:rFonts w:ascii="Calibri" w:eastAsia="Calibri" w:hAnsi="Calibri" w:cs="Calibri"/>
        <w:sz w:val="27"/>
        <w:szCs w:val="27"/>
      </w:rPr>
    </w:pPr>
    <w:r>
      <w:rPr>
        <w:rFonts w:ascii="Calibri" w:eastAsia="Calibri" w:hAnsi="Calibri" w:cs="Calibri"/>
        <w:sz w:val="27"/>
        <w:szCs w:val="27"/>
      </w:rPr>
      <w:t>3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6227"/>
      <w:rPr>
        <w:rFonts w:ascii="Calibri" w:eastAsia="Calibri" w:hAnsi="Calibri" w:cs="Calibri"/>
        <w:sz w:val="27"/>
        <w:szCs w:val="27"/>
      </w:rPr>
    </w:pPr>
    <w:r>
      <w:rPr>
        <w:rFonts w:ascii="Calibri" w:eastAsia="Calibri" w:hAnsi="Calibri" w:cs="Calibri"/>
        <w:sz w:val="27"/>
        <w:szCs w:val="27"/>
      </w:rPr>
      <w:t>4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6227"/>
      <w:rPr>
        <w:rFonts w:ascii="Calibri" w:eastAsia="Calibri" w:hAnsi="Calibri" w:cs="Calibri"/>
        <w:sz w:val="27"/>
        <w:szCs w:val="27"/>
      </w:rPr>
    </w:pPr>
    <w:r>
      <w:rPr>
        <w:rFonts w:ascii="Calibri" w:eastAsia="Calibri" w:hAnsi="Calibri" w:cs="Calibri"/>
        <w:sz w:val="27"/>
        <w:szCs w:val="27"/>
      </w:rPr>
      <w:t>4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ind w:left="6234"/>
      <w:rPr>
        <w:rFonts w:ascii="Calibri" w:eastAsia="Calibri" w:hAnsi="Calibri" w:cs="Calibri"/>
        <w:sz w:val="27"/>
        <w:szCs w:val="27"/>
      </w:rPr>
    </w:pPr>
    <w:r>
      <w:rPr>
        <w:rFonts w:ascii="Calibri" w:eastAsia="Calibri" w:hAnsi="Calibri" w:cs="Calibri"/>
        <w:sz w:val="27"/>
        <w:szCs w:val="27"/>
      </w:rPr>
      <w:t>5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0" w:lineRule="auto"/>
      <w:ind w:left="6235"/>
      <w:rPr>
        <w:rFonts w:ascii="Calibri" w:eastAsia="Calibri" w:hAnsi="Calibri" w:cs="Calibri"/>
        <w:sz w:val="27"/>
        <w:szCs w:val="27"/>
      </w:rPr>
    </w:pPr>
    <w:r>
      <w:rPr>
        <w:rFonts w:ascii="Calibri" w:eastAsia="Calibri" w:hAnsi="Calibri" w:cs="Calibri"/>
        <w:sz w:val="27"/>
        <w:szCs w:val="27"/>
      </w:rPr>
      <w:t>6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ind w:left="6233"/>
      <w:rPr>
        <w:rFonts w:ascii="Calibri" w:eastAsia="Calibri" w:hAnsi="Calibri" w:cs="Calibri"/>
        <w:sz w:val="27"/>
        <w:szCs w:val="27"/>
      </w:rPr>
    </w:pPr>
    <w:r>
      <w:rPr>
        <w:rFonts w:ascii="Calibri" w:eastAsia="Calibri" w:hAnsi="Calibri" w:cs="Calibri"/>
        <w:sz w:val="27"/>
        <w:szCs w:val="27"/>
      </w:rPr>
      <w:t>7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ind w:left="6233"/>
      <w:rPr>
        <w:rFonts w:ascii="Calibri" w:eastAsia="Calibri" w:hAnsi="Calibri" w:cs="Calibri"/>
        <w:sz w:val="27"/>
        <w:szCs w:val="27"/>
      </w:rPr>
    </w:pPr>
    <w:r>
      <w:rPr>
        <w:rFonts w:ascii="Calibri" w:eastAsia="Calibri" w:hAnsi="Calibri" w:cs="Calibri"/>
        <w:sz w:val="27"/>
        <w:szCs w:val="27"/>
      </w:rPr>
      <w:t>7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0" w:lineRule="auto"/>
      <w:ind w:left="6231"/>
      <w:rPr>
        <w:rFonts w:ascii="Calibri" w:eastAsia="Calibri" w:hAnsi="Calibri" w:cs="Calibri"/>
        <w:sz w:val="27"/>
        <w:szCs w:val="27"/>
      </w:rPr>
    </w:pPr>
    <w:r>
      <w:rPr>
        <w:rFonts w:ascii="Calibri" w:eastAsia="Calibri" w:hAnsi="Calibri" w:cs="Calibri"/>
        <w:sz w:val="27"/>
        <w:szCs w:val="27"/>
      </w:rPr>
      <w:t>8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0" w:lineRule="auto"/>
      <w:ind w:left="6231"/>
      <w:rPr>
        <w:rFonts w:ascii="Calibri" w:eastAsia="Calibri" w:hAnsi="Calibri" w:cs="Calibri"/>
        <w:sz w:val="27"/>
        <w:szCs w:val="27"/>
      </w:rPr>
    </w:pPr>
    <w:r>
      <w:rPr>
        <w:rFonts w:ascii="Calibri" w:eastAsia="Calibri" w:hAnsi="Calibri" w:cs="Calibri"/>
        <w:sz w:val="27"/>
        <w:szCs w:val="27"/>
      </w:rPr>
      <w:t>9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kern w:val="0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hyperlink" Target="https://d.book118.com/156034023121010053" TargetMode="External" /><Relationship Id="rId15" Type="http://schemas.openxmlformats.org/officeDocument/2006/relationships/footer" Target="footer11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2023-04-25T01:28:28Z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2023-04-27T01:04:08Z</vt:filetime>
  </property>
  <property fmtid="{D5CDD505-2E9C-101B-9397-08002B2CF9AE}" pid="3" name="CRO">
    <vt:lpwstr>wqlLaW5nc29mdCBQREYgdG8gV1BTIDgw</vt:lpwstr>
  </property>
  <property fmtid="{D5CDD505-2E9C-101B-9397-08002B2CF9AE}" pid="4" name="UsrData">
    <vt:lpwstr>6449597f4e2c48b522e0a402</vt:lpwstr>
  </property>
</Properties>
</file>