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投影机照明灯项目构思建设方案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7" w:history="1">
        <w:r>
          <w:rPr>
            <w:rFonts w:ascii="仿宋" w:eastAsia="仿宋" w:hAnsi="仿宋" w:cs="仿宋" w:hint="eastAsia"/>
            <w:lang w:eastAsia="zh-CN"/>
          </w:rPr>
          <w:t>序言</w:t>
        </w:r>
        <w:r>
          <w:tab/>
        </w:r>
        <w:r>
          <w:fldChar w:fldCharType="begin"/>
        </w:r>
        <w:r>
          <w:instrText xml:space="preserve"> PAGEREF _Toc28667 \h </w:instrText>
        </w:r>
        <w:r>
          <w:fldChar w:fldCharType="separate"/>
        </w:r>
        <w:r>
          <w:t>3</w:t>
        </w:r>
        <w:r>
          <w:fldChar w:fldCharType="end"/>
        </w:r>
      </w:hyperlink>
    </w:p>
    <w:p>
      <w:pPr>
        <w:pStyle w:val="TOC1"/>
        <w:tabs>
          <w:tab w:val="right" w:leader="dot" w:pos="8306"/>
        </w:tabs>
      </w:pPr>
      <w:hyperlink w:anchor="_Toc23176" w:history="1">
        <w:r>
          <w:rPr>
            <w:rFonts w:ascii="仿宋" w:eastAsia="仿宋" w:hAnsi="仿宋" w:cs="仿宋" w:hint="eastAsia"/>
            <w:lang w:eastAsia="zh-CN"/>
          </w:rPr>
          <w:t>一、背景、必要性分析</w:t>
        </w:r>
        <w:r>
          <w:tab/>
        </w:r>
        <w:r>
          <w:fldChar w:fldCharType="begin"/>
        </w:r>
        <w:r>
          <w:instrText xml:space="preserve"> PAGEREF _Toc23176 \h </w:instrText>
        </w:r>
        <w:r>
          <w:fldChar w:fldCharType="separate"/>
        </w:r>
        <w:r>
          <w:t>3</w:t>
        </w:r>
        <w:r>
          <w:fldChar w:fldCharType="end"/>
        </w:r>
      </w:hyperlink>
    </w:p>
    <w:p>
      <w:pPr>
        <w:pStyle w:val="TOC2"/>
        <w:tabs>
          <w:tab w:val="right" w:leader="dot" w:pos="8306"/>
        </w:tabs>
      </w:pPr>
      <w:hyperlink w:anchor="_Toc12535" w:history="1">
        <w:r>
          <w:rPr>
            <w:rFonts w:ascii="仿宋" w:eastAsia="仿宋" w:hAnsi="仿宋" w:cs="仿宋" w:hint="eastAsia"/>
            <w:lang w:eastAsia="zh-CN"/>
          </w:rPr>
          <w:t>(一)、项目建设背景</w:t>
        </w:r>
        <w:r>
          <w:tab/>
        </w:r>
        <w:r>
          <w:fldChar w:fldCharType="begin"/>
        </w:r>
        <w:r>
          <w:instrText xml:space="preserve"> PAGEREF _Toc12535 \h </w:instrText>
        </w:r>
        <w:r>
          <w:fldChar w:fldCharType="separate"/>
        </w:r>
        <w:r>
          <w:t>3</w:t>
        </w:r>
        <w:r>
          <w:fldChar w:fldCharType="end"/>
        </w:r>
      </w:hyperlink>
    </w:p>
    <w:p>
      <w:pPr>
        <w:pStyle w:val="TOC2"/>
        <w:tabs>
          <w:tab w:val="right" w:leader="dot" w:pos="8306"/>
        </w:tabs>
      </w:pPr>
      <w:hyperlink w:anchor="_Toc4567" w:history="1">
        <w:r>
          <w:rPr>
            <w:rFonts w:ascii="仿宋" w:eastAsia="仿宋" w:hAnsi="仿宋" w:cs="仿宋" w:hint="eastAsia"/>
            <w:lang w:eastAsia="zh-CN"/>
          </w:rPr>
          <w:t>(二)、必要性分析</w:t>
        </w:r>
        <w:r>
          <w:tab/>
        </w:r>
        <w:r>
          <w:fldChar w:fldCharType="begin"/>
        </w:r>
        <w:r>
          <w:instrText xml:space="preserve"> PAGEREF _Toc4567 \h </w:instrText>
        </w:r>
        <w:r>
          <w:fldChar w:fldCharType="separate"/>
        </w:r>
        <w:r>
          <w:t>4</w:t>
        </w:r>
        <w:r>
          <w:fldChar w:fldCharType="end"/>
        </w:r>
      </w:hyperlink>
    </w:p>
    <w:p>
      <w:pPr>
        <w:pStyle w:val="TOC2"/>
        <w:tabs>
          <w:tab w:val="right" w:leader="dot" w:pos="8306"/>
        </w:tabs>
      </w:pPr>
      <w:hyperlink w:anchor="_Toc3940" w:history="1">
        <w:r>
          <w:rPr>
            <w:rFonts w:ascii="仿宋" w:eastAsia="仿宋" w:hAnsi="仿宋" w:cs="仿宋" w:hint="eastAsia"/>
            <w:lang w:eastAsia="zh-CN"/>
          </w:rPr>
          <w:t>(三)、项目建设有利条件</w:t>
        </w:r>
        <w:r>
          <w:tab/>
        </w:r>
        <w:r>
          <w:fldChar w:fldCharType="begin"/>
        </w:r>
        <w:r>
          <w:instrText xml:space="preserve"> PAGEREF _Toc3940 \h </w:instrText>
        </w:r>
        <w:r>
          <w:fldChar w:fldCharType="separate"/>
        </w:r>
        <w:r>
          <w:t>5</w:t>
        </w:r>
        <w:r>
          <w:fldChar w:fldCharType="end"/>
        </w:r>
      </w:hyperlink>
    </w:p>
    <w:p>
      <w:pPr>
        <w:pStyle w:val="TOC1"/>
        <w:tabs>
          <w:tab w:val="right" w:leader="dot" w:pos="8306"/>
        </w:tabs>
      </w:pPr>
      <w:hyperlink w:anchor="_Toc4132" w:history="1">
        <w:r>
          <w:rPr>
            <w:rFonts w:ascii="仿宋" w:eastAsia="仿宋" w:hAnsi="仿宋" w:cs="仿宋" w:hint="eastAsia"/>
            <w:lang w:eastAsia="zh-CN"/>
          </w:rPr>
          <w:t>二、建设风险评估分析</w:t>
        </w:r>
        <w:r>
          <w:tab/>
        </w:r>
        <w:r>
          <w:fldChar w:fldCharType="begin"/>
        </w:r>
        <w:r>
          <w:instrText xml:space="preserve"> PAGEREF _Toc4132 \h </w:instrText>
        </w:r>
        <w:r>
          <w:fldChar w:fldCharType="separate"/>
        </w:r>
        <w:r>
          <w:t>7</w:t>
        </w:r>
        <w:r>
          <w:fldChar w:fldCharType="end"/>
        </w:r>
      </w:hyperlink>
    </w:p>
    <w:p>
      <w:pPr>
        <w:pStyle w:val="TOC2"/>
        <w:tabs>
          <w:tab w:val="right" w:leader="dot" w:pos="8306"/>
        </w:tabs>
      </w:pPr>
      <w:hyperlink w:anchor="_Toc21470" w:history="1">
        <w:r>
          <w:rPr>
            <w:rFonts w:ascii="仿宋" w:eastAsia="仿宋" w:hAnsi="仿宋" w:cs="仿宋" w:hint="eastAsia"/>
            <w:lang w:eastAsia="zh-CN"/>
          </w:rPr>
          <w:t>(一)、政策风险分析</w:t>
        </w:r>
        <w:r>
          <w:tab/>
        </w:r>
        <w:r>
          <w:fldChar w:fldCharType="begin"/>
        </w:r>
        <w:r>
          <w:instrText xml:space="preserve"> PAGEREF _Toc21470 \h </w:instrText>
        </w:r>
        <w:r>
          <w:fldChar w:fldCharType="separate"/>
        </w:r>
        <w:r>
          <w:t>7</w:t>
        </w:r>
        <w:r>
          <w:fldChar w:fldCharType="end"/>
        </w:r>
      </w:hyperlink>
    </w:p>
    <w:p>
      <w:pPr>
        <w:pStyle w:val="TOC2"/>
        <w:tabs>
          <w:tab w:val="right" w:leader="dot" w:pos="8306"/>
        </w:tabs>
      </w:pPr>
      <w:hyperlink w:anchor="_Toc24622" w:history="1">
        <w:r>
          <w:rPr>
            <w:rFonts w:ascii="仿宋" w:eastAsia="仿宋" w:hAnsi="仿宋" w:cs="仿宋" w:hint="eastAsia"/>
            <w:lang w:eastAsia="zh-CN"/>
          </w:rPr>
          <w:t>(二)、社会风险分析</w:t>
        </w:r>
        <w:r>
          <w:tab/>
        </w:r>
        <w:r>
          <w:fldChar w:fldCharType="begin"/>
        </w:r>
        <w:r>
          <w:instrText xml:space="preserve"> PAGEREF _Toc24622 \h </w:instrText>
        </w:r>
        <w:r>
          <w:fldChar w:fldCharType="separate"/>
        </w:r>
        <w:r>
          <w:t>8</w:t>
        </w:r>
        <w:r>
          <w:fldChar w:fldCharType="end"/>
        </w:r>
      </w:hyperlink>
    </w:p>
    <w:p>
      <w:pPr>
        <w:pStyle w:val="TOC2"/>
        <w:tabs>
          <w:tab w:val="right" w:leader="dot" w:pos="8306"/>
        </w:tabs>
      </w:pPr>
      <w:hyperlink w:anchor="_Toc30837" w:history="1">
        <w:r>
          <w:rPr>
            <w:rFonts w:ascii="仿宋" w:eastAsia="仿宋" w:hAnsi="仿宋" w:cs="仿宋" w:hint="eastAsia"/>
            <w:lang w:eastAsia="zh-CN"/>
          </w:rPr>
          <w:t>(三)、市场风险分析</w:t>
        </w:r>
        <w:r>
          <w:tab/>
        </w:r>
        <w:r>
          <w:fldChar w:fldCharType="begin"/>
        </w:r>
        <w:r>
          <w:instrText xml:space="preserve"> PAGEREF _Toc30837 \h </w:instrText>
        </w:r>
        <w:r>
          <w:fldChar w:fldCharType="separate"/>
        </w:r>
        <w:r>
          <w:t>10</w:t>
        </w:r>
        <w:r>
          <w:fldChar w:fldCharType="end"/>
        </w:r>
      </w:hyperlink>
    </w:p>
    <w:p>
      <w:pPr>
        <w:pStyle w:val="TOC2"/>
        <w:tabs>
          <w:tab w:val="right" w:leader="dot" w:pos="8306"/>
        </w:tabs>
      </w:pPr>
      <w:hyperlink w:anchor="_Toc27880" w:history="1">
        <w:r>
          <w:rPr>
            <w:rFonts w:ascii="仿宋" w:eastAsia="仿宋" w:hAnsi="仿宋" w:cs="仿宋" w:hint="eastAsia"/>
            <w:lang w:eastAsia="zh-CN"/>
          </w:rPr>
          <w:t>(四)、资金风险分析</w:t>
        </w:r>
        <w:r>
          <w:tab/>
        </w:r>
        <w:r>
          <w:fldChar w:fldCharType="begin"/>
        </w:r>
        <w:r>
          <w:instrText xml:space="preserve"> PAGEREF _Toc27880 \h </w:instrText>
        </w:r>
        <w:r>
          <w:fldChar w:fldCharType="separate"/>
        </w:r>
        <w:r>
          <w:t>10</w:t>
        </w:r>
        <w:r>
          <w:fldChar w:fldCharType="end"/>
        </w:r>
      </w:hyperlink>
    </w:p>
    <w:p>
      <w:pPr>
        <w:pStyle w:val="TOC2"/>
        <w:tabs>
          <w:tab w:val="right" w:leader="dot" w:pos="8306"/>
        </w:tabs>
      </w:pPr>
      <w:hyperlink w:anchor="_Toc14572" w:history="1">
        <w:r>
          <w:rPr>
            <w:rFonts w:ascii="仿宋" w:eastAsia="仿宋" w:hAnsi="仿宋" w:cs="仿宋" w:hint="eastAsia"/>
            <w:lang w:eastAsia="zh-CN"/>
          </w:rPr>
          <w:t>(五)、技术风险分析</w:t>
        </w:r>
        <w:r>
          <w:tab/>
        </w:r>
        <w:r>
          <w:fldChar w:fldCharType="begin"/>
        </w:r>
        <w:r>
          <w:instrText xml:space="preserve"> PAGEREF _Toc14572 \h </w:instrText>
        </w:r>
        <w:r>
          <w:fldChar w:fldCharType="separate"/>
        </w:r>
        <w:r>
          <w:t>12</w:t>
        </w:r>
        <w:r>
          <w:fldChar w:fldCharType="end"/>
        </w:r>
      </w:hyperlink>
    </w:p>
    <w:p>
      <w:pPr>
        <w:pStyle w:val="TOC2"/>
        <w:tabs>
          <w:tab w:val="right" w:leader="dot" w:pos="8306"/>
        </w:tabs>
      </w:pPr>
      <w:hyperlink w:anchor="_Toc30009" w:history="1">
        <w:r>
          <w:rPr>
            <w:rFonts w:ascii="仿宋" w:eastAsia="仿宋" w:hAnsi="仿宋" w:cs="仿宋" w:hint="eastAsia"/>
            <w:lang w:eastAsia="zh-CN"/>
          </w:rPr>
          <w:t>(六)、财务风险分析</w:t>
        </w:r>
        <w:r>
          <w:tab/>
        </w:r>
        <w:r>
          <w:fldChar w:fldCharType="begin"/>
        </w:r>
        <w:r>
          <w:instrText xml:space="preserve"> PAGEREF _Toc30009 \h </w:instrText>
        </w:r>
        <w:r>
          <w:fldChar w:fldCharType="separate"/>
        </w:r>
        <w:r>
          <w:t>13</w:t>
        </w:r>
        <w:r>
          <w:fldChar w:fldCharType="end"/>
        </w:r>
      </w:hyperlink>
    </w:p>
    <w:p>
      <w:pPr>
        <w:pStyle w:val="TOC2"/>
        <w:tabs>
          <w:tab w:val="right" w:leader="dot" w:pos="8306"/>
        </w:tabs>
      </w:pPr>
      <w:hyperlink w:anchor="_Toc18929" w:history="1">
        <w:r>
          <w:rPr>
            <w:rFonts w:ascii="仿宋" w:eastAsia="仿宋" w:hAnsi="仿宋" w:cs="仿宋" w:hint="eastAsia"/>
            <w:lang w:eastAsia="zh-CN"/>
          </w:rPr>
          <w:t>(七)、管理风险分析</w:t>
        </w:r>
        <w:r>
          <w:tab/>
        </w:r>
        <w:r>
          <w:fldChar w:fldCharType="begin"/>
        </w:r>
        <w:r>
          <w:instrText xml:space="preserve"> PAGEREF _Toc18929 \h </w:instrText>
        </w:r>
        <w:r>
          <w:fldChar w:fldCharType="separate"/>
        </w:r>
        <w:r>
          <w:t>15</w:t>
        </w:r>
        <w:r>
          <w:fldChar w:fldCharType="end"/>
        </w:r>
      </w:hyperlink>
    </w:p>
    <w:p>
      <w:pPr>
        <w:pStyle w:val="TOC2"/>
        <w:tabs>
          <w:tab w:val="right" w:leader="dot" w:pos="8306"/>
        </w:tabs>
      </w:pPr>
      <w:hyperlink w:anchor="_Toc11995" w:history="1">
        <w:r>
          <w:rPr>
            <w:rFonts w:ascii="仿宋" w:eastAsia="仿宋" w:hAnsi="仿宋" w:cs="仿宋" w:hint="eastAsia"/>
            <w:lang w:eastAsia="zh-CN"/>
          </w:rPr>
          <w:t>(八)、其它风险分析</w:t>
        </w:r>
        <w:r>
          <w:tab/>
        </w:r>
        <w:r>
          <w:fldChar w:fldCharType="begin"/>
        </w:r>
        <w:r>
          <w:instrText xml:space="preserve"> PAGEREF _Toc11995 \h </w:instrText>
        </w:r>
        <w:r>
          <w:fldChar w:fldCharType="separate"/>
        </w:r>
        <w:r>
          <w:t>16</w:t>
        </w:r>
        <w:r>
          <w:fldChar w:fldCharType="end"/>
        </w:r>
      </w:hyperlink>
    </w:p>
    <w:p>
      <w:pPr>
        <w:pStyle w:val="TOC2"/>
        <w:tabs>
          <w:tab w:val="right" w:leader="dot" w:pos="8306"/>
        </w:tabs>
      </w:pPr>
      <w:hyperlink w:anchor="_Toc5911" w:history="1">
        <w:r>
          <w:rPr>
            <w:rFonts w:ascii="仿宋" w:eastAsia="仿宋" w:hAnsi="仿宋" w:cs="仿宋" w:hint="eastAsia"/>
            <w:lang w:eastAsia="zh-CN"/>
          </w:rPr>
          <w:t>(九)、社会影响评估</w:t>
        </w:r>
        <w:r>
          <w:tab/>
        </w:r>
        <w:r>
          <w:fldChar w:fldCharType="begin"/>
        </w:r>
        <w:r>
          <w:instrText xml:space="preserve"> PAGEREF _Toc5911 \h </w:instrText>
        </w:r>
        <w:r>
          <w:fldChar w:fldCharType="separate"/>
        </w:r>
        <w:r>
          <w:t>17</w:t>
        </w:r>
        <w:r>
          <w:fldChar w:fldCharType="end"/>
        </w:r>
      </w:hyperlink>
    </w:p>
    <w:p>
      <w:pPr>
        <w:pStyle w:val="TOC1"/>
        <w:tabs>
          <w:tab w:val="right" w:leader="dot" w:pos="8306"/>
        </w:tabs>
      </w:pPr>
      <w:hyperlink w:anchor="_Toc6377" w:history="1">
        <w:r>
          <w:rPr>
            <w:rFonts w:ascii="仿宋" w:eastAsia="仿宋" w:hAnsi="仿宋" w:cs="仿宋" w:hint="eastAsia"/>
            <w:lang w:eastAsia="zh-CN"/>
          </w:rPr>
          <w:t>三、发展规划、产业政策和行业准入分析</w:t>
        </w:r>
        <w:r>
          <w:tab/>
        </w:r>
        <w:r>
          <w:fldChar w:fldCharType="begin"/>
        </w:r>
        <w:r>
          <w:instrText xml:space="preserve"> PAGEREF _Toc6377 \h </w:instrText>
        </w:r>
        <w:r>
          <w:fldChar w:fldCharType="separate"/>
        </w:r>
        <w:r>
          <w:t>19</w:t>
        </w:r>
        <w:r>
          <w:fldChar w:fldCharType="end"/>
        </w:r>
      </w:hyperlink>
    </w:p>
    <w:p>
      <w:pPr>
        <w:pStyle w:val="TOC2"/>
        <w:tabs>
          <w:tab w:val="right" w:leader="dot" w:pos="8306"/>
        </w:tabs>
      </w:pPr>
      <w:hyperlink w:anchor="_Toc9621" w:history="1">
        <w:r>
          <w:rPr>
            <w:rFonts w:ascii="仿宋" w:eastAsia="仿宋" w:hAnsi="仿宋" w:cs="仿宋" w:hint="eastAsia"/>
            <w:lang w:eastAsia="zh-CN"/>
          </w:rPr>
          <w:t>(一)、发展规划分析</w:t>
        </w:r>
        <w:r>
          <w:tab/>
        </w:r>
        <w:r>
          <w:fldChar w:fldCharType="begin"/>
        </w:r>
        <w:r>
          <w:instrText xml:space="preserve"> PAGEREF _Toc9621 \h </w:instrText>
        </w:r>
        <w:r>
          <w:fldChar w:fldCharType="separate"/>
        </w:r>
        <w:r>
          <w:t>19</w:t>
        </w:r>
        <w:r>
          <w:fldChar w:fldCharType="end"/>
        </w:r>
      </w:hyperlink>
    </w:p>
    <w:p>
      <w:pPr>
        <w:pStyle w:val="TOC2"/>
        <w:tabs>
          <w:tab w:val="right" w:leader="dot" w:pos="8306"/>
        </w:tabs>
      </w:pPr>
      <w:hyperlink w:anchor="_Toc17433" w:history="1">
        <w:r>
          <w:rPr>
            <w:rFonts w:ascii="仿宋" w:eastAsia="仿宋" w:hAnsi="仿宋" w:cs="仿宋" w:hint="eastAsia"/>
            <w:lang w:eastAsia="zh-CN"/>
          </w:rPr>
          <w:t>(二)、产业政策分析</w:t>
        </w:r>
        <w:r>
          <w:tab/>
        </w:r>
        <w:r>
          <w:fldChar w:fldCharType="begin"/>
        </w:r>
        <w:r>
          <w:instrText xml:space="preserve"> PAGEREF _Toc17433 \h </w:instrText>
        </w:r>
        <w:r>
          <w:fldChar w:fldCharType="separate"/>
        </w:r>
        <w:r>
          <w:t>21</w:t>
        </w:r>
        <w:r>
          <w:fldChar w:fldCharType="end"/>
        </w:r>
      </w:hyperlink>
    </w:p>
    <w:p>
      <w:pPr>
        <w:pStyle w:val="TOC2"/>
        <w:tabs>
          <w:tab w:val="right" w:leader="dot" w:pos="8306"/>
        </w:tabs>
      </w:pPr>
      <w:hyperlink w:anchor="_Toc27167" w:history="1">
        <w:r>
          <w:rPr>
            <w:rFonts w:ascii="仿宋" w:eastAsia="仿宋" w:hAnsi="仿宋" w:cs="仿宋" w:hint="eastAsia"/>
            <w:lang w:eastAsia="zh-CN"/>
          </w:rPr>
          <w:t>(三)、行业准入分析</w:t>
        </w:r>
        <w:r>
          <w:tab/>
        </w:r>
        <w:r>
          <w:fldChar w:fldCharType="begin"/>
        </w:r>
        <w:r>
          <w:instrText xml:space="preserve"> PAGEREF _Toc27167 \h </w:instrText>
        </w:r>
        <w:r>
          <w:fldChar w:fldCharType="separate"/>
        </w:r>
        <w:r>
          <w:t>23</w:t>
        </w:r>
        <w:r>
          <w:fldChar w:fldCharType="end"/>
        </w:r>
      </w:hyperlink>
    </w:p>
    <w:p>
      <w:pPr>
        <w:pStyle w:val="TOC1"/>
        <w:tabs>
          <w:tab w:val="right" w:leader="dot" w:pos="8306"/>
        </w:tabs>
      </w:pPr>
      <w:hyperlink w:anchor="_Toc17865" w:history="1">
        <w:r>
          <w:rPr>
            <w:rFonts w:ascii="仿宋" w:eastAsia="仿宋" w:hAnsi="仿宋" w:cs="仿宋" w:hint="eastAsia"/>
            <w:lang w:eastAsia="zh-CN"/>
          </w:rPr>
          <w:t>四、投影机照明灯项目概论</w:t>
        </w:r>
        <w:r>
          <w:tab/>
        </w:r>
        <w:r>
          <w:fldChar w:fldCharType="begin"/>
        </w:r>
        <w:r>
          <w:instrText xml:space="preserve"> PAGEREF _Toc17865 \h </w:instrText>
        </w:r>
        <w:r>
          <w:fldChar w:fldCharType="separate"/>
        </w:r>
        <w:r>
          <w:t>24</w:t>
        </w:r>
        <w:r>
          <w:fldChar w:fldCharType="end"/>
        </w:r>
      </w:hyperlink>
    </w:p>
    <w:p>
      <w:pPr>
        <w:pStyle w:val="TOC2"/>
        <w:tabs>
          <w:tab w:val="right" w:leader="dot" w:pos="8306"/>
        </w:tabs>
      </w:pPr>
      <w:hyperlink w:anchor="_Toc4683" w:history="1">
        <w:r>
          <w:rPr>
            <w:rFonts w:ascii="仿宋" w:eastAsia="仿宋" w:hAnsi="仿宋" w:cs="仿宋" w:hint="eastAsia"/>
            <w:lang w:eastAsia="zh-CN"/>
          </w:rPr>
          <w:t>(一)、项目申报单位概况</w:t>
        </w:r>
        <w:r>
          <w:tab/>
        </w:r>
        <w:r>
          <w:fldChar w:fldCharType="begin"/>
        </w:r>
        <w:r>
          <w:instrText xml:space="preserve"> PAGEREF _Toc4683 \h </w:instrText>
        </w:r>
        <w:r>
          <w:fldChar w:fldCharType="separate"/>
        </w:r>
        <w:r>
          <w:t>24</w:t>
        </w:r>
        <w:r>
          <w:fldChar w:fldCharType="end"/>
        </w:r>
      </w:hyperlink>
    </w:p>
    <w:p>
      <w:pPr>
        <w:pStyle w:val="TOC2"/>
        <w:tabs>
          <w:tab w:val="right" w:leader="dot" w:pos="8306"/>
        </w:tabs>
      </w:pPr>
      <w:hyperlink w:anchor="_Toc29746" w:history="1">
        <w:r>
          <w:rPr>
            <w:rFonts w:ascii="仿宋" w:eastAsia="仿宋" w:hAnsi="仿宋" w:cs="仿宋" w:hint="eastAsia"/>
            <w:lang w:eastAsia="zh-CN"/>
          </w:rPr>
          <w:t>(二)、项目概况</w:t>
        </w:r>
        <w:r>
          <w:tab/>
        </w:r>
        <w:r>
          <w:fldChar w:fldCharType="begin"/>
        </w:r>
        <w:r>
          <w:instrText xml:space="preserve"> PAGEREF _Toc29746 \h </w:instrText>
        </w:r>
        <w:r>
          <w:fldChar w:fldCharType="separate"/>
        </w:r>
        <w:r>
          <w:t>25</w:t>
        </w:r>
        <w:r>
          <w:fldChar w:fldCharType="end"/>
        </w:r>
      </w:hyperlink>
    </w:p>
    <w:p>
      <w:pPr>
        <w:pStyle w:val="TOC1"/>
        <w:tabs>
          <w:tab w:val="right" w:leader="dot" w:pos="8306"/>
        </w:tabs>
      </w:pPr>
      <w:hyperlink w:anchor="_Toc1638" w:history="1">
        <w:r>
          <w:rPr>
            <w:rFonts w:ascii="仿宋" w:eastAsia="仿宋" w:hAnsi="仿宋" w:cs="仿宋" w:hint="eastAsia"/>
            <w:lang w:eastAsia="zh-CN"/>
          </w:rPr>
          <w:t>五、环境和生态影响分析</w:t>
        </w:r>
        <w:r>
          <w:tab/>
        </w:r>
        <w:r>
          <w:fldChar w:fldCharType="begin"/>
        </w:r>
        <w:r>
          <w:instrText xml:space="preserve"> PAGEREF _Toc1638 \h </w:instrText>
        </w:r>
        <w:r>
          <w:fldChar w:fldCharType="separate"/>
        </w:r>
        <w:r>
          <w:t>28</w:t>
        </w:r>
        <w:r>
          <w:fldChar w:fldCharType="end"/>
        </w:r>
      </w:hyperlink>
    </w:p>
    <w:p>
      <w:pPr>
        <w:pStyle w:val="TOC2"/>
        <w:tabs>
          <w:tab w:val="right" w:leader="dot" w:pos="8306"/>
        </w:tabs>
      </w:pPr>
      <w:hyperlink w:anchor="_Toc15750" w:history="1">
        <w:r>
          <w:rPr>
            <w:rFonts w:ascii="仿宋" w:eastAsia="仿宋" w:hAnsi="仿宋" w:cs="仿宋" w:hint="eastAsia"/>
            <w:lang w:eastAsia="zh-CN"/>
          </w:rPr>
          <w:t>(一)、环境和生态现状</w:t>
        </w:r>
        <w:r>
          <w:tab/>
        </w:r>
        <w:r>
          <w:fldChar w:fldCharType="begin"/>
        </w:r>
        <w:r>
          <w:instrText xml:space="preserve"> PAGEREF _Toc15750 \h </w:instrText>
        </w:r>
        <w:r>
          <w:fldChar w:fldCharType="separate"/>
        </w:r>
        <w:r>
          <w:t>28</w:t>
        </w:r>
        <w:r>
          <w:fldChar w:fldCharType="end"/>
        </w:r>
      </w:hyperlink>
    </w:p>
    <w:p>
      <w:pPr>
        <w:pStyle w:val="TOC2"/>
        <w:tabs>
          <w:tab w:val="right" w:leader="dot" w:pos="8306"/>
        </w:tabs>
      </w:pPr>
      <w:hyperlink w:anchor="_Toc20129" w:history="1">
        <w:r>
          <w:rPr>
            <w:rFonts w:ascii="仿宋" w:eastAsia="仿宋" w:hAnsi="仿宋" w:cs="仿宋" w:hint="eastAsia"/>
            <w:lang w:eastAsia="zh-CN"/>
          </w:rPr>
          <w:t>(二)、生态环境影响分析</w:t>
        </w:r>
        <w:r>
          <w:tab/>
        </w:r>
        <w:r>
          <w:fldChar w:fldCharType="begin"/>
        </w:r>
        <w:r>
          <w:instrText xml:space="preserve"> PAGEREF _Toc20129 \h </w:instrText>
        </w:r>
        <w:r>
          <w:fldChar w:fldCharType="separate"/>
        </w:r>
        <w:r>
          <w:t>30</w:t>
        </w:r>
        <w:r>
          <w:fldChar w:fldCharType="end"/>
        </w:r>
      </w:hyperlink>
    </w:p>
    <w:p>
      <w:pPr>
        <w:pStyle w:val="TOC2"/>
        <w:tabs>
          <w:tab w:val="right" w:leader="dot" w:pos="8306"/>
        </w:tabs>
      </w:pPr>
      <w:hyperlink w:anchor="_Toc14541" w:history="1">
        <w:r>
          <w:rPr>
            <w:rFonts w:ascii="仿宋" w:eastAsia="仿宋" w:hAnsi="仿宋" w:cs="仿宋" w:hint="eastAsia"/>
            <w:lang w:eastAsia="zh-CN"/>
          </w:rPr>
          <w:t>(三)、生态环境保护措施</w:t>
        </w:r>
        <w:r>
          <w:tab/>
        </w:r>
        <w:r>
          <w:fldChar w:fldCharType="begin"/>
        </w:r>
        <w:r>
          <w:instrText xml:space="preserve"> PAGEREF _Toc14541 \h </w:instrText>
        </w:r>
        <w:r>
          <w:fldChar w:fldCharType="separate"/>
        </w:r>
        <w:r>
          <w:t>31</w:t>
        </w:r>
        <w:r>
          <w:fldChar w:fldCharType="end"/>
        </w:r>
      </w:hyperlink>
    </w:p>
    <w:p>
      <w:pPr>
        <w:pStyle w:val="TOC2"/>
        <w:tabs>
          <w:tab w:val="right" w:leader="dot" w:pos="8306"/>
        </w:tabs>
      </w:pPr>
      <w:hyperlink w:anchor="_Toc7937" w:history="1">
        <w:r>
          <w:rPr>
            <w:rFonts w:ascii="仿宋" w:eastAsia="仿宋" w:hAnsi="仿宋" w:cs="仿宋" w:hint="eastAsia"/>
            <w:lang w:eastAsia="zh-CN"/>
          </w:rPr>
          <w:t>(四)、地质灾害影响分析</w:t>
        </w:r>
        <w:r>
          <w:tab/>
        </w:r>
        <w:r>
          <w:fldChar w:fldCharType="begin"/>
        </w:r>
        <w:r>
          <w:instrText xml:space="preserve"> PAGEREF _Toc7937 \h </w:instrText>
        </w:r>
        <w:r>
          <w:fldChar w:fldCharType="separate"/>
        </w:r>
        <w:r>
          <w:t>33</w:t>
        </w:r>
        <w:r>
          <w:fldChar w:fldCharType="end"/>
        </w:r>
      </w:hyperlink>
    </w:p>
    <w:p>
      <w:pPr>
        <w:pStyle w:val="TOC2"/>
        <w:tabs>
          <w:tab w:val="right" w:leader="dot" w:pos="8306"/>
        </w:tabs>
      </w:pPr>
      <w:hyperlink w:anchor="_Toc18094" w:history="1">
        <w:r>
          <w:rPr>
            <w:rFonts w:ascii="仿宋" w:eastAsia="仿宋" w:hAnsi="仿宋" w:cs="仿宋" w:hint="eastAsia"/>
            <w:lang w:eastAsia="zh-CN"/>
          </w:rPr>
          <w:t>(五)、特殊环境影响</w:t>
        </w:r>
        <w:r>
          <w:tab/>
        </w:r>
        <w:r>
          <w:fldChar w:fldCharType="begin"/>
        </w:r>
        <w:r>
          <w:instrText xml:space="preserve"> PAGEREF _Toc18094 \h </w:instrText>
        </w:r>
        <w:r>
          <w:fldChar w:fldCharType="separate"/>
        </w:r>
        <w:r>
          <w:t>34</w:t>
        </w:r>
        <w:r>
          <w:fldChar w:fldCharType="end"/>
        </w:r>
      </w:hyperlink>
    </w:p>
    <w:p>
      <w:pPr>
        <w:pStyle w:val="TOC1"/>
        <w:tabs>
          <w:tab w:val="right" w:leader="dot" w:pos="8306"/>
        </w:tabs>
      </w:pPr>
      <w:hyperlink w:anchor="_Toc10105" w:history="1">
        <w:r>
          <w:rPr>
            <w:rFonts w:ascii="仿宋" w:eastAsia="仿宋" w:hAnsi="仿宋" w:cs="仿宋" w:hint="eastAsia"/>
            <w:lang w:eastAsia="zh-CN"/>
          </w:rPr>
          <w:t>六、财务管理与成本控制</w:t>
        </w:r>
        <w:r>
          <w:tab/>
        </w:r>
        <w:r>
          <w:fldChar w:fldCharType="begin"/>
        </w:r>
        <w:r>
          <w:instrText xml:space="preserve"> PAGEREF _Toc10105 \h </w:instrText>
        </w:r>
        <w:r>
          <w:fldChar w:fldCharType="separate"/>
        </w:r>
        <w:r>
          <w:t>35</w:t>
        </w:r>
        <w:r>
          <w:fldChar w:fldCharType="end"/>
        </w:r>
      </w:hyperlink>
    </w:p>
    <w:p>
      <w:pPr>
        <w:pStyle w:val="TOC2"/>
        <w:tabs>
          <w:tab w:val="right" w:leader="dot" w:pos="8306"/>
        </w:tabs>
      </w:pPr>
      <w:hyperlink w:anchor="_Toc2449" w:history="1">
        <w:r>
          <w:rPr>
            <w:rFonts w:ascii="仿宋" w:eastAsia="仿宋" w:hAnsi="仿宋" w:cs="仿宋" w:hint="eastAsia"/>
            <w:lang w:eastAsia="zh-CN"/>
          </w:rPr>
          <w:t>(一)、财务管理体系建设</w:t>
        </w:r>
        <w:r>
          <w:tab/>
        </w:r>
        <w:r>
          <w:fldChar w:fldCharType="begin"/>
        </w:r>
        <w:r>
          <w:instrText xml:space="preserve"> PAGEREF _Toc2449 \h </w:instrText>
        </w:r>
        <w:r>
          <w:fldChar w:fldCharType="separate"/>
        </w:r>
        <w:r>
          <w:t>35</w:t>
        </w:r>
        <w:r>
          <w:fldChar w:fldCharType="end"/>
        </w:r>
      </w:hyperlink>
    </w:p>
    <w:p>
      <w:pPr>
        <w:pStyle w:val="TOC2"/>
        <w:tabs>
          <w:tab w:val="right" w:leader="dot" w:pos="8306"/>
        </w:tabs>
      </w:pPr>
      <w:hyperlink w:anchor="_Toc29199" w:history="1">
        <w:r>
          <w:rPr>
            <w:rFonts w:ascii="仿宋" w:eastAsia="仿宋" w:hAnsi="仿宋" w:cs="仿宋" w:hint="eastAsia"/>
            <w:lang w:eastAsia="zh-CN"/>
          </w:rPr>
          <w:t>(二)、成本控制措施</w:t>
        </w:r>
        <w:r>
          <w:tab/>
        </w:r>
        <w:r>
          <w:fldChar w:fldCharType="begin"/>
        </w:r>
        <w:r>
          <w:instrText xml:space="preserve"> PAGEREF _Toc29199 \h </w:instrText>
        </w:r>
        <w:r>
          <w:fldChar w:fldCharType="separate"/>
        </w:r>
        <w:r>
          <w:t>36</w:t>
        </w:r>
        <w:r>
          <w:fldChar w:fldCharType="end"/>
        </w:r>
      </w:hyperlink>
    </w:p>
    <w:p>
      <w:pPr>
        <w:pStyle w:val="TOC1"/>
        <w:tabs>
          <w:tab w:val="right" w:leader="dot" w:pos="8306"/>
        </w:tabs>
      </w:pPr>
      <w:hyperlink w:anchor="_Toc30648" w:history="1">
        <w:r>
          <w:rPr>
            <w:rFonts w:ascii="仿宋" w:eastAsia="仿宋" w:hAnsi="仿宋" w:cs="仿宋" w:hint="eastAsia"/>
            <w:lang w:eastAsia="zh-CN"/>
          </w:rPr>
          <w:t>七、项目质量与标准</w:t>
        </w:r>
        <w:r>
          <w:tab/>
        </w:r>
        <w:r>
          <w:fldChar w:fldCharType="begin"/>
        </w:r>
        <w:r>
          <w:instrText xml:space="preserve"> PAGEREF _Toc30648 \h </w:instrText>
        </w:r>
        <w:r>
          <w:fldChar w:fldCharType="separate"/>
        </w:r>
        <w:r>
          <w:t>38</w:t>
        </w:r>
        <w:r>
          <w:fldChar w:fldCharType="end"/>
        </w:r>
      </w:hyperlink>
    </w:p>
    <w:p>
      <w:pPr>
        <w:pStyle w:val="TOC2"/>
        <w:tabs>
          <w:tab w:val="right" w:leader="dot" w:pos="8306"/>
        </w:tabs>
      </w:pPr>
      <w:hyperlink w:anchor="_Toc9986" w:history="1">
        <w:r>
          <w:rPr>
            <w:rFonts w:ascii="仿宋" w:eastAsia="仿宋" w:hAnsi="仿宋" w:cs="仿宋" w:hint="eastAsia"/>
            <w:lang w:eastAsia="zh-CN"/>
          </w:rPr>
          <w:t>(一)、质量保障体系</w:t>
        </w:r>
        <w:r>
          <w:tab/>
        </w:r>
        <w:r>
          <w:fldChar w:fldCharType="begin"/>
        </w:r>
        <w:r>
          <w:instrText xml:space="preserve"> PAGEREF _Toc9986 \h </w:instrText>
        </w:r>
        <w:r>
          <w:fldChar w:fldCharType="separate"/>
        </w:r>
        <w:r>
          <w:t>38</w:t>
        </w:r>
        <w:r>
          <w:fldChar w:fldCharType="end"/>
        </w:r>
      </w:hyperlink>
    </w:p>
    <w:p>
      <w:pPr>
        <w:pStyle w:val="TOC2"/>
        <w:tabs>
          <w:tab w:val="right" w:leader="dot" w:pos="8306"/>
        </w:tabs>
      </w:pPr>
      <w:hyperlink w:anchor="_Toc8005" w:history="1">
        <w:r>
          <w:rPr>
            <w:rFonts w:ascii="仿宋" w:eastAsia="仿宋" w:hAnsi="仿宋" w:cs="仿宋" w:hint="eastAsia"/>
            <w:lang w:eastAsia="zh-CN"/>
          </w:rPr>
          <w:t>(二)、标准化作业流程</w:t>
        </w:r>
        <w:r>
          <w:tab/>
        </w:r>
        <w:r>
          <w:fldChar w:fldCharType="begin"/>
        </w:r>
        <w:r>
          <w:instrText xml:space="preserve"> PAGEREF _Toc8005 \h </w:instrText>
        </w:r>
        <w:r>
          <w:fldChar w:fldCharType="separate"/>
        </w:r>
        <w:r>
          <w:t>39</w:t>
        </w:r>
        <w:r>
          <w:fldChar w:fldCharType="end"/>
        </w:r>
      </w:hyperlink>
    </w:p>
    <w:p>
      <w:pPr>
        <w:pStyle w:val="TOC2"/>
        <w:tabs>
          <w:tab w:val="right" w:leader="dot" w:pos="8306"/>
        </w:tabs>
      </w:pPr>
      <w:hyperlink w:anchor="_Toc3913" w:history="1">
        <w:r>
          <w:rPr>
            <w:rFonts w:ascii="仿宋" w:eastAsia="仿宋" w:hAnsi="仿宋" w:cs="仿宋" w:hint="eastAsia"/>
            <w:lang w:eastAsia="zh-CN"/>
          </w:rPr>
          <w:t>(三)、质量监控与评估</w:t>
        </w:r>
        <w:r>
          <w:tab/>
        </w:r>
        <w:r>
          <w:fldChar w:fldCharType="begin"/>
        </w:r>
        <w:r>
          <w:instrText xml:space="preserve"> PAGEREF _Toc3913 \h </w:instrText>
        </w:r>
        <w:r>
          <w:fldChar w:fldCharType="separate"/>
        </w:r>
        <w:r>
          <w:t>41</w:t>
        </w:r>
        <w:r>
          <w:fldChar w:fldCharType="end"/>
        </w:r>
      </w:hyperlink>
    </w:p>
    <w:p>
      <w:pPr>
        <w:pStyle w:val="TOC2"/>
        <w:tabs>
          <w:tab w:val="right" w:leader="dot" w:pos="8306"/>
        </w:tabs>
      </w:pPr>
      <w:hyperlink w:anchor="_Toc13125" w:history="1">
        <w:r>
          <w:rPr>
            <w:rFonts w:ascii="仿宋" w:eastAsia="仿宋" w:hAnsi="仿宋" w:cs="仿宋" w:hint="eastAsia"/>
            <w:lang w:eastAsia="zh-CN"/>
          </w:rPr>
          <w:t>(四)、质量改进计划</w:t>
        </w:r>
        <w:r>
          <w:tab/>
        </w:r>
        <w:r>
          <w:fldChar w:fldCharType="begin"/>
        </w:r>
        <w:r>
          <w:instrText xml:space="preserve"> PAGEREF _Toc13125 \h </w:instrText>
        </w:r>
        <w:r>
          <w:fldChar w:fldCharType="separate"/>
        </w:r>
        <w:r>
          <w:t>42</w:t>
        </w:r>
        <w:r>
          <w:fldChar w:fldCharType="end"/>
        </w:r>
      </w:hyperlink>
    </w:p>
    <w:p>
      <w:pPr>
        <w:pStyle w:val="TOC1"/>
        <w:tabs>
          <w:tab w:val="right" w:leader="dot" w:pos="8306"/>
        </w:tabs>
      </w:pPr>
      <w:hyperlink w:anchor="_Toc12263" w:history="1">
        <w:r>
          <w:rPr>
            <w:rFonts w:ascii="仿宋" w:eastAsia="仿宋" w:hAnsi="仿宋" w:cs="仿宋" w:hint="eastAsia"/>
            <w:lang w:eastAsia="zh-CN"/>
          </w:rPr>
          <w:t>八、项目进度计划</w:t>
        </w:r>
        <w:r>
          <w:tab/>
        </w:r>
        <w:r>
          <w:fldChar w:fldCharType="begin"/>
        </w:r>
        <w:r>
          <w:instrText xml:space="preserve"> PAGEREF _Toc12263 \h </w:instrText>
        </w:r>
        <w:r>
          <w:fldChar w:fldCharType="separate"/>
        </w:r>
        <w:r>
          <w:t>43</w:t>
        </w:r>
        <w:r>
          <w:fldChar w:fldCharType="end"/>
        </w:r>
      </w:hyperlink>
    </w:p>
    <w:p>
      <w:pPr>
        <w:pStyle w:val="TOC2"/>
        <w:tabs>
          <w:tab w:val="right" w:leader="dot" w:pos="8306"/>
        </w:tabs>
      </w:pPr>
      <w:hyperlink w:anchor="_Toc29237" w:history="1">
        <w:r>
          <w:rPr>
            <w:rFonts w:ascii="仿宋" w:eastAsia="仿宋" w:hAnsi="仿宋" w:cs="仿宋" w:hint="eastAsia"/>
            <w:lang w:eastAsia="zh-CN"/>
          </w:rPr>
          <w:t>(一)、建设周期</w:t>
        </w:r>
        <w:r>
          <w:tab/>
        </w:r>
        <w:r>
          <w:fldChar w:fldCharType="begin"/>
        </w:r>
        <w:r>
          <w:instrText xml:space="preserve"> PAGEREF _Toc29237 \h </w:instrText>
        </w:r>
        <w:r>
          <w:fldChar w:fldCharType="separate"/>
        </w:r>
        <w:r>
          <w:t>43</w:t>
        </w:r>
        <w:r>
          <w:fldChar w:fldCharType="end"/>
        </w:r>
      </w:hyperlink>
    </w:p>
    <w:p>
      <w:pPr>
        <w:pStyle w:val="TOC2"/>
        <w:tabs>
          <w:tab w:val="right" w:leader="dot" w:pos="8306"/>
        </w:tabs>
      </w:pPr>
      <w:hyperlink w:anchor="_Toc27867" w:history="1">
        <w:r>
          <w:rPr>
            <w:rFonts w:ascii="仿宋" w:eastAsia="仿宋" w:hAnsi="仿宋" w:cs="仿宋" w:hint="eastAsia"/>
            <w:lang w:eastAsia="zh-CN"/>
          </w:rPr>
          <w:t>(二)、建设进度</w:t>
        </w:r>
        <w:r>
          <w:tab/>
        </w:r>
        <w:r>
          <w:fldChar w:fldCharType="begin"/>
        </w:r>
        <w:r>
          <w:instrText xml:space="preserve"> PAGEREF _Toc27867 \h </w:instrText>
        </w:r>
        <w:r>
          <w:fldChar w:fldCharType="separate"/>
        </w:r>
        <w:r>
          <w:t>43</w:t>
        </w:r>
        <w:r>
          <w:fldChar w:fldCharType="end"/>
        </w:r>
      </w:hyperlink>
    </w:p>
    <w:p>
      <w:pPr>
        <w:pStyle w:val="TOC2"/>
        <w:tabs>
          <w:tab w:val="right" w:leader="dot" w:pos="8306"/>
        </w:tabs>
      </w:pPr>
      <w:hyperlink w:anchor="_Toc14757" w:history="1">
        <w:r>
          <w:rPr>
            <w:rFonts w:ascii="仿宋" w:eastAsia="仿宋" w:hAnsi="仿宋" w:cs="仿宋" w:hint="eastAsia"/>
            <w:lang w:eastAsia="zh-CN"/>
          </w:rPr>
          <w:t>(三)、进度安排注意事项</w:t>
        </w:r>
        <w:r>
          <w:tab/>
        </w:r>
        <w:r>
          <w:fldChar w:fldCharType="begin"/>
        </w:r>
        <w:r>
          <w:instrText xml:space="preserve"> PAGEREF _Toc14757 \h </w:instrText>
        </w:r>
        <w:r>
          <w:fldChar w:fldCharType="separate"/>
        </w:r>
        <w:r>
          <w:t>45</w:t>
        </w:r>
        <w:r>
          <w:fldChar w:fldCharType="end"/>
        </w:r>
      </w:hyperlink>
    </w:p>
    <w:p>
      <w:pPr>
        <w:pStyle w:val="TOC2"/>
        <w:tabs>
          <w:tab w:val="right" w:leader="dot" w:pos="8306"/>
        </w:tabs>
      </w:pPr>
      <w:hyperlink w:anchor="_Toc22726" w:history="1">
        <w:r>
          <w:rPr>
            <w:rFonts w:ascii="仿宋" w:eastAsia="仿宋" w:hAnsi="仿宋" w:cs="仿宋" w:hint="eastAsia"/>
            <w:lang w:eastAsia="zh-CN"/>
          </w:rPr>
          <w:t>(四)、人力资源配置</w:t>
        </w:r>
        <w:r>
          <w:tab/>
        </w:r>
        <w:r>
          <w:fldChar w:fldCharType="begin"/>
        </w:r>
        <w:r>
          <w:instrText xml:space="preserve"> PAGEREF _Toc22726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0" w:history="1">
        <w:r>
          <w:rPr>
            <w:rFonts w:ascii="仿宋" w:eastAsia="仿宋" w:hAnsi="仿宋" w:cs="仿宋" w:hint="eastAsia"/>
            <w:lang w:eastAsia="zh-CN"/>
          </w:rPr>
          <w:t>(五)、员工培训</w:t>
        </w:r>
        <w:r>
          <w:tab/>
        </w:r>
        <w:r>
          <w:fldChar w:fldCharType="begin"/>
        </w:r>
        <w:r>
          <w:instrText xml:space="preserve"> PAGEREF _Toc30680 \h </w:instrText>
        </w:r>
        <w:r>
          <w:fldChar w:fldCharType="separate"/>
        </w:r>
        <w:r>
          <w:t>47</w:t>
        </w:r>
        <w:r>
          <w:fldChar w:fldCharType="end"/>
        </w:r>
      </w:hyperlink>
    </w:p>
    <w:p>
      <w:pPr>
        <w:pStyle w:val="TOC2"/>
        <w:tabs>
          <w:tab w:val="right" w:leader="dot" w:pos="8306"/>
        </w:tabs>
      </w:pPr>
      <w:hyperlink w:anchor="_Toc15987" w:history="1">
        <w:r>
          <w:rPr>
            <w:rFonts w:ascii="仿宋" w:eastAsia="仿宋" w:hAnsi="仿宋" w:cs="仿宋" w:hint="eastAsia"/>
            <w:lang w:eastAsia="zh-CN"/>
          </w:rPr>
          <w:t>(六)、项目实施保障</w:t>
        </w:r>
        <w:r>
          <w:tab/>
        </w:r>
        <w:r>
          <w:fldChar w:fldCharType="begin"/>
        </w:r>
        <w:r>
          <w:instrText xml:space="preserve"> PAGEREF _Toc15987 \h </w:instrText>
        </w:r>
        <w:r>
          <w:fldChar w:fldCharType="separate"/>
        </w:r>
        <w:r>
          <w:t>48</w:t>
        </w:r>
        <w:r>
          <w:fldChar w:fldCharType="end"/>
        </w:r>
      </w:hyperlink>
    </w:p>
    <w:p>
      <w:pPr>
        <w:pStyle w:val="TOC2"/>
        <w:tabs>
          <w:tab w:val="right" w:leader="dot" w:pos="8306"/>
        </w:tabs>
      </w:pPr>
      <w:hyperlink w:anchor="_Toc29597" w:history="1">
        <w:r>
          <w:rPr>
            <w:rFonts w:ascii="仿宋" w:eastAsia="仿宋" w:hAnsi="仿宋" w:cs="仿宋" w:hint="eastAsia"/>
            <w:lang w:eastAsia="zh-CN"/>
          </w:rPr>
          <w:t>(七)、安全规范管理</w:t>
        </w:r>
        <w:r>
          <w:tab/>
        </w:r>
        <w:r>
          <w:fldChar w:fldCharType="begin"/>
        </w:r>
        <w:r>
          <w:instrText xml:space="preserve"> PAGEREF _Toc29597 \h </w:instrText>
        </w:r>
        <w:r>
          <w:fldChar w:fldCharType="separate"/>
        </w:r>
        <w:r>
          <w:t>49</w:t>
        </w:r>
        <w:r>
          <w:fldChar w:fldCharType="end"/>
        </w:r>
      </w:hyperlink>
    </w:p>
    <w:p>
      <w:pPr>
        <w:pStyle w:val="TOC1"/>
        <w:tabs>
          <w:tab w:val="right" w:leader="dot" w:pos="8306"/>
        </w:tabs>
      </w:pPr>
      <w:hyperlink w:anchor="_Toc7139" w:history="1">
        <w:r>
          <w:rPr>
            <w:rFonts w:ascii="仿宋" w:eastAsia="仿宋" w:hAnsi="仿宋" w:cs="仿宋" w:hint="eastAsia"/>
            <w:lang w:eastAsia="zh-CN"/>
          </w:rPr>
          <w:t>九、项目变更管理</w:t>
        </w:r>
        <w:r>
          <w:tab/>
        </w:r>
        <w:r>
          <w:fldChar w:fldCharType="begin"/>
        </w:r>
        <w:r>
          <w:instrText xml:space="preserve"> PAGEREF _Toc7139 \h </w:instrText>
        </w:r>
        <w:r>
          <w:fldChar w:fldCharType="separate"/>
        </w:r>
        <w:r>
          <w:t>51</w:t>
        </w:r>
        <w:r>
          <w:fldChar w:fldCharType="end"/>
        </w:r>
      </w:hyperlink>
    </w:p>
    <w:p>
      <w:pPr>
        <w:pStyle w:val="TOC2"/>
        <w:tabs>
          <w:tab w:val="right" w:leader="dot" w:pos="8306"/>
        </w:tabs>
      </w:pPr>
      <w:hyperlink w:anchor="_Toc25521" w:history="1">
        <w:r>
          <w:rPr>
            <w:rFonts w:ascii="仿宋" w:eastAsia="仿宋" w:hAnsi="仿宋" w:cs="仿宋" w:hint="eastAsia"/>
            <w:lang w:eastAsia="zh-CN"/>
          </w:rPr>
          <w:t>(一)、变更控制流程</w:t>
        </w:r>
        <w:r>
          <w:tab/>
        </w:r>
        <w:r>
          <w:fldChar w:fldCharType="begin"/>
        </w:r>
        <w:r>
          <w:instrText xml:space="preserve"> PAGEREF _Toc25521 \h </w:instrText>
        </w:r>
        <w:r>
          <w:fldChar w:fldCharType="separate"/>
        </w:r>
        <w:r>
          <w:t>51</w:t>
        </w:r>
        <w:r>
          <w:fldChar w:fldCharType="end"/>
        </w:r>
      </w:hyperlink>
    </w:p>
    <w:p>
      <w:pPr>
        <w:pStyle w:val="TOC2"/>
        <w:tabs>
          <w:tab w:val="right" w:leader="dot" w:pos="8306"/>
        </w:tabs>
      </w:pPr>
      <w:hyperlink w:anchor="_Toc17047" w:history="1">
        <w:r>
          <w:rPr>
            <w:rFonts w:ascii="仿宋" w:eastAsia="仿宋" w:hAnsi="仿宋" w:cs="仿宋" w:hint="eastAsia"/>
            <w:lang w:eastAsia="zh-CN"/>
          </w:rPr>
          <w:t>(二)、影响评估与处理</w:t>
        </w:r>
        <w:r>
          <w:tab/>
        </w:r>
        <w:r>
          <w:fldChar w:fldCharType="begin"/>
        </w:r>
        <w:r>
          <w:instrText xml:space="preserve"> PAGEREF _Toc17047 \h </w:instrText>
        </w:r>
        <w:r>
          <w:fldChar w:fldCharType="separate"/>
        </w:r>
        <w:r>
          <w:t>51</w:t>
        </w:r>
        <w:r>
          <w:fldChar w:fldCharType="end"/>
        </w:r>
      </w:hyperlink>
    </w:p>
    <w:p>
      <w:pPr>
        <w:pStyle w:val="TOC2"/>
        <w:tabs>
          <w:tab w:val="right" w:leader="dot" w:pos="8306"/>
        </w:tabs>
      </w:pPr>
      <w:hyperlink w:anchor="_Toc23143" w:history="1">
        <w:r>
          <w:rPr>
            <w:rFonts w:ascii="仿宋" w:eastAsia="仿宋" w:hAnsi="仿宋" w:cs="仿宋" w:hint="eastAsia"/>
            <w:lang w:eastAsia="zh-CN"/>
          </w:rPr>
          <w:t>(三)、变更记录与追踪</w:t>
        </w:r>
        <w:r>
          <w:tab/>
        </w:r>
        <w:r>
          <w:fldChar w:fldCharType="begin"/>
        </w:r>
        <w:r>
          <w:instrText xml:space="preserve"> PAGEREF _Toc23143 \h </w:instrText>
        </w:r>
        <w:r>
          <w:fldChar w:fldCharType="separate"/>
        </w:r>
        <w:r>
          <w:t>53</w:t>
        </w:r>
        <w:r>
          <w:fldChar w:fldCharType="end"/>
        </w:r>
      </w:hyperlink>
    </w:p>
    <w:p>
      <w:pPr>
        <w:pStyle w:val="TOC2"/>
        <w:tabs>
          <w:tab w:val="right" w:leader="dot" w:pos="8306"/>
        </w:tabs>
      </w:pPr>
      <w:hyperlink w:anchor="_Toc12062" w:history="1">
        <w:r>
          <w:rPr>
            <w:rFonts w:ascii="仿宋" w:eastAsia="仿宋" w:hAnsi="仿宋" w:cs="仿宋" w:hint="eastAsia"/>
            <w:lang w:eastAsia="zh-CN"/>
          </w:rPr>
          <w:t>(四)、变更管理策略</w:t>
        </w:r>
        <w:r>
          <w:tab/>
        </w:r>
        <w:r>
          <w:fldChar w:fldCharType="begin"/>
        </w:r>
        <w:r>
          <w:instrText xml:space="preserve"> PAGEREF _Toc12062 \h </w:instrText>
        </w:r>
        <w:r>
          <w:fldChar w:fldCharType="separate"/>
        </w:r>
        <w:r>
          <w:t>55</w:t>
        </w:r>
        <w:r>
          <w:fldChar w:fldCharType="end"/>
        </w:r>
      </w:hyperlink>
    </w:p>
    <w:p>
      <w:pPr>
        <w:pStyle w:val="TOC1"/>
        <w:tabs>
          <w:tab w:val="right" w:leader="dot" w:pos="8306"/>
        </w:tabs>
      </w:pPr>
      <w:hyperlink w:anchor="_Toc28531" w:history="1">
        <w:r>
          <w:rPr>
            <w:rFonts w:ascii="仿宋" w:eastAsia="仿宋" w:hAnsi="仿宋" w:cs="仿宋" w:hint="eastAsia"/>
            <w:lang w:eastAsia="zh-CN"/>
          </w:rPr>
          <w:t>十、环境保护与治理方案</w:t>
        </w:r>
        <w:r>
          <w:tab/>
        </w:r>
        <w:r>
          <w:fldChar w:fldCharType="begin"/>
        </w:r>
        <w:r>
          <w:instrText xml:space="preserve"> PAGEREF _Toc28531 \h </w:instrText>
        </w:r>
        <w:r>
          <w:fldChar w:fldCharType="separate"/>
        </w:r>
        <w:r>
          <w:t>56</w:t>
        </w:r>
        <w:r>
          <w:fldChar w:fldCharType="end"/>
        </w:r>
      </w:hyperlink>
    </w:p>
    <w:p>
      <w:pPr>
        <w:pStyle w:val="TOC2"/>
        <w:tabs>
          <w:tab w:val="right" w:leader="dot" w:pos="8306"/>
        </w:tabs>
      </w:pPr>
      <w:hyperlink w:anchor="_Toc31291" w:history="1">
        <w:r>
          <w:rPr>
            <w:rFonts w:ascii="仿宋" w:eastAsia="仿宋" w:hAnsi="仿宋" w:cs="仿宋" w:hint="eastAsia"/>
            <w:lang w:eastAsia="zh-CN"/>
          </w:rPr>
          <w:t>(一)、项目环境影响评估</w:t>
        </w:r>
        <w:r>
          <w:tab/>
        </w:r>
        <w:r>
          <w:fldChar w:fldCharType="begin"/>
        </w:r>
        <w:r>
          <w:instrText xml:space="preserve"> PAGEREF _Toc31291 \h </w:instrText>
        </w:r>
        <w:r>
          <w:fldChar w:fldCharType="separate"/>
        </w:r>
        <w:r>
          <w:t>56</w:t>
        </w:r>
        <w:r>
          <w:fldChar w:fldCharType="end"/>
        </w:r>
      </w:hyperlink>
    </w:p>
    <w:p>
      <w:pPr>
        <w:pStyle w:val="TOC2"/>
        <w:tabs>
          <w:tab w:val="right" w:leader="dot" w:pos="8306"/>
        </w:tabs>
      </w:pPr>
      <w:hyperlink w:anchor="_Toc8443" w:history="1">
        <w:r>
          <w:rPr>
            <w:rFonts w:ascii="仿宋" w:eastAsia="仿宋" w:hAnsi="仿宋" w:cs="仿宋" w:hint="eastAsia"/>
            <w:lang w:eastAsia="zh-CN"/>
          </w:rPr>
          <w:t>(二)、环境保护措施与治理方案</w:t>
        </w:r>
        <w:r>
          <w:tab/>
        </w:r>
        <w:r>
          <w:fldChar w:fldCharType="begin"/>
        </w:r>
        <w:r>
          <w:instrText xml:space="preserve"> PAGEREF _Toc8443 \h </w:instrText>
        </w:r>
        <w:r>
          <w:fldChar w:fldCharType="separate"/>
        </w:r>
        <w:r>
          <w:t>57</w:t>
        </w:r>
        <w:r>
          <w:fldChar w:fldCharType="end"/>
        </w:r>
      </w:hyperlink>
    </w:p>
    <w:p>
      <w:pPr>
        <w:pStyle w:val="TOC1"/>
        <w:tabs>
          <w:tab w:val="right" w:leader="dot" w:pos="8306"/>
        </w:tabs>
      </w:pPr>
      <w:hyperlink w:anchor="_Toc6178" w:history="1">
        <w:r>
          <w:rPr>
            <w:rFonts w:ascii="仿宋" w:eastAsia="仿宋" w:hAnsi="仿宋" w:cs="仿宋" w:hint="eastAsia"/>
            <w:lang w:eastAsia="zh-CN"/>
          </w:rPr>
          <w:t>十一、安全与应急管理</w:t>
        </w:r>
        <w:r>
          <w:tab/>
        </w:r>
        <w:r>
          <w:fldChar w:fldCharType="begin"/>
        </w:r>
        <w:r>
          <w:instrText xml:space="preserve"> PAGEREF _Toc6178 \h </w:instrText>
        </w:r>
        <w:r>
          <w:fldChar w:fldCharType="separate"/>
        </w:r>
        <w:r>
          <w:t>57</w:t>
        </w:r>
        <w:r>
          <w:fldChar w:fldCharType="end"/>
        </w:r>
      </w:hyperlink>
    </w:p>
    <w:p>
      <w:pPr>
        <w:pStyle w:val="TOC2"/>
        <w:tabs>
          <w:tab w:val="right" w:leader="dot" w:pos="8306"/>
        </w:tabs>
      </w:pPr>
      <w:hyperlink w:anchor="_Toc28264" w:history="1">
        <w:r>
          <w:rPr>
            <w:rFonts w:ascii="仿宋" w:eastAsia="仿宋" w:hAnsi="仿宋" w:cs="仿宋" w:hint="eastAsia"/>
            <w:lang w:eastAsia="zh-CN"/>
          </w:rPr>
          <w:t>(一)、安全生产管理</w:t>
        </w:r>
        <w:r>
          <w:tab/>
        </w:r>
        <w:r>
          <w:fldChar w:fldCharType="begin"/>
        </w:r>
        <w:r>
          <w:instrText xml:space="preserve"> PAGEREF _Toc28264 \h </w:instrText>
        </w:r>
        <w:r>
          <w:fldChar w:fldCharType="separate"/>
        </w:r>
        <w:r>
          <w:t>57</w:t>
        </w:r>
        <w:r>
          <w:fldChar w:fldCharType="end"/>
        </w:r>
      </w:hyperlink>
    </w:p>
    <w:p>
      <w:pPr>
        <w:pStyle w:val="TOC2"/>
        <w:tabs>
          <w:tab w:val="right" w:leader="dot" w:pos="8306"/>
        </w:tabs>
      </w:pPr>
      <w:hyperlink w:anchor="_Toc32403" w:history="1">
        <w:r>
          <w:rPr>
            <w:rFonts w:ascii="仿宋" w:eastAsia="仿宋" w:hAnsi="仿宋" w:cs="仿宋" w:hint="eastAsia"/>
            <w:lang w:eastAsia="zh-CN"/>
          </w:rPr>
          <w:t>(二)、应急预案与响应</w:t>
        </w:r>
        <w:r>
          <w:tab/>
        </w:r>
        <w:r>
          <w:fldChar w:fldCharType="begin"/>
        </w:r>
        <w:r>
          <w:instrText xml:space="preserve"> PAGEREF _Toc32403 \h </w:instrText>
        </w:r>
        <w:r>
          <w:fldChar w:fldCharType="separate"/>
        </w:r>
        <w:r>
          <w:t>59</w:t>
        </w:r>
        <w:r>
          <w:fldChar w:fldCharType="end"/>
        </w:r>
      </w:hyperlink>
    </w:p>
    <w:p>
      <w:pPr>
        <w:pStyle w:val="TOC1"/>
        <w:tabs>
          <w:tab w:val="right" w:leader="dot" w:pos="8306"/>
        </w:tabs>
      </w:pPr>
      <w:hyperlink w:anchor="_Toc653" w:history="1">
        <w:r>
          <w:rPr>
            <w:rFonts w:ascii="仿宋" w:eastAsia="仿宋" w:hAnsi="仿宋" w:cs="仿宋" w:hint="eastAsia"/>
            <w:lang w:eastAsia="zh-CN"/>
          </w:rPr>
          <w:t>十二、经济效益与社会效益优化</w:t>
        </w:r>
        <w:r>
          <w:tab/>
        </w:r>
        <w:r>
          <w:fldChar w:fldCharType="begin"/>
        </w:r>
        <w:r>
          <w:instrText xml:space="preserve"> PAGEREF _Toc653 \h </w:instrText>
        </w:r>
        <w:r>
          <w:fldChar w:fldCharType="separate"/>
        </w:r>
        <w:r>
          <w:t>61</w:t>
        </w:r>
        <w:r>
          <w:fldChar w:fldCharType="end"/>
        </w:r>
      </w:hyperlink>
    </w:p>
    <w:p>
      <w:pPr>
        <w:pStyle w:val="TOC2"/>
        <w:tabs>
          <w:tab w:val="right" w:leader="dot" w:pos="8306"/>
        </w:tabs>
      </w:pPr>
      <w:hyperlink w:anchor="_Toc20704" w:history="1">
        <w:r>
          <w:rPr>
            <w:rFonts w:ascii="仿宋" w:eastAsia="仿宋" w:hAnsi="仿宋" w:cs="仿宋" w:hint="eastAsia"/>
            <w:lang w:eastAsia="zh-CN"/>
          </w:rPr>
          <w:t>(一)、经济效益提升策略</w:t>
        </w:r>
        <w:r>
          <w:tab/>
        </w:r>
        <w:r>
          <w:fldChar w:fldCharType="begin"/>
        </w:r>
        <w:r>
          <w:instrText xml:space="preserve"> PAGEREF _Toc20704 \h </w:instrText>
        </w:r>
        <w:r>
          <w:fldChar w:fldCharType="separate"/>
        </w:r>
        <w:r>
          <w:t>61</w:t>
        </w:r>
        <w:r>
          <w:fldChar w:fldCharType="end"/>
        </w:r>
      </w:hyperlink>
    </w:p>
    <w:p>
      <w:pPr>
        <w:pStyle w:val="TOC2"/>
        <w:tabs>
          <w:tab w:val="right" w:leader="dot" w:pos="8306"/>
        </w:tabs>
      </w:pPr>
      <w:hyperlink w:anchor="_Toc12307" w:history="1">
        <w:r>
          <w:rPr>
            <w:rFonts w:ascii="仿宋" w:eastAsia="仿宋" w:hAnsi="仿宋" w:cs="仿宋" w:hint="eastAsia"/>
            <w:lang w:eastAsia="zh-CN"/>
          </w:rPr>
          <w:t>(二)、社会效益增强方案</w:t>
        </w:r>
        <w:r>
          <w:tab/>
        </w:r>
        <w:r>
          <w:fldChar w:fldCharType="begin"/>
        </w:r>
        <w:r>
          <w:instrText xml:space="preserve"> PAGEREF _Toc12307 \h </w:instrText>
        </w:r>
        <w:r>
          <w:fldChar w:fldCharType="separate"/>
        </w:r>
        <w:r>
          <w:t>62</w:t>
        </w:r>
        <w:r>
          <w:fldChar w:fldCharType="end"/>
        </w:r>
      </w:hyperlink>
    </w:p>
    <w:p>
      <w:pPr>
        <w:pStyle w:val="TOC1"/>
        <w:tabs>
          <w:tab w:val="right" w:leader="dot" w:pos="8306"/>
        </w:tabs>
      </w:pPr>
      <w:hyperlink w:anchor="_Toc26918" w:history="1">
        <w:r>
          <w:rPr>
            <w:rFonts w:ascii="仿宋" w:eastAsia="仿宋" w:hAnsi="仿宋" w:cs="仿宋" w:hint="eastAsia"/>
            <w:lang w:eastAsia="zh-CN"/>
          </w:rPr>
          <w:t>十三、成果转化与推广应用</w:t>
        </w:r>
        <w:r>
          <w:tab/>
        </w:r>
        <w:r>
          <w:fldChar w:fldCharType="begin"/>
        </w:r>
        <w:r>
          <w:instrText xml:space="preserve"> PAGEREF _Toc26918 \h </w:instrText>
        </w:r>
        <w:r>
          <w:fldChar w:fldCharType="separate"/>
        </w:r>
        <w:r>
          <w:t>63</w:t>
        </w:r>
        <w:r>
          <w:fldChar w:fldCharType="end"/>
        </w:r>
      </w:hyperlink>
    </w:p>
    <w:p>
      <w:pPr>
        <w:pStyle w:val="TOC2"/>
        <w:tabs>
          <w:tab w:val="right" w:leader="dot" w:pos="8306"/>
        </w:tabs>
      </w:pPr>
      <w:hyperlink w:anchor="_Toc23127" w:history="1">
        <w:r>
          <w:rPr>
            <w:rFonts w:ascii="仿宋" w:eastAsia="仿宋" w:hAnsi="仿宋" w:cs="仿宋" w:hint="eastAsia"/>
            <w:lang w:eastAsia="zh-CN"/>
          </w:rPr>
          <w:t>(一)、成果转化策略制定</w:t>
        </w:r>
        <w:r>
          <w:tab/>
        </w:r>
        <w:r>
          <w:fldChar w:fldCharType="begin"/>
        </w:r>
        <w:r>
          <w:instrText xml:space="preserve"> PAGEREF _Toc23127 \h </w:instrText>
        </w:r>
        <w:r>
          <w:fldChar w:fldCharType="separate"/>
        </w:r>
        <w:r>
          <w:t>63</w:t>
        </w:r>
        <w:r>
          <w:fldChar w:fldCharType="end"/>
        </w:r>
      </w:hyperlink>
    </w:p>
    <w:p>
      <w:pPr>
        <w:pStyle w:val="TOC2"/>
        <w:tabs>
          <w:tab w:val="right" w:leader="dot" w:pos="8306"/>
        </w:tabs>
      </w:pPr>
      <w:hyperlink w:anchor="_Toc4156" w:history="1">
        <w:r>
          <w:rPr>
            <w:rFonts w:ascii="仿宋" w:eastAsia="仿宋" w:hAnsi="仿宋" w:cs="仿宋" w:hint="eastAsia"/>
            <w:lang w:eastAsia="zh-CN"/>
          </w:rPr>
          <w:t>(二)、成果推广应用方案</w:t>
        </w:r>
        <w:r>
          <w:tab/>
        </w:r>
        <w:r>
          <w:fldChar w:fldCharType="begin"/>
        </w:r>
        <w:r>
          <w:instrText xml:space="preserve"> PAGEREF _Toc4156 \h </w:instrText>
        </w:r>
        <w:r>
          <w:fldChar w:fldCharType="separate"/>
        </w:r>
        <w:r>
          <w:t>64</w:t>
        </w:r>
        <w:r>
          <w:fldChar w:fldCharType="end"/>
        </w:r>
      </w:hyperlink>
    </w:p>
    <w:p>
      <w:pPr>
        <w:pStyle w:val="TOC1"/>
        <w:tabs>
          <w:tab w:val="right" w:leader="dot" w:pos="8306"/>
        </w:tabs>
      </w:pPr>
      <w:hyperlink w:anchor="_Toc30229" w:history="1">
        <w:r>
          <w:rPr>
            <w:rFonts w:ascii="仿宋" w:eastAsia="仿宋" w:hAnsi="仿宋" w:cs="仿宋" w:hint="eastAsia"/>
            <w:lang w:eastAsia="zh-CN"/>
          </w:rPr>
          <w:t>十四、合作与交流机制建立</w:t>
        </w:r>
        <w:r>
          <w:tab/>
        </w:r>
        <w:r>
          <w:fldChar w:fldCharType="begin"/>
        </w:r>
        <w:r>
          <w:instrText xml:space="preserve"> PAGEREF _Toc30229 \h </w:instrText>
        </w:r>
        <w:r>
          <w:fldChar w:fldCharType="separate"/>
        </w:r>
        <w:r>
          <w:t>66</w:t>
        </w:r>
        <w:r>
          <w:fldChar w:fldCharType="end"/>
        </w:r>
      </w:hyperlink>
    </w:p>
    <w:p>
      <w:pPr>
        <w:pStyle w:val="TOC2"/>
        <w:tabs>
          <w:tab w:val="right" w:leader="dot" w:pos="8306"/>
        </w:tabs>
      </w:pPr>
      <w:hyperlink w:anchor="_Toc548" w:history="1">
        <w:r>
          <w:rPr>
            <w:rFonts w:ascii="仿宋" w:eastAsia="仿宋" w:hAnsi="仿宋" w:cs="仿宋" w:hint="eastAsia"/>
            <w:lang w:eastAsia="zh-CN"/>
          </w:rPr>
          <w:t>(一)、合作伙伴选择与合作方式</w:t>
        </w:r>
        <w:r>
          <w:tab/>
        </w:r>
        <w:r>
          <w:fldChar w:fldCharType="begin"/>
        </w:r>
        <w:r>
          <w:instrText xml:space="preserve"> PAGEREF _Toc548 \h </w:instrText>
        </w:r>
        <w:r>
          <w:fldChar w:fldCharType="separate"/>
        </w:r>
        <w:r>
          <w:t>66</w:t>
        </w:r>
        <w:r>
          <w:fldChar w:fldCharType="end"/>
        </w:r>
      </w:hyperlink>
    </w:p>
    <w:p>
      <w:pPr>
        <w:pStyle w:val="TOC2"/>
        <w:tabs>
          <w:tab w:val="right" w:leader="dot" w:pos="8306"/>
        </w:tabs>
      </w:pPr>
      <w:hyperlink w:anchor="_Toc26776" w:history="1">
        <w:r>
          <w:rPr>
            <w:rFonts w:ascii="仿宋" w:eastAsia="仿宋" w:hAnsi="仿宋" w:cs="仿宋" w:hint="eastAsia"/>
            <w:lang w:eastAsia="zh-CN"/>
          </w:rPr>
          <w:t>(二)、交流与合作平台搭建</w:t>
        </w:r>
        <w:r>
          <w:tab/>
        </w:r>
        <w:r>
          <w:fldChar w:fldCharType="begin"/>
        </w:r>
        <w:r>
          <w:instrText xml:space="preserve"> PAGEREF _Toc26776 \h </w:instrText>
        </w:r>
        <w:r>
          <w:fldChar w:fldCharType="separate"/>
        </w:r>
        <w:r>
          <w:t>67</w:t>
        </w:r>
        <w:r>
          <w:fldChar w:fldCharType="end"/>
        </w:r>
      </w:hyperlink>
    </w:p>
    <w:p>
      <w:pPr>
        <w:pStyle w:val="TOC1"/>
        <w:tabs>
          <w:tab w:val="right" w:leader="dot" w:pos="8306"/>
        </w:tabs>
      </w:pPr>
      <w:hyperlink w:anchor="_Toc2821" w:history="1">
        <w:r>
          <w:rPr>
            <w:rFonts w:ascii="仿宋" w:eastAsia="仿宋" w:hAnsi="仿宋" w:cs="仿宋" w:hint="eastAsia"/>
            <w:lang w:eastAsia="zh-CN"/>
          </w:rPr>
          <w:t>十五、设施与设备管理</w:t>
        </w:r>
        <w:r>
          <w:tab/>
        </w:r>
        <w:r>
          <w:fldChar w:fldCharType="begin"/>
        </w:r>
        <w:r>
          <w:instrText xml:space="preserve"> PAGEREF _Toc2821 \h </w:instrText>
        </w:r>
        <w:r>
          <w:fldChar w:fldCharType="separate"/>
        </w:r>
        <w:r>
          <w:t>69</w:t>
        </w:r>
        <w:r>
          <w:fldChar w:fldCharType="end"/>
        </w:r>
      </w:hyperlink>
    </w:p>
    <w:p>
      <w:pPr>
        <w:pStyle w:val="TOC2"/>
        <w:tabs>
          <w:tab w:val="right" w:leader="dot" w:pos="8306"/>
        </w:tabs>
      </w:pPr>
      <w:hyperlink w:anchor="_Toc333" w:history="1">
        <w:r>
          <w:rPr>
            <w:rFonts w:ascii="仿宋" w:eastAsia="仿宋" w:hAnsi="仿宋" w:cs="仿宋" w:hint="eastAsia"/>
            <w:lang w:eastAsia="zh-CN"/>
          </w:rPr>
          <w:t>(一)、设施规划与配置</w:t>
        </w:r>
        <w:r>
          <w:tab/>
        </w:r>
        <w:r>
          <w:fldChar w:fldCharType="begin"/>
        </w:r>
        <w:r>
          <w:instrText xml:space="preserve"> PAGEREF _Toc333 \h </w:instrText>
        </w:r>
        <w:r>
          <w:fldChar w:fldCharType="separate"/>
        </w:r>
        <w:r>
          <w:t>69</w:t>
        </w:r>
        <w:r>
          <w:fldChar w:fldCharType="end"/>
        </w:r>
      </w:hyperlink>
    </w:p>
    <w:p>
      <w:pPr>
        <w:pStyle w:val="TOC2"/>
        <w:tabs>
          <w:tab w:val="right" w:leader="dot" w:pos="8306"/>
        </w:tabs>
      </w:pPr>
      <w:hyperlink w:anchor="_Toc10489" w:history="1">
        <w:r>
          <w:rPr>
            <w:rFonts w:ascii="仿宋" w:eastAsia="仿宋" w:hAnsi="仿宋" w:cs="仿宋" w:hint="eastAsia"/>
            <w:lang w:eastAsia="zh-CN"/>
          </w:rPr>
          <w:t>(二)、设备采购与维护管理</w:t>
        </w:r>
        <w:r>
          <w:tab/>
        </w:r>
        <w:r>
          <w:fldChar w:fldCharType="begin"/>
        </w:r>
        <w:r>
          <w:instrText xml:space="preserve"> PAGEREF _Toc10489 \h </w:instrText>
        </w:r>
        <w:r>
          <w:fldChar w:fldCharType="separate"/>
        </w:r>
        <w:r>
          <w:t>69</w:t>
        </w:r>
        <w:r>
          <w:fldChar w:fldCharType="end"/>
        </w:r>
      </w:hyperlink>
    </w:p>
    <w:p>
      <w:pPr>
        <w:pStyle w:val="TOC2"/>
        <w:tabs>
          <w:tab w:val="right" w:leader="dot" w:pos="8306"/>
        </w:tabs>
      </w:pPr>
      <w:hyperlink w:anchor="_Toc26845" w:history="1">
        <w:r>
          <w:rPr>
            <w:rFonts w:ascii="仿宋" w:eastAsia="仿宋" w:hAnsi="仿宋" w:cs="仿宋" w:hint="eastAsia"/>
            <w:lang w:eastAsia="zh-CN"/>
          </w:rPr>
          <w:t>(三)、设施设备升级策略</w:t>
        </w:r>
        <w:r>
          <w:tab/>
        </w:r>
        <w:r>
          <w:fldChar w:fldCharType="begin"/>
        </w:r>
        <w:r>
          <w:instrText xml:space="preserve"> PAGEREF _Toc26845 \h </w:instrText>
        </w:r>
        <w:r>
          <w:fldChar w:fldCharType="separate"/>
        </w:r>
        <w:r>
          <w:t>70</w:t>
        </w:r>
        <w:r>
          <w:fldChar w:fldCharType="end"/>
        </w:r>
      </w:hyperlink>
    </w:p>
    <w:p>
      <w:pPr>
        <w:pStyle w:val="TOC1"/>
        <w:tabs>
          <w:tab w:val="right" w:leader="dot" w:pos="8306"/>
        </w:tabs>
      </w:pPr>
      <w:hyperlink w:anchor="_Toc16683" w:history="1">
        <w:r>
          <w:rPr>
            <w:rFonts w:ascii="仿宋" w:eastAsia="仿宋" w:hAnsi="仿宋" w:cs="仿宋" w:hint="eastAsia"/>
            <w:lang w:eastAsia="zh-CN"/>
          </w:rPr>
          <w:t>十六、质量管理与控制</w:t>
        </w:r>
        <w:r>
          <w:tab/>
        </w:r>
        <w:r>
          <w:fldChar w:fldCharType="begin"/>
        </w:r>
        <w:r>
          <w:instrText xml:space="preserve"> PAGEREF _Toc16683 \h </w:instrText>
        </w:r>
        <w:r>
          <w:fldChar w:fldCharType="separate"/>
        </w:r>
        <w:r>
          <w:t>71</w:t>
        </w:r>
        <w:r>
          <w:fldChar w:fldCharType="end"/>
        </w:r>
      </w:hyperlink>
    </w:p>
    <w:p>
      <w:pPr>
        <w:pStyle w:val="TOC2"/>
        <w:tabs>
          <w:tab w:val="right" w:leader="dot" w:pos="8306"/>
        </w:tabs>
      </w:pPr>
      <w:hyperlink w:anchor="_Toc31299" w:history="1">
        <w:r>
          <w:rPr>
            <w:rFonts w:ascii="仿宋" w:eastAsia="仿宋" w:hAnsi="仿宋" w:cs="仿宋" w:hint="eastAsia"/>
            <w:lang w:eastAsia="zh-CN"/>
          </w:rPr>
          <w:t>(一)、质量管理体系建设</w:t>
        </w:r>
        <w:r>
          <w:tab/>
        </w:r>
        <w:r>
          <w:fldChar w:fldCharType="begin"/>
        </w:r>
        <w:r>
          <w:instrText xml:space="preserve"> PAGEREF _Toc31299 \h </w:instrText>
        </w:r>
        <w:r>
          <w:fldChar w:fldCharType="separate"/>
        </w:r>
        <w:r>
          <w:t>71</w:t>
        </w:r>
        <w:r>
          <w:fldChar w:fldCharType="end"/>
        </w:r>
      </w:hyperlink>
    </w:p>
    <w:p>
      <w:pPr>
        <w:pStyle w:val="TOC2"/>
        <w:tabs>
          <w:tab w:val="right" w:leader="dot" w:pos="8306"/>
        </w:tabs>
      </w:pPr>
      <w:hyperlink w:anchor="_Toc11042" w:history="1">
        <w:r>
          <w:rPr>
            <w:rFonts w:ascii="仿宋" w:eastAsia="仿宋" w:hAnsi="仿宋" w:cs="仿宋" w:hint="eastAsia"/>
            <w:lang w:eastAsia="zh-CN"/>
          </w:rPr>
          <w:t>(二)、质量控制措施</w:t>
        </w:r>
        <w:r>
          <w:tab/>
        </w:r>
        <w:r>
          <w:fldChar w:fldCharType="begin"/>
        </w:r>
        <w:r>
          <w:instrText xml:space="preserve"> PAGEREF _Toc11042 \h </w:instrText>
        </w:r>
        <w:r>
          <w:fldChar w:fldCharType="separate"/>
        </w:r>
        <w:r>
          <w:t>72</w:t>
        </w:r>
        <w:r>
          <w:fldChar w:fldCharType="end"/>
        </w:r>
      </w:hyperlink>
    </w:p>
    <w:p>
      <w:pPr>
        <w:pStyle w:val="TOC1"/>
        <w:tabs>
          <w:tab w:val="right" w:leader="dot" w:pos="8306"/>
        </w:tabs>
      </w:pPr>
      <w:hyperlink w:anchor="_Toc23935" w:history="1">
        <w:r>
          <w:rPr>
            <w:rFonts w:ascii="仿宋" w:eastAsia="仿宋" w:hAnsi="仿宋" w:cs="仿宋" w:hint="eastAsia"/>
            <w:lang w:eastAsia="zh-CN"/>
          </w:rPr>
          <w:t>十七、企业合规与伦理</w:t>
        </w:r>
        <w:r>
          <w:tab/>
        </w:r>
        <w:r>
          <w:fldChar w:fldCharType="begin"/>
        </w:r>
        <w:r>
          <w:instrText xml:space="preserve"> PAGEREF _Toc23935 \h </w:instrText>
        </w:r>
        <w:r>
          <w:fldChar w:fldCharType="separate"/>
        </w:r>
        <w:r>
          <w:t>73</w:t>
        </w:r>
        <w:r>
          <w:fldChar w:fldCharType="end"/>
        </w:r>
      </w:hyperlink>
    </w:p>
    <w:p>
      <w:pPr>
        <w:pStyle w:val="TOC2"/>
        <w:tabs>
          <w:tab w:val="right" w:leader="dot" w:pos="8306"/>
        </w:tabs>
      </w:pPr>
      <w:hyperlink w:anchor="_Toc11052" w:history="1">
        <w:r>
          <w:rPr>
            <w:rFonts w:ascii="仿宋" w:eastAsia="仿宋" w:hAnsi="仿宋" w:cs="仿宋" w:hint="eastAsia"/>
            <w:lang w:eastAsia="zh-CN"/>
          </w:rPr>
          <w:t>(一)、合规政策与程序</w:t>
        </w:r>
        <w:r>
          <w:tab/>
        </w:r>
        <w:r>
          <w:fldChar w:fldCharType="begin"/>
        </w:r>
        <w:r>
          <w:instrText xml:space="preserve"> PAGEREF _Toc11052 \h </w:instrText>
        </w:r>
        <w:r>
          <w:fldChar w:fldCharType="separate"/>
        </w:r>
        <w:r>
          <w:t>73</w:t>
        </w:r>
        <w:r>
          <w:fldChar w:fldCharType="end"/>
        </w:r>
      </w:hyperlink>
    </w:p>
    <w:p>
      <w:pPr>
        <w:pStyle w:val="TOC2"/>
        <w:tabs>
          <w:tab w:val="right" w:leader="dot" w:pos="8306"/>
        </w:tabs>
      </w:pPr>
      <w:hyperlink w:anchor="_Toc14535" w:history="1">
        <w:r>
          <w:rPr>
            <w:rFonts w:ascii="仿宋" w:eastAsia="仿宋" w:hAnsi="仿宋" w:cs="仿宋" w:hint="eastAsia"/>
            <w:lang w:eastAsia="zh-CN"/>
          </w:rPr>
          <w:t>(二)、伦理规范与培训</w:t>
        </w:r>
        <w:r>
          <w:tab/>
        </w:r>
        <w:r>
          <w:fldChar w:fldCharType="begin"/>
        </w:r>
        <w:r>
          <w:instrText xml:space="preserve"> PAGEREF _Toc14535 \h </w:instrText>
        </w:r>
        <w:r>
          <w:fldChar w:fldCharType="separate"/>
        </w:r>
        <w:r>
          <w:t>75</w:t>
        </w:r>
        <w:r>
          <w:fldChar w:fldCharType="end"/>
        </w:r>
      </w:hyperlink>
    </w:p>
    <w:p>
      <w:pPr>
        <w:pStyle w:val="TOC2"/>
        <w:tabs>
          <w:tab w:val="right" w:leader="dot" w:pos="8306"/>
        </w:tabs>
      </w:pPr>
      <w:hyperlink w:anchor="_Toc32063" w:history="1">
        <w:r>
          <w:rPr>
            <w:rFonts w:ascii="仿宋" w:eastAsia="仿宋" w:hAnsi="仿宋" w:cs="仿宋" w:hint="eastAsia"/>
            <w:lang w:eastAsia="zh-CN"/>
          </w:rPr>
          <w:t>(三)、合规风险评估</w:t>
        </w:r>
        <w:r>
          <w:tab/>
        </w:r>
        <w:r>
          <w:fldChar w:fldCharType="begin"/>
        </w:r>
        <w:r>
          <w:instrText xml:space="preserve"> PAGEREF _Toc32063 \h </w:instrText>
        </w:r>
        <w:r>
          <w:fldChar w:fldCharType="separate"/>
        </w:r>
        <w:r>
          <w:t>75</w:t>
        </w:r>
        <w:r>
          <w:fldChar w:fldCharType="end"/>
        </w:r>
      </w:hyperlink>
    </w:p>
    <w:p>
      <w:pPr>
        <w:pStyle w:val="TOC2"/>
        <w:tabs>
          <w:tab w:val="right" w:leader="dot" w:pos="8306"/>
        </w:tabs>
      </w:pPr>
      <w:hyperlink w:anchor="_Toc13421" w:history="1">
        <w:r>
          <w:rPr>
            <w:rFonts w:ascii="仿宋" w:eastAsia="仿宋" w:hAnsi="仿宋" w:cs="仿宋" w:hint="eastAsia"/>
            <w:lang w:eastAsia="zh-CN"/>
          </w:rPr>
          <w:t>(四)、合规监督与执行</w:t>
        </w:r>
        <w:r>
          <w:tab/>
        </w:r>
        <w:r>
          <w:fldChar w:fldCharType="begin"/>
        </w:r>
        <w:r>
          <w:instrText xml:space="preserve"> PAGEREF _Toc13421 \h </w:instrText>
        </w:r>
        <w:r>
          <w:fldChar w:fldCharType="separate"/>
        </w:r>
        <w:r>
          <w:t>77</w:t>
        </w:r>
        <w:r>
          <w:fldChar w:fldCharType="end"/>
        </w:r>
      </w:hyperlink>
    </w:p>
    <w:p>
      <w:pPr>
        <w:pStyle w:val="TOC1"/>
        <w:tabs>
          <w:tab w:val="right" w:leader="dot" w:pos="8306"/>
        </w:tabs>
      </w:pPr>
      <w:hyperlink w:anchor="_Toc23504" w:history="1">
        <w:r>
          <w:rPr>
            <w:rFonts w:ascii="仿宋" w:eastAsia="仿宋" w:hAnsi="仿宋" w:cs="仿宋" w:hint="eastAsia"/>
            <w:lang w:eastAsia="zh-CN"/>
          </w:rPr>
          <w:t>十八、知识产权管理与保护</w:t>
        </w:r>
        <w:r>
          <w:tab/>
        </w:r>
        <w:r>
          <w:fldChar w:fldCharType="begin"/>
        </w:r>
        <w:r>
          <w:instrText xml:space="preserve"> PAGEREF _Toc23504 \h </w:instrText>
        </w:r>
        <w:r>
          <w:fldChar w:fldCharType="separate"/>
        </w:r>
        <w:r>
          <w:t>77</w:t>
        </w:r>
        <w:r>
          <w:fldChar w:fldCharType="end"/>
        </w:r>
      </w:hyperlink>
    </w:p>
    <w:p>
      <w:pPr>
        <w:pStyle w:val="TOC2"/>
        <w:tabs>
          <w:tab w:val="right" w:leader="dot" w:pos="8306"/>
        </w:tabs>
      </w:pPr>
      <w:hyperlink w:anchor="_Toc11989" w:history="1">
        <w:r>
          <w:rPr>
            <w:rFonts w:ascii="仿宋" w:eastAsia="仿宋" w:hAnsi="仿宋" w:cs="仿宋" w:hint="eastAsia"/>
            <w:lang w:eastAsia="zh-CN"/>
          </w:rPr>
          <w:t>(一)、知识产权管理体系建设</w:t>
        </w:r>
        <w:r>
          <w:tab/>
        </w:r>
        <w:r>
          <w:fldChar w:fldCharType="begin"/>
        </w:r>
        <w:r>
          <w:instrText xml:space="preserve"> PAGEREF _Toc11989 \h </w:instrText>
        </w:r>
        <w:r>
          <w:fldChar w:fldCharType="separate"/>
        </w:r>
        <w:r>
          <w:t>77</w:t>
        </w:r>
        <w:r>
          <w:fldChar w:fldCharType="end"/>
        </w:r>
      </w:hyperlink>
    </w:p>
    <w:p>
      <w:pPr>
        <w:pStyle w:val="TOC2"/>
        <w:tabs>
          <w:tab w:val="right" w:leader="dot" w:pos="8306"/>
        </w:tabs>
      </w:pPr>
      <w:hyperlink w:anchor="_Toc2666" w:history="1">
        <w:r>
          <w:rPr>
            <w:rFonts w:ascii="仿宋" w:eastAsia="仿宋" w:hAnsi="仿宋" w:cs="仿宋" w:hint="eastAsia"/>
            <w:lang w:eastAsia="zh-CN"/>
          </w:rPr>
          <w:t>(二)、知识产权保护措施</w:t>
        </w:r>
        <w:r>
          <w:tab/>
        </w:r>
        <w:r>
          <w:fldChar w:fldCharType="begin"/>
        </w:r>
        <w:r>
          <w:instrText xml:space="preserve"> PAGEREF _Toc2666 \h </w:instrText>
        </w:r>
        <w:r>
          <w:fldChar w:fldCharType="separate"/>
        </w:r>
        <w:r>
          <w:t>78</w:t>
        </w:r>
        <w:r>
          <w:fldChar w:fldCharType="end"/>
        </w:r>
      </w:hyperlink>
    </w:p>
    <w:p>
      <w:pPr>
        <w:pStyle w:val="TOC1"/>
        <w:tabs>
          <w:tab w:val="right" w:leader="dot" w:pos="8306"/>
        </w:tabs>
      </w:pPr>
      <w:hyperlink w:anchor="_Toc10539" w:history="1">
        <w:r>
          <w:rPr>
            <w:rFonts w:ascii="仿宋" w:eastAsia="仿宋" w:hAnsi="仿宋" w:cs="仿宋" w:hint="eastAsia"/>
            <w:lang w:eastAsia="zh-CN"/>
          </w:rPr>
          <w:t>十九、创新驱动与持续发展</w:t>
        </w:r>
        <w:r>
          <w:tab/>
        </w:r>
        <w:r>
          <w:fldChar w:fldCharType="begin"/>
        </w:r>
        <w:r>
          <w:instrText xml:space="preserve"> PAGEREF _Toc10539 \h </w:instrText>
        </w:r>
        <w:r>
          <w:fldChar w:fldCharType="separate"/>
        </w:r>
        <w:r>
          <w:t>80</w:t>
        </w:r>
        <w:r>
          <w:fldChar w:fldCharType="end"/>
        </w:r>
      </w:hyperlink>
    </w:p>
    <w:p>
      <w:pPr>
        <w:pStyle w:val="TOC2"/>
        <w:tabs>
          <w:tab w:val="right" w:leader="dot" w:pos="8306"/>
        </w:tabs>
      </w:pPr>
      <w:hyperlink w:anchor="_Toc27158" w:history="1">
        <w:r>
          <w:rPr>
            <w:rFonts w:ascii="仿宋" w:eastAsia="仿宋" w:hAnsi="仿宋" w:cs="仿宋" w:hint="eastAsia"/>
            <w:lang w:eastAsia="zh-CN"/>
          </w:rPr>
          <w:t>(一)、创新驱动战略实施</w:t>
        </w:r>
        <w:r>
          <w:tab/>
        </w:r>
        <w:r>
          <w:fldChar w:fldCharType="begin"/>
        </w:r>
        <w:r>
          <w:instrText xml:space="preserve"> PAGEREF _Toc27158 \h </w:instrText>
        </w:r>
        <w:r>
          <w:fldChar w:fldCharType="separate"/>
        </w:r>
        <w:r>
          <w:t>80</w:t>
        </w:r>
        <w:r>
          <w:fldChar w:fldCharType="end"/>
        </w:r>
      </w:hyperlink>
    </w:p>
    <w:p>
      <w:pPr>
        <w:pStyle w:val="TOC2"/>
        <w:tabs>
          <w:tab w:val="right" w:leader="dot" w:pos="8306"/>
        </w:tabs>
      </w:pPr>
      <w:hyperlink w:anchor="_Toc31420" w:history="1">
        <w:r>
          <w:rPr>
            <w:rFonts w:ascii="仿宋" w:eastAsia="仿宋" w:hAnsi="仿宋" w:cs="仿宋" w:hint="eastAsia"/>
            <w:lang w:eastAsia="zh-CN"/>
          </w:rPr>
          <w:t>(二)、持续发展路径探索</w:t>
        </w:r>
        <w:r>
          <w:tab/>
        </w:r>
        <w:r>
          <w:fldChar w:fldCharType="begin"/>
        </w:r>
        <w:r>
          <w:instrText xml:space="preserve"> PAGEREF _Toc31420 \h </w:instrText>
        </w:r>
        <w:r>
          <w:fldChar w:fldCharType="separate"/>
        </w:r>
        <w:r>
          <w:t>81</w:t>
        </w:r>
        <w:r>
          <w:fldChar w:fldCharType="end"/>
        </w:r>
      </w:hyperlink>
    </w:p>
    <w:p>
      <w:pPr>
        <w:pStyle w:val="TOC1"/>
        <w:tabs>
          <w:tab w:val="right" w:leader="dot" w:pos="8306"/>
        </w:tabs>
      </w:pPr>
      <w:hyperlink w:anchor="_Toc3528" w:history="1">
        <w:r>
          <w:rPr>
            <w:rFonts w:ascii="仿宋" w:eastAsia="仿宋" w:hAnsi="仿宋" w:cs="仿宋" w:hint="eastAsia"/>
            <w:lang w:eastAsia="zh-CN"/>
          </w:rPr>
          <w:t>二十、人力资源管理与开发</w:t>
        </w:r>
        <w:r>
          <w:tab/>
        </w:r>
        <w:r>
          <w:fldChar w:fldCharType="begin"/>
        </w:r>
        <w:r>
          <w:instrText xml:space="preserve"> PAGEREF _Toc3528 \h </w:instrText>
        </w:r>
        <w:r>
          <w:fldChar w:fldCharType="separate"/>
        </w:r>
        <w:r>
          <w:t>86</w:t>
        </w:r>
        <w:r>
          <w:fldChar w:fldCharType="end"/>
        </w:r>
      </w:hyperlink>
    </w:p>
    <w:p>
      <w:pPr>
        <w:pStyle w:val="TOC2"/>
        <w:tabs>
          <w:tab w:val="right" w:leader="dot" w:pos="8306"/>
        </w:tabs>
      </w:pPr>
      <w:hyperlink w:anchor="_Toc2075" w:history="1">
        <w:r>
          <w:rPr>
            <w:rFonts w:ascii="仿宋" w:eastAsia="仿宋" w:hAnsi="仿宋" w:cs="仿宋" w:hint="eastAsia"/>
            <w:lang w:eastAsia="zh-CN"/>
          </w:rPr>
          <w:t>(一)、人力资源规划</w:t>
        </w:r>
        <w:r>
          <w:tab/>
        </w:r>
        <w:r>
          <w:fldChar w:fldCharType="begin"/>
        </w:r>
        <w:r>
          <w:instrText xml:space="preserve"> PAGEREF _Toc2075 \h </w:instrText>
        </w:r>
        <w:r>
          <w:fldChar w:fldCharType="separate"/>
        </w:r>
        <w:r>
          <w:t>86</w:t>
        </w:r>
        <w:r>
          <w:fldChar w:fldCharType="end"/>
        </w:r>
      </w:hyperlink>
    </w:p>
    <w:p>
      <w:pPr>
        <w:pStyle w:val="TOC2"/>
        <w:tabs>
          <w:tab w:val="right" w:leader="dot" w:pos="8306"/>
        </w:tabs>
      </w:pPr>
      <w:hyperlink w:anchor="_Toc14190" w:history="1">
        <w:r>
          <w:rPr>
            <w:rFonts w:ascii="仿宋" w:eastAsia="仿宋" w:hAnsi="仿宋" w:cs="仿宋" w:hint="eastAsia"/>
            <w:lang w:eastAsia="zh-CN"/>
          </w:rPr>
          <w:t>(二)、人力资源开发与培训</w:t>
        </w:r>
        <w:r>
          <w:tab/>
        </w:r>
        <w:r>
          <w:fldChar w:fldCharType="begin"/>
        </w:r>
        <w:r>
          <w:instrText xml:space="preserve"> PAGEREF _Toc14190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86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53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投影机照明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投影机照明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56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投影机照明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投影机照明灯项目在其专注的领域内，特别是在人工智能和数据科学方面，有望推动显著的技术革新。项目的研发活动不仅有望孕育出改变行业运作方式的新技术，还可能在长远中影响整个技术生态系统。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投影机照明灯项目还致力于提升当地居民的技能和就业能力，通过与当地教育机构合作提供培训和教育机会，从而提高社区整体的生活水平和社会福祉。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投影机照明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94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投影机照明灯项目的建设和发展得益于一系列有利条件，这些条件涵盖了技术优势、市场潜力、政策支持、人力资源、基础设施以及投资和合作伙伴的支持，共同构成了项目成功的坚实基础。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投影机照明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投影机照明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13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147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62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083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788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https://d.book118.com/156045055200010033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投影机照明灯项目构思建设方案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A70C1"/>
    <w:rsid w:val="3E2A70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4505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2024-01-06T12:53:00Z</dcterms:created>
  <dcterms:modified xsi:type="dcterms:W3CDTF">2024-01-06T12:54:20Z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8467BC24CACC442BB39306332B0DBA7B_11</vt:lpwstr>
  </property>
  <property fmtid="{D5CDD505-2E9C-101B-9397-08002B2CF9AE}" pid="3" name="KSOProductBuildVer">
    <vt:lpwstr>2052-12.1.0.16120</vt:lpwstr>
  </property>
</Properties>
</file>