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含乳饮料行业相关公司设立可行性研究报告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9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_Toc17792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2" w:history="1">
        <w:r>
          <w:rPr>
            <w:rFonts w:ascii="仿宋" w:eastAsia="仿宋" w:hAnsi="仿宋" w:cs="仿宋" w:hint="eastAsia"/>
            <w:lang w:eastAsia="zh-CN"/>
          </w:rPr>
          <w:t>一、含乳饮料项目概况</w:t>
        </w:r>
        <w:r>
          <w:tab/>
        </w:r>
        <w:r>
          <w:fldChar w:fldCharType="begin"/>
        </w:r>
        <w:r>
          <w:instrText xml:space="preserve"> PAGEREF _Toc19752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_Toc24951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" w:history="1">
        <w:r>
          <w:rPr>
            <w:rFonts w:ascii="仿宋" w:eastAsia="仿宋" w:hAnsi="仿宋" w:cs="仿宋" w:hint="eastAsia"/>
            <w:lang w:eastAsia="zh-CN"/>
          </w:rPr>
          <w:t>(二)、含乳饮料项目提出的理由</w:t>
        </w:r>
        <w:r>
          <w:tab/>
        </w:r>
        <w:r>
          <w:fldChar w:fldCharType="begin"/>
        </w:r>
        <w:r>
          <w:instrText xml:space="preserve"> PAGEREF _Toc356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7" w:history="1">
        <w:r>
          <w:rPr>
            <w:rFonts w:ascii="仿宋" w:eastAsia="仿宋" w:hAnsi="仿宋" w:cs="仿宋" w:hint="eastAsia"/>
            <w:lang w:eastAsia="zh-CN"/>
          </w:rPr>
          <w:t>(三)、含乳饮料项目选址</w:t>
        </w:r>
        <w:r>
          <w:tab/>
        </w:r>
        <w:r>
          <w:fldChar w:fldCharType="begin"/>
        </w:r>
        <w:r>
          <w:instrText xml:space="preserve"> PAGEREF _Toc12037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_Toc21019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_Toc10329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5" w:history="1">
        <w:r>
          <w:rPr>
            <w:rFonts w:ascii="仿宋" w:eastAsia="仿宋" w:hAnsi="仿宋" w:cs="仿宋" w:hint="eastAsia"/>
            <w:lang w:eastAsia="zh-CN"/>
          </w:rPr>
          <w:t>(六)、含乳饮料项目投资</w:t>
        </w:r>
        <w:r>
          <w:tab/>
        </w:r>
        <w:r>
          <w:fldChar w:fldCharType="begin"/>
        </w:r>
        <w:r>
          <w:instrText xml:space="preserve"> PAGEREF _Toc23755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7" w:history="1">
        <w:r>
          <w:rPr>
            <w:rFonts w:ascii="仿宋" w:eastAsia="仿宋" w:hAnsi="仿宋" w:cs="仿宋" w:hint="eastAsia"/>
            <w:lang w:eastAsia="zh-CN"/>
          </w:rPr>
          <w:t>(七)、含乳饮料项目进度规划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_Toc7040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4" w:history="1">
        <w:r>
          <w:rPr>
            <w:rFonts w:ascii="仿宋" w:eastAsia="仿宋" w:hAnsi="仿宋" w:cs="仿宋" w:hint="eastAsia"/>
            <w:lang w:eastAsia="zh-CN"/>
          </w:rPr>
          <w:t>(九)、含乳饮料项目综合评价</w:t>
        </w:r>
        <w:r>
          <w:tab/>
        </w:r>
        <w:r>
          <w:fldChar w:fldCharType="begin"/>
        </w:r>
        <w:r>
          <w:instrText xml:space="preserve"> PAGEREF _Toc9584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_Toc28409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7" w:history="1">
        <w:r>
          <w:rPr>
            <w:rFonts w:ascii="仿宋" w:eastAsia="仿宋" w:hAnsi="仿宋" w:cs="仿宋" w:hint="eastAsia"/>
            <w:lang w:eastAsia="zh-CN"/>
          </w:rPr>
          <w:t>(一)、含乳饮料项目选址原则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_Toc9970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_Toc24973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eastAsia="zh-CN"/>
          </w:rPr>
          <w:t>(五)、含乳饮料项目选址综合评价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_Toc9011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_Toc24443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_Toc23993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_Toc7868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9" w:history="1">
        <w:r>
          <w:rPr>
            <w:rFonts w:ascii="仿宋" w:eastAsia="仿宋" w:hAnsi="仿宋" w:cs="仿宋" w:hint="eastAsia"/>
            <w:lang w:eastAsia="zh-CN"/>
          </w:rPr>
          <w:t>四、含乳饮料筹建公司基本信息</w:t>
        </w:r>
        <w:r>
          <w:tab/>
        </w:r>
        <w:r>
          <w:fldChar w:fldCharType="begin"/>
        </w:r>
        <w:r>
          <w:instrText xml:space="preserve"> PAGEREF _Toc17679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_Toc9775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_Toc3862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_Toc11130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_Toc25822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_Toc14633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_Toc19088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_Toc26484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_Toc22229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七、含乳饮料项目经济效益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_Toc12687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5" w:history="1">
        <w:r>
          <w:rPr>
            <w:rFonts w:ascii="仿宋" w:eastAsia="仿宋" w:hAnsi="仿宋" w:cs="仿宋" w:hint="eastAsia"/>
            <w:lang w:eastAsia="zh-CN"/>
          </w:rPr>
          <w:t>(三)、含乳饮料项目盈利能力分析</w:t>
        </w:r>
        <w:r>
          <w:tab/>
        </w:r>
        <w:r>
          <w:fldChar w:fldCharType="begin"/>
        </w:r>
        <w:r>
          <w:instrText xml:space="preserve"> PAGEREF _Toc14235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_Toc15575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_Toc12335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" w:history="1">
        <w:r>
          <w:rPr>
            <w:rFonts w:ascii="仿宋" w:eastAsia="仿宋" w:hAnsi="仿宋" w:cs="仿宋" w:hint="eastAsia"/>
            <w:lang w:eastAsia="zh-CN"/>
          </w:rPr>
          <w:t>(一)、含乳饮料项目进度安排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(二)、含乳饮料项目实施保障措施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_Toc584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_Toc19874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_Toc10386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_Toc22708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_Toc8407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_Toc23621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_Toc22057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_Toc27877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1" w:history="1">
        <w:r>
          <w:rPr>
            <w:rFonts w:ascii="仿宋" w:eastAsia="仿宋" w:hAnsi="仿宋" w:cs="仿宋" w:hint="eastAsia"/>
            <w:lang w:eastAsia="zh-CN"/>
          </w:rPr>
          <w:t>十、含乳饮料项目风险分析</w:t>
        </w:r>
        <w:r>
          <w:tab/>
        </w:r>
        <w:r>
          <w:fldChar w:fldCharType="begin"/>
        </w:r>
        <w:r>
          <w:instrText xml:space="preserve"> PAGEREF _Toc19931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7" w:history="1">
        <w:r>
          <w:rPr>
            <w:rFonts w:ascii="仿宋" w:eastAsia="仿宋" w:hAnsi="仿宋" w:cs="仿宋" w:hint="eastAsia"/>
            <w:lang w:eastAsia="zh-CN"/>
          </w:rPr>
          <w:t>(一)、含乳饮料项目风险分析</w:t>
        </w:r>
        <w:r>
          <w:tab/>
        </w:r>
        <w:r>
          <w:fldChar w:fldCharType="begin"/>
        </w:r>
        <w:r>
          <w:instrText xml:space="preserve"> PAGEREF _Toc23407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3" w:history="1">
        <w:r>
          <w:rPr>
            <w:rFonts w:ascii="仿宋" w:eastAsia="仿宋" w:hAnsi="仿宋" w:cs="仿宋" w:hint="eastAsia"/>
            <w:lang w:eastAsia="zh-CN"/>
          </w:rPr>
          <w:t>(二)、含乳饮料项目风险对策</w:t>
        </w:r>
        <w:r>
          <w:tab/>
        </w:r>
        <w:r>
          <w:fldChar w:fldCharType="begin"/>
        </w:r>
        <w:r>
          <w:instrText xml:space="preserve"> PAGEREF _Toc26423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_Toc27270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4" w:history="1">
        <w:r>
          <w:rPr>
            <w:rFonts w:ascii="仿宋" w:eastAsia="仿宋" w:hAnsi="仿宋" w:cs="仿宋" w:hint="eastAsia"/>
            <w:lang w:eastAsia="zh-CN"/>
          </w:rPr>
          <w:t>(二)、合作含乳饮料项目</w:t>
        </w:r>
        <w:r>
          <w:tab/>
        </w:r>
        <w:r>
          <w:fldChar w:fldCharType="begin"/>
        </w:r>
        <w:r>
          <w:instrText xml:space="preserve"> PAGEREF _Toc26264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_Toc11361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_Toc12537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_Toc8247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" w:history="1">
        <w:r>
          <w:rPr>
            <w:rFonts w:ascii="仿宋" w:eastAsia="仿宋" w:hAnsi="仿宋" w:cs="仿宋" w:hint="eastAsia"/>
            <w:lang w:eastAsia="zh-CN"/>
          </w:rPr>
          <w:t>十三、含乳饮料项目总结分析</w:t>
        </w:r>
        <w:r>
          <w:tab/>
        </w:r>
        <w:r>
          <w:fldChar w:fldCharType="begin"/>
        </w:r>
        <w:r>
          <w:instrText xml:space="preserve"> PAGEREF _Toc862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9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752"/>
      <w:r>
        <w:rPr>
          <w:rFonts w:ascii="仿宋" w:eastAsia="仿宋" w:hAnsi="仿宋" w:cs="仿宋" w:hint="eastAsia"/>
          <w:sz w:val="28"/>
          <w:lang w:eastAsia="zh-CN"/>
        </w:rPr>
        <w:t>一、含乳饮料项目概况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95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56"/>
      <w:r>
        <w:rPr>
          <w:rFonts w:ascii="仿宋" w:eastAsia="仿宋" w:hAnsi="仿宋" w:cs="仿宋" w:hint="eastAsia"/>
          <w:sz w:val="28"/>
          <w:lang w:eastAsia="zh-CN"/>
        </w:rPr>
        <w:t>(二)、含乳饮料项目提出的理由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含乳饮料项目提出的理由可能包括以下几个方面：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市场需求：随着人们对生活品质的追求，对含乳饮料的需求也在不断增加。市场上对于高品质、符合个性化需求的含乳饮料需求量大，因此含乳饮料项目可以满足这一市场需求。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利润空间：含乳饮料行业的利润空间较大，通过生产和销售高品质的含乳饮料，可以获得可观的利润。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含乳饮料行业是一个不断创新和发展的行业，随着人们生活方式和审美观念的改变，对含乳饮料的需求也在不断变化。因此，在含乳饮料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环保和可持续发展：人们越来越关注环保和可持续发展，含乳饮料行业也开始注重环保和可持续性发展。通过使用环保材料和生产工艺，含乳饮料项目可以减少对环境的影响，并提高产品的可持续性。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个人兴趣和激情：一些人可能对含乳饮料设计和制造有着浓厚的兴趣和激情，他们希望通过自己的努力和创新，提供更好的含乳饮料产品和服务，满足消费者的需求。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含乳饮料项目的理由可能因具体情况而异，不同的含乳饮料项目可能有不同的原因和背景。因此，在选择含乳饮料项目时，我们需要根据自己的实际情况和需求来综合考虑各种因素，并选择最适合自己的含乳饮料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37"/>
      <w:r>
        <w:rPr>
          <w:rFonts w:ascii="仿宋" w:eastAsia="仿宋" w:hAnsi="仿宋" w:cs="仿宋" w:hint="eastAsia"/>
          <w:sz w:val="28"/>
          <w:lang w:eastAsia="zh-CN"/>
        </w:rPr>
        <w:t>(三)、含乳饮料项目选址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该含乳饮料项目计划选址于xx园区，占地面积约XXX亩。所选地理位置得天独厚，交通便捷，同时享有完善的电力、供水、排水、通讯等公用设施，非常适合本含乳饮料项目的建设需求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01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含乳饮料项目完成后，将创造年产xxx的生产能力。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https://d.book118.com/156111045225010050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含乳饮料行业相关公司设立可行性研究报告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含乳饮料行业相关公司设立可行性研究报告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含乳饮料行业相关公司设立可行性研究报告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含乳饮料行业相关公司设立可行性研究报告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含乳饮料行业相关公司设立可行性研究报告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6111045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2024-01-26T19:45:00Z</dcterms:created>
  <dcterms:modified xsi:type="dcterms:W3CDTF">2024-01-26T19:45:31Z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AEA6CBEA16614A038BD16CA6FEC4EC1F_11</vt:lpwstr>
  </property>
  <property fmtid="{D5CDD505-2E9C-101B-9397-08002B2CF9AE}" pid="3" name="KSOProductBuildVer">
    <vt:lpwstr>2052-12.1.0.16120</vt:lpwstr>
  </property>
</Properties>
</file>