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福建隧道二衬混凝土施工工艺优化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07223802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福建隧道二衬混凝土施工工艺概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二衬混凝土施工工艺存在的问题分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施工工艺优化的必要性和目标设</w:t>
            </w:r>
            <w:r>
              <w:rPr>
                <w:spacing w:val="-10"/>
              </w:rPr>
              <w:t>定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二衬混凝土材料性能的改进措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模板和支架系统的优化设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隧道混凝土浇筑过程的精细化管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常见施工质量问题及应对策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工艺优化后的效果评估与反</w:t>
            </w:r>
            <w:r>
              <w:rPr>
                <w:spacing w:val="-10"/>
              </w:rPr>
              <w:t>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福</w:t>
      </w:r>
      <w:r>
        <w:t>建</w:t>
      </w:r>
      <w:r>
        <w:t>隧</w:t>
      </w:r>
      <w:r>
        <w:t>道</w:t>
      </w:r>
      <w:r>
        <w:t>二</w:t>
      </w:r>
      <w:r>
        <w:t>衬</w:t>
      </w:r>
      <w:r>
        <w:t>混</w:t>
      </w:r>
      <w:r>
        <w:t>凝</w:t>
      </w:r>
      <w:r>
        <w:t>土</w:t>
      </w:r>
      <w:r>
        <w:t>施</w:t>
      </w:r>
      <w:r>
        <w:t>工</w:t>
      </w:r>
      <w:r>
        <w:t>工</w:t>
      </w:r>
      <w:r>
        <w:t>艺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4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2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隧道二衬混凝土施工的重要</w:t>
            </w:r>
            <w:r>
              <w:rPr>
                <w:spacing w:val="-10"/>
                <w:sz w:val="21"/>
              </w:rPr>
              <w:t>性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结构稳定性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工程质量保证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安全生产保障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福建隧道工程特点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地质条件复杂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气候环境影响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施工技术要求高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二衬混凝土施工工艺概述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施工流程介绍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工艺方法对比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当前存在问题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72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传统二衬混凝土施工方法的</w:t>
            </w:r>
            <w:r>
              <w:rPr>
                <w:spacing w:val="-4"/>
                <w:sz w:val="21"/>
              </w:rPr>
              <w:t>局限性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生产效率低下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资源消耗大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环境污染问题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二衬混凝土施工优化的需求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提升工程质量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降低工程成本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增强环境保护意识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72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二衬混凝土施工工艺发展趋</w:t>
            </w:r>
            <w:r>
              <w:rPr>
                <w:spacing w:val="-10"/>
                <w:sz w:val="21"/>
              </w:rPr>
              <w:t>势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技术创新与应用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绿色环保理念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数字化和智能化施工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7"/>
        <w:ind w:left="680"/>
      </w:pPr>
      <w:r>
        <w:rPr>
          <w:spacing w:val="-1"/>
        </w:rPr>
        <w:t>福建隧道二衬混凝土施工工艺概述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随着我国城市化进程的加快，地下工程得到了迅速发展。作为隧道建</w:t>
      </w:r>
      <w:r>
        <w:rPr>
          <w:spacing w:val="-12"/>
        </w:rPr>
        <w:t>设的重要组成部分，二衬混凝土施工是保证隧道结构稳定和安全的关</w:t>
      </w:r>
      <w:r>
        <w:rPr>
          <w:spacing w:val="-5"/>
        </w:rPr>
        <w:t>键环节。福建省地质构造复杂、地形地貌多样，在隧道工程中具有一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定的特殊性。本文以福建省某公路隧道为例，简要介绍其二衬混凝土</w:t>
      </w:r>
      <w:r>
        <w:rPr>
          <w:spacing w:val="-2"/>
        </w:rPr>
        <w:t>施工工艺，并对其存在的问题进行分析，提出相应的优化措施。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一、二衬混凝土施工工艺流程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在隧道二衬混凝土施工过程中，一般遵循“预埋管件→挂设防水板→</w:t>
      </w:r>
      <w:r>
        <w:rPr>
          <w:spacing w:val="-2"/>
        </w:rPr>
        <w:t>绑扎钢筋→安装模板→浇筑混凝土”的施工顺序，具体步骤如下：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预埋管件：根据设计要求，在初支完成并验收合格后，对隧道内</w:t>
      </w:r>
      <w:r>
        <w:rPr>
          <w:spacing w:val="-4"/>
          <w:sz w:val="28"/>
        </w:rPr>
        <w:t>的各类预埋管件进行定位和固定。预埋管件主要包括排水管、通风管</w:t>
      </w:r>
      <w:r>
        <w:rPr>
          <w:spacing w:val="-2"/>
          <w:sz w:val="28"/>
        </w:rPr>
        <w:t>道、电缆线槽等设施。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挂设防水板：采用热熔焊机将防水板焊接成整体，并与预埋管件</w:t>
      </w:r>
      <w:r>
        <w:rPr>
          <w:spacing w:val="-2"/>
          <w:sz w:val="28"/>
        </w:rPr>
        <w:t>连接固定，确保防水板的整体性和稳定性。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绑扎钢筋：按照设计要求进行钢筋骨架制作，并进行现场安装。</w:t>
      </w:r>
      <w:r>
        <w:rPr>
          <w:spacing w:val="-2"/>
          <w:sz w:val="28"/>
        </w:rPr>
        <w:t>同时设置好预留孔洞和接头，为后续工程提供便利。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安装模板：根据隧道断面尺寸和形状，选择合适的模板类型进行</w:t>
      </w:r>
      <w:r>
        <w:rPr>
          <w:spacing w:val="-4"/>
          <w:sz w:val="28"/>
        </w:rPr>
        <w:t>安装，并确保模板的平整度和刚度。模板应采用专用的支撑体系进行</w:t>
      </w:r>
      <w:r>
        <w:rPr>
          <w:spacing w:val="-4"/>
          <w:sz w:val="28"/>
        </w:rPr>
        <w:t>固定。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37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浇筑混凝土：利用混凝土泵车或运输车辆将混凝土运至施工现场，</w:t>
      </w:r>
      <w:r>
        <w:rPr>
          <w:spacing w:val="-2"/>
          <w:sz w:val="28"/>
        </w:rPr>
        <w:t>通过输送泵或人工方式进行浇筑。浇筑时应注意分层浇筑，每层厚度</w:t>
      </w:r>
      <w:r>
        <w:rPr>
          <w:spacing w:val="-2"/>
          <w:sz w:val="28"/>
        </w:rPr>
        <w:t xml:space="preserve"> </w:t>
      </w:r>
      <w:r>
        <w:rPr>
          <w:spacing w:val="-7"/>
          <w:sz w:val="28"/>
        </w:rPr>
        <w:t xml:space="preserve">不宜超过 </w:t>
      </w:r>
      <w:r>
        <w:rPr>
          <w:sz w:val="28"/>
        </w:rPr>
        <w:t xml:space="preserve">60cm，防止混凝土产生离析和不均匀沉降。在混凝土初凝 </w:t>
      </w:r>
      <w:r>
        <w:rPr>
          <w:spacing w:val="-2"/>
          <w:sz w:val="28"/>
        </w:rPr>
        <w:t>前，应进行二次振捣，确保混凝土密实无气泡。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二、二衬混凝土施工存在的问题及优化措施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防水性能不佳：由于地下水位较高，部分隧道施工过程中存在渗</w:t>
      </w:r>
      <w:r>
        <w:rPr>
          <w:spacing w:val="-4"/>
          <w:sz w:val="28"/>
        </w:rPr>
        <w:t>漏水现象。为提高防水效果，建议采用双层防水板进行防水处理，并</w:t>
      </w:r>
      <w:r>
        <w:rPr>
          <w:spacing w:val="-2"/>
          <w:sz w:val="28"/>
        </w:rPr>
        <w:t>加强对防水板焊接质量和预留管口封堵质量的检查。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104" w:firstLine="0"/>
        <w:jc w:val="left"/>
        <w:rPr>
          <w:sz w:val="28"/>
        </w:rPr>
      </w:pPr>
      <w:r>
        <w:rPr>
          <w:spacing w:val="-2"/>
          <w:sz w:val="28"/>
        </w:rPr>
        <w:t>钢筋绑扎质量不高：个别部位钢筋绑扎存在漏扎、错位等问题。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可通过增加施工人员培训、加强质量控制等方式提升钢筋绑扎质量。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模板安装精度不足：部分隧道二衬混凝土表面出现波纹、裂缝等</w:t>
      </w:r>
      <w:r>
        <w:rPr>
          <w:spacing w:val="-4"/>
          <w:sz w:val="28"/>
        </w:rPr>
        <w:t>缺陷。可通过改进模板安装方法、选用优质模板材料、提高模板加工</w:t>
      </w:r>
      <w:r>
        <w:rPr>
          <w:spacing w:val="-2"/>
          <w:sz w:val="28"/>
        </w:rPr>
        <w:t>精度等手段提高模板安装质量。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238" w:firstLine="0"/>
        <w:jc w:val="both"/>
        <w:rPr>
          <w:sz w:val="28"/>
        </w:rPr>
      </w:pPr>
      <w:r>
        <w:rPr>
          <w:spacing w:val="-2"/>
          <w:sz w:val="28"/>
        </w:rPr>
        <w:t>混凝土浇筑质量问题：一些隧道混凝土浇筑过程中出现欠振、过</w:t>
      </w:r>
      <w:r>
        <w:rPr>
          <w:spacing w:val="-2"/>
          <w:sz w:val="28"/>
        </w:rPr>
        <w:t>振现象，影响了混凝土的耐久性和强度。可通过严格控制混凝土配合</w:t>
      </w:r>
      <w:r>
        <w:rPr>
          <w:spacing w:val="-19"/>
          <w:sz w:val="28"/>
        </w:rPr>
        <w:t>比、规范混凝土浇筑工艺、强化现场管理等措施提高混凝土浇筑质量。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总之，福建隧道二衬混凝土施工工艺需要从多方面进行优化和完善。</w:t>
      </w:r>
      <w:r>
        <w:rPr>
          <w:spacing w:val="-2"/>
        </w:rPr>
        <w:t>通过科学合理的施工方案和技术措施，可以有效解决现有问题，提高</w:t>
      </w:r>
      <w:r>
        <w:rPr>
          <w:spacing w:val="-2"/>
        </w:rPr>
        <w:t xml:space="preserve"> </w:t>
      </w:r>
      <w:r>
        <w:rPr>
          <w:spacing w:val="-2"/>
        </w:rPr>
        <w:t>隧道工程质量，确保工程安全可靠运行。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二</w:t>
      </w:r>
      <w:r>
        <w:t>衬</w:t>
      </w:r>
      <w:r>
        <w:t>混</w:t>
      </w:r>
      <w:r>
        <w:t>凝</w:t>
      </w:r>
      <w:r>
        <w:t>土</w:t>
      </w:r>
      <w:r>
        <w:t>施</w:t>
      </w:r>
      <w:r>
        <w:t>工</w:t>
      </w:r>
      <w:r>
        <w:t>工</w:t>
      </w:r>
      <w:r>
        <w:t>艺</w:t>
      </w:r>
      <w:r>
        <w:t>存</w:t>
      </w:r>
      <w:r>
        <w:t>在</w:t>
      </w:r>
      <w:r>
        <w:t>的</w:t>
      </w:r>
      <w:r>
        <w:t>问</w:t>
      </w:r>
      <w:r>
        <w:t>题</w:t>
      </w:r>
      <w:r>
        <w:t>分</w:t>
      </w:r>
      <w:bookmarkEnd w:id="1"/>
      <w:r>
        <w:rPr>
          <w:spacing w:val="-10"/>
        </w:rPr>
        <w:t>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混凝土质量缺陷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混凝土强度不足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外观质量差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结构完整性受损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施工技术不规范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施工工艺执行不到位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工序控制不严谨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技术参数调整不合理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施工设备问题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设备老化、故障频发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设备选型不合适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维护保养不到位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环境因素影响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地质条件复杂多变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气候条件恶劣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环境保护要求严格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工程管理问题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人员组织结构混乱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监理工作力度不够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质量安全管理缺失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成本控制难度大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材料价格波动大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工程变更频繁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劳动力成本上升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标题：二衬混凝土施工工艺存在的问题分析</w:t>
      </w:r>
    </w:p>
    <w:p>
      <w:pPr>
        <w:spacing w:after="0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4"/>
        </w:rPr>
        <w:t>引言：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6"/>
        </w:rPr>
        <w:t>隧道工程在城市建设与交通运输中起着至关重要的作用，而二衬混凝</w:t>
      </w:r>
      <w:r>
        <w:rPr>
          <w:spacing w:val="-2"/>
        </w:rPr>
        <w:t xml:space="preserve"> </w:t>
      </w:r>
      <w:r>
        <w:rPr>
          <w:spacing w:val="-9"/>
        </w:rPr>
        <w:t>土施工作为隧道建设的重要环节，其施工工艺的质量直接关系到隧道</w:t>
      </w:r>
      <w:r>
        <w:rPr>
          <w:spacing w:val="-2"/>
        </w:rPr>
        <w:t xml:space="preserve"> </w:t>
      </w:r>
      <w:r>
        <w:rPr>
          <w:spacing w:val="-2"/>
        </w:rPr>
        <w:t>结构的稳定性及安全性。然而，在实际施工过程中，由于种种原因，</w:t>
      </w:r>
      <w:r>
        <w:rPr>
          <w:spacing w:val="-2"/>
        </w:rPr>
        <w:t>二衬混凝土施工工艺仍存在一些问题，需要进一步探讨和优化。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一、二衬混凝土施工工艺问题概述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施工准备不充分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 w:firstLine="420"/>
      </w:pPr>
      <w:r>
        <w:rPr>
          <w:spacing w:val="-2"/>
        </w:rPr>
        <w:t>在进行二衬混凝土施工前，施工团队需要对现场进行全面的技术</w:t>
      </w:r>
      <w:r>
        <w:rPr>
          <w:spacing w:val="-18"/>
        </w:rPr>
        <w:t>交底和安全教育，同时做好设备检查、原材料检验等准备工作。然而，</w:t>
      </w:r>
      <w:r>
        <w:rPr>
          <w:spacing w:val="-2"/>
        </w:rPr>
        <w:t>部分施工单位对此重视不够，导致准备工作不足，影响了后续施工的</w:t>
      </w:r>
      <w:r>
        <w:rPr>
          <w:spacing w:val="-2"/>
        </w:rPr>
        <w:t>顺利进行。</w:t>
      </w: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混凝土配合比设计不合理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104" w:firstLine="420"/>
      </w:pPr>
      <w:r>
        <w:rPr>
          <w:spacing w:val="-2"/>
        </w:rPr>
        <w:t>二衬混凝土的性能直接影响到隧道的承载能力与耐久性。但是，</w:t>
      </w:r>
      <w:r>
        <w:rPr>
          <w:spacing w:val="40"/>
        </w:rPr>
        <w:t xml:space="preserve"> </w:t>
      </w:r>
      <w:r>
        <w:rPr>
          <w:spacing w:val="-2"/>
        </w:rPr>
        <w:t>在实际施工中，部分单位为了降低成本或追求施工速度，忽视了混凝</w:t>
      </w:r>
      <w:r>
        <w:rPr>
          <w:spacing w:val="-2"/>
        </w:rPr>
        <w:t xml:space="preserve"> </w:t>
      </w:r>
      <w:r>
        <w:rPr>
          <w:spacing w:val="-2"/>
        </w:rPr>
        <w:t>土配合比的设计，导致混凝土性能不佳，进而影响隧道的整体质量。</w:t>
      </w:r>
    </w:p>
    <w:p>
      <w:pPr>
        <w:pStyle w:val="ListParagraph"/>
        <w:numPr>
          <w:ilvl w:val="0"/>
          <w:numId w:val="3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施工过程控制不到位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 w:firstLine="420"/>
        <w:jc w:val="both"/>
      </w:pPr>
      <w:r>
        <w:rPr>
          <w:spacing w:val="-2"/>
        </w:rPr>
        <w:t>二衬混凝土施工过程中，需对混凝土拌制、运输、浇筑、振捣等</w:t>
      </w:r>
      <w:r>
        <w:rPr>
          <w:spacing w:val="-4"/>
        </w:rPr>
        <w:t>环节进行严格控制。然而，部分施工单位在这些环节中的管理力度不</w:t>
      </w:r>
      <w:r>
        <w:rPr>
          <w:spacing w:val="-2"/>
        </w:rPr>
        <w:t>够，容易出现质量问题。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9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二、存在问题的原因分析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技术力量薄弱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104" w:firstLine="420"/>
      </w:pPr>
      <w:r>
        <w:rPr>
          <w:spacing w:val="-2"/>
        </w:rPr>
        <w:t>部分施工单位技术力量不足，缺乏专业的技术人员指导施工，导</w:t>
      </w:r>
      <w:r>
        <w:rPr>
          <w:spacing w:val="40"/>
        </w:rPr>
        <w:t xml:space="preserve"> </w:t>
      </w:r>
      <w:r>
        <w:rPr>
          <w:spacing w:val="-2"/>
        </w:rPr>
        <w:t>致施工过程中出现问题时无法及时解决，影响施工进度和工程质量。</w:t>
      </w: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管理体制不健全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 w:firstLine="420"/>
      </w:pPr>
      <w:r>
        <w:rPr>
          <w:spacing w:val="-2"/>
        </w:rPr>
        <w:t>部分施工单位内部管理体制不健全，缺乏有效的质量控制手段和</w:t>
      </w:r>
      <w:r>
        <w:rPr>
          <w:spacing w:val="-2"/>
        </w:rPr>
        <w:t>技术交底制度，使得施工过程中出现了诸多问题。</w:t>
      </w:r>
    </w:p>
    <w:p>
      <w:pPr>
        <w:pStyle w:val="ListParagraph"/>
        <w:numPr>
          <w:ilvl w:val="0"/>
          <w:numId w:val="3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原材料质量参差不齐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 w:firstLine="420"/>
      </w:pPr>
      <w:r>
        <w:rPr>
          <w:spacing w:val="-2"/>
        </w:rPr>
        <w:t>一些施工单位为了节省成本，使用质量较差的原材料，严重影响</w:t>
      </w:r>
      <w:r>
        <w:rPr>
          <w:spacing w:val="-2"/>
        </w:rPr>
        <w:t>了混凝土的性能和隧道的整体质量。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三、存在问题的对策建议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提高技术水平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 w:firstLine="420"/>
      </w:pPr>
      <w:r>
        <w:rPr>
          <w:spacing w:val="-2"/>
        </w:rPr>
        <w:t>施工单位应加强技术研发和人才引进，提高整体技术水平，确保</w:t>
      </w:r>
      <w:r>
        <w:rPr>
          <w:spacing w:val="-2"/>
        </w:rPr>
        <w:t>施工过程的顺利进行。</w:t>
      </w: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完善管理体制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 w:firstLine="420"/>
      </w:pPr>
      <w:r>
        <w:rPr>
          <w:spacing w:val="-2"/>
        </w:rPr>
        <w:t>施工单位应建立健全内部管理体制，强化质量管理，明确各岗位</w:t>
      </w:r>
      <w:r>
        <w:rPr>
          <w:spacing w:val="-2"/>
        </w:rPr>
        <w:t>职责，确保施工过程的有效监控。</w:t>
      </w:r>
    </w:p>
    <w:p>
      <w:pPr>
        <w:pStyle w:val="ListParagraph"/>
        <w:numPr>
          <w:ilvl w:val="0"/>
          <w:numId w:val="37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选用优质原材料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 w:firstLine="420"/>
      </w:pPr>
      <w:r>
        <w:rPr>
          <w:spacing w:val="-2"/>
        </w:rPr>
        <w:t>施工单位应采购优质的原材料，并对进厂的原材料进行严格的检</w:t>
      </w:r>
      <w:r>
        <w:rPr>
          <w:spacing w:val="-2"/>
        </w:rPr>
        <w:t>测，以保证混凝土的性能。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4"/>
        </w:rPr>
        <w:t>结论：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6"/>
        </w:rPr>
        <w:t>二衬混凝土施工工艺的问题主要集中在施工准备不充分、混凝土配合</w:t>
      </w:r>
      <w:r>
        <w:rPr>
          <w:spacing w:val="-2"/>
        </w:rPr>
        <w:t>比设计不合理以及施工过程控制不到位等方面。要解决这些问题，需</w:t>
      </w:r>
      <w:r>
        <w:rPr>
          <w:spacing w:val="-18"/>
        </w:rPr>
        <w:t>要施工单位从技术、管理和原材料等多方面入手，不断提高施工水平，</w:t>
      </w:r>
      <w:r>
        <w:rPr>
          <w:spacing w:val="-17"/>
        </w:rPr>
        <w:t>完善管理体系，选择优质的原材料，从而保证隧道工程的质量和安全。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施</w:t>
      </w:r>
      <w:r>
        <w:t>工</w:t>
      </w:r>
      <w:r>
        <w:t>工</w:t>
      </w:r>
      <w:r>
        <w:t>艺</w:t>
      </w:r>
      <w:r>
        <w:t>优</w:t>
      </w:r>
      <w:r>
        <w:t>化</w:t>
      </w:r>
      <w:r>
        <w:t>的</w:t>
      </w:r>
      <w:r>
        <w:t>必</w:t>
      </w:r>
      <w:r>
        <w:t>要</w:t>
      </w:r>
      <w:r>
        <w:t>性</w:t>
      </w:r>
      <w:r>
        <w:t>和</w:t>
      </w:r>
      <w:r>
        <w:t>目</w:t>
      </w:r>
      <w:r>
        <w:t>标</w:t>
      </w:r>
      <w:r>
        <w:t>设</w:t>
      </w:r>
      <w:bookmarkEnd w:id="2"/>
      <w:r>
        <w:rPr>
          <w:spacing w:val="-10"/>
        </w:rPr>
        <w:t>定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隧道二衬混凝土施工工艺优</w:t>
            </w:r>
            <w:r>
              <w:rPr>
                <w:spacing w:val="-2"/>
                <w:sz w:val="21"/>
              </w:rPr>
              <w:t>化的必要性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提高工程质量：施工工艺优化有助于提高福建隧道二衬</w:t>
            </w:r>
            <w:r>
              <w:rPr>
                <w:spacing w:val="-2"/>
                <w:sz w:val="21"/>
              </w:rPr>
              <w:t>混凝土的整体质量，增强其耐久性和稳定性，减少潜在的</w:t>
            </w:r>
            <w:r>
              <w:rPr>
                <w:spacing w:val="-2"/>
                <w:sz w:val="21"/>
              </w:rPr>
              <w:t>质量问题和安全隐患。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降低工程成本：通过工艺优化，可以实现资源的有效配</w:t>
            </w:r>
            <w:r>
              <w:rPr>
                <w:spacing w:val="-2"/>
                <w:sz w:val="21"/>
              </w:rPr>
              <w:t>置和利用，降低材料浪费和人力资源成本，从而节约工程</w:t>
            </w:r>
            <w:r>
              <w:rPr>
                <w:spacing w:val="-4"/>
                <w:sz w:val="21"/>
              </w:rPr>
              <w:t>总成本。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提升工程效率：优化后的施工工艺能有效缩短工期，提</w:t>
            </w:r>
            <w:r>
              <w:rPr>
                <w:spacing w:val="-2"/>
                <w:sz w:val="21"/>
              </w:rPr>
              <w:t>高工作效率，确保项目按时完成。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施工工艺优化的目标设定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工期目标：根据项目需求，设定合理的工期目标，并通</w:t>
            </w:r>
            <w:r>
              <w:rPr>
                <w:spacing w:val="-2"/>
                <w:sz w:val="21"/>
              </w:rPr>
              <w:t>过优化施工工艺来确保工期的顺利完成。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质量目标：设立明确的质量标准和验收准则，通过工艺</w:t>
            </w:r>
            <w:r>
              <w:rPr>
                <w:spacing w:val="-2"/>
                <w:sz w:val="21"/>
              </w:rPr>
              <w:t>优化提升混凝土浇筑、养护等环节的质量控制能力。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成本目标：制定成本控制计划，并结合施工工艺优化，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确保工程成本在预定范围内。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标题：福建隧道二衬混凝土施工工艺优化的必要性和目标设定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摘要：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8"/>
        </w:rPr>
        <w:t>随着我国基础设施建设的快速发展，隧道工程作为其中的关键组成部</w:t>
      </w:r>
      <w:r>
        <w:rPr>
          <w:spacing w:val="-5"/>
        </w:rPr>
        <w:t>分，在确保交通安全和稳定运行方面发挥着至关重要的作用。在隧道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工程中，二衬混凝土施工工艺是决定隧道安全、可靠性和耐久性的关</w:t>
      </w:r>
      <w:r>
        <w:rPr>
          <w:spacing w:val="-4"/>
        </w:rPr>
        <w:t>键环节。为了提高隧道工程的质量与效率，本文针对福建地区隧道二</w:t>
      </w:r>
      <w:r>
        <w:rPr>
          <w:spacing w:val="-2"/>
        </w:rPr>
        <w:t>衬混凝土施工进行深入探讨，并提出相应的工艺优化策略。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  <w:jc w:val="both"/>
      </w:pPr>
      <w:r>
        <w:rPr>
          <w:spacing w:val="-1"/>
        </w:rPr>
        <w:t>一、 施工工艺优化的必要性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提高施工质量：通过对施工工艺进行优化，可以实现对工程质量</w:t>
      </w:r>
      <w:r>
        <w:rPr>
          <w:spacing w:val="-4"/>
          <w:sz w:val="28"/>
        </w:rPr>
        <w:t>的有效控制，从而保证整体结构的稳定性。在福建地区复杂多变的地</w:t>
      </w:r>
      <w:r>
        <w:rPr>
          <w:spacing w:val="-4"/>
          <w:sz w:val="28"/>
        </w:rPr>
        <w:t>貌条件下，采用科学合理的施工工艺能够降低渗漏、变形等质量问题</w:t>
      </w:r>
      <w:r>
        <w:rPr>
          <w:spacing w:val="-2"/>
          <w:sz w:val="28"/>
        </w:rPr>
        <w:t>的发生概率。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降低成本：通过优化施工工艺，可以提高施工效率，缩短工期，</w:t>
      </w:r>
      <w:r>
        <w:rPr>
          <w:spacing w:val="-4"/>
          <w:sz w:val="28"/>
        </w:rPr>
        <w:t>从而降低人力、物力资源的消耗，有效节约成本。此外，优化后的施</w:t>
      </w:r>
      <w:r>
        <w:rPr>
          <w:spacing w:val="-2"/>
          <w:sz w:val="28"/>
        </w:rPr>
        <w:t>工工艺还能减少原材料浪费，符合绿色可持续发展的要求。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增强安全保障：隧道工程是一项风险较高的工程项目。通过优化</w:t>
      </w:r>
      <w:r>
        <w:rPr>
          <w:spacing w:val="-2"/>
          <w:sz w:val="28"/>
        </w:rPr>
        <w:t>施工工艺，可以有效地消除安全隐患，提高施工人员的安全保障。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提升施工效率：优化施工工艺不仅有利于提高施工质量和降低成</w:t>
      </w:r>
      <w:r>
        <w:rPr>
          <w:spacing w:val="-4"/>
          <w:sz w:val="28"/>
        </w:rPr>
        <w:t>本，还能提升整个项目的施工效率。在有限的时间内完成更多的工作</w:t>
      </w:r>
      <w:r>
        <w:rPr>
          <w:spacing w:val="-2"/>
          <w:sz w:val="28"/>
        </w:rPr>
        <w:t>量，以满足业主和市场需求。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耐久性增强：经过优化的施工工艺有助于提高二衬混凝土的强度</w:t>
      </w:r>
      <w:r>
        <w:rPr>
          <w:spacing w:val="-4"/>
          <w:sz w:val="28"/>
        </w:rPr>
        <w:t>和密实度，从而提高其抗裂性、防水性等性能，进一步增强了隧道工</w:t>
      </w:r>
      <w:r>
        <w:rPr>
          <w:spacing w:val="-2"/>
          <w:sz w:val="28"/>
        </w:rPr>
        <w:t>程的整体耐久性。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 目标设定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12"/>
        </w:rPr>
        <w:t>根据上述分析，福建隧道二衬混凝土施工工艺优化的目标应包括以下</w:t>
      </w:r>
      <w:r>
        <w:rPr>
          <w:spacing w:val="-4"/>
        </w:rPr>
        <w:t>几点：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实现二衬混凝土施工质量的显著提高，达到设计及规范要求。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在保证施工质量的前提下，缩短工期，降低项目成本。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强化施工现场的安全管理，降低安全事故发生的可能性。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利用科学合理的方法和技术，使施工过程更加环保节能。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进一步完善施工工艺流程，提高整体施工效率。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三、 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5"/>
        </w:rPr>
        <w:t>综上所述，福建隧道二衬混凝土施工工艺优化具有重要意义。为实现</w:t>
      </w:r>
    </w:p>
    <w:p>
      <w:pPr>
        <w:spacing w:after="0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以上目标，需从优化施工技术、加强施工过程管理等方面入手，制定</w:t>
      </w:r>
      <w:r>
        <w:rPr>
          <w:spacing w:val="-4"/>
        </w:rPr>
        <w:t>出针对性强、实施效果显著的优化方案，不断提高隧道工程的整体水</w:t>
      </w:r>
      <w:r>
        <w:rPr>
          <w:spacing w:val="-6"/>
        </w:rPr>
        <w:t>平。</w:t>
      </w:r>
    </w:p>
    <w:p>
      <w:pPr>
        <w:pStyle w:val="BodyText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7"/>
          <w:w w:val="150"/>
        </w:rPr>
        <w:t xml:space="preserve"> </w:t>
      </w:r>
      <w:bookmarkEnd w:id="3"/>
      <w:r>
        <w:rPr>
          <w:spacing w:val="-1"/>
        </w:rPr>
        <w:t>二衬混凝土材料性能的改进措施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混凝土配合比优化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砂率与水泥浆体体积匹配：通过调整砂率和水泥浆体体</w:t>
            </w:r>
            <w:r>
              <w:rPr>
                <w:spacing w:val="-2"/>
                <w:sz w:val="21"/>
              </w:rPr>
              <w:t>积，确保混凝土的流动性和密实性。随着砂率的增大，混</w:t>
            </w:r>
            <w:r>
              <w:rPr>
                <w:spacing w:val="-2"/>
                <w:sz w:val="21"/>
              </w:rPr>
              <w:t>凝土的工作性能逐渐提高，但其强度可能会降低。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添加高性能减水剂：使用高性能减水剂可以显著提高混</w:t>
            </w:r>
            <w:r>
              <w:rPr>
                <w:spacing w:val="-2"/>
                <w:sz w:val="21"/>
              </w:rPr>
              <w:t>凝土的流动性、保水性和工作性能，同时能够减少用水量，</w:t>
            </w:r>
            <w:r>
              <w:rPr>
                <w:spacing w:val="-2"/>
                <w:sz w:val="21"/>
              </w:rPr>
              <w:t>从而提高混凝土的耐久性。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掺加矿物掺合料：适量掺入粉煤灰、硅灰等矿物掺合料，</w:t>
            </w:r>
            <w:r>
              <w:rPr>
                <w:spacing w:val="-2"/>
                <w:sz w:val="21"/>
              </w:rPr>
              <w:t>可以改善混凝土的微观结构，提高其抗压强度和耐久性。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原材料质量控制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选用优质骨料：选择质地坚硬、无裂缝、无杂质的粗骨</w:t>
            </w:r>
            <w:r>
              <w:rPr>
                <w:spacing w:val="-2"/>
                <w:sz w:val="21"/>
              </w:rPr>
              <w:t>料和细骨料，以保证混凝土的力学性能和耐久性。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控制水泥品质：采用高品质水泥，严格控制其化学成分</w:t>
            </w:r>
            <w:r>
              <w:rPr>
                <w:spacing w:val="-2"/>
                <w:sz w:val="21"/>
              </w:rPr>
              <w:t>和物理性能，确保混凝土的早期强度和后期强度。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监测外加剂性能：对外加剂进行定期检测，确保其性能</w:t>
            </w:r>
            <w:r>
              <w:rPr>
                <w:spacing w:val="-2"/>
                <w:sz w:val="21"/>
              </w:rPr>
              <w:t>稳定可靠，并根据实际情况适当调整添加量。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施工工艺改进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提高模板精度：优化模板设计和制作工艺，确保模板的</w:t>
            </w:r>
            <w:r>
              <w:rPr>
                <w:spacing w:val="-2"/>
                <w:sz w:val="21"/>
              </w:rPr>
              <w:t>尺寸精确，避免混凝土浇筑过程中的变形和渗漏。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加强振捣效果：合理布置振捣点，适时振捣，确保混凝</w:t>
            </w:r>
            <w:r>
              <w:rPr>
                <w:spacing w:val="-2"/>
                <w:sz w:val="21"/>
              </w:rPr>
              <w:t>土的密实度和均匀性。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实施连续浇筑：尽可能地实现连续浇筑，减少施工缝的</w:t>
            </w:r>
            <w:r>
              <w:rPr>
                <w:spacing w:val="-2"/>
                <w:sz w:val="21"/>
              </w:rPr>
              <w:t>数量，提高混凝土的整体性。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养护措施加强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及时覆盖保湿：在混凝土初凝后及时进行覆盖保湿，防</w:t>
            </w:r>
            <w:r>
              <w:rPr>
                <w:spacing w:val="-2"/>
                <w:sz w:val="21"/>
              </w:rPr>
              <w:t>止水分过快蒸发，影响混凝土的硬化和强度增长。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合理控制温升：采取措施控制混凝土内部的温度上升速</w:t>
            </w:r>
            <w:r>
              <w:rPr>
                <w:spacing w:val="-2"/>
                <w:sz w:val="21"/>
              </w:rPr>
              <w:t>度，防止出现温度裂缝。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延长养护时间：根据不同环境条件，适当延长混凝土的</w:t>
            </w:r>
          </w:p>
        </w:tc>
      </w:tr>
    </w:tbl>
    <w:p>
      <w:pPr>
        <w:spacing w:after="0" w:line="269" w:lineRule="exact"/>
        <w:jc w:val="lef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https://d.book118.com/156115024034010100</w:t>
        </w:r>
      </w:hyperlink>
    </w:p>
    <w:p>
      <w:pPr>
        <w:spacing w:after="0" w:line="269" w:lineRule="exact"/>
        <w:jc w:val="left"/>
        <w:rPr>
          <w:sz w:val="21"/>
        </w:rPr>
      </w:pPr>
    </w:p>
    <w:sectPr>
      <w:footerReference w:type="default" r:id="rId16"/>
      <w:pgSz w:w="11910" w:h="16840"/>
      <w:pgMar w:top="152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1353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1">
    <w:nsid w:val="0823D926"/>
    <w:multiLevelType w:val="hybridMultilevel"/>
    <w:tmpl w:val="00000000"/>
    <w:lvl w:ilvl="0">
      <w:start w:val="1"/>
      <w:numFmt w:val="decimal"/>
      <w:lvlText w:val="%1."/>
      <w:lvlJc w:val="left"/>
      <w:pPr>
        <w:ind w:left="38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80"/>
      </w:pPr>
      <w:rPr>
        <w:rFonts w:hint="default"/>
        <w:lang w:val="en-US" w:eastAsia="zh-CN" w:bidi="ar-SA"/>
      </w:rPr>
    </w:lvl>
  </w:abstractNum>
  <w:abstractNum w:abstractNumId="2">
    <w:nsid w:val="0AED65C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">
    <w:nsid w:val="0D2506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E9C369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5">
    <w:nsid w:val="173A976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6">
    <w:nsid w:val="194E502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7">
    <w:nsid w:val="198A1A9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8">
    <w:nsid w:val="1CEA98B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9">
    <w:nsid w:val="20D88C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19F680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1">
    <w:nsid w:val="21AA53A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2">
    <w:nsid w:val="22480DBE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13">
    <w:nsid w:val="23B6C7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24843E0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5">
    <w:nsid w:val="2748C369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16">
    <w:nsid w:val="2771441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A2FBE8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8">
    <w:nsid w:val="2A4779D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9">
    <w:nsid w:val="2DB89AC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DC2A7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2E5351F2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2E7A0FB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3">
    <w:nsid w:val="2FAB9F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03BDEE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5">
    <w:nsid w:val="306A014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26">
    <w:nsid w:val="32285CA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328DDE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33F70F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3495C9A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30">
    <w:nsid w:val="34CA55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357B867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2">
    <w:nsid w:val="37DDA93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37F25BC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4">
    <w:nsid w:val="3FB25DF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5">
    <w:nsid w:val="46EAEA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4C532EC9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0"/>
      </w:pPr>
      <w:rPr>
        <w:rFonts w:hint="default"/>
        <w:lang w:val="en-US" w:eastAsia="zh-CN" w:bidi="ar-SA"/>
      </w:rPr>
    </w:lvl>
  </w:abstractNum>
  <w:abstractNum w:abstractNumId="37">
    <w:nsid w:val="4F85F104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38">
    <w:nsid w:val="5051A3E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20C023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0">
    <w:nsid w:val="52F5FD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57ABDA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8ECDC3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43">
    <w:nsid w:val="596497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5965981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45">
    <w:nsid w:val="5CA923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ADC9A2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47">
    <w:nsid w:val="701176B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-"/>
      <w:lvlJc w:val="left"/>
      <w:pPr>
        <w:ind w:left="108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50" w:hanging="17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521" w:hanging="17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092" w:hanging="17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233" w:hanging="17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04" w:hanging="17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375" w:hanging="175"/>
      </w:pPr>
      <w:rPr>
        <w:rFonts w:hint="default"/>
        <w:lang w:val="en-US" w:eastAsia="zh-CN" w:bidi="ar-SA"/>
      </w:rPr>
    </w:lvl>
  </w:abstractNum>
  <w:abstractNum w:abstractNumId="48">
    <w:nsid w:val="7017AA3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9">
    <w:nsid w:val="72F334E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0">
    <w:nsid w:val="787FCF9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1">
    <w:nsid w:val="79D74BC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2">
    <w:nsid w:val="7D3D45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2"/>
  </w:num>
  <w:num w:numId="2">
    <w:abstractNumId w:val="15"/>
  </w:num>
  <w:num w:numId="3">
    <w:abstractNumId w:val="25"/>
  </w:num>
  <w:num w:numId="4">
    <w:abstractNumId w:val="46"/>
  </w:num>
  <w:num w:numId="5">
    <w:abstractNumId w:val="6"/>
  </w:num>
  <w:num w:numId="6">
    <w:abstractNumId w:val="37"/>
  </w:num>
  <w:num w:numId="7">
    <w:abstractNumId w:val="47"/>
  </w:num>
  <w:num w:numId="8">
    <w:abstractNumId w:val="0"/>
  </w:num>
  <w:num w:numId="9">
    <w:abstractNumId w:val="9"/>
  </w:num>
  <w:num w:numId="10">
    <w:abstractNumId w:val="35"/>
  </w:num>
  <w:num w:numId="11">
    <w:abstractNumId w:val="40"/>
  </w:num>
  <w:num w:numId="12">
    <w:abstractNumId w:val="21"/>
  </w:num>
  <w:num w:numId="13">
    <w:abstractNumId w:val="7"/>
  </w:num>
  <w:num w:numId="14">
    <w:abstractNumId w:val="43"/>
  </w:num>
  <w:num w:numId="15">
    <w:abstractNumId w:val="23"/>
  </w:num>
  <w:num w:numId="16">
    <w:abstractNumId w:val="36"/>
  </w:num>
  <w:num w:numId="17">
    <w:abstractNumId w:val="50"/>
  </w:num>
  <w:num w:numId="18">
    <w:abstractNumId w:val="27"/>
  </w:num>
  <w:num w:numId="19">
    <w:abstractNumId w:val="16"/>
  </w:num>
  <w:num w:numId="20">
    <w:abstractNumId w:val="32"/>
  </w:num>
  <w:num w:numId="21">
    <w:abstractNumId w:val="45"/>
  </w:num>
  <w:num w:numId="22">
    <w:abstractNumId w:val="41"/>
  </w:num>
  <w:num w:numId="23">
    <w:abstractNumId w:val="19"/>
  </w:num>
  <w:num w:numId="24">
    <w:abstractNumId w:val="29"/>
  </w:num>
  <w:num w:numId="25">
    <w:abstractNumId w:val="1"/>
  </w:num>
  <w:num w:numId="26">
    <w:abstractNumId w:val="34"/>
  </w:num>
  <w:num w:numId="27">
    <w:abstractNumId w:val="30"/>
  </w:num>
  <w:num w:numId="28">
    <w:abstractNumId w:val="26"/>
  </w:num>
  <w:num w:numId="29">
    <w:abstractNumId w:val="38"/>
  </w:num>
  <w:num w:numId="30">
    <w:abstractNumId w:val="52"/>
  </w:num>
  <w:num w:numId="31">
    <w:abstractNumId w:val="13"/>
  </w:num>
  <w:num w:numId="32">
    <w:abstractNumId w:val="28"/>
  </w:num>
  <w:num w:numId="33">
    <w:abstractNumId w:val="48"/>
  </w:num>
  <w:num w:numId="34">
    <w:abstractNumId w:val="17"/>
  </w:num>
  <w:num w:numId="35">
    <w:abstractNumId w:val="20"/>
  </w:num>
  <w:num w:numId="36">
    <w:abstractNumId w:val="3"/>
  </w:num>
  <w:num w:numId="37">
    <w:abstractNumId w:val="39"/>
  </w:num>
  <w:num w:numId="38">
    <w:abstractNumId w:val="49"/>
  </w:num>
  <w:num w:numId="39">
    <w:abstractNumId w:val="8"/>
  </w:num>
  <w:num w:numId="40">
    <w:abstractNumId w:val="18"/>
  </w:num>
  <w:num w:numId="41">
    <w:abstractNumId w:val="31"/>
  </w:num>
  <w:num w:numId="42">
    <w:abstractNumId w:val="51"/>
  </w:num>
  <w:num w:numId="43">
    <w:abstractNumId w:val="10"/>
  </w:num>
  <w:num w:numId="44">
    <w:abstractNumId w:val="2"/>
  </w:num>
  <w:num w:numId="45">
    <w:abstractNumId w:val="11"/>
  </w:num>
  <w:num w:numId="46">
    <w:abstractNumId w:val="14"/>
  </w:num>
  <w:num w:numId="47">
    <w:abstractNumId w:val="22"/>
  </w:num>
  <w:num w:numId="48">
    <w:abstractNumId w:val="42"/>
  </w:num>
  <w:num w:numId="49">
    <w:abstractNumId w:val="24"/>
  </w:num>
  <w:num w:numId="50">
    <w:abstractNumId w:val="44"/>
  </w:num>
  <w:num w:numId="51">
    <w:abstractNumId w:val="5"/>
  </w:num>
  <w:num w:numId="52">
    <w:abstractNumId w:val="33"/>
  </w:num>
  <w:num w:numId="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8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15611502403401010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2024-03-05T05:03:15Z</dcterms:created>
  <dcterms:modified xsi:type="dcterms:W3CDTF">2024-03-05T05:03:15Z</dcterms:modified>
</cp:coreProperties>
</file>