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02899" w:rsidP="00B02899" w14:paraId="24A02A9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02899">
        <w:rPr>
          <w:rFonts w:ascii="华文中宋" w:eastAsia="华文中宋" w:hAnsi="华文中宋"/>
          <w:b/>
          <w:sz w:val="30"/>
        </w:rPr>
        <w:t>2023</w:t>
      </w:r>
      <w:r w:rsidRPr="00B02899">
        <w:rPr>
          <w:rFonts w:ascii="华文中宋" w:eastAsia="华文中宋" w:hAnsi="华文中宋"/>
          <w:b/>
          <w:sz w:val="30"/>
        </w:rPr>
        <w:t>安徽马鞍山市社会保险费征缴管理中心招聘编外聘用工作人员</w:t>
      </w:r>
      <w:r w:rsidRPr="00B02899">
        <w:rPr>
          <w:rFonts w:ascii="华文中宋" w:eastAsia="华文中宋" w:hAnsi="华文中宋"/>
          <w:b/>
          <w:sz w:val="30"/>
        </w:rPr>
        <w:t>1</w:t>
      </w:r>
      <w:r w:rsidRPr="00B02899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F8DEE9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060E1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4A58356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5061D6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46A359A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03B335F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0D29CD2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17AF054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06AB85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92F580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785187C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6AD362D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4A84BCA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61475D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09EAB9C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CE5734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984A49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0AC06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728FE80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15C4768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2D0334B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6F0A22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2C74BD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2B467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下列选项属于赫茨伯格双因素理论中的激励因素的有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DF238A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、人际关系</w:t>
      </w:r>
    </w:p>
    <w:p w:rsidR="00D11858" w14:paraId="1073C17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、成就感</w:t>
      </w:r>
    </w:p>
    <w:p w:rsidR="00D11858" w14:paraId="43D1126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、工作环境</w:t>
      </w:r>
    </w:p>
    <w:p w:rsidR="00D11858" w14:paraId="46BBA0A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、监督方式</w:t>
      </w:r>
    </w:p>
    <w:p w:rsidR="00D11858" w14:paraId="271013F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https://d.book118.com/156130135110010043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:rsidP="005D4DE0" w14:paraId="6E409C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899" w14:paraId="6021940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:rsidP="005D4DE0" w14:paraId="3FCA7C71" w14:textId="64369A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2899" w14:paraId="1A4CFC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paraId="33A3485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89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:rsidP="005D4DE0" w14:textId="64369A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289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89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:rsidP="005D4DE0" w14:textId="64369A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289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paraId="674411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paraId="3342B47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paraId="6207CF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89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B02899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580B54A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028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02899"/>
    <w:rPr>
      <w:sz w:val="18"/>
      <w:szCs w:val="18"/>
    </w:rPr>
  </w:style>
  <w:style w:type="paragraph" w:styleId="Footer">
    <w:name w:val="footer"/>
    <w:basedOn w:val="Normal"/>
    <w:link w:val="a0"/>
    <w:rsid w:val="00B028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02899"/>
    <w:rPr>
      <w:sz w:val="18"/>
      <w:szCs w:val="18"/>
    </w:rPr>
  </w:style>
  <w:style w:type="character" w:styleId="PageNumber">
    <w:name w:val="page number"/>
    <w:basedOn w:val="DefaultParagraphFont"/>
    <w:rsid w:val="00B028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6130135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3270</Words>
  <Characters>18640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2024-02-02T07:55:00Z</dcterms:created>
  <dcterms:modified xsi:type="dcterms:W3CDTF">2024-02-02T07:55:00Z</dcterms:modified>
</cp:coreProperties>
</file>