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新型船用气象仪器项目建设方案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32" w:history="1">
        <w:r>
          <w:rPr>
            <w:rFonts w:ascii="仿宋" w:eastAsia="仿宋" w:hAnsi="仿宋" w:cs="仿宋" w:hint="eastAsia"/>
            <w:lang w:eastAsia="zh-CN"/>
          </w:rPr>
          <w:t>序言</w:t>
        </w:r>
        <w:r>
          <w:tab/>
        </w:r>
        <w:r>
          <w:fldChar w:fldCharType="begin"/>
        </w:r>
        <w:r>
          <w:instrText xml:space="preserve"> PAGEREF _Toc28232 \h </w:instrText>
        </w:r>
        <w:r>
          <w:fldChar w:fldCharType="separate"/>
        </w:r>
        <w:r>
          <w:t>3</w:t>
        </w:r>
        <w:r>
          <w:fldChar w:fldCharType="end"/>
        </w:r>
      </w:hyperlink>
    </w:p>
    <w:p>
      <w:pPr>
        <w:pStyle w:val="TOC1"/>
        <w:tabs>
          <w:tab w:val="right" w:leader="dot" w:pos="8306"/>
        </w:tabs>
      </w:pPr>
      <w:hyperlink w:anchor="_Toc18080" w:history="1">
        <w:r>
          <w:rPr>
            <w:rFonts w:ascii="仿宋" w:eastAsia="仿宋" w:hAnsi="仿宋" w:cs="仿宋" w:hint="eastAsia"/>
            <w:lang w:eastAsia="zh-CN"/>
          </w:rPr>
          <w:t>一、新型船用气象仪器项目概论</w:t>
        </w:r>
        <w:r>
          <w:tab/>
        </w:r>
        <w:r>
          <w:fldChar w:fldCharType="begin"/>
        </w:r>
        <w:r>
          <w:instrText xml:space="preserve"> PAGEREF _Toc18080 \h </w:instrText>
        </w:r>
        <w:r>
          <w:fldChar w:fldCharType="separate"/>
        </w:r>
        <w:r>
          <w:t>3</w:t>
        </w:r>
        <w:r>
          <w:fldChar w:fldCharType="end"/>
        </w:r>
      </w:hyperlink>
    </w:p>
    <w:p>
      <w:pPr>
        <w:pStyle w:val="TOC2"/>
        <w:tabs>
          <w:tab w:val="right" w:leader="dot" w:pos="8306"/>
        </w:tabs>
      </w:pPr>
      <w:hyperlink w:anchor="_Toc4237" w:history="1">
        <w:r>
          <w:rPr>
            <w:rFonts w:ascii="仿宋" w:eastAsia="仿宋" w:hAnsi="仿宋" w:cs="仿宋" w:hint="eastAsia"/>
            <w:lang w:eastAsia="zh-CN"/>
          </w:rPr>
          <w:t>(一)、项目申报单位概况</w:t>
        </w:r>
        <w:r>
          <w:tab/>
        </w:r>
        <w:r>
          <w:fldChar w:fldCharType="begin"/>
        </w:r>
        <w:r>
          <w:instrText xml:space="preserve"> PAGEREF _Toc4237 \h </w:instrText>
        </w:r>
        <w:r>
          <w:fldChar w:fldCharType="separate"/>
        </w:r>
        <w:r>
          <w:t>3</w:t>
        </w:r>
        <w:r>
          <w:fldChar w:fldCharType="end"/>
        </w:r>
      </w:hyperlink>
    </w:p>
    <w:p>
      <w:pPr>
        <w:pStyle w:val="TOC2"/>
        <w:tabs>
          <w:tab w:val="right" w:leader="dot" w:pos="8306"/>
        </w:tabs>
      </w:pPr>
      <w:hyperlink w:anchor="_Toc31963" w:history="1">
        <w:r>
          <w:rPr>
            <w:rFonts w:ascii="仿宋" w:eastAsia="仿宋" w:hAnsi="仿宋" w:cs="仿宋" w:hint="eastAsia"/>
            <w:lang w:eastAsia="zh-CN"/>
          </w:rPr>
          <w:t>(二)、项目概况</w:t>
        </w:r>
        <w:r>
          <w:tab/>
        </w:r>
        <w:r>
          <w:fldChar w:fldCharType="begin"/>
        </w:r>
        <w:r>
          <w:instrText xml:space="preserve"> PAGEREF _Toc31963 \h </w:instrText>
        </w:r>
        <w:r>
          <w:fldChar w:fldCharType="separate"/>
        </w:r>
        <w:r>
          <w:t>4</w:t>
        </w:r>
        <w:r>
          <w:fldChar w:fldCharType="end"/>
        </w:r>
      </w:hyperlink>
    </w:p>
    <w:p>
      <w:pPr>
        <w:pStyle w:val="TOC1"/>
        <w:tabs>
          <w:tab w:val="right" w:leader="dot" w:pos="8306"/>
        </w:tabs>
      </w:pPr>
      <w:hyperlink w:anchor="_Toc20707" w:history="1">
        <w:r>
          <w:rPr>
            <w:rFonts w:ascii="仿宋" w:eastAsia="仿宋" w:hAnsi="仿宋" w:cs="仿宋" w:hint="eastAsia"/>
            <w:lang w:eastAsia="zh-CN"/>
          </w:rPr>
          <w:t>二、背景、必要性分析</w:t>
        </w:r>
        <w:r>
          <w:tab/>
        </w:r>
        <w:r>
          <w:fldChar w:fldCharType="begin"/>
        </w:r>
        <w:r>
          <w:instrText xml:space="preserve"> PAGEREF _Toc20707 \h </w:instrText>
        </w:r>
        <w:r>
          <w:fldChar w:fldCharType="separate"/>
        </w:r>
        <w:r>
          <w:t>7</w:t>
        </w:r>
        <w:r>
          <w:fldChar w:fldCharType="end"/>
        </w:r>
      </w:hyperlink>
    </w:p>
    <w:p>
      <w:pPr>
        <w:pStyle w:val="TOC2"/>
        <w:tabs>
          <w:tab w:val="right" w:leader="dot" w:pos="8306"/>
        </w:tabs>
      </w:pPr>
      <w:hyperlink w:anchor="_Toc25695" w:history="1">
        <w:r>
          <w:rPr>
            <w:rFonts w:ascii="仿宋" w:eastAsia="仿宋" w:hAnsi="仿宋" w:cs="仿宋" w:hint="eastAsia"/>
            <w:lang w:eastAsia="zh-CN"/>
          </w:rPr>
          <w:t>(一)、项目建设背景</w:t>
        </w:r>
        <w:r>
          <w:tab/>
        </w:r>
        <w:r>
          <w:fldChar w:fldCharType="begin"/>
        </w:r>
        <w:r>
          <w:instrText xml:space="preserve"> PAGEREF _Toc25695 \h </w:instrText>
        </w:r>
        <w:r>
          <w:fldChar w:fldCharType="separate"/>
        </w:r>
        <w:r>
          <w:t>7</w:t>
        </w:r>
        <w:r>
          <w:fldChar w:fldCharType="end"/>
        </w:r>
      </w:hyperlink>
    </w:p>
    <w:p>
      <w:pPr>
        <w:pStyle w:val="TOC2"/>
        <w:tabs>
          <w:tab w:val="right" w:leader="dot" w:pos="8306"/>
        </w:tabs>
      </w:pPr>
      <w:hyperlink w:anchor="_Toc11230" w:history="1">
        <w:r>
          <w:rPr>
            <w:rFonts w:ascii="仿宋" w:eastAsia="仿宋" w:hAnsi="仿宋" w:cs="仿宋" w:hint="eastAsia"/>
            <w:lang w:eastAsia="zh-CN"/>
          </w:rPr>
          <w:t>(二)、必要性分析</w:t>
        </w:r>
        <w:r>
          <w:tab/>
        </w:r>
        <w:r>
          <w:fldChar w:fldCharType="begin"/>
        </w:r>
        <w:r>
          <w:instrText xml:space="preserve"> PAGEREF _Toc11230 \h </w:instrText>
        </w:r>
        <w:r>
          <w:fldChar w:fldCharType="separate"/>
        </w:r>
        <w:r>
          <w:t>8</w:t>
        </w:r>
        <w:r>
          <w:fldChar w:fldCharType="end"/>
        </w:r>
      </w:hyperlink>
    </w:p>
    <w:p>
      <w:pPr>
        <w:pStyle w:val="TOC2"/>
        <w:tabs>
          <w:tab w:val="right" w:leader="dot" w:pos="8306"/>
        </w:tabs>
      </w:pPr>
      <w:hyperlink w:anchor="_Toc32122" w:history="1">
        <w:r>
          <w:rPr>
            <w:rFonts w:ascii="仿宋" w:eastAsia="仿宋" w:hAnsi="仿宋" w:cs="仿宋" w:hint="eastAsia"/>
            <w:lang w:eastAsia="zh-CN"/>
          </w:rPr>
          <w:t>(三)、项目建设有利条件</w:t>
        </w:r>
        <w:r>
          <w:tab/>
        </w:r>
        <w:r>
          <w:fldChar w:fldCharType="begin"/>
        </w:r>
        <w:r>
          <w:instrText xml:space="preserve"> PAGEREF _Toc32122 \h </w:instrText>
        </w:r>
        <w:r>
          <w:fldChar w:fldCharType="separate"/>
        </w:r>
        <w:r>
          <w:t>10</w:t>
        </w:r>
        <w:r>
          <w:fldChar w:fldCharType="end"/>
        </w:r>
      </w:hyperlink>
    </w:p>
    <w:p>
      <w:pPr>
        <w:pStyle w:val="TOC1"/>
        <w:tabs>
          <w:tab w:val="right" w:leader="dot" w:pos="8306"/>
        </w:tabs>
      </w:pPr>
      <w:hyperlink w:anchor="_Toc18063" w:history="1">
        <w:r>
          <w:rPr>
            <w:rFonts w:ascii="仿宋" w:eastAsia="仿宋" w:hAnsi="仿宋" w:cs="仿宋" w:hint="eastAsia"/>
            <w:lang w:eastAsia="zh-CN"/>
          </w:rPr>
          <w:t>三、项目监理与质量保证</w:t>
        </w:r>
        <w:r>
          <w:tab/>
        </w:r>
        <w:r>
          <w:fldChar w:fldCharType="begin"/>
        </w:r>
        <w:r>
          <w:instrText xml:space="preserve"> PAGEREF _Toc18063 \h </w:instrText>
        </w:r>
        <w:r>
          <w:fldChar w:fldCharType="separate"/>
        </w:r>
        <w:r>
          <w:t>11</w:t>
        </w:r>
        <w:r>
          <w:fldChar w:fldCharType="end"/>
        </w:r>
      </w:hyperlink>
    </w:p>
    <w:p>
      <w:pPr>
        <w:pStyle w:val="TOC2"/>
        <w:tabs>
          <w:tab w:val="right" w:leader="dot" w:pos="8306"/>
        </w:tabs>
      </w:pPr>
      <w:hyperlink w:anchor="_Toc20229" w:history="1">
        <w:r>
          <w:rPr>
            <w:rFonts w:ascii="仿宋" w:eastAsia="仿宋" w:hAnsi="仿宋" w:cs="仿宋" w:hint="eastAsia"/>
            <w:lang w:eastAsia="zh-CN"/>
          </w:rPr>
          <w:t>(一)、监理体系构建</w:t>
        </w:r>
        <w:r>
          <w:tab/>
        </w:r>
        <w:r>
          <w:fldChar w:fldCharType="begin"/>
        </w:r>
        <w:r>
          <w:instrText xml:space="preserve"> PAGEREF _Toc20229 \h </w:instrText>
        </w:r>
        <w:r>
          <w:fldChar w:fldCharType="separate"/>
        </w:r>
        <w:r>
          <w:t>11</w:t>
        </w:r>
        <w:r>
          <w:fldChar w:fldCharType="end"/>
        </w:r>
      </w:hyperlink>
    </w:p>
    <w:p>
      <w:pPr>
        <w:pStyle w:val="TOC2"/>
        <w:tabs>
          <w:tab w:val="right" w:leader="dot" w:pos="8306"/>
        </w:tabs>
      </w:pPr>
      <w:hyperlink w:anchor="_Toc29232" w:history="1">
        <w:r>
          <w:rPr>
            <w:rFonts w:ascii="仿宋" w:eastAsia="仿宋" w:hAnsi="仿宋" w:cs="仿宋" w:hint="eastAsia"/>
            <w:lang w:eastAsia="zh-CN"/>
          </w:rPr>
          <w:t>(二)、质量保证体系实施</w:t>
        </w:r>
        <w:r>
          <w:tab/>
        </w:r>
        <w:r>
          <w:fldChar w:fldCharType="begin"/>
        </w:r>
        <w:r>
          <w:instrText xml:space="preserve"> PAGEREF _Toc29232 \h </w:instrText>
        </w:r>
        <w:r>
          <w:fldChar w:fldCharType="separate"/>
        </w:r>
        <w:r>
          <w:t>12</w:t>
        </w:r>
        <w:r>
          <w:fldChar w:fldCharType="end"/>
        </w:r>
      </w:hyperlink>
    </w:p>
    <w:p>
      <w:pPr>
        <w:pStyle w:val="TOC2"/>
        <w:tabs>
          <w:tab w:val="right" w:leader="dot" w:pos="8306"/>
        </w:tabs>
      </w:pPr>
      <w:hyperlink w:anchor="_Toc23545" w:history="1">
        <w:r>
          <w:rPr>
            <w:rFonts w:ascii="仿宋" w:eastAsia="仿宋" w:hAnsi="仿宋" w:cs="仿宋" w:hint="eastAsia"/>
            <w:lang w:eastAsia="zh-CN"/>
          </w:rPr>
          <w:t>(三)、监理与质量控制流程</w:t>
        </w:r>
        <w:r>
          <w:tab/>
        </w:r>
        <w:r>
          <w:fldChar w:fldCharType="begin"/>
        </w:r>
        <w:r>
          <w:instrText xml:space="preserve"> PAGEREF _Toc23545 \h </w:instrText>
        </w:r>
        <w:r>
          <w:fldChar w:fldCharType="separate"/>
        </w:r>
        <w:r>
          <w:t>12</w:t>
        </w:r>
        <w:r>
          <w:fldChar w:fldCharType="end"/>
        </w:r>
      </w:hyperlink>
    </w:p>
    <w:p>
      <w:pPr>
        <w:pStyle w:val="TOC1"/>
        <w:tabs>
          <w:tab w:val="right" w:leader="dot" w:pos="8306"/>
        </w:tabs>
      </w:pPr>
      <w:hyperlink w:anchor="_Toc18935" w:history="1">
        <w:r>
          <w:rPr>
            <w:rFonts w:ascii="仿宋" w:eastAsia="仿宋" w:hAnsi="仿宋" w:cs="仿宋" w:hint="eastAsia"/>
            <w:lang w:eastAsia="zh-CN"/>
          </w:rPr>
          <w:t>四、环境和生态影响分析</w:t>
        </w:r>
        <w:r>
          <w:tab/>
        </w:r>
        <w:r>
          <w:fldChar w:fldCharType="begin"/>
        </w:r>
        <w:r>
          <w:instrText xml:space="preserve"> PAGEREF _Toc18935 \h </w:instrText>
        </w:r>
        <w:r>
          <w:fldChar w:fldCharType="separate"/>
        </w:r>
        <w:r>
          <w:t>13</w:t>
        </w:r>
        <w:r>
          <w:fldChar w:fldCharType="end"/>
        </w:r>
      </w:hyperlink>
    </w:p>
    <w:p>
      <w:pPr>
        <w:pStyle w:val="TOC2"/>
        <w:tabs>
          <w:tab w:val="right" w:leader="dot" w:pos="8306"/>
        </w:tabs>
      </w:pPr>
      <w:hyperlink w:anchor="_Toc20063" w:history="1">
        <w:r>
          <w:rPr>
            <w:rFonts w:ascii="仿宋" w:eastAsia="仿宋" w:hAnsi="仿宋" w:cs="仿宋" w:hint="eastAsia"/>
            <w:lang w:eastAsia="zh-CN"/>
          </w:rPr>
          <w:t>(一)、环境和生态现状</w:t>
        </w:r>
        <w:r>
          <w:tab/>
        </w:r>
        <w:r>
          <w:fldChar w:fldCharType="begin"/>
        </w:r>
        <w:r>
          <w:instrText xml:space="preserve"> PAGEREF _Toc20063 \h </w:instrText>
        </w:r>
        <w:r>
          <w:fldChar w:fldCharType="separate"/>
        </w:r>
        <w:r>
          <w:t>13</w:t>
        </w:r>
        <w:r>
          <w:fldChar w:fldCharType="end"/>
        </w:r>
      </w:hyperlink>
    </w:p>
    <w:p>
      <w:pPr>
        <w:pStyle w:val="TOC2"/>
        <w:tabs>
          <w:tab w:val="right" w:leader="dot" w:pos="8306"/>
        </w:tabs>
      </w:pPr>
      <w:hyperlink w:anchor="_Toc9387" w:history="1">
        <w:r>
          <w:rPr>
            <w:rFonts w:ascii="仿宋" w:eastAsia="仿宋" w:hAnsi="仿宋" w:cs="仿宋" w:hint="eastAsia"/>
            <w:lang w:eastAsia="zh-CN"/>
          </w:rPr>
          <w:t>(二)、生态环境影响分析</w:t>
        </w:r>
        <w:r>
          <w:tab/>
        </w:r>
        <w:r>
          <w:fldChar w:fldCharType="begin"/>
        </w:r>
        <w:r>
          <w:instrText xml:space="preserve"> PAGEREF _Toc9387 \h </w:instrText>
        </w:r>
        <w:r>
          <w:fldChar w:fldCharType="separate"/>
        </w:r>
        <w:r>
          <w:t>15</w:t>
        </w:r>
        <w:r>
          <w:fldChar w:fldCharType="end"/>
        </w:r>
      </w:hyperlink>
    </w:p>
    <w:p>
      <w:pPr>
        <w:pStyle w:val="TOC2"/>
        <w:tabs>
          <w:tab w:val="right" w:leader="dot" w:pos="8306"/>
        </w:tabs>
      </w:pPr>
      <w:hyperlink w:anchor="_Toc19244" w:history="1">
        <w:r>
          <w:rPr>
            <w:rFonts w:ascii="仿宋" w:eastAsia="仿宋" w:hAnsi="仿宋" w:cs="仿宋" w:hint="eastAsia"/>
            <w:lang w:eastAsia="zh-CN"/>
          </w:rPr>
          <w:t>(三)、生态环境保护措施</w:t>
        </w:r>
        <w:r>
          <w:tab/>
        </w:r>
        <w:r>
          <w:fldChar w:fldCharType="begin"/>
        </w:r>
        <w:r>
          <w:instrText xml:space="preserve"> PAGEREF _Toc19244 \h </w:instrText>
        </w:r>
        <w:r>
          <w:fldChar w:fldCharType="separate"/>
        </w:r>
        <w:r>
          <w:t>16</w:t>
        </w:r>
        <w:r>
          <w:fldChar w:fldCharType="end"/>
        </w:r>
      </w:hyperlink>
    </w:p>
    <w:p>
      <w:pPr>
        <w:pStyle w:val="TOC2"/>
        <w:tabs>
          <w:tab w:val="right" w:leader="dot" w:pos="8306"/>
        </w:tabs>
      </w:pPr>
      <w:hyperlink w:anchor="_Toc8112" w:history="1">
        <w:r>
          <w:rPr>
            <w:rFonts w:ascii="仿宋" w:eastAsia="仿宋" w:hAnsi="仿宋" w:cs="仿宋" w:hint="eastAsia"/>
            <w:lang w:eastAsia="zh-CN"/>
          </w:rPr>
          <w:t>(四)、地质灾害影响分析</w:t>
        </w:r>
        <w:r>
          <w:tab/>
        </w:r>
        <w:r>
          <w:fldChar w:fldCharType="begin"/>
        </w:r>
        <w:r>
          <w:instrText xml:space="preserve"> PAGEREF _Toc8112 \h </w:instrText>
        </w:r>
        <w:r>
          <w:fldChar w:fldCharType="separate"/>
        </w:r>
        <w:r>
          <w:t>18</w:t>
        </w:r>
        <w:r>
          <w:fldChar w:fldCharType="end"/>
        </w:r>
      </w:hyperlink>
    </w:p>
    <w:p>
      <w:pPr>
        <w:pStyle w:val="TOC2"/>
        <w:tabs>
          <w:tab w:val="right" w:leader="dot" w:pos="8306"/>
        </w:tabs>
      </w:pPr>
      <w:hyperlink w:anchor="_Toc15745" w:history="1">
        <w:r>
          <w:rPr>
            <w:rFonts w:ascii="仿宋" w:eastAsia="仿宋" w:hAnsi="仿宋" w:cs="仿宋" w:hint="eastAsia"/>
            <w:lang w:eastAsia="zh-CN"/>
          </w:rPr>
          <w:t>(五)、特殊环境影响</w:t>
        </w:r>
        <w:r>
          <w:tab/>
        </w:r>
        <w:r>
          <w:fldChar w:fldCharType="begin"/>
        </w:r>
        <w:r>
          <w:instrText xml:space="preserve"> PAGEREF _Toc15745 \h </w:instrText>
        </w:r>
        <w:r>
          <w:fldChar w:fldCharType="separate"/>
        </w:r>
        <w:r>
          <w:t>19</w:t>
        </w:r>
        <w:r>
          <w:fldChar w:fldCharType="end"/>
        </w:r>
      </w:hyperlink>
    </w:p>
    <w:p>
      <w:pPr>
        <w:pStyle w:val="TOC1"/>
        <w:tabs>
          <w:tab w:val="right" w:leader="dot" w:pos="8306"/>
        </w:tabs>
      </w:pPr>
      <w:hyperlink w:anchor="_Toc30627" w:history="1">
        <w:r>
          <w:rPr>
            <w:rFonts w:ascii="仿宋" w:eastAsia="仿宋" w:hAnsi="仿宋" w:cs="仿宋" w:hint="eastAsia"/>
            <w:lang w:eastAsia="zh-CN"/>
          </w:rPr>
          <w:t>五、发展规划、产业政策和行业准入分析</w:t>
        </w:r>
        <w:r>
          <w:tab/>
        </w:r>
        <w:r>
          <w:fldChar w:fldCharType="begin"/>
        </w:r>
        <w:r>
          <w:instrText xml:space="preserve"> PAGEREF _Toc30627 \h </w:instrText>
        </w:r>
        <w:r>
          <w:fldChar w:fldCharType="separate"/>
        </w:r>
        <w:r>
          <w:t>20</w:t>
        </w:r>
        <w:r>
          <w:fldChar w:fldCharType="end"/>
        </w:r>
      </w:hyperlink>
    </w:p>
    <w:p>
      <w:pPr>
        <w:pStyle w:val="TOC2"/>
        <w:tabs>
          <w:tab w:val="right" w:leader="dot" w:pos="8306"/>
        </w:tabs>
      </w:pPr>
      <w:hyperlink w:anchor="_Toc7528" w:history="1">
        <w:r>
          <w:rPr>
            <w:rFonts w:ascii="仿宋" w:eastAsia="仿宋" w:hAnsi="仿宋" w:cs="仿宋" w:hint="eastAsia"/>
            <w:lang w:eastAsia="zh-CN"/>
          </w:rPr>
          <w:t>(一)、发展规划分析</w:t>
        </w:r>
        <w:r>
          <w:tab/>
        </w:r>
        <w:r>
          <w:fldChar w:fldCharType="begin"/>
        </w:r>
        <w:r>
          <w:instrText xml:space="preserve"> PAGEREF _Toc7528 \h </w:instrText>
        </w:r>
        <w:r>
          <w:fldChar w:fldCharType="separate"/>
        </w:r>
        <w:r>
          <w:t>20</w:t>
        </w:r>
        <w:r>
          <w:fldChar w:fldCharType="end"/>
        </w:r>
      </w:hyperlink>
    </w:p>
    <w:p>
      <w:pPr>
        <w:pStyle w:val="TOC2"/>
        <w:tabs>
          <w:tab w:val="right" w:leader="dot" w:pos="8306"/>
        </w:tabs>
      </w:pPr>
      <w:hyperlink w:anchor="_Toc17097" w:history="1">
        <w:r>
          <w:rPr>
            <w:rFonts w:ascii="仿宋" w:eastAsia="仿宋" w:hAnsi="仿宋" w:cs="仿宋" w:hint="eastAsia"/>
            <w:lang w:eastAsia="zh-CN"/>
          </w:rPr>
          <w:t>(二)、产业政策分析</w:t>
        </w:r>
        <w:r>
          <w:tab/>
        </w:r>
        <w:r>
          <w:fldChar w:fldCharType="begin"/>
        </w:r>
        <w:r>
          <w:instrText xml:space="preserve"> PAGEREF _Toc17097 \h </w:instrText>
        </w:r>
        <w:r>
          <w:fldChar w:fldCharType="separate"/>
        </w:r>
        <w:r>
          <w:t>22</w:t>
        </w:r>
        <w:r>
          <w:fldChar w:fldCharType="end"/>
        </w:r>
      </w:hyperlink>
    </w:p>
    <w:p>
      <w:pPr>
        <w:pStyle w:val="TOC2"/>
        <w:tabs>
          <w:tab w:val="right" w:leader="dot" w:pos="8306"/>
        </w:tabs>
      </w:pPr>
      <w:hyperlink w:anchor="_Toc5386" w:history="1">
        <w:r>
          <w:rPr>
            <w:rFonts w:ascii="仿宋" w:eastAsia="仿宋" w:hAnsi="仿宋" w:cs="仿宋" w:hint="eastAsia"/>
            <w:lang w:eastAsia="zh-CN"/>
          </w:rPr>
          <w:t>(三)、行业准入分析</w:t>
        </w:r>
        <w:r>
          <w:tab/>
        </w:r>
        <w:r>
          <w:fldChar w:fldCharType="begin"/>
        </w:r>
        <w:r>
          <w:instrText xml:space="preserve"> PAGEREF _Toc5386 \h </w:instrText>
        </w:r>
        <w:r>
          <w:fldChar w:fldCharType="separate"/>
        </w:r>
        <w:r>
          <w:t>23</w:t>
        </w:r>
        <w:r>
          <w:fldChar w:fldCharType="end"/>
        </w:r>
      </w:hyperlink>
    </w:p>
    <w:p>
      <w:pPr>
        <w:pStyle w:val="TOC1"/>
        <w:tabs>
          <w:tab w:val="right" w:leader="dot" w:pos="8306"/>
        </w:tabs>
      </w:pPr>
      <w:hyperlink w:anchor="_Toc971" w:history="1">
        <w:r>
          <w:rPr>
            <w:rFonts w:ascii="仿宋" w:eastAsia="仿宋" w:hAnsi="仿宋" w:cs="仿宋" w:hint="eastAsia"/>
            <w:lang w:eastAsia="zh-CN"/>
          </w:rPr>
          <w:t>六、资源开发及综合利用分析</w:t>
        </w:r>
        <w:r>
          <w:tab/>
        </w:r>
        <w:r>
          <w:fldChar w:fldCharType="begin"/>
        </w:r>
        <w:r>
          <w:instrText xml:space="preserve"> PAGEREF _Toc971 \h </w:instrText>
        </w:r>
        <w:r>
          <w:fldChar w:fldCharType="separate"/>
        </w:r>
        <w:r>
          <w:t>25</w:t>
        </w:r>
        <w:r>
          <w:fldChar w:fldCharType="end"/>
        </w:r>
      </w:hyperlink>
    </w:p>
    <w:p>
      <w:pPr>
        <w:pStyle w:val="TOC2"/>
        <w:tabs>
          <w:tab w:val="right" w:leader="dot" w:pos="8306"/>
        </w:tabs>
      </w:pPr>
      <w:hyperlink w:anchor="_Toc16617" w:history="1">
        <w:r>
          <w:rPr>
            <w:rFonts w:ascii="仿宋" w:eastAsia="仿宋" w:hAnsi="仿宋" w:cs="仿宋" w:hint="eastAsia"/>
            <w:lang w:eastAsia="zh-CN"/>
          </w:rPr>
          <w:t>(一)、资源开发方案</w:t>
        </w:r>
        <w:r>
          <w:tab/>
        </w:r>
        <w:r>
          <w:fldChar w:fldCharType="begin"/>
        </w:r>
        <w:r>
          <w:instrText xml:space="preserve"> PAGEREF _Toc16617 \h </w:instrText>
        </w:r>
        <w:r>
          <w:fldChar w:fldCharType="separate"/>
        </w:r>
        <w:r>
          <w:t>25</w:t>
        </w:r>
        <w:r>
          <w:fldChar w:fldCharType="end"/>
        </w:r>
      </w:hyperlink>
    </w:p>
    <w:p>
      <w:pPr>
        <w:pStyle w:val="TOC2"/>
        <w:tabs>
          <w:tab w:val="right" w:leader="dot" w:pos="8306"/>
        </w:tabs>
      </w:pPr>
      <w:hyperlink w:anchor="_Toc32675" w:history="1">
        <w:r>
          <w:rPr>
            <w:rFonts w:ascii="仿宋" w:eastAsia="仿宋" w:hAnsi="仿宋" w:cs="仿宋" w:hint="eastAsia"/>
            <w:lang w:eastAsia="zh-CN"/>
          </w:rPr>
          <w:t>(二)、资源利用方案</w:t>
        </w:r>
        <w:r>
          <w:tab/>
        </w:r>
        <w:r>
          <w:fldChar w:fldCharType="begin"/>
        </w:r>
        <w:r>
          <w:instrText xml:space="preserve"> PAGEREF _Toc32675 \h </w:instrText>
        </w:r>
        <w:r>
          <w:fldChar w:fldCharType="separate"/>
        </w:r>
        <w:r>
          <w:t>26</w:t>
        </w:r>
        <w:r>
          <w:fldChar w:fldCharType="end"/>
        </w:r>
      </w:hyperlink>
    </w:p>
    <w:p>
      <w:pPr>
        <w:pStyle w:val="TOC2"/>
        <w:tabs>
          <w:tab w:val="right" w:leader="dot" w:pos="8306"/>
        </w:tabs>
      </w:pPr>
      <w:hyperlink w:anchor="_Toc27306" w:history="1">
        <w:r>
          <w:rPr>
            <w:rFonts w:ascii="仿宋" w:eastAsia="仿宋" w:hAnsi="仿宋" w:cs="仿宋" w:hint="eastAsia"/>
            <w:lang w:eastAsia="zh-CN"/>
          </w:rPr>
          <w:t>(三)、资源节约措施</w:t>
        </w:r>
        <w:r>
          <w:tab/>
        </w:r>
        <w:r>
          <w:fldChar w:fldCharType="begin"/>
        </w:r>
        <w:r>
          <w:instrText xml:space="preserve"> PAGEREF _Toc27306 \h </w:instrText>
        </w:r>
        <w:r>
          <w:fldChar w:fldCharType="separate"/>
        </w:r>
        <w:r>
          <w:t>27</w:t>
        </w:r>
        <w:r>
          <w:fldChar w:fldCharType="end"/>
        </w:r>
      </w:hyperlink>
    </w:p>
    <w:p>
      <w:pPr>
        <w:pStyle w:val="TOC1"/>
        <w:tabs>
          <w:tab w:val="right" w:leader="dot" w:pos="8306"/>
        </w:tabs>
      </w:pPr>
      <w:hyperlink w:anchor="_Toc22437" w:history="1">
        <w:r>
          <w:rPr>
            <w:rFonts w:ascii="仿宋" w:eastAsia="仿宋" w:hAnsi="仿宋" w:cs="仿宋" w:hint="eastAsia"/>
            <w:lang w:eastAsia="zh-CN"/>
          </w:rPr>
          <w:t>七、项目质量与标准</w:t>
        </w:r>
        <w:r>
          <w:tab/>
        </w:r>
        <w:r>
          <w:fldChar w:fldCharType="begin"/>
        </w:r>
        <w:r>
          <w:instrText xml:space="preserve"> PAGEREF _Toc22437 \h </w:instrText>
        </w:r>
        <w:r>
          <w:fldChar w:fldCharType="separate"/>
        </w:r>
        <w:r>
          <w:t>28</w:t>
        </w:r>
        <w:r>
          <w:fldChar w:fldCharType="end"/>
        </w:r>
      </w:hyperlink>
    </w:p>
    <w:p>
      <w:pPr>
        <w:pStyle w:val="TOC2"/>
        <w:tabs>
          <w:tab w:val="right" w:leader="dot" w:pos="8306"/>
        </w:tabs>
      </w:pPr>
      <w:hyperlink w:anchor="_Toc23409" w:history="1">
        <w:r>
          <w:rPr>
            <w:rFonts w:ascii="仿宋" w:eastAsia="仿宋" w:hAnsi="仿宋" w:cs="仿宋" w:hint="eastAsia"/>
            <w:lang w:eastAsia="zh-CN"/>
          </w:rPr>
          <w:t>(一)、质量保障体系</w:t>
        </w:r>
        <w:r>
          <w:tab/>
        </w:r>
        <w:r>
          <w:fldChar w:fldCharType="begin"/>
        </w:r>
        <w:r>
          <w:instrText xml:space="preserve"> PAGEREF _Toc23409 \h </w:instrText>
        </w:r>
        <w:r>
          <w:fldChar w:fldCharType="separate"/>
        </w:r>
        <w:r>
          <w:t>28</w:t>
        </w:r>
        <w:r>
          <w:fldChar w:fldCharType="end"/>
        </w:r>
      </w:hyperlink>
    </w:p>
    <w:p>
      <w:pPr>
        <w:pStyle w:val="TOC2"/>
        <w:tabs>
          <w:tab w:val="right" w:leader="dot" w:pos="8306"/>
        </w:tabs>
      </w:pPr>
      <w:hyperlink w:anchor="_Toc12546" w:history="1">
        <w:r>
          <w:rPr>
            <w:rFonts w:ascii="仿宋" w:eastAsia="仿宋" w:hAnsi="仿宋" w:cs="仿宋" w:hint="eastAsia"/>
            <w:lang w:eastAsia="zh-CN"/>
          </w:rPr>
          <w:t>(二)、标准化作业流程</w:t>
        </w:r>
        <w:r>
          <w:tab/>
        </w:r>
        <w:r>
          <w:fldChar w:fldCharType="begin"/>
        </w:r>
        <w:r>
          <w:instrText xml:space="preserve"> PAGEREF _Toc12546 \h </w:instrText>
        </w:r>
        <w:r>
          <w:fldChar w:fldCharType="separate"/>
        </w:r>
        <w:r>
          <w:t>30</w:t>
        </w:r>
        <w:r>
          <w:fldChar w:fldCharType="end"/>
        </w:r>
      </w:hyperlink>
    </w:p>
    <w:p>
      <w:pPr>
        <w:pStyle w:val="TOC2"/>
        <w:tabs>
          <w:tab w:val="right" w:leader="dot" w:pos="8306"/>
        </w:tabs>
      </w:pPr>
      <w:hyperlink w:anchor="_Toc2529" w:history="1">
        <w:r>
          <w:rPr>
            <w:rFonts w:ascii="仿宋" w:eastAsia="仿宋" w:hAnsi="仿宋" w:cs="仿宋" w:hint="eastAsia"/>
            <w:lang w:eastAsia="zh-CN"/>
          </w:rPr>
          <w:t>(三)、质量监控与评估</w:t>
        </w:r>
        <w:r>
          <w:tab/>
        </w:r>
        <w:r>
          <w:fldChar w:fldCharType="begin"/>
        </w:r>
        <w:r>
          <w:instrText xml:space="preserve"> PAGEREF _Toc2529 \h </w:instrText>
        </w:r>
        <w:r>
          <w:fldChar w:fldCharType="separate"/>
        </w:r>
        <w:r>
          <w:t>31</w:t>
        </w:r>
        <w:r>
          <w:fldChar w:fldCharType="end"/>
        </w:r>
      </w:hyperlink>
    </w:p>
    <w:p>
      <w:pPr>
        <w:pStyle w:val="TOC2"/>
        <w:tabs>
          <w:tab w:val="right" w:leader="dot" w:pos="8306"/>
        </w:tabs>
      </w:pPr>
      <w:hyperlink w:anchor="_Toc15677" w:history="1">
        <w:r>
          <w:rPr>
            <w:rFonts w:ascii="仿宋" w:eastAsia="仿宋" w:hAnsi="仿宋" w:cs="仿宋" w:hint="eastAsia"/>
            <w:lang w:eastAsia="zh-CN"/>
          </w:rPr>
          <w:t>(四)、质量改进计划</w:t>
        </w:r>
        <w:r>
          <w:tab/>
        </w:r>
        <w:r>
          <w:fldChar w:fldCharType="begin"/>
        </w:r>
        <w:r>
          <w:instrText xml:space="preserve"> PAGEREF _Toc15677 \h </w:instrText>
        </w:r>
        <w:r>
          <w:fldChar w:fldCharType="separate"/>
        </w:r>
        <w:r>
          <w:t>32</w:t>
        </w:r>
        <w:r>
          <w:fldChar w:fldCharType="end"/>
        </w:r>
      </w:hyperlink>
    </w:p>
    <w:p>
      <w:pPr>
        <w:pStyle w:val="TOC1"/>
        <w:tabs>
          <w:tab w:val="right" w:leader="dot" w:pos="8306"/>
        </w:tabs>
      </w:pPr>
      <w:hyperlink w:anchor="_Toc18738" w:history="1">
        <w:r>
          <w:rPr>
            <w:rFonts w:ascii="仿宋" w:eastAsia="仿宋" w:hAnsi="仿宋" w:cs="仿宋" w:hint="eastAsia"/>
            <w:lang w:eastAsia="zh-CN"/>
          </w:rPr>
          <w:t>八、项目变更管理</w:t>
        </w:r>
        <w:r>
          <w:tab/>
        </w:r>
        <w:r>
          <w:fldChar w:fldCharType="begin"/>
        </w:r>
        <w:r>
          <w:instrText xml:space="preserve"> PAGEREF _Toc18738 \h </w:instrText>
        </w:r>
        <w:r>
          <w:fldChar w:fldCharType="separate"/>
        </w:r>
        <w:r>
          <w:t>34</w:t>
        </w:r>
        <w:r>
          <w:fldChar w:fldCharType="end"/>
        </w:r>
      </w:hyperlink>
    </w:p>
    <w:p>
      <w:pPr>
        <w:pStyle w:val="TOC2"/>
        <w:tabs>
          <w:tab w:val="right" w:leader="dot" w:pos="8306"/>
        </w:tabs>
      </w:pPr>
      <w:hyperlink w:anchor="_Toc21349" w:history="1">
        <w:r>
          <w:rPr>
            <w:rFonts w:ascii="仿宋" w:eastAsia="仿宋" w:hAnsi="仿宋" w:cs="仿宋" w:hint="eastAsia"/>
            <w:lang w:eastAsia="zh-CN"/>
          </w:rPr>
          <w:t>(一)、变更控制流程</w:t>
        </w:r>
        <w:r>
          <w:tab/>
        </w:r>
        <w:r>
          <w:fldChar w:fldCharType="begin"/>
        </w:r>
        <w:r>
          <w:instrText xml:space="preserve"> PAGEREF _Toc21349 \h </w:instrText>
        </w:r>
        <w:r>
          <w:fldChar w:fldCharType="separate"/>
        </w:r>
        <w:r>
          <w:t>34</w:t>
        </w:r>
        <w:r>
          <w:fldChar w:fldCharType="end"/>
        </w:r>
      </w:hyperlink>
    </w:p>
    <w:p>
      <w:pPr>
        <w:pStyle w:val="TOC2"/>
        <w:tabs>
          <w:tab w:val="right" w:leader="dot" w:pos="8306"/>
        </w:tabs>
      </w:pPr>
      <w:hyperlink w:anchor="_Toc2569" w:history="1">
        <w:r>
          <w:rPr>
            <w:rFonts w:ascii="仿宋" w:eastAsia="仿宋" w:hAnsi="仿宋" w:cs="仿宋" w:hint="eastAsia"/>
            <w:lang w:eastAsia="zh-CN"/>
          </w:rPr>
          <w:t>(二)、影响评估与处理</w:t>
        </w:r>
        <w:r>
          <w:tab/>
        </w:r>
        <w:r>
          <w:fldChar w:fldCharType="begin"/>
        </w:r>
        <w:r>
          <w:instrText xml:space="preserve"> PAGEREF _Toc2569 \h </w:instrText>
        </w:r>
        <w:r>
          <w:fldChar w:fldCharType="separate"/>
        </w:r>
        <w:r>
          <w:t>34</w:t>
        </w:r>
        <w:r>
          <w:fldChar w:fldCharType="end"/>
        </w:r>
      </w:hyperlink>
    </w:p>
    <w:p>
      <w:pPr>
        <w:pStyle w:val="TOC2"/>
        <w:tabs>
          <w:tab w:val="right" w:leader="dot" w:pos="8306"/>
        </w:tabs>
      </w:pPr>
      <w:hyperlink w:anchor="_Toc2071" w:history="1">
        <w:r>
          <w:rPr>
            <w:rFonts w:ascii="仿宋" w:eastAsia="仿宋" w:hAnsi="仿宋" w:cs="仿宋" w:hint="eastAsia"/>
            <w:lang w:eastAsia="zh-CN"/>
          </w:rPr>
          <w:t>(三)、变更记录与追踪</w:t>
        </w:r>
        <w:r>
          <w:tab/>
        </w:r>
        <w:r>
          <w:fldChar w:fldCharType="begin"/>
        </w:r>
        <w:r>
          <w:instrText xml:space="preserve"> PAGEREF _Toc2071 \h </w:instrText>
        </w:r>
        <w:r>
          <w:fldChar w:fldCharType="separate"/>
        </w:r>
        <w:r>
          <w:t>36</w:t>
        </w:r>
        <w:r>
          <w:fldChar w:fldCharType="end"/>
        </w:r>
      </w:hyperlink>
    </w:p>
    <w:p>
      <w:pPr>
        <w:pStyle w:val="TOC2"/>
        <w:tabs>
          <w:tab w:val="right" w:leader="dot" w:pos="8306"/>
        </w:tabs>
      </w:pPr>
      <w:hyperlink w:anchor="_Toc750" w:history="1">
        <w:r>
          <w:rPr>
            <w:rFonts w:ascii="仿宋" w:eastAsia="仿宋" w:hAnsi="仿宋" w:cs="仿宋" w:hint="eastAsia"/>
            <w:lang w:eastAsia="zh-CN"/>
          </w:rPr>
          <w:t>(四)、变更管理策略</w:t>
        </w:r>
        <w:r>
          <w:tab/>
        </w:r>
        <w:r>
          <w:fldChar w:fldCharType="begin"/>
        </w:r>
        <w:r>
          <w:instrText xml:space="preserve"> PAGEREF _Toc750 \h </w:instrText>
        </w:r>
        <w:r>
          <w:fldChar w:fldCharType="separate"/>
        </w:r>
        <w:r>
          <w:t>38</w:t>
        </w:r>
        <w:r>
          <w:fldChar w:fldCharType="end"/>
        </w:r>
      </w:hyperlink>
    </w:p>
    <w:p>
      <w:pPr>
        <w:pStyle w:val="TOC1"/>
        <w:tabs>
          <w:tab w:val="right" w:leader="dot" w:pos="8306"/>
        </w:tabs>
      </w:pPr>
      <w:hyperlink w:anchor="_Toc25235" w:history="1">
        <w:r>
          <w:rPr>
            <w:rFonts w:ascii="仿宋" w:eastAsia="仿宋" w:hAnsi="仿宋" w:cs="仿宋" w:hint="eastAsia"/>
            <w:lang w:eastAsia="zh-CN"/>
          </w:rPr>
          <w:t>九、土地利用与规划方案</w:t>
        </w:r>
        <w:r>
          <w:tab/>
        </w:r>
        <w:r>
          <w:fldChar w:fldCharType="begin"/>
        </w:r>
        <w:r>
          <w:instrText xml:space="preserve"> PAGEREF _Toc25235 \h </w:instrText>
        </w:r>
        <w:r>
          <w:fldChar w:fldCharType="separate"/>
        </w:r>
        <w:r>
          <w:t>39</w:t>
        </w:r>
        <w:r>
          <w:fldChar w:fldCharType="end"/>
        </w:r>
      </w:hyperlink>
    </w:p>
    <w:p>
      <w:pPr>
        <w:pStyle w:val="TOC2"/>
        <w:tabs>
          <w:tab w:val="right" w:leader="dot" w:pos="8306"/>
        </w:tabs>
      </w:pPr>
      <w:hyperlink w:anchor="_Toc1430" w:history="1">
        <w:r>
          <w:rPr>
            <w:rFonts w:ascii="仿宋" w:eastAsia="仿宋" w:hAnsi="仿宋" w:cs="仿宋" w:hint="eastAsia"/>
            <w:lang w:eastAsia="zh-CN"/>
          </w:rPr>
          <w:t>(一)、项目用地情况分析</w:t>
        </w:r>
        <w:r>
          <w:tab/>
        </w:r>
        <w:r>
          <w:fldChar w:fldCharType="begin"/>
        </w:r>
        <w:r>
          <w:instrText xml:space="preserve"> PAGEREF _Toc1430 \h </w:instrText>
        </w:r>
        <w:r>
          <w:fldChar w:fldCharType="separate"/>
        </w:r>
        <w:r>
          <w:t>39</w:t>
        </w:r>
        <w:r>
          <w:fldChar w:fldCharType="end"/>
        </w:r>
      </w:hyperlink>
    </w:p>
    <w:p>
      <w:pPr>
        <w:pStyle w:val="TOC2"/>
        <w:tabs>
          <w:tab w:val="right" w:leader="dot" w:pos="8306"/>
        </w:tabs>
      </w:pPr>
      <w:hyperlink w:anchor="_Toc32614" w:history="1">
        <w:r>
          <w:rPr>
            <w:rFonts w:ascii="仿宋" w:eastAsia="仿宋" w:hAnsi="仿宋" w:cs="仿宋" w:hint="eastAsia"/>
            <w:lang w:eastAsia="zh-CN"/>
          </w:rPr>
          <w:t>(二)、土地利用规划方案</w:t>
        </w:r>
        <w:r>
          <w:tab/>
        </w:r>
        <w:r>
          <w:fldChar w:fldCharType="begin"/>
        </w:r>
        <w:r>
          <w:instrText xml:space="preserve"> PAGEREF _Toc32614 \h </w:instrText>
        </w:r>
        <w:r>
          <w:fldChar w:fldCharType="separate"/>
        </w:r>
        <w:r>
          <w:t>40</w:t>
        </w:r>
        <w:r>
          <w:fldChar w:fldCharType="end"/>
        </w:r>
      </w:hyperlink>
    </w:p>
    <w:p>
      <w:pPr>
        <w:pStyle w:val="TOC1"/>
        <w:tabs>
          <w:tab w:val="right" w:leader="dot" w:pos="8306"/>
        </w:tabs>
      </w:pPr>
      <w:hyperlink w:anchor="_Toc12125" w:history="1">
        <w:r>
          <w:rPr>
            <w:rFonts w:ascii="仿宋" w:eastAsia="仿宋" w:hAnsi="仿宋" w:cs="仿宋" w:hint="eastAsia"/>
            <w:lang w:eastAsia="zh-CN"/>
          </w:rPr>
          <w:t>十、环境保护与绿色发展</w:t>
        </w:r>
        <w:r>
          <w:tab/>
        </w:r>
        <w:r>
          <w:fldChar w:fldCharType="begin"/>
        </w:r>
        <w:r>
          <w:instrText xml:space="preserve"> PAGEREF _Toc12125 \h </w:instrText>
        </w:r>
        <w:r>
          <w:fldChar w:fldCharType="separate"/>
        </w:r>
        <w:r>
          <w:t>42</w:t>
        </w:r>
        <w:r>
          <w:fldChar w:fldCharType="end"/>
        </w:r>
      </w:hyperlink>
    </w:p>
    <w:p>
      <w:pPr>
        <w:pStyle w:val="TOC2"/>
        <w:tabs>
          <w:tab w:val="right" w:leader="dot" w:pos="8306"/>
        </w:tabs>
      </w:pPr>
      <w:hyperlink w:anchor="_Toc13687" w:history="1">
        <w:r>
          <w:rPr>
            <w:rFonts w:ascii="仿宋" w:eastAsia="仿宋" w:hAnsi="仿宋" w:cs="仿宋" w:hint="eastAsia"/>
            <w:lang w:eastAsia="zh-CN"/>
          </w:rPr>
          <w:t>(一)、环境保护措施</w:t>
        </w:r>
        <w:r>
          <w:tab/>
        </w:r>
        <w:r>
          <w:fldChar w:fldCharType="begin"/>
        </w:r>
        <w:r>
          <w:instrText xml:space="preserve"> PAGEREF _Toc13687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73" w:history="1">
        <w:r>
          <w:rPr>
            <w:rFonts w:ascii="仿宋" w:eastAsia="仿宋" w:hAnsi="仿宋" w:cs="仿宋" w:hint="eastAsia"/>
            <w:lang w:eastAsia="zh-CN"/>
          </w:rPr>
          <w:t>(二)、绿色发展与可持续发展策略</w:t>
        </w:r>
        <w:r>
          <w:tab/>
        </w:r>
        <w:r>
          <w:fldChar w:fldCharType="begin"/>
        </w:r>
        <w:r>
          <w:instrText xml:space="preserve"> PAGEREF _Toc22173 \h </w:instrText>
        </w:r>
        <w:r>
          <w:fldChar w:fldCharType="separate"/>
        </w:r>
        <w:r>
          <w:t>43</w:t>
        </w:r>
        <w:r>
          <w:fldChar w:fldCharType="end"/>
        </w:r>
      </w:hyperlink>
    </w:p>
    <w:p>
      <w:pPr>
        <w:pStyle w:val="TOC1"/>
        <w:tabs>
          <w:tab w:val="right" w:leader="dot" w:pos="8306"/>
        </w:tabs>
      </w:pPr>
      <w:hyperlink w:anchor="_Toc14462" w:history="1">
        <w:r>
          <w:rPr>
            <w:rFonts w:ascii="仿宋" w:eastAsia="仿宋" w:hAnsi="仿宋" w:cs="仿宋" w:hint="eastAsia"/>
            <w:lang w:eastAsia="zh-CN"/>
          </w:rPr>
          <w:t>十一、项目进度计划</w:t>
        </w:r>
        <w:r>
          <w:tab/>
        </w:r>
        <w:r>
          <w:fldChar w:fldCharType="begin"/>
        </w:r>
        <w:r>
          <w:instrText xml:space="preserve"> PAGEREF _Toc14462 \h </w:instrText>
        </w:r>
        <w:r>
          <w:fldChar w:fldCharType="separate"/>
        </w:r>
        <w:r>
          <w:t>45</w:t>
        </w:r>
        <w:r>
          <w:fldChar w:fldCharType="end"/>
        </w:r>
      </w:hyperlink>
    </w:p>
    <w:p>
      <w:pPr>
        <w:pStyle w:val="TOC2"/>
        <w:tabs>
          <w:tab w:val="right" w:leader="dot" w:pos="8306"/>
        </w:tabs>
      </w:pPr>
      <w:hyperlink w:anchor="_Toc25551" w:history="1">
        <w:r>
          <w:rPr>
            <w:rFonts w:ascii="仿宋" w:eastAsia="仿宋" w:hAnsi="仿宋" w:cs="仿宋" w:hint="eastAsia"/>
            <w:lang w:eastAsia="zh-CN"/>
          </w:rPr>
          <w:t>(一)、建设周期</w:t>
        </w:r>
        <w:r>
          <w:tab/>
        </w:r>
        <w:r>
          <w:fldChar w:fldCharType="begin"/>
        </w:r>
        <w:r>
          <w:instrText xml:space="preserve"> PAGEREF _Toc25551 \h </w:instrText>
        </w:r>
        <w:r>
          <w:fldChar w:fldCharType="separate"/>
        </w:r>
        <w:r>
          <w:t>45</w:t>
        </w:r>
        <w:r>
          <w:fldChar w:fldCharType="end"/>
        </w:r>
      </w:hyperlink>
    </w:p>
    <w:p>
      <w:pPr>
        <w:pStyle w:val="TOC2"/>
        <w:tabs>
          <w:tab w:val="right" w:leader="dot" w:pos="8306"/>
        </w:tabs>
      </w:pPr>
      <w:hyperlink w:anchor="_Toc19501" w:history="1">
        <w:r>
          <w:rPr>
            <w:rFonts w:ascii="仿宋" w:eastAsia="仿宋" w:hAnsi="仿宋" w:cs="仿宋" w:hint="eastAsia"/>
            <w:lang w:eastAsia="zh-CN"/>
          </w:rPr>
          <w:t>(二)、建设进度</w:t>
        </w:r>
        <w:r>
          <w:tab/>
        </w:r>
        <w:r>
          <w:fldChar w:fldCharType="begin"/>
        </w:r>
        <w:r>
          <w:instrText xml:space="preserve"> PAGEREF _Toc19501 \h </w:instrText>
        </w:r>
        <w:r>
          <w:fldChar w:fldCharType="separate"/>
        </w:r>
        <w:r>
          <w:t>45</w:t>
        </w:r>
        <w:r>
          <w:fldChar w:fldCharType="end"/>
        </w:r>
      </w:hyperlink>
    </w:p>
    <w:p>
      <w:pPr>
        <w:pStyle w:val="TOC2"/>
        <w:tabs>
          <w:tab w:val="right" w:leader="dot" w:pos="8306"/>
        </w:tabs>
      </w:pPr>
      <w:hyperlink w:anchor="_Toc31891" w:history="1">
        <w:r>
          <w:rPr>
            <w:rFonts w:ascii="仿宋" w:eastAsia="仿宋" w:hAnsi="仿宋" w:cs="仿宋" w:hint="eastAsia"/>
            <w:lang w:eastAsia="zh-CN"/>
          </w:rPr>
          <w:t>(三)、进度安排注意事项</w:t>
        </w:r>
        <w:r>
          <w:tab/>
        </w:r>
        <w:r>
          <w:fldChar w:fldCharType="begin"/>
        </w:r>
        <w:r>
          <w:instrText xml:space="preserve"> PAGEREF _Toc31891 \h </w:instrText>
        </w:r>
        <w:r>
          <w:fldChar w:fldCharType="separate"/>
        </w:r>
        <w:r>
          <w:t>46</w:t>
        </w:r>
        <w:r>
          <w:fldChar w:fldCharType="end"/>
        </w:r>
      </w:hyperlink>
    </w:p>
    <w:p>
      <w:pPr>
        <w:pStyle w:val="TOC2"/>
        <w:tabs>
          <w:tab w:val="right" w:leader="dot" w:pos="8306"/>
        </w:tabs>
      </w:pPr>
      <w:hyperlink w:anchor="_Toc30092" w:history="1">
        <w:r>
          <w:rPr>
            <w:rFonts w:ascii="仿宋" w:eastAsia="仿宋" w:hAnsi="仿宋" w:cs="仿宋" w:hint="eastAsia"/>
            <w:lang w:eastAsia="zh-CN"/>
          </w:rPr>
          <w:t>(四)、人力资源配置</w:t>
        </w:r>
        <w:r>
          <w:tab/>
        </w:r>
        <w:r>
          <w:fldChar w:fldCharType="begin"/>
        </w:r>
        <w:r>
          <w:instrText xml:space="preserve"> PAGEREF _Toc30092 \h </w:instrText>
        </w:r>
        <w:r>
          <w:fldChar w:fldCharType="separate"/>
        </w:r>
        <w:r>
          <w:t>47</w:t>
        </w:r>
        <w:r>
          <w:fldChar w:fldCharType="end"/>
        </w:r>
      </w:hyperlink>
    </w:p>
    <w:p>
      <w:pPr>
        <w:pStyle w:val="TOC2"/>
        <w:tabs>
          <w:tab w:val="right" w:leader="dot" w:pos="8306"/>
        </w:tabs>
      </w:pPr>
      <w:hyperlink w:anchor="_Toc22546" w:history="1">
        <w:r>
          <w:rPr>
            <w:rFonts w:ascii="仿宋" w:eastAsia="仿宋" w:hAnsi="仿宋" w:cs="仿宋" w:hint="eastAsia"/>
            <w:lang w:eastAsia="zh-CN"/>
          </w:rPr>
          <w:t>(五)、员工培训</w:t>
        </w:r>
        <w:r>
          <w:tab/>
        </w:r>
        <w:r>
          <w:fldChar w:fldCharType="begin"/>
        </w:r>
        <w:r>
          <w:instrText xml:space="preserve"> PAGEREF _Toc22546 \h </w:instrText>
        </w:r>
        <w:r>
          <w:fldChar w:fldCharType="separate"/>
        </w:r>
        <w:r>
          <w:t>49</w:t>
        </w:r>
        <w:r>
          <w:fldChar w:fldCharType="end"/>
        </w:r>
      </w:hyperlink>
    </w:p>
    <w:p>
      <w:pPr>
        <w:pStyle w:val="TOC2"/>
        <w:tabs>
          <w:tab w:val="right" w:leader="dot" w:pos="8306"/>
        </w:tabs>
      </w:pPr>
      <w:hyperlink w:anchor="_Toc17501" w:history="1">
        <w:r>
          <w:rPr>
            <w:rFonts w:ascii="仿宋" w:eastAsia="仿宋" w:hAnsi="仿宋" w:cs="仿宋" w:hint="eastAsia"/>
            <w:lang w:eastAsia="zh-CN"/>
          </w:rPr>
          <w:t>(六)、项目实施保障</w:t>
        </w:r>
        <w:r>
          <w:tab/>
        </w:r>
        <w:r>
          <w:fldChar w:fldCharType="begin"/>
        </w:r>
        <w:r>
          <w:instrText xml:space="preserve"> PAGEREF _Toc17501 \h </w:instrText>
        </w:r>
        <w:r>
          <w:fldChar w:fldCharType="separate"/>
        </w:r>
        <w:r>
          <w:t>50</w:t>
        </w:r>
        <w:r>
          <w:fldChar w:fldCharType="end"/>
        </w:r>
      </w:hyperlink>
    </w:p>
    <w:p>
      <w:pPr>
        <w:pStyle w:val="TOC2"/>
        <w:tabs>
          <w:tab w:val="right" w:leader="dot" w:pos="8306"/>
        </w:tabs>
      </w:pPr>
      <w:hyperlink w:anchor="_Toc3928" w:history="1">
        <w:r>
          <w:rPr>
            <w:rFonts w:ascii="仿宋" w:eastAsia="仿宋" w:hAnsi="仿宋" w:cs="仿宋" w:hint="eastAsia"/>
            <w:lang w:eastAsia="zh-CN"/>
          </w:rPr>
          <w:t>(七)、安全规范管理</w:t>
        </w:r>
        <w:r>
          <w:tab/>
        </w:r>
        <w:r>
          <w:fldChar w:fldCharType="begin"/>
        </w:r>
        <w:r>
          <w:instrText xml:space="preserve"> PAGEREF _Toc3928 \h </w:instrText>
        </w:r>
        <w:r>
          <w:fldChar w:fldCharType="separate"/>
        </w:r>
        <w:r>
          <w:t>51</w:t>
        </w:r>
        <w:r>
          <w:fldChar w:fldCharType="end"/>
        </w:r>
      </w:hyperlink>
    </w:p>
    <w:p>
      <w:pPr>
        <w:pStyle w:val="TOC1"/>
        <w:tabs>
          <w:tab w:val="right" w:leader="dot" w:pos="8306"/>
        </w:tabs>
      </w:pPr>
      <w:hyperlink w:anchor="_Toc23685" w:history="1">
        <w:r>
          <w:rPr>
            <w:rFonts w:ascii="仿宋" w:eastAsia="仿宋" w:hAnsi="仿宋" w:cs="仿宋" w:hint="eastAsia"/>
            <w:lang w:eastAsia="zh-CN"/>
          </w:rPr>
          <w:t>十二、资金管理与财务规划</w:t>
        </w:r>
        <w:r>
          <w:tab/>
        </w:r>
        <w:r>
          <w:fldChar w:fldCharType="begin"/>
        </w:r>
        <w:r>
          <w:instrText xml:space="preserve"> PAGEREF _Toc23685 \h </w:instrText>
        </w:r>
        <w:r>
          <w:fldChar w:fldCharType="separate"/>
        </w:r>
        <w:r>
          <w:t>52</w:t>
        </w:r>
        <w:r>
          <w:fldChar w:fldCharType="end"/>
        </w:r>
      </w:hyperlink>
    </w:p>
    <w:p>
      <w:pPr>
        <w:pStyle w:val="TOC2"/>
        <w:tabs>
          <w:tab w:val="right" w:leader="dot" w:pos="8306"/>
        </w:tabs>
      </w:pPr>
      <w:hyperlink w:anchor="_Toc4502" w:history="1">
        <w:r>
          <w:rPr>
            <w:rFonts w:ascii="仿宋" w:eastAsia="仿宋" w:hAnsi="仿宋" w:cs="仿宋" w:hint="eastAsia"/>
            <w:lang w:eastAsia="zh-CN"/>
          </w:rPr>
          <w:t>(一)、项目资金来源与筹措</w:t>
        </w:r>
        <w:r>
          <w:tab/>
        </w:r>
        <w:r>
          <w:fldChar w:fldCharType="begin"/>
        </w:r>
        <w:r>
          <w:instrText xml:space="preserve"> PAGEREF _Toc4502 \h </w:instrText>
        </w:r>
        <w:r>
          <w:fldChar w:fldCharType="separate"/>
        </w:r>
        <w:r>
          <w:t>52</w:t>
        </w:r>
        <w:r>
          <w:fldChar w:fldCharType="end"/>
        </w:r>
      </w:hyperlink>
    </w:p>
    <w:p>
      <w:pPr>
        <w:pStyle w:val="TOC2"/>
        <w:tabs>
          <w:tab w:val="right" w:leader="dot" w:pos="8306"/>
        </w:tabs>
      </w:pPr>
      <w:hyperlink w:anchor="_Toc26568" w:history="1">
        <w:r>
          <w:rPr>
            <w:rFonts w:ascii="仿宋" w:eastAsia="仿宋" w:hAnsi="仿宋" w:cs="仿宋" w:hint="eastAsia"/>
            <w:lang w:eastAsia="zh-CN"/>
          </w:rPr>
          <w:t>(二)、资金使用与监管</w:t>
        </w:r>
        <w:r>
          <w:tab/>
        </w:r>
        <w:r>
          <w:fldChar w:fldCharType="begin"/>
        </w:r>
        <w:r>
          <w:instrText xml:space="preserve"> PAGEREF _Toc26568 \h </w:instrText>
        </w:r>
        <w:r>
          <w:fldChar w:fldCharType="separate"/>
        </w:r>
        <w:r>
          <w:t>54</w:t>
        </w:r>
        <w:r>
          <w:fldChar w:fldCharType="end"/>
        </w:r>
      </w:hyperlink>
    </w:p>
    <w:p>
      <w:pPr>
        <w:pStyle w:val="TOC2"/>
        <w:tabs>
          <w:tab w:val="right" w:leader="dot" w:pos="8306"/>
        </w:tabs>
      </w:pPr>
      <w:hyperlink w:anchor="_Toc25459" w:history="1">
        <w:r>
          <w:rPr>
            <w:rFonts w:ascii="仿宋" w:eastAsia="仿宋" w:hAnsi="仿宋" w:cs="仿宋" w:hint="eastAsia"/>
            <w:lang w:eastAsia="zh-CN"/>
          </w:rPr>
          <w:t>(三)、财务规划与预测</w:t>
        </w:r>
        <w:r>
          <w:tab/>
        </w:r>
        <w:r>
          <w:fldChar w:fldCharType="begin"/>
        </w:r>
        <w:r>
          <w:instrText xml:space="preserve"> PAGEREF _Toc25459 \h </w:instrText>
        </w:r>
        <w:r>
          <w:fldChar w:fldCharType="separate"/>
        </w:r>
        <w:r>
          <w:t>55</w:t>
        </w:r>
        <w:r>
          <w:fldChar w:fldCharType="end"/>
        </w:r>
      </w:hyperlink>
    </w:p>
    <w:p>
      <w:pPr>
        <w:pStyle w:val="TOC1"/>
        <w:tabs>
          <w:tab w:val="right" w:leader="dot" w:pos="8306"/>
        </w:tabs>
      </w:pPr>
      <w:hyperlink w:anchor="_Toc6748" w:history="1">
        <w:r>
          <w:rPr>
            <w:rFonts w:ascii="仿宋" w:eastAsia="仿宋" w:hAnsi="仿宋" w:cs="仿宋" w:hint="eastAsia"/>
            <w:lang w:eastAsia="zh-CN"/>
          </w:rPr>
          <w:t>十三、合作与交流机制建立</w:t>
        </w:r>
        <w:r>
          <w:tab/>
        </w:r>
        <w:r>
          <w:fldChar w:fldCharType="begin"/>
        </w:r>
        <w:r>
          <w:instrText xml:space="preserve"> PAGEREF _Toc6748 \h </w:instrText>
        </w:r>
        <w:r>
          <w:fldChar w:fldCharType="separate"/>
        </w:r>
        <w:r>
          <w:t>56</w:t>
        </w:r>
        <w:r>
          <w:fldChar w:fldCharType="end"/>
        </w:r>
      </w:hyperlink>
    </w:p>
    <w:p>
      <w:pPr>
        <w:pStyle w:val="TOC2"/>
        <w:tabs>
          <w:tab w:val="right" w:leader="dot" w:pos="8306"/>
        </w:tabs>
      </w:pPr>
      <w:hyperlink w:anchor="_Toc18895" w:history="1">
        <w:r>
          <w:rPr>
            <w:rFonts w:ascii="仿宋" w:eastAsia="仿宋" w:hAnsi="仿宋" w:cs="仿宋" w:hint="eastAsia"/>
            <w:lang w:eastAsia="zh-CN"/>
          </w:rPr>
          <w:t>(一)、合作伙伴选择与合作方式</w:t>
        </w:r>
        <w:r>
          <w:tab/>
        </w:r>
        <w:r>
          <w:fldChar w:fldCharType="begin"/>
        </w:r>
        <w:r>
          <w:instrText xml:space="preserve"> PAGEREF _Toc18895 \h </w:instrText>
        </w:r>
        <w:r>
          <w:fldChar w:fldCharType="separate"/>
        </w:r>
        <w:r>
          <w:t>56</w:t>
        </w:r>
        <w:r>
          <w:fldChar w:fldCharType="end"/>
        </w:r>
      </w:hyperlink>
    </w:p>
    <w:p>
      <w:pPr>
        <w:pStyle w:val="TOC2"/>
        <w:tabs>
          <w:tab w:val="right" w:leader="dot" w:pos="8306"/>
        </w:tabs>
      </w:pPr>
      <w:hyperlink w:anchor="_Toc2336" w:history="1">
        <w:r>
          <w:rPr>
            <w:rFonts w:ascii="仿宋" w:eastAsia="仿宋" w:hAnsi="仿宋" w:cs="仿宋" w:hint="eastAsia"/>
            <w:lang w:eastAsia="zh-CN"/>
          </w:rPr>
          <w:t>(二)、交流与合作平台搭建</w:t>
        </w:r>
        <w:r>
          <w:tab/>
        </w:r>
        <w:r>
          <w:fldChar w:fldCharType="begin"/>
        </w:r>
        <w:r>
          <w:instrText xml:space="preserve"> PAGEREF _Toc2336 \h </w:instrText>
        </w:r>
        <w:r>
          <w:fldChar w:fldCharType="separate"/>
        </w:r>
        <w:r>
          <w:t>57</w:t>
        </w:r>
        <w:r>
          <w:fldChar w:fldCharType="end"/>
        </w:r>
      </w:hyperlink>
    </w:p>
    <w:p>
      <w:pPr>
        <w:pStyle w:val="TOC1"/>
        <w:tabs>
          <w:tab w:val="right" w:leader="dot" w:pos="8306"/>
        </w:tabs>
      </w:pPr>
      <w:hyperlink w:anchor="_Toc17312" w:history="1">
        <w:r>
          <w:rPr>
            <w:rFonts w:ascii="仿宋" w:eastAsia="仿宋" w:hAnsi="仿宋" w:cs="仿宋" w:hint="eastAsia"/>
            <w:lang w:eastAsia="zh-CN"/>
          </w:rPr>
          <w:t>十四、产业协同与集群发展</w:t>
        </w:r>
        <w:r>
          <w:tab/>
        </w:r>
        <w:r>
          <w:fldChar w:fldCharType="begin"/>
        </w:r>
        <w:r>
          <w:instrText xml:space="preserve"> PAGEREF _Toc17312 \h </w:instrText>
        </w:r>
        <w:r>
          <w:fldChar w:fldCharType="separate"/>
        </w:r>
        <w:r>
          <w:t>59</w:t>
        </w:r>
        <w:r>
          <w:fldChar w:fldCharType="end"/>
        </w:r>
      </w:hyperlink>
    </w:p>
    <w:p>
      <w:pPr>
        <w:pStyle w:val="TOC2"/>
        <w:tabs>
          <w:tab w:val="right" w:leader="dot" w:pos="8306"/>
        </w:tabs>
      </w:pPr>
      <w:hyperlink w:anchor="_Toc18040" w:history="1">
        <w:r>
          <w:rPr>
            <w:rFonts w:ascii="仿宋" w:eastAsia="仿宋" w:hAnsi="仿宋" w:cs="仿宋" w:hint="eastAsia"/>
            <w:lang w:eastAsia="zh-CN"/>
          </w:rPr>
          <w:t>(一)、产业协同机制建设</w:t>
        </w:r>
        <w:r>
          <w:tab/>
        </w:r>
        <w:r>
          <w:fldChar w:fldCharType="begin"/>
        </w:r>
        <w:r>
          <w:instrText xml:space="preserve"> PAGEREF _Toc18040 \h </w:instrText>
        </w:r>
        <w:r>
          <w:fldChar w:fldCharType="separate"/>
        </w:r>
        <w:r>
          <w:t>59</w:t>
        </w:r>
        <w:r>
          <w:fldChar w:fldCharType="end"/>
        </w:r>
      </w:hyperlink>
    </w:p>
    <w:p>
      <w:pPr>
        <w:pStyle w:val="TOC2"/>
        <w:tabs>
          <w:tab w:val="right" w:leader="dot" w:pos="8306"/>
        </w:tabs>
      </w:pPr>
      <w:hyperlink w:anchor="_Toc5083" w:history="1">
        <w:r>
          <w:rPr>
            <w:rFonts w:ascii="仿宋" w:eastAsia="仿宋" w:hAnsi="仿宋" w:cs="仿宋" w:hint="eastAsia"/>
            <w:lang w:eastAsia="zh-CN"/>
          </w:rPr>
          <w:t>(二)、产业集群培育与发展</w:t>
        </w:r>
        <w:r>
          <w:tab/>
        </w:r>
        <w:r>
          <w:fldChar w:fldCharType="begin"/>
        </w:r>
        <w:r>
          <w:instrText xml:space="preserve"> PAGEREF _Toc5083 \h </w:instrText>
        </w:r>
        <w:r>
          <w:fldChar w:fldCharType="separate"/>
        </w:r>
        <w:r>
          <w:t>60</w:t>
        </w:r>
        <w:r>
          <w:fldChar w:fldCharType="end"/>
        </w:r>
      </w:hyperlink>
    </w:p>
    <w:p>
      <w:pPr>
        <w:pStyle w:val="TOC1"/>
        <w:tabs>
          <w:tab w:val="right" w:leader="dot" w:pos="8306"/>
        </w:tabs>
      </w:pPr>
      <w:hyperlink w:anchor="_Toc8989" w:history="1">
        <w:r>
          <w:rPr>
            <w:rFonts w:ascii="仿宋" w:eastAsia="仿宋" w:hAnsi="仿宋" w:cs="仿宋" w:hint="eastAsia"/>
            <w:lang w:eastAsia="zh-CN"/>
          </w:rPr>
          <w:t>十五、人力资源管理与开发</w:t>
        </w:r>
        <w:r>
          <w:tab/>
        </w:r>
        <w:r>
          <w:fldChar w:fldCharType="begin"/>
        </w:r>
        <w:r>
          <w:instrText xml:space="preserve"> PAGEREF _Toc8989 \h </w:instrText>
        </w:r>
        <w:r>
          <w:fldChar w:fldCharType="separate"/>
        </w:r>
        <w:r>
          <w:t>61</w:t>
        </w:r>
        <w:r>
          <w:fldChar w:fldCharType="end"/>
        </w:r>
      </w:hyperlink>
    </w:p>
    <w:p>
      <w:pPr>
        <w:pStyle w:val="TOC2"/>
        <w:tabs>
          <w:tab w:val="right" w:leader="dot" w:pos="8306"/>
        </w:tabs>
      </w:pPr>
      <w:hyperlink w:anchor="_Toc25480" w:history="1">
        <w:r>
          <w:rPr>
            <w:rFonts w:ascii="仿宋" w:eastAsia="仿宋" w:hAnsi="仿宋" w:cs="仿宋" w:hint="eastAsia"/>
            <w:lang w:eastAsia="zh-CN"/>
          </w:rPr>
          <w:t>(一)、人力资源规划</w:t>
        </w:r>
        <w:r>
          <w:tab/>
        </w:r>
        <w:r>
          <w:fldChar w:fldCharType="begin"/>
        </w:r>
        <w:r>
          <w:instrText xml:space="preserve"> PAGEREF _Toc25480 \h </w:instrText>
        </w:r>
        <w:r>
          <w:fldChar w:fldCharType="separate"/>
        </w:r>
        <w:r>
          <w:t>61</w:t>
        </w:r>
        <w:r>
          <w:fldChar w:fldCharType="end"/>
        </w:r>
      </w:hyperlink>
    </w:p>
    <w:p>
      <w:pPr>
        <w:pStyle w:val="TOC2"/>
        <w:tabs>
          <w:tab w:val="right" w:leader="dot" w:pos="8306"/>
        </w:tabs>
      </w:pPr>
      <w:hyperlink w:anchor="_Toc6757" w:history="1">
        <w:r>
          <w:rPr>
            <w:rFonts w:ascii="仿宋" w:eastAsia="仿宋" w:hAnsi="仿宋" w:cs="仿宋" w:hint="eastAsia"/>
            <w:lang w:eastAsia="zh-CN"/>
          </w:rPr>
          <w:t>(二)、人力资源开发与培训</w:t>
        </w:r>
        <w:r>
          <w:tab/>
        </w:r>
        <w:r>
          <w:fldChar w:fldCharType="begin"/>
        </w:r>
        <w:r>
          <w:instrText xml:space="preserve"> PAGEREF _Toc6757 \h </w:instrText>
        </w:r>
        <w:r>
          <w:fldChar w:fldCharType="separate"/>
        </w:r>
        <w:r>
          <w:t>63</w:t>
        </w:r>
        <w:r>
          <w:fldChar w:fldCharType="end"/>
        </w:r>
      </w:hyperlink>
    </w:p>
    <w:p>
      <w:pPr>
        <w:pStyle w:val="TOC1"/>
        <w:tabs>
          <w:tab w:val="right" w:leader="dot" w:pos="8306"/>
        </w:tabs>
      </w:pPr>
      <w:hyperlink w:anchor="_Toc1381" w:history="1">
        <w:r>
          <w:rPr>
            <w:rFonts w:ascii="仿宋" w:eastAsia="仿宋" w:hAnsi="仿宋" w:cs="仿宋" w:hint="eastAsia"/>
            <w:lang w:eastAsia="zh-CN"/>
          </w:rPr>
          <w:t>十六、企业合规与伦理</w:t>
        </w:r>
        <w:r>
          <w:tab/>
        </w:r>
        <w:r>
          <w:fldChar w:fldCharType="begin"/>
        </w:r>
        <w:r>
          <w:instrText xml:space="preserve"> PAGEREF _Toc1381 \h </w:instrText>
        </w:r>
        <w:r>
          <w:fldChar w:fldCharType="separate"/>
        </w:r>
        <w:r>
          <w:t>65</w:t>
        </w:r>
        <w:r>
          <w:fldChar w:fldCharType="end"/>
        </w:r>
      </w:hyperlink>
    </w:p>
    <w:p>
      <w:pPr>
        <w:pStyle w:val="TOC2"/>
        <w:tabs>
          <w:tab w:val="right" w:leader="dot" w:pos="8306"/>
        </w:tabs>
      </w:pPr>
      <w:hyperlink w:anchor="_Toc28109" w:history="1">
        <w:r>
          <w:rPr>
            <w:rFonts w:ascii="仿宋" w:eastAsia="仿宋" w:hAnsi="仿宋" w:cs="仿宋" w:hint="eastAsia"/>
            <w:lang w:eastAsia="zh-CN"/>
          </w:rPr>
          <w:t>(一)、合规政策与程序</w:t>
        </w:r>
        <w:r>
          <w:tab/>
        </w:r>
        <w:r>
          <w:fldChar w:fldCharType="begin"/>
        </w:r>
        <w:r>
          <w:instrText xml:space="preserve"> PAGEREF _Toc28109 \h </w:instrText>
        </w:r>
        <w:r>
          <w:fldChar w:fldCharType="separate"/>
        </w:r>
        <w:r>
          <w:t>65</w:t>
        </w:r>
        <w:r>
          <w:fldChar w:fldCharType="end"/>
        </w:r>
      </w:hyperlink>
    </w:p>
    <w:p>
      <w:pPr>
        <w:pStyle w:val="TOC2"/>
        <w:tabs>
          <w:tab w:val="right" w:leader="dot" w:pos="8306"/>
        </w:tabs>
      </w:pPr>
      <w:hyperlink w:anchor="_Toc28623" w:history="1">
        <w:r>
          <w:rPr>
            <w:rFonts w:ascii="仿宋" w:eastAsia="仿宋" w:hAnsi="仿宋" w:cs="仿宋" w:hint="eastAsia"/>
            <w:lang w:eastAsia="zh-CN"/>
          </w:rPr>
          <w:t>(二)、伦理规范与培训</w:t>
        </w:r>
        <w:r>
          <w:tab/>
        </w:r>
        <w:r>
          <w:fldChar w:fldCharType="begin"/>
        </w:r>
        <w:r>
          <w:instrText xml:space="preserve"> PAGEREF _Toc28623 \h </w:instrText>
        </w:r>
        <w:r>
          <w:fldChar w:fldCharType="separate"/>
        </w:r>
        <w:r>
          <w:t>66</w:t>
        </w:r>
        <w:r>
          <w:fldChar w:fldCharType="end"/>
        </w:r>
      </w:hyperlink>
    </w:p>
    <w:p>
      <w:pPr>
        <w:pStyle w:val="TOC2"/>
        <w:tabs>
          <w:tab w:val="right" w:leader="dot" w:pos="8306"/>
        </w:tabs>
      </w:pPr>
      <w:hyperlink w:anchor="_Toc20938" w:history="1">
        <w:r>
          <w:rPr>
            <w:rFonts w:ascii="仿宋" w:eastAsia="仿宋" w:hAnsi="仿宋" w:cs="仿宋" w:hint="eastAsia"/>
            <w:lang w:eastAsia="zh-CN"/>
          </w:rPr>
          <w:t>(三)、合规风险评估</w:t>
        </w:r>
        <w:r>
          <w:tab/>
        </w:r>
        <w:r>
          <w:fldChar w:fldCharType="begin"/>
        </w:r>
        <w:r>
          <w:instrText xml:space="preserve"> PAGEREF _Toc20938 \h </w:instrText>
        </w:r>
        <w:r>
          <w:fldChar w:fldCharType="separate"/>
        </w:r>
        <w:r>
          <w:t>67</w:t>
        </w:r>
        <w:r>
          <w:fldChar w:fldCharType="end"/>
        </w:r>
      </w:hyperlink>
    </w:p>
    <w:p>
      <w:pPr>
        <w:pStyle w:val="TOC2"/>
        <w:tabs>
          <w:tab w:val="right" w:leader="dot" w:pos="8306"/>
        </w:tabs>
      </w:pPr>
      <w:hyperlink w:anchor="_Toc26313" w:history="1">
        <w:r>
          <w:rPr>
            <w:rFonts w:ascii="仿宋" w:eastAsia="仿宋" w:hAnsi="仿宋" w:cs="仿宋" w:hint="eastAsia"/>
            <w:lang w:eastAsia="zh-CN"/>
          </w:rPr>
          <w:t>(四)、合规监督与执行</w:t>
        </w:r>
        <w:r>
          <w:tab/>
        </w:r>
        <w:r>
          <w:fldChar w:fldCharType="begin"/>
        </w:r>
        <w:r>
          <w:instrText xml:space="preserve"> PAGEREF _Toc26313 \h </w:instrText>
        </w:r>
        <w:r>
          <w:fldChar w:fldCharType="separate"/>
        </w:r>
        <w:r>
          <w:t>69</w:t>
        </w:r>
        <w:r>
          <w:fldChar w:fldCharType="end"/>
        </w:r>
      </w:hyperlink>
    </w:p>
    <w:p>
      <w:pPr>
        <w:pStyle w:val="TOC1"/>
        <w:tabs>
          <w:tab w:val="right" w:leader="dot" w:pos="8306"/>
        </w:tabs>
      </w:pPr>
      <w:hyperlink w:anchor="_Toc24108" w:history="1">
        <w:r>
          <w:rPr>
            <w:rFonts w:ascii="仿宋" w:eastAsia="仿宋" w:hAnsi="仿宋" w:cs="仿宋" w:hint="eastAsia"/>
            <w:lang w:eastAsia="zh-CN"/>
          </w:rPr>
          <w:t>十七、成果转化与推广应用</w:t>
        </w:r>
        <w:r>
          <w:tab/>
        </w:r>
        <w:r>
          <w:fldChar w:fldCharType="begin"/>
        </w:r>
        <w:r>
          <w:instrText xml:space="preserve"> PAGEREF _Toc24108 \h </w:instrText>
        </w:r>
        <w:r>
          <w:fldChar w:fldCharType="separate"/>
        </w:r>
        <w:r>
          <w:t>69</w:t>
        </w:r>
        <w:r>
          <w:fldChar w:fldCharType="end"/>
        </w:r>
      </w:hyperlink>
    </w:p>
    <w:p>
      <w:pPr>
        <w:pStyle w:val="TOC2"/>
        <w:tabs>
          <w:tab w:val="right" w:leader="dot" w:pos="8306"/>
        </w:tabs>
      </w:pPr>
      <w:hyperlink w:anchor="_Toc24403" w:history="1">
        <w:r>
          <w:rPr>
            <w:rFonts w:ascii="仿宋" w:eastAsia="仿宋" w:hAnsi="仿宋" w:cs="仿宋" w:hint="eastAsia"/>
            <w:lang w:eastAsia="zh-CN"/>
          </w:rPr>
          <w:t>(一)、成果转化策略制定</w:t>
        </w:r>
        <w:r>
          <w:tab/>
        </w:r>
        <w:r>
          <w:fldChar w:fldCharType="begin"/>
        </w:r>
        <w:r>
          <w:instrText xml:space="preserve"> PAGEREF _Toc24403 \h </w:instrText>
        </w:r>
        <w:r>
          <w:fldChar w:fldCharType="separate"/>
        </w:r>
        <w:r>
          <w:t>69</w:t>
        </w:r>
        <w:r>
          <w:fldChar w:fldCharType="end"/>
        </w:r>
      </w:hyperlink>
    </w:p>
    <w:p>
      <w:pPr>
        <w:pStyle w:val="TOC2"/>
        <w:tabs>
          <w:tab w:val="right" w:leader="dot" w:pos="8306"/>
        </w:tabs>
      </w:pPr>
      <w:hyperlink w:anchor="_Toc18075" w:history="1">
        <w:r>
          <w:rPr>
            <w:rFonts w:ascii="仿宋" w:eastAsia="仿宋" w:hAnsi="仿宋" w:cs="仿宋" w:hint="eastAsia"/>
            <w:lang w:eastAsia="zh-CN"/>
          </w:rPr>
          <w:t>(二)、成果推广应用方案</w:t>
        </w:r>
        <w:r>
          <w:tab/>
        </w:r>
        <w:r>
          <w:fldChar w:fldCharType="begin"/>
        </w:r>
        <w:r>
          <w:instrText xml:space="preserve"> PAGEREF _Toc18075 \h </w:instrText>
        </w:r>
        <w:r>
          <w:fldChar w:fldCharType="separate"/>
        </w:r>
        <w:r>
          <w:t>71</w:t>
        </w:r>
        <w:r>
          <w:fldChar w:fldCharType="end"/>
        </w:r>
      </w:hyperlink>
    </w:p>
    <w:p>
      <w:pPr>
        <w:pStyle w:val="TOC1"/>
        <w:tabs>
          <w:tab w:val="right" w:leader="dot" w:pos="8306"/>
        </w:tabs>
      </w:pPr>
      <w:hyperlink w:anchor="_Toc11896" w:history="1">
        <w:r>
          <w:rPr>
            <w:rFonts w:ascii="仿宋" w:eastAsia="仿宋" w:hAnsi="仿宋" w:cs="仿宋" w:hint="eastAsia"/>
            <w:lang w:eastAsia="zh-CN"/>
          </w:rPr>
          <w:t>十八、项目施工方案</w:t>
        </w:r>
        <w:r>
          <w:tab/>
        </w:r>
        <w:r>
          <w:fldChar w:fldCharType="begin"/>
        </w:r>
        <w:r>
          <w:instrText xml:space="preserve"> PAGEREF _Toc11896 \h </w:instrText>
        </w:r>
        <w:r>
          <w:fldChar w:fldCharType="separate"/>
        </w:r>
        <w:r>
          <w:t>72</w:t>
        </w:r>
        <w:r>
          <w:fldChar w:fldCharType="end"/>
        </w:r>
      </w:hyperlink>
    </w:p>
    <w:p>
      <w:pPr>
        <w:pStyle w:val="TOC2"/>
        <w:tabs>
          <w:tab w:val="right" w:leader="dot" w:pos="8306"/>
        </w:tabs>
      </w:pPr>
      <w:hyperlink w:anchor="_Toc17396" w:history="1">
        <w:r>
          <w:rPr>
            <w:rFonts w:ascii="仿宋" w:eastAsia="仿宋" w:hAnsi="仿宋" w:cs="仿宋" w:hint="eastAsia"/>
            <w:lang w:eastAsia="zh-CN"/>
          </w:rPr>
          <w:t>(一)、施工组织设计</w:t>
        </w:r>
        <w:r>
          <w:tab/>
        </w:r>
        <w:r>
          <w:fldChar w:fldCharType="begin"/>
        </w:r>
        <w:r>
          <w:instrText xml:space="preserve"> PAGEREF _Toc17396 \h </w:instrText>
        </w:r>
        <w:r>
          <w:fldChar w:fldCharType="separate"/>
        </w:r>
        <w:r>
          <w:t>72</w:t>
        </w:r>
        <w:r>
          <w:fldChar w:fldCharType="end"/>
        </w:r>
      </w:hyperlink>
    </w:p>
    <w:p>
      <w:pPr>
        <w:pStyle w:val="TOC2"/>
        <w:tabs>
          <w:tab w:val="right" w:leader="dot" w:pos="8306"/>
        </w:tabs>
      </w:pPr>
      <w:hyperlink w:anchor="_Toc27059" w:history="1">
        <w:r>
          <w:rPr>
            <w:rFonts w:ascii="仿宋" w:eastAsia="仿宋" w:hAnsi="仿宋" w:cs="仿宋" w:hint="eastAsia"/>
            <w:lang w:eastAsia="zh-CN"/>
          </w:rPr>
          <w:t>(二)、施工工艺与技术路线</w:t>
        </w:r>
        <w:r>
          <w:tab/>
        </w:r>
        <w:r>
          <w:fldChar w:fldCharType="begin"/>
        </w:r>
        <w:r>
          <w:instrText xml:space="preserve"> PAGEREF _Toc27059 \h </w:instrText>
        </w:r>
        <w:r>
          <w:fldChar w:fldCharType="separate"/>
        </w:r>
        <w:r>
          <w:t>74</w:t>
        </w:r>
        <w:r>
          <w:fldChar w:fldCharType="end"/>
        </w:r>
      </w:hyperlink>
    </w:p>
    <w:p>
      <w:pPr>
        <w:pStyle w:val="TOC2"/>
        <w:tabs>
          <w:tab w:val="right" w:leader="dot" w:pos="8306"/>
        </w:tabs>
      </w:pPr>
      <w:hyperlink w:anchor="_Toc7567" w:history="1">
        <w:r>
          <w:rPr>
            <w:rFonts w:ascii="仿宋" w:eastAsia="仿宋" w:hAnsi="仿宋" w:cs="仿宋" w:hint="eastAsia"/>
            <w:lang w:eastAsia="zh-CN"/>
          </w:rPr>
          <w:t>(三)、关键节点施工计划</w:t>
        </w:r>
        <w:r>
          <w:tab/>
        </w:r>
        <w:r>
          <w:fldChar w:fldCharType="begin"/>
        </w:r>
        <w:r>
          <w:instrText xml:space="preserve"> PAGEREF _Toc7567 \h </w:instrText>
        </w:r>
        <w:r>
          <w:fldChar w:fldCharType="separate"/>
        </w:r>
        <w:r>
          <w:t>75</w:t>
        </w:r>
        <w:r>
          <w:fldChar w:fldCharType="end"/>
        </w:r>
      </w:hyperlink>
    </w:p>
    <w:p>
      <w:pPr>
        <w:pStyle w:val="TOC2"/>
        <w:tabs>
          <w:tab w:val="right" w:leader="dot" w:pos="8306"/>
        </w:tabs>
      </w:pPr>
      <w:hyperlink w:anchor="_Toc19359" w:history="1">
        <w:r>
          <w:rPr>
            <w:rFonts w:ascii="仿宋" w:eastAsia="仿宋" w:hAnsi="仿宋" w:cs="仿宋" w:hint="eastAsia"/>
            <w:lang w:eastAsia="zh-CN"/>
          </w:rPr>
          <w:t>(四)、施工现场管理</w:t>
        </w:r>
        <w:r>
          <w:tab/>
        </w:r>
        <w:r>
          <w:fldChar w:fldCharType="begin"/>
        </w:r>
        <w:r>
          <w:instrText xml:space="preserve"> PAGEREF _Toc19359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080"/>
      <w:r>
        <w:rPr>
          <w:rFonts w:ascii="仿宋" w:eastAsia="仿宋" w:hAnsi="仿宋" w:cs="仿宋" w:hint="eastAsia"/>
          <w:sz w:val="28"/>
          <w:lang w:eastAsia="zh-CN"/>
        </w:rPr>
        <w:t>一、新型船用气象仪器项目概论</w:t>
      </w:r>
      <w:bookmarkEnd w:id="2"/>
    </w:p>
    <w:p>
      <w:pPr>
        <w:pStyle w:val="Heading2"/>
        <w:rPr>
          <w:rFonts w:ascii="仿宋" w:eastAsia="仿宋" w:hAnsi="仿宋" w:cs="仿宋" w:hint="eastAsia"/>
          <w:lang w:eastAsia="zh-CN"/>
        </w:rPr>
      </w:pPr>
      <w:bookmarkStart w:id="3" w:name="_Toc4237"/>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的申报单位是“XXX实业发展公司”，这是一家在其所处行业内备受尊敬的企业。公司自成立以来，通过其在新型船用气象仪器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新型船用气象仪器项目及其他多个行业领域中都有着显著的贡献。秦XX以其出色的领导才能和敏锐的商业洞察力，带领公司在新型船用气象仪器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新型船用气象仪器项目的重要合作伙伴。公司专注于[行业名称]领域，以创新作为驱动力，不断推动技术进步和市场扩张。在新型船用气象仪器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新型船用气象仪器项目中展现了强劲的增长和稳定的财务表现。公司通过有效的策略，在新型船用气象仪器项目中扩大了其市场份额并增强了盈利能力。同时，公司积极承担社会责任，参与各类社会公益项目，增强了其在新型船用气象仪器项目中的品牌形象和社会影响力。</w:t>
      </w:r>
    </w:p>
    <w:p>
      <w:pPr>
        <w:pStyle w:val="Heading2"/>
        <w:ind w:firstLine="560" w:firstLineChars="200"/>
        <w:rPr>
          <w:rFonts w:ascii="仿宋" w:eastAsia="仿宋" w:hAnsi="仿宋" w:cs="仿宋" w:hint="eastAsia"/>
          <w:sz w:val="28"/>
          <w:lang w:eastAsia="zh-CN"/>
        </w:rPr>
      </w:pPr>
      <w:bookmarkStart w:id="4" w:name="_Toc31963"/>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船用气象仪器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新型船用气象仪器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707"/>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25695"/>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新型船用气象仪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新型船用气象仪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11230"/>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新型船用气象仪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新型船用气象仪器项目在其专注的领域内，特别是在人工智能和数据科学方面，有望推动显著的技术革新。项目的研发活动不仅有望孕育出改变行业运作方式的新技术，还可能在长远中影响整个技术生态系统。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新型船用气象仪器项目还致力于提升当地居民的技能和就业能力，通过与当地教育机构合作提供培训和教育机会，从而提高社区整体的生活水平和社会福祉。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新型船用气象仪器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32122"/>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新型船用气象仪器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新型船用气象仪器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18063"/>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20229"/>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https://d.book118.com/156135043100010040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077F6D"/>
    <w:rsid w:val="33077F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6135043100010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2024-01-16T12:34:00Z</dcterms:created>
  <dcterms:modified xsi:type="dcterms:W3CDTF">2024-01-16T12:34:30Z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FB4BED26F6754131965EA521FCEE48AF_11</vt:lpwstr>
  </property>
  <property fmtid="{D5CDD505-2E9C-101B-9397-08002B2CF9AE}" pid="3" name="KSOProductBuildVer">
    <vt:lpwstr>2052-12.1.0.16120</vt:lpwstr>
  </property>
</Properties>
</file>