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A6EFF" w14:paraId="45052A5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A6EFF" w14:paraId="1219327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A6EFF" w14:paraId="02E6728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A6EFF" w:rsidRPr="007A6EFF" w14:paraId="5A21814B" w14:textId="5496A02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A6EFF">
        <w:rPr>
          <w:rFonts w:ascii="宋体" w:eastAsia="宋体" w:hAnsi="宋体" w:hint="eastAsia"/>
          <w:b/>
          <w:sz w:val="60"/>
        </w:rPr>
        <w:t>建筑钢材：螺纹钢相关行业可行性分析报告</w:t>
      </w:r>
    </w:p>
    <w:p w:rsidR="007A6EFF" w:rsidP="007A6EFF" w14:paraId="7A4C7103" w14:textId="4128ED3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A6EFF">
        <w:rPr>
          <w:rFonts w:ascii="仿宋" w:eastAsia="仿宋" w:hAnsi="仿宋" w:hint="eastAsia"/>
          <w:b/>
          <w:sz w:val="40"/>
        </w:rPr>
        <w:t>目录</w:t>
      </w:r>
    </w:p>
    <w:p w:rsidR="007A6EFF" w14:paraId="481AB01A" w14:textId="26A6B87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_Toc159337091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A6EFF" w14:paraId="42E2B4E7" w14:textId="04316F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一、建筑钢材：螺纹钢项目选址科学性分析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_Toc159337092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A6EFF" w14:paraId="0E42EB7F" w14:textId="3C7E28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(一)、建筑钢材：螺纹钢项目厂址的选择原则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_Toc159337093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A6EFF" w14:paraId="385117FE" w14:textId="109E7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(二)、建筑钢材：螺纹钢项目区概况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_Toc159337094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A6EFF" w14:paraId="1A122F3C" w14:textId="501430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(三)、建筑钢材：螺纹钢厂址选择方案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_Toc159337095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A6EFF" w14:paraId="46AAE0F8" w14:textId="4C5AC4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(四)、建筑钢材：螺纹钢项目选址用地权属性质类别及占地面积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_Toc159337096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A6EFF" w14:paraId="24857192" w14:textId="39CCE4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(五)、建筑钢材：螺纹钢项目用地利用指标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_Toc159337097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A6EFF" w14:paraId="2E62C1F6" w14:textId="0446D8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二、建筑钢材：螺纹钢项目主要建(构)筑物建设工程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_Toc159337098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A6EFF" w14:paraId="1DB7BEA1" w14:textId="0072D9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_Toc159337099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A6EFF" w14:paraId="2D18EC2C" w14:textId="594C9D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_Toc159337100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A6EFF" w14:paraId="30292AFA" w14:textId="0051F5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_Toc159337101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A6EFF" w14:paraId="36628E3D" w14:textId="4350B7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_Toc159337102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A6EFF" w14:paraId="7DF796B1" w14:textId="1D9579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(一)、建筑钢材：螺纹钢项目产品的市场定位和目标客户分析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_Toc159337103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A6EFF" w14:paraId="1E5D1105" w14:textId="127719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_Toc159337104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A6EFF" w14:paraId="7362A516" w14:textId="17E0B2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_Toc159337105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A6EFF" w14:paraId="2A6426A5" w14:textId="758FF6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_Toc159337106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A6EFF" w14:paraId="5F2B3FE9" w14:textId="2A6303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(一)、建筑钢材：螺纹钢项目与文化内涵的结合方式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_Toc159337107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A6EFF" w14:paraId="193FC1C9" w14:textId="5FCE38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(二)、建筑钢材：螺纹钢项目产品的艺术价值分析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_Toc159337108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A6EFF" w14:paraId="3DFA0453" w14:textId="2C4D32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_Toc159337109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A6EFF" w14:paraId="3B84C8DB" w14:textId="55A280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_Toc159337110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A6EFF" w14:paraId="701A5831" w14:textId="333AE0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_Toc159337111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https://d.book118.com/156154044022010100</w:t>
        </w:r>
      </w:hyperlink>
    </w:p>
    <w:p w:rsidR="007A6EF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EFF" w:rsidP="006E4106" w14:paraId="63BA0A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A6EFF" w14:paraId="2816E49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EFF" w:rsidP="006E4106" w14:paraId="7323029A" w14:textId="0E4D62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A6EFF" w14:paraId="251807C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EFF" w14:paraId="34AA37C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EFF" w:rsidP="006E410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A6EF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EFF" w:rsidP="006E4106" w14:textId="0E4D62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A6EF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EF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EFF" w14:paraId="23796FB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EFF" w:rsidRPr="007A6EFF" w:rsidP="007A6EFF" w14:paraId="344455F1" w14:textId="4761069B">
    <w:pPr>
      <w:pStyle w:val="Header"/>
      <w:rPr>
        <w:rFonts w:ascii="仿宋" w:eastAsia="仿宋" w:hAnsi="仿宋"/>
      </w:rPr>
    </w:pPr>
    <w:r w:rsidRPr="007A6EFF">
      <w:rPr>
        <w:rFonts w:ascii="仿宋" w:eastAsia="仿宋" w:hAnsi="仿宋" w:hint="eastAsia"/>
      </w:rPr>
      <w:t>建筑钢材：螺纹钢可行性报告</w:t>
    </w:r>
    <w:r w:rsidRPr="007A6EF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EFF" w14:paraId="6E77998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EF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EFF" w:rsidRPr="007A6EFF" w:rsidP="007A6EFF" w14:textId="4761069B">
    <w:pPr>
      <w:pStyle w:val="Header"/>
      <w:rPr>
        <w:rFonts w:ascii="仿宋" w:eastAsia="仿宋" w:hAnsi="仿宋"/>
      </w:rPr>
    </w:pPr>
    <w:r w:rsidRPr="007A6EFF">
      <w:rPr>
        <w:rFonts w:ascii="仿宋" w:eastAsia="仿宋" w:hAnsi="仿宋" w:hint="eastAsia"/>
      </w:rPr>
      <w:t>建筑钢材：螺纹钢可行性报告</w:t>
    </w:r>
    <w:r w:rsidRPr="007A6EF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6EF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6EFF"/>
    <w:rsid w:val="006E4106"/>
    <w:rsid w:val="007A6EF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C10A474"/>
  <w15:chartTrackingRefBased/>
  <w15:docId w15:val="{F52D215B-23A0-454D-A999-647526EFD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A6EF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A6EF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A6EF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A6EF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A6EF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A6EF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A6E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A6EF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A6EFF"/>
  </w:style>
  <w:style w:type="paragraph" w:styleId="TOC1">
    <w:name w:val="toc 1"/>
    <w:basedOn w:val="Normal"/>
    <w:next w:val="Normal"/>
    <w:autoRedefine/>
    <w:uiPriority w:val="39"/>
    <w:unhideWhenUsed/>
    <w:rsid w:val="007A6EFF"/>
  </w:style>
  <w:style w:type="paragraph" w:styleId="TOC2">
    <w:name w:val="toc 2"/>
    <w:basedOn w:val="Normal"/>
    <w:next w:val="Normal"/>
    <w:autoRedefine/>
    <w:uiPriority w:val="39"/>
    <w:unhideWhenUsed/>
    <w:rsid w:val="007A6EF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5615404402201010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4148</Words>
  <Characters>23647</Characters>
  <Application>Microsoft Office Word</Application>
  <DocSecurity>0</DocSecurity>
  <Lines>197</Lines>
  <Paragraphs>55</Paragraphs>
  <ScaleCrop>false</ScaleCrop>
  <Company/>
  <LinksUpToDate>false</LinksUpToDate>
  <CharactersWithSpaces>27740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2024-02-20T07:57:00Z</dcterms:created>
  <dcterms:modified xsi:type="dcterms:W3CDTF">2024-02-20T07:57:00Z</dcterms:modified>
</cp:coreProperties>
</file>