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o:bwmode="white" filled="t"/>
  </w:background>
  <w:body>
    <w:p>
      <w:pPr>
        <w:spacing w:line="200" w:lineRule="exact"/>
        <w:rPr>
          <w:rFonts w:ascii="Times New Roman" w:eastAsia="Times New Roman" w:hAnsi="Times New Roman"/>
          <w:sz w:val="24"/>
        </w:rPr>
      </w:pPr>
      <w:bookmarkStart w:id="0" w:name="page1"/>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953.5pt;height:1349.45pt;margin-top:3.55pt;margin-left:0;mso-position-horizontal-relative:page;mso-position-vertical-relative:page;position:absolute;z-index:-251658240">
            <v:imagedata r:id="rId4" o:title="" chromakey="white"/>
          </v:shape>
        </w:pict>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324" w:lineRule="exact"/>
        <w:rPr>
          <w:rFonts w:ascii="Times New Roman" w:eastAsia="Times New Roman" w:hAnsi="Times New Roman"/>
          <w:sz w:val="24"/>
        </w:rPr>
      </w:pPr>
    </w:p>
    <w:p>
      <w:pPr>
        <w:spacing w:line="558" w:lineRule="exact"/>
        <w:ind w:left="1280"/>
        <w:rPr>
          <w:rFonts w:ascii="Helvetica" w:eastAsia="Helvetica" w:hAnsi="Helvetica"/>
          <w:sz w:val="46"/>
        </w:rPr>
      </w:pPr>
      <w:r>
        <w:rPr>
          <w:rFonts w:ascii="宋体" w:eastAsia="宋体" w:hAnsi="宋体"/>
          <w:sz w:val="46"/>
        </w:rPr>
        <w:t>附件</w:t>
      </w:r>
      <w:r>
        <w:rPr>
          <w:rFonts w:ascii="Helvetica" w:eastAsia="Helvetica" w:hAnsi="Helvetica"/>
          <w:sz w:val="46"/>
        </w:rPr>
        <w:t xml:space="preserve"> 2</w:t>
      </w:r>
    </w:p>
    <w:p>
      <w:pPr>
        <w:spacing w:line="200" w:lineRule="exact"/>
        <w:rPr>
          <w:rFonts w:ascii="Times New Roman" w:eastAsia="Times New Roman" w:hAnsi="Times New Roman"/>
          <w:sz w:val="24"/>
        </w:rPr>
      </w:pPr>
    </w:p>
    <w:p>
      <w:pPr>
        <w:spacing w:line="219" w:lineRule="exact"/>
        <w:rPr>
          <w:rFonts w:ascii="Times New Roman" w:eastAsia="Times New Roman" w:hAnsi="Times New Roman"/>
          <w:sz w:val="24"/>
        </w:rPr>
      </w:pPr>
    </w:p>
    <w:p>
      <w:pPr>
        <w:spacing w:line="480" w:lineRule="exact"/>
        <w:ind w:left="10260"/>
        <w:rPr>
          <w:rFonts w:ascii="宋体" w:eastAsia="宋体" w:hAnsi="宋体"/>
          <w:w w:val="99"/>
          <w:sz w:val="42"/>
        </w:rPr>
      </w:pPr>
      <w:r>
        <w:rPr>
          <w:rFonts w:ascii="宋体" w:eastAsia="宋体" w:hAnsi="宋体"/>
          <w:w w:val="99"/>
          <w:sz w:val="42"/>
        </w:rPr>
        <w:t>项目编号：</w:t>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323" w:lineRule="exact"/>
        <w:rPr>
          <w:rFonts w:ascii="Times New Roman" w:eastAsia="Times New Roman" w:hAnsi="Times New Roman"/>
          <w:sz w:val="24"/>
        </w:rPr>
      </w:pPr>
    </w:p>
    <w:p>
      <w:pPr>
        <w:spacing w:line="731" w:lineRule="exact"/>
        <w:ind w:right="3840"/>
        <w:jc w:val="right"/>
        <w:rPr>
          <w:rFonts w:ascii="宋体" w:eastAsia="宋体" w:hAnsi="宋体"/>
          <w:sz w:val="64"/>
        </w:rPr>
      </w:pPr>
      <w:r>
        <w:rPr>
          <w:rFonts w:ascii="宋体" w:eastAsia="宋体" w:hAnsi="宋体"/>
          <w:sz w:val="64"/>
        </w:rPr>
        <w:t>山东省职业教育教课改革研究项目</w:t>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344" w:lineRule="exact"/>
        <w:rPr>
          <w:rFonts w:ascii="Times New Roman" w:eastAsia="Times New Roman" w:hAnsi="Times New Roman"/>
          <w:sz w:val="24"/>
        </w:rPr>
      </w:pPr>
    </w:p>
    <w:p>
      <w:pPr>
        <w:spacing w:line="1643" w:lineRule="exact"/>
        <w:ind w:right="120"/>
        <w:jc w:val="center"/>
        <w:rPr>
          <w:rFonts w:ascii="宋体" w:eastAsia="宋体" w:hAnsi="宋体"/>
          <w:sz w:val="144"/>
        </w:rPr>
      </w:pPr>
      <w:r>
        <w:rPr>
          <w:rFonts w:ascii="宋体" w:eastAsia="宋体" w:hAnsi="宋体"/>
          <w:sz w:val="144"/>
        </w:rPr>
        <w:t>申 报 书</w:t>
      </w:r>
    </w:p>
    <w:p>
      <w:pPr>
        <w:spacing w:line="1643" w:lineRule="exact"/>
        <w:ind w:right="120"/>
        <w:jc w:val="center"/>
        <w:rPr>
          <w:rFonts w:ascii="宋体" w:eastAsia="宋体" w:hAnsi="宋体"/>
          <w:sz w:val="144"/>
        </w:rPr>
        <w:sectPr>
          <w:type w:val="nextPage"/>
          <w:pgSz w:w="19120" w:h="27060"/>
          <w:pgMar w:top="1440" w:right="1440" w:bottom="1440" w:left="1440" w:header="0" w:footer="0"/>
          <w:cols w:space="0" w:equalWidth="0">
            <w:col w:w="16240" w:space="0"/>
          </w:cols>
          <w:titlePg w:val="0"/>
          <w:docGrid w:linePitch="360"/>
        </w:sect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72" w:lineRule="exact"/>
        <w:rPr>
          <w:rFonts w:ascii="Times New Roman" w:eastAsia="Times New Roman" w:hAnsi="Times New Roman"/>
          <w:sz w:val="24"/>
        </w:rPr>
      </w:pPr>
    </w:p>
    <w:p>
      <w:pPr>
        <w:spacing w:line="616" w:lineRule="exact"/>
        <w:ind w:left="2160"/>
        <w:rPr>
          <w:rFonts w:ascii="宋体" w:eastAsia="宋体" w:hAnsi="宋体"/>
          <w:w w:val="99"/>
          <w:sz w:val="54"/>
        </w:rPr>
      </w:pPr>
      <w:r>
        <w:rPr>
          <w:rFonts w:ascii="宋体" w:eastAsia="宋体" w:hAnsi="宋体"/>
          <w:w w:val="99"/>
          <w:sz w:val="54"/>
        </w:rPr>
        <w:t>项目名称：</w:t>
      </w:r>
    </w:p>
    <w:p>
      <w:pPr>
        <w:spacing w:line="200" w:lineRule="exact"/>
        <w:rPr>
          <w:rFonts w:ascii="Times New Roman" w:eastAsia="Times New Roman" w:hAnsi="Times New Roman"/>
          <w:sz w:val="24"/>
        </w:rPr>
      </w:pPr>
    </w:p>
    <w:p>
      <w:pPr>
        <w:spacing w:line="244" w:lineRule="exact"/>
        <w:rPr>
          <w:rFonts w:ascii="Times New Roman" w:eastAsia="Times New Roman" w:hAnsi="Times New Roman"/>
          <w:sz w:val="24"/>
        </w:rPr>
      </w:pPr>
    </w:p>
    <w:p>
      <w:pPr>
        <w:spacing w:line="616" w:lineRule="exact"/>
        <w:ind w:left="2220"/>
        <w:rPr>
          <w:rFonts w:ascii="宋体" w:eastAsia="宋体" w:hAnsi="宋体"/>
          <w:sz w:val="54"/>
        </w:rPr>
      </w:pPr>
      <w:r>
        <w:rPr>
          <w:rFonts w:ascii="宋体" w:eastAsia="宋体" w:hAnsi="宋体"/>
          <w:sz w:val="54"/>
        </w:rPr>
        <w:t>项目主持人：</w:t>
      </w:r>
    </w:p>
    <w:p>
      <w:pPr>
        <w:spacing w:line="200" w:lineRule="exact"/>
        <w:rPr>
          <w:rFonts w:ascii="Times New Roman" w:eastAsia="Times New Roman" w:hAnsi="Times New Roman"/>
          <w:sz w:val="24"/>
        </w:rPr>
      </w:pPr>
    </w:p>
    <w:p>
      <w:pPr>
        <w:spacing w:line="344" w:lineRule="exact"/>
        <w:rPr>
          <w:rFonts w:ascii="Times New Roman" w:eastAsia="Times New Roman" w:hAnsi="Times New Roman"/>
          <w:sz w:val="24"/>
        </w:rPr>
      </w:pPr>
    </w:p>
    <w:p>
      <w:pPr>
        <w:spacing w:line="616" w:lineRule="exact"/>
        <w:ind w:left="2160"/>
        <w:rPr>
          <w:rFonts w:ascii="宋体" w:eastAsia="宋体" w:hAnsi="宋体"/>
          <w:w w:val="99"/>
          <w:sz w:val="54"/>
        </w:rPr>
      </w:pPr>
      <w:r>
        <w:rPr>
          <w:rFonts w:ascii="宋体" w:eastAsia="宋体" w:hAnsi="宋体"/>
          <w:w w:val="99"/>
          <w:sz w:val="54"/>
        </w:rPr>
        <w:t>申请单位：</w:t>
      </w:r>
    </w:p>
    <w:p>
      <w:pPr>
        <w:spacing w:line="200" w:lineRule="exact"/>
        <w:rPr>
          <w:rFonts w:ascii="Times New Roman" w:eastAsia="Times New Roman" w:hAnsi="Times New Roman"/>
          <w:sz w:val="24"/>
        </w:rPr>
      </w:pPr>
    </w:p>
    <w:p>
      <w:pPr>
        <w:spacing w:line="324" w:lineRule="exact"/>
        <w:rPr>
          <w:rFonts w:ascii="Times New Roman" w:eastAsia="Times New Roman" w:hAnsi="Times New Roman"/>
          <w:sz w:val="24"/>
        </w:rPr>
      </w:pPr>
    </w:p>
    <w:p>
      <w:pPr>
        <w:spacing w:line="616" w:lineRule="exact"/>
        <w:ind w:left="2160"/>
        <w:rPr>
          <w:rFonts w:ascii="宋体" w:eastAsia="宋体" w:hAnsi="宋体"/>
          <w:w w:val="99"/>
          <w:sz w:val="54"/>
        </w:rPr>
      </w:pPr>
      <w:r>
        <w:rPr>
          <w:rFonts w:ascii="宋体" w:eastAsia="宋体" w:hAnsi="宋体"/>
          <w:w w:val="99"/>
          <w:sz w:val="54"/>
        </w:rPr>
        <w:t>合作单位：</w:t>
      </w:r>
    </w:p>
    <w:p>
      <w:pPr>
        <w:spacing w:line="200" w:lineRule="exact"/>
        <w:rPr>
          <w:rFonts w:ascii="Times New Roman" w:eastAsia="Times New Roman" w:hAnsi="Times New Roman"/>
          <w:sz w:val="24"/>
        </w:rPr>
      </w:pPr>
      <w:r>
        <w:rPr>
          <w:rFonts w:ascii="宋体" w:eastAsia="宋体" w:hAnsi="宋体"/>
          <w:w w:val="99"/>
          <w:sz w:val="54"/>
        </w:rPr>
        <w:br w:type="column"/>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52" w:lineRule="exact"/>
        <w:rPr>
          <w:rFonts w:ascii="Times New Roman" w:eastAsia="Times New Roman" w:hAnsi="Times New Roman"/>
          <w:sz w:val="24"/>
        </w:rPr>
      </w:pPr>
    </w:p>
    <w:p>
      <w:pPr>
        <w:spacing w:line="354" w:lineRule="exact"/>
        <w:rPr>
          <w:rFonts w:ascii="宋体" w:eastAsia="宋体" w:hAnsi="宋体"/>
          <w:sz w:val="31"/>
        </w:rPr>
      </w:pPr>
      <w:r>
        <w:rPr>
          <w:rFonts w:ascii="宋体" w:eastAsia="宋体" w:hAnsi="宋体"/>
          <w:sz w:val="31"/>
        </w:rPr>
        <w:t>建立财务会计课程群“一体三联合”的教课模式</w:t>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86" w:lineRule="exact"/>
        <w:rPr>
          <w:rFonts w:ascii="Times New Roman" w:eastAsia="Times New Roman" w:hAnsi="Times New Roman"/>
          <w:sz w:val="24"/>
        </w:rPr>
      </w:pPr>
    </w:p>
    <w:p>
      <w:pPr>
        <w:tabs>
          <w:tab w:val="left" w:pos="1600"/>
          <w:tab w:val="left" w:pos="2320"/>
        </w:tabs>
        <w:spacing w:line="366" w:lineRule="exact"/>
        <w:ind w:left="920"/>
        <w:rPr>
          <w:rFonts w:ascii="宋体" w:eastAsia="宋体" w:hAnsi="宋体"/>
          <w:sz w:val="32"/>
        </w:rPr>
      </w:pPr>
      <w:r>
        <w:rPr>
          <w:rFonts w:ascii="宋体" w:eastAsia="宋体" w:hAnsi="宋体"/>
          <w:sz w:val="32"/>
        </w:rPr>
        <w:t>徐</w:t>
        <w:tab/>
        <w:t>联</w:t>
        <w:tab/>
        <w:t>云</w:t>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395" w:lineRule="exact"/>
        <w:rPr>
          <w:rFonts w:ascii="Times New Roman" w:eastAsia="Times New Roman" w:hAnsi="Times New Roman"/>
          <w:sz w:val="24"/>
        </w:rPr>
      </w:pPr>
    </w:p>
    <w:p>
      <w:pPr>
        <w:spacing w:line="366" w:lineRule="exact"/>
        <w:ind w:left="880"/>
        <w:rPr>
          <w:rFonts w:ascii="宋体" w:eastAsia="宋体" w:hAnsi="宋体"/>
          <w:sz w:val="32"/>
        </w:rPr>
      </w:pPr>
      <w:r>
        <w:rPr>
          <w:rFonts w:ascii="宋体" w:eastAsia="宋体" w:hAnsi="宋体"/>
          <w:sz w:val="32"/>
        </w:rPr>
        <w:t>山东华宇工学院</w:t>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395" w:lineRule="exact"/>
        <w:rPr>
          <w:rFonts w:ascii="Times New Roman" w:eastAsia="Times New Roman" w:hAnsi="Times New Roman"/>
          <w:sz w:val="24"/>
        </w:rPr>
      </w:pPr>
    </w:p>
    <w:p>
      <w:pPr>
        <w:spacing w:line="366" w:lineRule="exact"/>
        <w:ind w:left="800"/>
        <w:rPr>
          <w:rFonts w:ascii="宋体" w:eastAsia="宋体" w:hAnsi="宋体"/>
          <w:sz w:val="32"/>
        </w:rPr>
      </w:pPr>
      <w:r>
        <w:rPr>
          <w:rFonts w:ascii="宋体" w:eastAsia="宋体" w:hAnsi="宋体"/>
          <w:sz w:val="32"/>
        </w:rPr>
        <w:t>德州亚太公司有限公司</w:t>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354" w:lineRule="exact"/>
        <w:rPr>
          <w:rFonts w:ascii="Times New Roman" w:eastAsia="Times New Roman" w:hAnsi="Times New Roman"/>
          <w:sz w:val="24"/>
        </w:rPr>
      </w:pPr>
    </w:p>
    <w:p>
      <w:pPr>
        <w:spacing w:line="343" w:lineRule="exact"/>
        <w:ind w:left="740"/>
        <w:rPr>
          <w:rFonts w:ascii="宋体" w:eastAsia="宋体" w:hAnsi="宋体"/>
          <w:sz w:val="30"/>
        </w:rPr>
      </w:pPr>
      <w:r>
        <w:rPr>
          <w:rFonts w:ascii="宋体" w:eastAsia="宋体" w:hAnsi="宋体"/>
          <w:sz w:val="30"/>
        </w:rPr>
        <w:t>山东泰鼎新资料有限公司</w:t>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58" w:lineRule="exact"/>
        <w:rPr>
          <w:rFonts w:ascii="Times New Roman" w:eastAsia="Times New Roman" w:hAnsi="Times New Roman"/>
          <w:sz w:val="24"/>
        </w:rPr>
      </w:pPr>
    </w:p>
    <w:p>
      <w:pPr>
        <w:spacing w:line="343" w:lineRule="exact"/>
        <w:ind w:left="740"/>
        <w:rPr>
          <w:rFonts w:ascii="宋体" w:eastAsia="宋体" w:hAnsi="宋体"/>
          <w:sz w:val="30"/>
        </w:rPr>
      </w:pPr>
      <w:r>
        <w:rPr>
          <w:rFonts w:ascii="宋体" w:eastAsia="宋体" w:hAnsi="宋体"/>
          <w:sz w:val="30"/>
        </w:rPr>
        <w:t>山东德州智讯手机商场</w:t>
      </w:r>
    </w:p>
    <w:p>
      <w:pPr>
        <w:spacing w:line="343" w:lineRule="exact"/>
        <w:ind w:left="740"/>
        <w:rPr>
          <w:rFonts w:ascii="宋体" w:eastAsia="宋体" w:hAnsi="宋体"/>
          <w:sz w:val="30"/>
        </w:rPr>
        <w:sectPr>
          <w:type w:val="continuous"/>
          <w:pgSz w:w="19120" w:h="27060"/>
          <w:pgMar w:top="1440" w:right="1440" w:bottom="1440" w:left="1440" w:header="0" w:footer="0"/>
          <w:pgNumType w:start="2"/>
          <w:cols w:num="2" w:space="0" w:equalWidth="0">
            <w:col w:w="5840" w:space="440"/>
            <w:col w:w="9960" w:space="0"/>
          </w:cols>
          <w:docGrid w:linePitch="360"/>
        </w:sectPr>
      </w:pPr>
    </w:p>
    <w:p>
      <w:pPr>
        <w:spacing w:line="200" w:lineRule="exact"/>
        <w:rPr>
          <w:rFonts w:ascii="Times New Roman" w:eastAsia="Times New Roman" w:hAnsi="Times New Roman"/>
          <w:sz w:val="24"/>
        </w:rPr>
      </w:pPr>
    </w:p>
    <w:p>
      <w:pPr>
        <w:spacing w:line="339" w:lineRule="exact"/>
        <w:rPr>
          <w:rFonts w:ascii="Times New Roman" w:eastAsia="Times New Roman" w:hAnsi="Times New Roman"/>
          <w:sz w:val="24"/>
        </w:rPr>
      </w:pPr>
    </w:p>
    <w:p>
      <w:pPr>
        <w:spacing w:line="616" w:lineRule="exact"/>
        <w:ind w:left="2160"/>
        <w:rPr>
          <w:rFonts w:ascii="宋体" w:eastAsia="宋体" w:hAnsi="宋体"/>
          <w:w w:val="99"/>
          <w:sz w:val="54"/>
        </w:rPr>
      </w:pPr>
      <w:r>
        <w:rPr>
          <w:rFonts w:ascii="宋体" w:eastAsia="宋体" w:hAnsi="宋体"/>
          <w:w w:val="99"/>
          <w:sz w:val="54"/>
        </w:rPr>
        <w:t>通信地点：</w:t>
      </w:r>
    </w:p>
    <w:p>
      <w:pPr>
        <w:spacing w:line="200" w:lineRule="exact"/>
        <w:rPr>
          <w:rFonts w:ascii="Times New Roman" w:eastAsia="Times New Roman" w:hAnsi="Times New Roman"/>
          <w:sz w:val="24"/>
        </w:rPr>
      </w:pPr>
    </w:p>
    <w:p>
      <w:pPr>
        <w:spacing w:line="344" w:lineRule="exact"/>
        <w:rPr>
          <w:rFonts w:ascii="Times New Roman" w:eastAsia="Times New Roman" w:hAnsi="Times New Roman"/>
          <w:sz w:val="24"/>
        </w:rPr>
      </w:pPr>
    </w:p>
    <w:p>
      <w:pPr>
        <w:spacing w:line="616" w:lineRule="exact"/>
        <w:ind w:left="2160"/>
        <w:rPr>
          <w:rFonts w:ascii="宋体" w:eastAsia="宋体" w:hAnsi="宋体"/>
          <w:w w:val="99"/>
          <w:sz w:val="54"/>
        </w:rPr>
      </w:pPr>
      <w:r>
        <w:rPr>
          <w:rFonts w:ascii="宋体" w:eastAsia="宋体" w:hAnsi="宋体"/>
          <w:w w:val="99"/>
          <w:sz w:val="54"/>
        </w:rPr>
        <w:t>联系电话：</w:t>
      </w:r>
    </w:p>
    <w:p>
      <w:pPr>
        <w:spacing w:line="200" w:lineRule="exact"/>
        <w:rPr>
          <w:rFonts w:ascii="Times New Roman" w:eastAsia="Times New Roman" w:hAnsi="Times New Roman"/>
          <w:sz w:val="24"/>
        </w:rPr>
      </w:pPr>
    </w:p>
    <w:p>
      <w:pPr>
        <w:spacing w:line="344" w:lineRule="exact"/>
        <w:rPr>
          <w:rFonts w:ascii="Times New Roman" w:eastAsia="Times New Roman" w:hAnsi="Times New Roman"/>
          <w:sz w:val="24"/>
        </w:rPr>
      </w:pPr>
    </w:p>
    <w:p>
      <w:pPr>
        <w:spacing w:line="616" w:lineRule="exact"/>
        <w:ind w:left="2160"/>
        <w:rPr>
          <w:rFonts w:ascii="宋体" w:eastAsia="宋体" w:hAnsi="宋体"/>
          <w:w w:val="99"/>
          <w:sz w:val="54"/>
        </w:rPr>
      </w:pPr>
      <w:r>
        <w:rPr>
          <w:rFonts w:ascii="宋体" w:eastAsia="宋体" w:hAnsi="宋体"/>
          <w:w w:val="99"/>
          <w:sz w:val="54"/>
        </w:rPr>
        <w:t>电子邮箱：</w:t>
      </w:r>
    </w:p>
    <w:p>
      <w:pPr>
        <w:spacing w:line="200" w:lineRule="exact"/>
        <w:rPr>
          <w:rFonts w:ascii="Times New Roman" w:eastAsia="Times New Roman" w:hAnsi="Times New Roman"/>
          <w:sz w:val="24"/>
        </w:rPr>
      </w:pPr>
    </w:p>
    <w:p>
      <w:pPr>
        <w:spacing w:line="344" w:lineRule="exact"/>
        <w:rPr>
          <w:rFonts w:ascii="Times New Roman" w:eastAsia="Times New Roman" w:hAnsi="Times New Roman"/>
          <w:sz w:val="24"/>
        </w:rPr>
      </w:pPr>
    </w:p>
    <w:p>
      <w:pPr>
        <w:spacing w:line="616" w:lineRule="exact"/>
        <w:ind w:left="2160"/>
        <w:rPr>
          <w:rFonts w:ascii="宋体" w:eastAsia="宋体" w:hAnsi="宋体"/>
          <w:w w:val="99"/>
          <w:sz w:val="54"/>
        </w:rPr>
      </w:pPr>
      <w:r>
        <w:rPr>
          <w:rFonts w:ascii="宋体" w:eastAsia="宋体" w:hAnsi="宋体"/>
          <w:w w:val="99"/>
          <w:sz w:val="54"/>
        </w:rPr>
        <w:t>填表日期：</w:t>
      </w:r>
    </w:p>
    <w:p>
      <w:pPr>
        <w:spacing w:line="200" w:lineRule="exact"/>
        <w:rPr>
          <w:rFonts w:ascii="Times New Roman" w:eastAsia="Times New Roman" w:hAnsi="Times New Roman"/>
          <w:sz w:val="24"/>
        </w:rPr>
      </w:pPr>
      <w:r>
        <w:rPr>
          <w:rFonts w:ascii="宋体" w:eastAsia="宋体" w:hAnsi="宋体"/>
          <w:w w:val="99"/>
          <w:sz w:val="54"/>
        </w:rPr>
        <w:br w:type="column"/>
      </w:r>
    </w:p>
    <w:p>
      <w:pPr>
        <w:spacing w:line="200" w:lineRule="exact"/>
        <w:rPr>
          <w:rFonts w:ascii="Times New Roman" w:eastAsia="Times New Roman" w:hAnsi="Times New Roman"/>
          <w:sz w:val="24"/>
        </w:rPr>
      </w:pPr>
    </w:p>
    <w:p>
      <w:pPr>
        <w:spacing w:line="276" w:lineRule="exact"/>
        <w:rPr>
          <w:rFonts w:ascii="Times New Roman" w:eastAsia="Times New Roman" w:hAnsi="Times New Roman"/>
          <w:sz w:val="24"/>
        </w:rPr>
      </w:pPr>
    </w:p>
    <w:p>
      <w:pPr>
        <w:tabs>
          <w:tab w:val="left" w:pos="3720"/>
        </w:tabs>
        <w:spacing w:line="376" w:lineRule="exact"/>
        <w:ind w:left="100"/>
        <w:rPr>
          <w:rFonts w:ascii="宋体" w:eastAsia="宋体" w:hAnsi="宋体"/>
          <w:sz w:val="31"/>
        </w:rPr>
      </w:pPr>
      <w:r>
        <w:rPr>
          <w:rFonts w:ascii="宋体" w:eastAsia="宋体" w:hAnsi="宋体"/>
          <w:sz w:val="31"/>
        </w:rPr>
        <w:t>山东省德州市大学东路</w:t>
      </w:r>
      <w:r>
        <w:rPr>
          <w:rFonts w:ascii="Times New Roman" w:eastAsia="Times New Roman" w:hAnsi="Times New Roman"/>
        </w:rPr>
        <w:tab/>
      </w:r>
      <w:r>
        <w:rPr>
          <w:rFonts w:ascii="Helvetica" w:eastAsia="Helvetica" w:hAnsi="Helvetica"/>
          <w:sz w:val="31"/>
        </w:rPr>
        <w:t xml:space="preserve">968 </w:t>
      </w:r>
      <w:r>
        <w:rPr>
          <w:rFonts w:ascii="宋体" w:eastAsia="宋体" w:hAnsi="宋体"/>
          <w:sz w:val="31"/>
        </w:rPr>
        <w:t>号</w:t>
      </w: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304" w:lineRule="exact"/>
        <w:rPr>
          <w:rFonts w:ascii="Times New Roman" w:eastAsia="Times New Roman" w:hAnsi="Times New Roman"/>
          <w:sz w:val="24"/>
        </w:rPr>
      </w:pPr>
    </w:p>
    <w:p>
      <w:pPr>
        <w:tabs>
          <w:tab w:val="left" w:pos="1240"/>
        </w:tabs>
        <w:spacing w:line="388" w:lineRule="exact"/>
        <w:rPr>
          <w:rFonts w:ascii="宋体" w:eastAsia="宋体" w:hAnsi="宋体"/>
          <w:sz w:val="32"/>
        </w:rPr>
      </w:pPr>
      <w:r>
        <w:rPr>
          <w:rFonts w:ascii="Helvetica" w:eastAsia="Helvetica" w:hAnsi="Helvetica"/>
          <w:sz w:val="32"/>
        </w:rPr>
        <w:t>2015</w:t>
      </w:r>
      <w:r>
        <w:rPr>
          <w:rFonts w:ascii="Times New Roman" w:eastAsia="Times New Roman" w:hAnsi="Times New Roman"/>
        </w:rPr>
        <w:tab/>
      </w:r>
      <w:r>
        <w:rPr>
          <w:rFonts w:ascii="宋体" w:eastAsia="宋体" w:hAnsi="宋体"/>
          <w:sz w:val="32"/>
        </w:rPr>
        <w:t>年</w:t>
      </w:r>
      <w:r>
        <w:rPr>
          <w:rFonts w:ascii="Helvetica" w:eastAsia="Helvetica" w:hAnsi="Helvetica"/>
          <w:sz w:val="32"/>
        </w:rPr>
        <w:t>4</w:t>
      </w:r>
      <w:r>
        <w:rPr>
          <w:rFonts w:ascii="宋体" w:eastAsia="宋体" w:hAnsi="宋体"/>
          <w:sz w:val="32"/>
        </w:rPr>
        <w:t>月</w:t>
      </w:r>
      <w:r>
        <w:rPr>
          <w:rFonts w:ascii="Helvetica" w:eastAsia="Helvetica" w:hAnsi="Helvetica"/>
          <w:sz w:val="32"/>
        </w:rPr>
        <w:t>19</w:t>
      </w:r>
      <w:r>
        <w:rPr>
          <w:rFonts w:ascii="宋体" w:eastAsia="宋体" w:hAnsi="宋体"/>
          <w:sz w:val="32"/>
        </w:rPr>
        <w:t>日</w:t>
      </w:r>
    </w:p>
    <w:p>
      <w:pPr>
        <w:tabs>
          <w:tab w:val="left" w:pos="1240"/>
        </w:tabs>
        <w:spacing w:line="388" w:lineRule="exact"/>
        <w:rPr>
          <w:rFonts w:ascii="宋体" w:eastAsia="宋体" w:hAnsi="宋体"/>
          <w:sz w:val="32"/>
        </w:rPr>
        <w:sectPr>
          <w:type w:val="continuous"/>
          <w:pgSz w:w="19120" w:h="27060"/>
          <w:pgMar w:top="1440" w:right="1440" w:bottom="1440" w:left="1440" w:header="0" w:footer="0"/>
          <w:pgNumType w:start="3"/>
          <w:cols w:num="2" w:space="0" w:equalWidth="0">
            <w:col w:w="5840" w:space="500"/>
            <w:col w:w="9900" w:space="0"/>
          </w:cols>
          <w:docGrid w:linePitch="360"/>
        </w:sect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200" w:lineRule="exact"/>
        <w:rPr>
          <w:rFonts w:ascii="Times New Roman" w:eastAsia="Times New Roman" w:hAnsi="Times New Roman"/>
          <w:sz w:val="24"/>
        </w:rPr>
      </w:pPr>
    </w:p>
    <w:p>
      <w:pPr>
        <w:spacing w:line="324" w:lineRule="exact"/>
        <w:rPr>
          <w:rFonts w:ascii="Times New Roman" w:eastAsia="Times New Roman" w:hAnsi="Times New Roman"/>
          <w:sz w:val="24"/>
        </w:rPr>
      </w:pPr>
    </w:p>
    <w:p>
      <w:pPr>
        <w:spacing w:line="616" w:lineRule="exact"/>
        <w:ind w:right="180"/>
        <w:jc w:val="center"/>
        <w:rPr>
          <w:rFonts w:ascii="宋体" w:eastAsia="宋体" w:hAnsi="宋体"/>
          <w:sz w:val="54"/>
        </w:rPr>
      </w:pPr>
      <w:r>
        <w:rPr>
          <w:rFonts w:ascii="宋体" w:eastAsia="宋体" w:hAnsi="宋体"/>
          <w:sz w:val="54"/>
        </w:rPr>
        <w:t>山东省教育厅制</w:t>
      </w:r>
    </w:p>
    <w:p>
      <w:pPr>
        <w:spacing w:line="616" w:lineRule="exact"/>
        <w:ind w:right="180"/>
        <w:jc w:val="center"/>
        <w:rPr>
          <w:rFonts w:ascii="宋体" w:eastAsia="宋体" w:hAnsi="宋体"/>
          <w:sz w:val="54"/>
        </w:rPr>
        <w:sectPr>
          <w:type w:val="continuous"/>
          <w:pgSz w:w="19120" w:h="27060"/>
          <w:pgMar w:top="1440" w:right="1440" w:bottom="1440" w:left="1440" w:header="0" w:footer="0"/>
          <w:pgNumType w:start="4"/>
          <w:cols w:space="0" w:equalWidth="0">
            <w:col w:w="16240" w:space="0"/>
          </w:cols>
          <w:docGrid w:linePitch="360"/>
        </w:sectPr>
      </w:pPr>
    </w:p>
    <w:p>
      <w:pPr>
        <w:spacing w:line="200" w:lineRule="exact"/>
        <w:rPr>
          <w:rFonts w:ascii="Times New Roman" w:eastAsia="Times New Roman" w:hAnsi="Times New Roman"/>
        </w:rPr>
      </w:pPr>
      <w:bookmarkStart w:id="1" w:name="page2"/>
      <w:bookmarkEnd w:id="1"/>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323" w:lineRule="exact"/>
        <w:rPr>
          <w:rFonts w:ascii="Times New Roman" w:eastAsia="Times New Roman" w:hAnsi="Times New Roman"/>
        </w:rPr>
      </w:pPr>
    </w:p>
    <w:p>
      <w:pPr>
        <w:spacing w:line="731" w:lineRule="exact"/>
        <w:ind w:right="80"/>
        <w:jc w:val="center"/>
        <w:rPr>
          <w:rFonts w:ascii="宋体" w:eastAsia="宋体" w:hAnsi="宋体"/>
          <w:sz w:val="64"/>
        </w:rPr>
      </w:pPr>
      <w:r>
        <w:rPr>
          <w:rFonts w:ascii="宋体" w:eastAsia="宋体" w:hAnsi="宋体"/>
          <w:sz w:val="64"/>
        </w:rPr>
        <w:t>填表说明</w: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71" w:lineRule="exact"/>
        <w:rPr>
          <w:rFonts w:ascii="Times New Roman" w:eastAsia="Times New Roman" w:hAnsi="Times New Roman"/>
        </w:rPr>
      </w:pPr>
    </w:p>
    <w:p>
      <w:pPr>
        <w:spacing w:line="558" w:lineRule="exact"/>
        <w:ind w:left="2300"/>
        <w:rPr>
          <w:rFonts w:ascii="宋体" w:eastAsia="宋体" w:hAnsi="宋体"/>
          <w:sz w:val="46"/>
        </w:rPr>
      </w:pPr>
      <w:r>
        <w:rPr>
          <w:rFonts w:ascii="Helvetica" w:eastAsia="Helvetica" w:hAnsi="Helvetica"/>
          <w:sz w:val="46"/>
        </w:rPr>
        <w:t>1</w:t>
      </w:r>
      <w:r>
        <w:rPr>
          <w:rFonts w:ascii="宋体" w:eastAsia="宋体" w:hAnsi="宋体"/>
          <w:sz w:val="46"/>
        </w:rPr>
        <w:t>．填写此表时，不要任凭转变栏目和规格；内容简洁扼</w:t>
      </w:r>
    </w:p>
    <w:p>
      <w:pPr>
        <w:spacing w:line="200" w:lineRule="exact"/>
        <w:rPr>
          <w:rFonts w:ascii="Times New Roman" w:eastAsia="Times New Roman" w:hAnsi="Times New Roman"/>
        </w:rPr>
      </w:pPr>
    </w:p>
    <w:p>
      <w:pPr>
        <w:spacing w:line="283" w:lineRule="exact"/>
        <w:rPr>
          <w:rFonts w:ascii="Times New Roman" w:eastAsia="Times New Roman" w:hAnsi="Times New Roman"/>
        </w:rPr>
      </w:pPr>
    </w:p>
    <w:p>
      <w:pPr>
        <w:spacing w:line="525" w:lineRule="exact"/>
        <w:ind w:left="1280"/>
        <w:rPr>
          <w:rFonts w:ascii="宋体" w:eastAsia="宋体" w:hAnsi="宋体"/>
          <w:sz w:val="46"/>
        </w:rPr>
      </w:pPr>
      <w:r>
        <w:rPr>
          <w:rFonts w:ascii="宋体" w:eastAsia="宋体" w:hAnsi="宋体"/>
          <w:sz w:val="46"/>
        </w:rPr>
        <w:t>要。如因篇幅原由需对表格进行调整，应当以“整页设计”为</w:t>
      </w:r>
    </w:p>
    <w:p>
      <w:pPr>
        <w:spacing w:line="200" w:lineRule="exact"/>
        <w:rPr>
          <w:rFonts w:ascii="Times New Roman" w:eastAsia="Times New Roman" w:hAnsi="Times New Roman"/>
        </w:rPr>
      </w:pPr>
    </w:p>
    <w:p>
      <w:pPr>
        <w:spacing w:line="295" w:lineRule="exact"/>
        <w:rPr>
          <w:rFonts w:ascii="Times New Roman" w:eastAsia="Times New Roman" w:hAnsi="Times New Roman"/>
        </w:rPr>
      </w:pPr>
    </w:p>
    <w:p>
      <w:pPr>
        <w:spacing w:line="525" w:lineRule="exact"/>
        <w:ind w:left="1280"/>
        <w:rPr>
          <w:rFonts w:ascii="宋体" w:eastAsia="宋体" w:hAnsi="宋体"/>
          <w:sz w:val="46"/>
        </w:rPr>
      </w:pPr>
      <w:r>
        <w:rPr>
          <w:rFonts w:ascii="宋体" w:eastAsia="宋体" w:hAnsi="宋体"/>
          <w:sz w:val="46"/>
        </w:rPr>
        <w:t>原则。</w:t>
      </w:r>
    </w:p>
    <w:p>
      <w:pPr>
        <w:spacing w:line="200" w:lineRule="exact"/>
        <w:rPr>
          <w:rFonts w:ascii="Times New Roman" w:eastAsia="Times New Roman" w:hAnsi="Times New Roman"/>
        </w:rPr>
      </w:pPr>
    </w:p>
    <w:p>
      <w:pPr>
        <w:spacing w:line="215" w:lineRule="exact"/>
        <w:rPr>
          <w:rFonts w:ascii="Times New Roman" w:eastAsia="Times New Roman" w:hAnsi="Times New Roman"/>
        </w:rPr>
      </w:pPr>
    </w:p>
    <w:p>
      <w:pPr>
        <w:spacing w:line="558" w:lineRule="exact"/>
        <w:ind w:left="2300"/>
        <w:rPr>
          <w:rFonts w:ascii="宋体" w:eastAsia="宋体" w:hAnsi="宋体"/>
          <w:sz w:val="46"/>
        </w:rPr>
      </w:pPr>
      <w:r>
        <w:rPr>
          <w:rFonts w:ascii="Helvetica" w:eastAsia="Helvetica" w:hAnsi="Helvetica"/>
          <w:sz w:val="46"/>
        </w:rPr>
        <w:t>2</w:t>
      </w:r>
      <w:r>
        <w:rPr>
          <w:rFonts w:ascii="宋体" w:eastAsia="宋体" w:hAnsi="宋体"/>
          <w:sz w:val="46"/>
        </w:rPr>
        <w:t>．《申报书》一式三份。项目同意后，省教育厅、学校项</w:t>
      </w:r>
    </w:p>
    <w:p>
      <w:pPr>
        <w:spacing w:line="200" w:lineRule="exact"/>
        <w:rPr>
          <w:rFonts w:ascii="Times New Roman" w:eastAsia="Times New Roman" w:hAnsi="Times New Roman"/>
        </w:rPr>
      </w:pPr>
    </w:p>
    <w:p>
      <w:pPr>
        <w:spacing w:line="263" w:lineRule="exact"/>
        <w:rPr>
          <w:rFonts w:ascii="Times New Roman" w:eastAsia="Times New Roman" w:hAnsi="Times New Roman"/>
        </w:rPr>
      </w:pPr>
    </w:p>
    <w:p>
      <w:pPr>
        <w:tabs>
          <w:tab w:val="left" w:pos="7040"/>
        </w:tabs>
        <w:spacing w:line="558" w:lineRule="exact"/>
        <w:ind w:left="1280"/>
        <w:rPr>
          <w:rFonts w:ascii="宋体" w:eastAsia="宋体" w:hAnsi="宋体"/>
          <w:sz w:val="46"/>
        </w:rPr>
      </w:pPr>
      <w:r>
        <w:rPr>
          <w:rFonts w:ascii="宋体" w:eastAsia="宋体" w:hAnsi="宋体"/>
          <w:sz w:val="46"/>
        </w:rPr>
        <w:t>目管理部门及项目组各存</w:t>
      </w:r>
      <w:r>
        <w:rPr>
          <w:rFonts w:ascii="Times New Roman" w:eastAsia="Times New Roman" w:hAnsi="Times New Roman"/>
        </w:rPr>
        <w:tab/>
      </w:r>
      <w:r>
        <w:rPr>
          <w:rFonts w:ascii="Helvetica" w:eastAsia="Helvetica" w:hAnsi="Helvetica"/>
          <w:sz w:val="46"/>
        </w:rPr>
        <w:t xml:space="preserve">1 </w:t>
      </w:r>
      <w:r>
        <w:rPr>
          <w:rFonts w:ascii="宋体" w:eastAsia="宋体" w:hAnsi="宋体"/>
          <w:sz w:val="46"/>
        </w:rPr>
        <w:t>份。</w:t>
      </w:r>
    </w:p>
    <w:p>
      <w:pPr>
        <w:spacing w:line="200" w:lineRule="exact"/>
        <w:rPr>
          <w:rFonts w:ascii="Times New Roman" w:eastAsia="Times New Roman" w:hAnsi="Times New Roman"/>
        </w:rPr>
      </w:pPr>
    </w:p>
    <w:p>
      <w:pPr>
        <w:spacing w:line="243" w:lineRule="exact"/>
        <w:rPr>
          <w:rFonts w:ascii="Times New Roman" w:eastAsia="Times New Roman" w:hAnsi="Times New Roman"/>
        </w:rPr>
      </w:pPr>
    </w:p>
    <w:p>
      <w:pPr>
        <w:spacing w:line="558" w:lineRule="exact"/>
        <w:ind w:left="2300"/>
        <w:rPr>
          <w:rFonts w:ascii="宋体" w:eastAsia="宋体" w:hAnsi="宋体"/>
          <w:sz w:val="46"/>
        </w:rPr>
      </w:pPr>
      <w:r>
        <w:rPr>
          <w:rFonts w:ascii="Helvetica" w:eastAsia="Helvetica" w:hAnsi="Helvetica"/>
          <w:sz w:val="46"/>
        </w:rPr>
        <w:t>3</w:t>
      </w:r>
      <w:r>
        <w:rPr>
          <w:rFonts w:ascii="宋体" w:eastAsia="宋体" w:hAnsi="宋体"/>
          <w:sz w:val="46"/>
        </w:rPr>
        <w:t>．本表所附《申报书（活页）</w:t>
      </w:r>
      <w:r>
        <w:rPr>
          <w:rFonts w:ascii="Helvetica" w:eastAsia="Helvetica" w:hAnsi="Helvetica"/>
          <w:sz w:val="46"/>
        </w:rPr>
        <w:t xml:space="preserve">  </w:t>
      </w:r>
      <w:r>
        <w:rPr>
          <w:rFonts w:ascii="宋体" w:eastAsia="宋体" w:hAnsi="宋体"/>
          <w:sz w:val="46"/>
        </w:rPr>
        <w:t>》供匿名评审使用，肯定填</w:t>
      </w:r>
    </w:p>
    <w:p>
      <w:pPr>
        <w:spacing w:line="200" w:lineRule="exact"/>
        <w:rPr>
          <w:rFonts w:ascii="Times New Roman" w:eastAsia="Times New Roman" w:hAnsi="Times New Roman"/>
        </w:rPr>
      </w:pPr>
    </w:p>
    <w:p>
      <w:pPr>
        <w:spacing w:line="283" w:lineRule="exact"/>
        <w:rPr>
          <w:rFonts w:ascii="Times New Roman" w:eastAsia="Times New Roman" w:hAnsi="Times New Roman"/>
        </w:rPr>
      </w:pPr>
    </w:p>
    <w:p>
      <w:pPr>
        <w:tabs>
          <w:tab w:val="left" w:pos="11340"/>
        </w:tabs>
        <w:spacing w:line="514" w:lineRule="exact"/>
        <w:ind w:left="1280"/>
        <w:rPr>
          <w:rFonts w:ascii="宋体" w:eastAsia="宋体" w:hAnsi="宋体"/>
          <w:sz w:val="45"/>
        </w:rPr>
      </w:pPr>
      <w:r>
        <w:rPr>
          <w:rFonts w:ascii="宋体" w:eastAsia="宋体" w:hAnsi="宋体"/>
          <w:sz w:val="45"/>
        </w:rPr>
        <w:t>写，但不得消灭申请人和项目构成员的姓名、</w:t>
      </w:r>
      <w:r>
        <w:rPr>
          <w:rFonts w:ascii="Times New Roman" w:eastAsia="Times New Roman" w:hAnsi="Times New Roman"/>
        </w:rPr>
        <w:tab/>
      </w:r>
      <w:r>
        <w:rPr>
          <w:rFonts w:ascii="宋体" w:eastAsia="宋体" w:hAnsi="宋体"/>
          <w:sz w:val="45"/>
        </w:rPr>
        <w:t>单位名称等个人</w:t>
      </w:r>
    </w:p>
    <w:p>
      <w:pPr>
        <w:spacing w:line="200" w:lineRule="exact"/>
        <w:rPr>
          <w:rFonts w:ascii="Times New Roman" w:eastAsia="Times New Roman" w:hAnsi="Times New Roman"/>
        </w:rPr>
      </w:pPr>
    </w:p>
    <w:p>
      <w:pPr>
        <w:spacing w:line="246" w:lineRule="exact"/>
        <w:rPr>
          <w:rFonts w:ascii="Times New Roman" w:eastAsia="Times New Roman" w:hAnsi="Times New Roman"/>
        </w:rPr>
      </w:pPr>
    </w:p>
    <w:p>
      <w:pPr>
        <w:tabs>
          <w:tab w:val="left" w:pos="5500"/>
        </w:tabs>
        <w:spacing w:line="558" w:lineRule="exact"/>
        <w:ind w:left="1280"/>
        <w:rPr>
          <w:rFonts w:ascii="宋体" w:eastAsia="宋体" w:hAnsi="宋体"/>
          <w:sz w:val="46"/>
        </w:rPr>
      </w:pPr>
      <w:r>
        <w:rPr>
          <w:rFonts w:ascii="宋体" w:eastAsia="宋体" w:hAnsi="宋体"/>
          <w:sz w:val="46"/>
        </w:rPr>
        <w:t>资料。活页需报送</w:t>
      </w:r>
      <w:r>
        <w:rPr>
          <w:rFonts w:ascii="Times New Roman" w:eastAsia="Times New Roman" w:hAnsi="Times New Roman"/>
        </w:rPr>
        <w:tab/>
      </w:r>
      <w:r>
        <w:rPr>
          <w:rFonts w:ascii="Helvetica" w:eastAsia="Helvetica" w:hAnsi="Helvetica"/>
          <w:sz w:val="46"/>
        </w:rPr>
        <w:t xml:space="preserve">5 </w:t>
      </w:r>
      <w:r>
        <w:rPr>
          <w:rFonts w:ascii="宋体" w:eastAsia="宋体" w:hAnsi="宋体"/>
          <w:sz w:val="46"/>
        </w:rPr>
        <w:t>份，每份独自装订，勿用塑壳装修。</w:t>
      </w:r>
    </w:p>
    <w:p>
      <w:pPr>
        <w:spacing w:line="200" w:lineRule="exact"/>
        <w:rPr>
          <w:rFonts w:ascii="Times New Roman" w:eastAsia="Times New Roman" w:hAnsi="Times New Roman"/>
        </w:rPr>
      </w:pPr>
    </w:p>
    <w:p>
      <w:pPr>
        <w:spacing w:line="243" w:lineRule="exact"/>
        <w:rPr>
          <w:rFonts w:ascii="Times New Roman" w:eastAsia="Times New Roman" w:hAnsi="Times New Roman"/>
        </w:rPr>
      </w:pPr>
    </w:p>
    <w:p>
      <w:pPr>
        <w:spacing w:line="558" w:lineRule="exact"/>
        <w:ind w:left="2300"/>
        <w:rPr>
          <w:rFonts w:ascii="宋体" w:eastAsia="宋体" w:hAnsi="宋体"/>
          <w:sz w:val="46"/>
        </w:rPr>
      </w:pPr>
      <w:r>
        <w:rPr>
          <w:rFonts w:ascii="Helvetica" w:eastAsia="Helvetica" w:hAnsi="Helvetica"/>
          <w:sz w:val="46"/>
        </w:rPr>
        <w:t>4</w:t>
      </w:r>
      <w:r>
        <w:rPr>
          <w:rFonts w:ascii="宋体" w:eastAsia="宋体" w:hAnsi="宋体"/>
          <w:sz w:val="46"/>
        </w:rPr>
        <w:t>．封面“项目编号”由省教育厅一致编写；申请者署名</w:t>
      </w:r>
    </w:p>
    <w:p>
      <w:pPr>
        <w:spacing w:line="200" w:lineRule="exact"/>
        <w:rPr>
          <w:rFonts w:ascii="Times New Roman" w:eastAsia="Times New Roman" w:hAnsi="Times New Roman"/>
        </w:rPr>
      </w:pPr>
    </w:p>
    <w:p>
      <w:pPr>
        <w:spacing w:line="323" w:lineRule="exact"/>
        <w:rPr>
          <w:rFonts w:ascii="Times New Roman" w:eastAsia="Times New Roman" w:hAnsi="Times New Roman"/>
        </w:rPr>
      </w:pPr>
    </w:p>
    <w:p>
      <w:pPr>
        <w:spacing w:line="525" w:lineRule="exact"/>
        <w:ind w:left="1280"/>
        <w:rPr>
          <w:rFonts w:ascii="宋体" w:eastAsia="宋体" w:hAnsi="宋体"/>
          <w:sz w:val="46"/>
        </w:rPr>
      </w:pPr>
      <w:r>
        <w:rPr>
          <w:rFonts w:ascii="宋体" w:eastAsia="宋体" w:hAnsi="宋体"/>
          <w:sz w:val="46"/>
        </w:rPr>
        <w:t>处，不得用打印字和印刷体取代。</w:t>
      </w:r>
    </w:p>
    <w:p>
      <w:pPr>
        <w:spacing w:line="200" w:lineRule="exact"/>
        <w:rPr>
          <w:rFonts w:ascii="Times New Roman" w:eastAsia="Times New Roman" w:hAnsi="Times New Roman"/>
        </w:rPr>
      </w:pPr>
    </w:p>
    <w:p>
      <w:pPr>
        <w:spacing w:line="215" w:lineRule="exact"/>
        <w:rPr>
          <w:rFonts w:ascii="Times New Roman" w:eastAsia="Times New Roman" w:hAnsi="Times New Roman"/>
        </w:rPr>
      </w:pPr>
    </w:p>
    <w:p>
      <w:pPr>
        <w:spacing w:line="558" w:lineRule="exact"/>
        <w:ind w:left="2300"/>
        <w:rPr>
          <w:rFonts w:ascii="宋体" w:eastAsia="宋体" w:hAnsi="宋体"/>
          <w:sz w:val="46"/>
        </w:rPr>
      </w:pPr>
      <w:r>
        <w:rPr>
          <w:rFonts w:ascii="Helvetica" w:eastAsia="Helvetica" w:hAnsi="Helvetica"/>
          <w:sz w:val="46"/>
        </w:rPr>
        <w:t>5</w:t>
      </w:r>
      <w:r>
        <w:rPr>
          <w:rFonts w:ascii="宋体" w:eastAsia="宋体" w:hAnsi="宋体"/>
          <w:sz w:val="46"/>
        </w:rPr>
        <w:t>．本表须经项目负责人所在学校审查，签订明确建议，</w:t>
      </w:r>
    </w:p>
    <w:p>
      <w:pPr>
        <w:spacing w:line="200" w:lineRule="exact"/>
        <w:rPr>
          <w:rFonts w:ascii="Times New Roman" w:eastAsia="Times New Roman" w:hAnsi="Times New Roman"/>
        </w:rPr>
      </w:pPr>
    </w:p>
    <w:p>
      <w:pPr>
        <w:spacing w:line="283" w:lineRule="exact"/>
        <w:rPr>
          <w:rFonts w:ascii="Times New Roman" w:eastAsia="Times New Roman" w:hAnsi="Times New Roman"/>
        </w:rPr>
      </w:pPr>
    </w:p>
    <w:p>
      <w:pPr>
        <w:spacing w:line="525" w:lineRule="exact"/>
        <w:ind w:left="1280"/>
        <w:rPr>
          <w:rFonts w:ascii="宋体" w:eastAsia="宋体" w:hAnsi="宋体"/>
          <w:sz w:val="46"/>
        </w:rPr>
      </w:pPr>
      <w:r>
        <w:rPr>
          <w:rFonts w:ascii="宋体" w:eastAsia="宋体" w:hAnsi="宋体"/>
          <w:sz w:val="46"/>
        </w:rPr>
        <w:t>并加盖公章后方可上报。</w:t>
      </w:r>
    </w:p>
    <w:p>
      <w:pPr>
        <w:spacing w:line="525" w:lineRule="exact"/>
        <w:ind w:left="1280"/>
        <w:rPr>
          <w:rFonts w:ascii="宋体" w:eastAsia="宋体" w:hAnsi="宋体"/>
          <w:sz w:val="46"/>
        </w:rPr>
        <w:sectPr>
          <w:type w:val="nextPage"/>
          <w:pgSz w:w="19120" w:h="27060"/>
          <w:pgMar w:top="1440" w:right="1440" w:bottom="1440" w:left="1440" w:header="0" w:footer="0"/>
          <w:pgNumType w:start="5"/>
          <w:cols w:space="0" w:equalWidth="0">
            <w:col w:w="16240" w:space="0"/>
          </w:cols>
          <w:docGrid w:linePitch="360"/>
        </w:sectPr>
      </w:pPr>
    </w:p>
    <w:p>
      <w:pPr>
        <w:spacing w:line="200" w:lineRule="exact"/>
        <w:rPr>
          <w:rFonts w:ascii="Times New Roman" w:eastAsia="Times New Roman" w:hAnsi="Times New Roman"/>
        </w:rPr>
      </w:pPr>
      <w:bookmarkStart w:id="2" w:name="page3"/>
      <w:bookmarkEnd w:id="2"/>
      <w:r>
        <w:rPr>
          <w:rFonts w:ascii="宋体" w:eastAsia="宋体" w:hAnsi="宋体"/>
          <w:sz w:val="46"/>
        </w:rPr>
        <w:pict>
          <v:shape id="_x0000_s1027" type="#_x0000_t75" style="width:953.5pt;height:1349.45pt;margin-top:3.55pt;margin-left:0;mso-position-horizontal-relative:page;mso-position-vertical-relative:page;position:absolute;z-index:-251657216">
            <v:imagedata r:id="rId5" o:title="" chromakey="white"/>
          </v:shape>
        </w:pic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383" w:lineRule="exact"/>
        <w:rPr>
          <w:rFonts w:ascii="Times New Roman" w:eastAsia="Times New Roman" w:hAnsi="Times New Roman"/>
        </w:rPr>
      </w:pPr>
    </w:p>
    <w:p>
      <w:pPr>
        <w:spacing w:line="502" w:lineRule="exact"/>
        <w:ind w:left="1280"/>
        <w:rPr>
          <w:rFonts w:ascii="宋体" w:eastAsia="宋体" w:hAnsi="宋体"/>
          <w:sz w:val="44"/>
        </w:rPr>
      </w:pPr>
      <w:r>
        <w:rPr>
          <w:rFonts w:ascii="宋体" w:eastAsia="宋体" w:hAnsi="宋体"/>
          <w:sz w:val="44"/>
        </w:rPr>
        <w:t>一、简表</w:t>
      </w:r>
    </w:p>
    <w:p>
      <w:pPr>
        <w:spacing w:line="200" w:lineRule="exact"/>
        <w:rPr>
          <w:rFonts w:ascii="Times New Roman" w:eastAsia="Times New Roman" w:hAnsi="Times New Roman"/>
        </w:rPr>
      </w:pPr>
    </w:p>
    <w:p>
      <w:pPr>
        <w:spacing w:line="345" w:lineRule="exact"/>
        <w:rPr>
          <w:rFonts w:ascii="Times New Roman" w:eastAsia="Times New Roman" w:hAnsi="Times New Roman"/>
        </w:rPr>
      </w:pPr>
    </w:p>
    <w:p>
      <w:pPr>
        <w:tabs>
          <w:tab w:val="left" w:pos="4680"/>
        </w:tabs>
        <w:spacing w:line="343" w:lineRule="exact"/>
        <w:ind w:left="2720"/>
        <w:rPr>
          <w:rFonts w:ascii="宋体" w:eastAsia="宋体" w:hAnsi="宋体"/>
          <w:sz w:val="30"/>
        </w:rPr>
      </w:pPr>
      <w:r>
        <w:rPr>
          <w:rFonts w:ascii="宋体" w:eastAsia="宋体" w:hAnsi="宋体"/>
          <w:sz w:val="30"/>
        </w:rPr>
        <w:t>项目名称</w:t>
      </w:r>
      <w:r>
        <w:rPr>
          <w:rFonts w:ascii="Times New Roman" w:eastAsia="Times New Roman" w:hAnsi="Times New Roman"/>
        </w:rPr>
        <w:tab/>
      </w:r>
      <w:r>
        <w:rPr>
          <w:rFonts w:ascii="宋体" w:eastAsia="宋体" w:hAnsi="宋体"/>
          <w:sz w:val="30"/>
        </w:rPr>
        <w:t>建立财务会计课程群“一体三联合”的教课模式</w:t>
      </w:r>
    </w:p>
    <w:p>
      <w:pPr>
        <w:spacing w:line="200" w:lineRule="exact"/>
        <w:rPr>
          <w:rFonts w:ascii="Times New Roman" w:eastAsia="Times New Roman" w:hAnsi="Times New Roman"/>
        </w:rPr>
      </w:pPr>
    </w:p>
    <w:p>
      <w:pPr>
        <w:spacing w:line="318" w:lineRule="exact"/>
        <w:rPr>
          <w:rFonts w:ascii="Times New Roman" w:eastAsia="Times New Roman" w:hAnsi="Times New Roman"/>
        </w:rPr>
      </w:pPr>
    </w:p>
    <w:tbl>
      <w:tblPr>
        <w:tblStyle w:val="TableNormal"/>
        <w:tblW w:w="0" w:type="auto"/>
        <w:tblInd w:w="9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260"/>
        <w:gridCol w:w="900"/>
        <w:gridCol w:w="920"/>
        <w:gridCol w:w="1100"/>
        <w:gridCol w:w="1560"/>
        <w:gridCol w:w="1780"/>
        <w:gridCol w:w="340"/>
        <w:gridCol w:w="920"/>
        <w:gridCol w:w="1940"/>
        <w:gridCol w:w="1000"/>
        <w:gridCol w:w="480"/>
        <w:gridCol w:w="1260"/>
        <w:gridCol w:w="1520"/>
      </w:tblGrid>
      <w:tr>
        <w:tblPrEx>
          <w:tblW w:w="0" w:type="auto"/>
          <w:tblInd w:w="9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50"/>
        </w:trPr>
        <w:tc>
          <w:tcPr>
            <w:tcW w:w="126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项目</w:t>
            </w:r>
          </w:p>
        </w:tc>
        <w:tc>
          <w:tcPr>
            <w:tcW w:w="1820" w:type="dxa"/>
            <w:gridSpan w:val="2"/>
            <w:shd w:val="clear" w:color="auto" w:fill="auto"/>
            <w:vAlign w:val="bottom"/>
          </w:tcPr>
          <w:p>
            <w:pPr>
              <w:spacing w:line="343" w:lineRule="exact"/>
              <w:ind w:left="520"/>
              <w:rPr>
                <w:rFonts w:ascii="宋体" w:eastAsia="宋体" w:hAnsi="宋体"/>
                <w:sz w:val="30"/>
              </w:rPr>
            </w:pPr>
            <w:r>
              <w:rPr>
                <w:rFonts w:ascii="宋体" w:eastAsia="宋体" w:hAnsi="宋体"/>
                <w:sz w:val="30"/>
              </w:rPr>
              <w:t>项目编号</w:t>
            </w: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0" w:lineRule="atLeast"/>
              <w:rPr>
                <w:rFonts w:ascii="Times New Roman" w:eastAsia="Times New Roman" w:hAnsi="Times New Roman"/>
                <w:sz w:val="24"/>
              </w:rPr>
            </w:pPr>
          </w:p>
        </w:tc>
        <w:tc>
          <w:tcPr>
            <w:tcW w:w="34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480" w:type="dxa"/>
            <w:shd w:val="clear" w:color="auto" w:fill="auto"/>
            <w:vAlign w:val="bottom"/>
          </w:tcPr>
          <w:p>
            <w:pPr>
              <w:spacing w:line="0" w:lineRule="atLeast"/>
              <w:rPr>
                <w:rFonts w:ascii="Times New Roman" w:eastAsia="Times New Roman" w:hAnsi="Times New Roman"/>
                <w:sz w:val="24"/>
              </w:rPr>
            </w:pP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200"/>
        </w:trPr>
        <w:tc>
          <w:tcPr>
            <w:tcW w:w="1260" w:type="dxa"/>
            <w:vMerge/>
            <w:shd w:val="clear" w:color="auto" w:fill="auto"/>
            <w:vAlign w:val="bottom"/>
          </w:tcPr>
          <w:p>
            <w:pPr>
              <w:spacing w:line="0" w:lineRule="atLeast"/>
              <w:rPr>
                <w:rFonts w:ascii="Times New Roman" w:eastAsia="Times New Roman" w:hAnsi="Times New Roman"/>
                <w:sz w:val="17"/>
              </w:rPr>
            </w:pPr>
          </w:p>
        </w:tc>
        <w:tc>
          <w:tcPr>
            <w:tcW w:w="900" w:type="dxa"/>
            <w:shd w:val="clear" w:color="auto" w:fill="auto"/>
            <w:vAlign w:val="bottom"/>
          </w:tcPr>
          <w:p>
            <w:pPr>
              <w:spacing w:line="0" w:lineRule="atLeast"/>
              <w:rPr>
                <w:rFonts w:ascii="Times New Roman" w:eastAsia="Times New Roman" w:hAnsi="Times New Roman"/>
                <w:sz w:val="17"/>
              </w:rPr>
            </w:pPr>
          </w:p>
        </w:tc>
        <w:tc>
          <w:tcPr>
            <w:tcW w:w="920" w:type="dxa"/>
            <w:shd w:val="clear" w:color="auto" w:fill="auto"/>
            <w:vAlign w:val="bottom"/>
          </w:tcPr>
          <w:p>
            <w:pPr>
              <w:spacing w:line="0" w:lineRule="atLeast"/>
              <w:rPr>
                <w:rFonts w:ascii="Times New Roman" w:eastAsia="Times New Roman" w:hAnsi="Times New Roman"/>
                <w:sz w:val="17"/>
              </w:rPr>
            </w:pPr>
          </w:p>
        </w:tc>
        <w:tc>
          <w:tcPr>
            <w:tcW w:w="1100" w:type="dxa"/>
            <w:shd w:val="clear" w:color="auto" w:fill="auto"/>
            <w:vAlign w:val="bottom"/>
          </w:tcPr>
          <w:p>
            <w:pPr>
              <w:spacing w:line="0" w:lineRule="atLeast"/>
              <w:rPr>
                <w:rFonts w:ascii="Times New Roman" w:eastAsia="Times New Roman" w:hAnsi="Times New Roman"/>
                <w:sz w:val="17"/>
              </w:rPr>
            </w:pPr>
          </w:p>
        </w:tc>
        <w:tc>
          <w:tcPr>
            <w:tcW w:w="1560" w:type="dxa"/>
            <w:shd w:val="clear" w:color="auto" w:fill="auto"/>
            <w:vAlign w:val="bottom"/>
          </w:tcPr>
          <w:p>
            <w:pPr>
              <w:spacing w:line="0" w:lineRule="atLeast"/>
              <w:rPr>
                <w:rFonts w:ascii="Times New Roman" w:eastAsia="Times New Roman" w:hAnsi="Times New Roman"/>
                <w:sz w:val="17"/>
              </w:rPr>
            </w:pPr>
          </w:p>
        </w:tc>
        <w:tc>
          <w:tcPr>
            <w:tcW w:w="1780" w:type="dxa"/>
            <w:shd w:val="clear" w:color="auto" w:fill="auto"/>
            <w:vAlign w:val="bottom"/>
          </w:tcPr>
          <w:p>
            <w:pPr>
              <w:spacing w:line="0" w:lineRule="atLeast"/>
              <w:rPr>
                <w:rFonts w:ascii="Times New Roman" w:eastAsia="Times New Roman" w:hAnsi="Times New Roman"/>
                <w:sz w:val="17"/>
              </w:rPr>
            </w:pPr>
          </w:p>
        </w:tc>
        <w:tc>
          <w:tcPr>
            <w:tcW w:w="340" w:type="dxa"/>
            <w:shd w:val="clear" w:color="auto" w:fill="auto"/>
            <w:vAlign w:val="bottom"/>
          </w:tcPr>
          <w:p>
            <w:pPr>
              <w:spacing w:line="0" w:lineRule="atLeast"/>
              <w:rPr>
                <w:rFonts w:ascii="Times New Roman" w:eastAsia="Times New Roman" w:hAnsi="Times New Roman"/>
                <w:sz w:val="17"/>
              </w:rPr>
            </w:pPr>
          </w:p>
        </w:tc>
        <w:tc>
          <w:tcPr>
            <w:tcW w:w="920" w:type="dxa"/>
            <w:shd w:val="clear" w:color="auto" w:fill="auto"/>
            <w:vAlign w:val="bottom"/>
          </w:tcPr>
          <w:p>
            <w:pPr>
              <w:spacing w:line="0" w:lineRule="atLeast"/>
              <w:rPr>
                <w:rFonts w:ascii="Times New Roman" w:eastAsia="Times New Roman" w:hAnsi="Times New Roman"/>
                <w:sz w:val="17"/>
              </w:rPr>
            </w:pPr>
          </w:p>
        </w:tc>
        <w:tc>
          <w:tcPr>
            <w:tcW w:w="1940" w:type="dxa"/>
            <w:shd w:val="clear" w:color="auto" w:fill="auto"/>
            <w:vAlign w:val="bottom"/>
          </w:tcPr>
          <w:p>
            <w:pPr>
              <w:spacing w:line="0" w:lineRule="atLeast"/>
              <w:rPr>
                <w:rFonts w:ascii="Times New Roman" w:eastAsia="Times New Roman" w:hAnsi="Times New Roman"/>
                <w:sz w:val="17"/>
              </w:rPr>
            </w:pPr>
          </w:p>
        </w:tc>
        <w:tc>
          <w:tcPr>
            <w:tcW w:w="1000" w:type="dxa"/>
            <w:shd w:val="clear" w:color="auto" w:fill="auto"/>
            <w:vAlign w:val="bottom"/>
          </w:tcPr>
          <w:p>
            <w:pPr>
              <w:spacing w:line="0" w:lineRule="atLeast"/>
              <w:rPr>
                <w:rFonts w:ascii="Times New Roman" w:eastAsia="Times New Roman" w:hAnsi="Times New Roman"/>
                <w:sz w:val="17"/>
              </w:rPr>
            </w:pPr>
          </w:p>
        </w:tc>
        <w:tc>
          <w:tcPr>
            <w:tcW w:w="480" w:type="dxa"/>
            <w:shd w:val="clear" w:color="auto" w:fill="auto"/>
            <w:vAlign w:val="bottom"/>
          </w:tcPr>
          <w:p>
            <w:pPr>
              <w:spacing w:line="0" w:lineRule="atLeast"/>
              <w:rPr>
                <w:rFonts w:ascii="Times New Roman" w:eastAsia="Times New Roman" w:hAnsi="Times New Roman"/>
                <w:sz w:val="17"/>
              </w:rPr>
            </w:pPr>
          </w:p>
        </w:tc>
        <w:tc>
          <w:tcPr>
            <w:tcW w:w="1260" w:type="dxa"/>
            <w:shd w:val="clear" w:color="auto" w:fill="auto"/>
            <w:vAlign w:val="bottom"/>
          </w:tcPr>
          <w:p>
            <w:pPr>
              <w:spacing w:line="0" w:lineRule="atLeast"/>
              <w:rPr>
                <w:rFonts w:ascii="Times New Roman" w:eastAsia="Times New Roman" w:hAnsi="Times New Roman"/>
                <w:sz w:val="17"/>
              </w:rPr>
            </w:pPr>
          </w:p>
        </w:tc>
        <w:tc>
          <w:tcPr>
            <w:tcW w:w="1520" w:type="dxa"/>
            <w:shd w:val="clear" w:color="auto" w:fill="auto"/>
            <w:vAlign w:val="bottom"/>
          </w:tcPr>
          <w:p>
            <w:pPr>
              <w:spacing w:line="0" w:lineRule="atLeast"/>
              <w:rPr>
                <w:rFonts w:ascii="Times New Roman" w:eastAsia="Times New Roman" w:hAnsi="Times New Roman"/>
                <w:sz w:val="17"/>
              </w:rPr>
            </w:pPr>
          </w:p>
        </w:tc>
      </w:tr>
      <w:tr>
        <w:tblPrEx>
          <w:tblW w:w="0" w:type="auto"/>
          <w:tblInd w:w="940" w:type="dxa"/>
          <w:tblLayout w:type="fixed"/>
          <w:tblCellMar>
            <w:top w:w="0" w:type="dxa"/>
            <w:left w:w="0" w:type="dxa"/>
            <w:bottom w:w="0" w:type="dxa"/>
            <w:right w:w="0" w:type="dxa"/>
          </w:tblCellMar>
          <w:tblLook w:val="0000"/>
        </w:tblPrEx>
        <w:trPr>
          <w:trHeight w:val="480"/>
        </w:trPr>
        <w:tc>
          <w:tcPr>
            <w:tcW w:w="1260" w:type="dxa"/>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简况</w:t>
            </w:r>
          </w:p>
        </w:tc>
        <w:tc>
          <w:tcPr>
            <w:tcW w:w="1820" w:type="dxa"/>
            <w:gridSpan w:val="2"/>
            <w:vMerge w:val="restart"/>
            <w:shd w:val="clear" w:color="auto" w:fill="auto"/>
            <w:vAlign w:val="bottom"/>
          </w:tcPr>
          <w:p>
            <w:pPr>
              <w:spacing w:line="343" w:lineRule="exact"/>
              <w:ind w:left="520"/>
              <w:rPr>
                <w:rFonts w:ascii="宋体" w:eastAsia="宋体" w:hAnsi="宋体"/>
                <w:sz w:val="30"/>
              </w:rPr>
            </w:pPr>
            <w:r>
              <w:rPr>
                <w:rFonts w:ascii="宋体" w:eastAsia="宋体" w:hAnsi="宋体"/>
                <w:sz w:val="30"/>
              </w:rPr>
              <w:t>起止年月</w:t>
            </w: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vMerge w:val="restart"/>
            <w:shd w:val="clear" w:color="auto" w:fill="auto"/>
            <w:vAlign w:val="bottom"/>
          </w:tcPr>
          <w:p>
            <w:pPr>
              <w:spacing w:line="0" w:lineRule="atLeast"/>
              <w:ind w:left="960"/>
              <w:rPr>
                <w:rFonts w:ascii="Helvetica" w:eastAsia="Helvetica" w:hAnsi="Helvetica"/>
                <w:sz w:val="30"/>
              </w:rPr>
            </w:pPr>
            <w:r>
              <w:rPr>
                <w:rFonts w:ascii="Helvetica" w:eastAsia="Helvetica" w:hAnsi="Helvetica"/>
                <w:sz w:val="30"/>
              </w:rPr>
              <w:t>2015</w:t>
            </w:r>
          </w:p>
        </w:tc>
        <w:tc>
          <w:tcPr>
            <w:tcW w:w="340" w:type="dxa"/>
            <w:shd w:val="clear" w:color="auto" w:fill="auto"/>
            <w:vAlign w:val="bottom"/>
          </w:tcPr>
          <w:p>
            <w:pPr>
              <w:spacing w:line="0" w:lineRule="atLeast"/>
              <w:rPr>
                <w:rFonts w:ascii="Times New Roman" w:eastAsia="Times New Roman" w:hAnsi="Times New Roman"/>
                <w:sz w:val="24"/>
              </w:rPr>
            </w:pPr>
          </w:p>
        </w:tc>
        <w:tc>
          <w:tcPr>
            <w:tcW w:w="920" w:type="dxa"/>
            <w:vMerge w:val="restart"/>
            <w:shd w:val="clear" w:color="auto" w:fill="auto"/>
            <w:vAlign w:val="bottom"/>
          </w:tcPr>
          <w:p>
            <w:pPr>
              <w:spacing w:line="364" w:lineRule="exact"/>
              <w:ind w:left="280"/>
              <w:rPr>
                <w:rFonts w:ascii="Helvetica" w:eastAsia="Helvetica" w:hAnsi="Helvetica"/>
                <w:sz w:val="30"/>
              </w:rPr>
            </w:pPr>
            <w:r>
              <w:rPr>
                <w:rFonts w:ascii="宋体" w:eastAsia="宋体" w:hAnsi="宋体"/>
                <w:sz w:val="30"/>
              </w:rPr>
              <w:t>年</w:t>
            </w:r>
            <w:r>
              <w:rPr>
                <w:rFonts w:ascii="Helvetica" w:eastAsia="Helvetica" w:hAnsi="Helvetica"/>
                <w:sz w:val="30"/>
              </w:rPr>
              <w:t xml:space="preserve"> 4</w:t>
            </w:r>
          </w:p>
        </w:tc>
        <w:tc>
          <w:tcPr>
            <w:tcW w:w="1940" w:type="dxa"/>
            <w:vMerge w:val="restart"/>
            <w:shd w:val="clear" w:color="auto" w:fill="auto"/>
            <w:vAlign w:val="bottom"/>
          </w:tcPr>
          <w:p>
            <w:pPr>
              <w:spacing w:line="364" w:lineRule="exact"/>
              <w:jc w:val="right"/>
              <w:rPr>
                <w:rFonts w:ascii="Helvetica" w:eastAsia="Helvetica" w:hAnsi="Helvetica"/>
                <w:sz w:val="30"/>
              </w:rPr>
            </w:pPr>
            <w:r>
              <w:rPr>
                <w:rFonts w:ascii="宋体" w:eastAsia="宋体" w:hAnsi="宋体"/>
                <w:sz w:val="30"/>
              </w:rPr>
              <w:t>月至</w:t>
            </w:r>
            <w:r>
              <w:rPr>
                <w:rFonts w:ascii="Helvetica" w:eastAsia="Helvetica" w:hAnsi="Helvetica"/>
                <w:sz w:val="30"/>
              </w:rPr>
              <w:t xml:space="preserve">  2017</w:t>
            </w:r>
          </w:p>
        </w:tc>
        <w:tc>
          <w:tcPr>
            <w:tcW w:w="1480" w:type="dxa"/>
            <w:gridSpan w:val="2"/>
            <w:vMerge w:val="restart"/>
            <w:shd w:val="clear" w:color="auto" w:fill="auto"/>
            <w:vAlign w:val="bottom"/>
          </w:tcPr>
          <w:p>
            <w:pPr>
              <w:spacing w:line="364" w:lineRule="exact"/>
              <w:ind w:left="90"/>
              <w:jc w:val="center"/>
              <w:rPr>
                <w:rFonts w:ascii="Helvetica" w:eastAsia="Helvetica" w:hAnsi="Helvetica"/>
                <w:sz w:val="30"/>
              </w:rPr>
            </w:pPr>
            <w:r>
              <w:rPr>
                <w:rFonts w:ascii="宋体" w:eastAsia="宋体" w:hAnsi="宋体"/>
                <w:sz w:val="30"/>
              </w:rPr>
              <w:t>年</w:t>
            </w:r>
            <w:r>
              <w:rPr>
                <w:rFonts w:ascii="Helvetica" w:eastAsia="Helvetica" w:hAnsi="Helvetica"/>
                <w:sz w:val="30"/>
              </w:rPr>
              <w:t xml:space="preserve"> 12</w:t>
            </w:r>
          </w:p>
        </w:tc>
        <w:tc>
          <w:tcPr>
            <w:tcW w:w="1260" w:type="dxa"/>
            <w:vMerge w:val="restart"/>
            <w:shd w:val="clear" w:color="auto" w:fill="auto"/>
            <w:vAlign w:val="bottom"/>
          </w:tcPr>
          <w:p>
            <w:pPr>
              <w:spacing w:line="343" w:lineRule="exact"/>
              <w:ind w:right="450"/>
              <w:jc w:val="center"/>
              <w:rPr>
                <w:rFonts w:ascii="宋体" w:eastAsia="宋体" w:hAnsi="宋体"/>
                <w:w w:val="99"/>
                <w:sz w:val="30"/>
              </w:rPr>
            </w:pPr>
            <w:r>
              <w:rPr>
                <w:rFonts w:ascii="宋体" w:eastAsia="宋体" w:hAnsi="宋体"/>
                <w:w w:val="99"/>
                <w:sz w:val="30"/>
              </w:rPr>
              <w:t>月</w:t>
            </w: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296"/>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vMerge/>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vMerge/>
            <w:shd w:val="clear" w:color="auto" w:fill="auto"/>
            <w:vAlign w:val="bottom"/>
          </w:tcPr>
          <w:p>
            <w:pPr>
              <w:spacing w:line="0" w:lineRule="atLeast"/>
              <w:rPr>
                <w:rFonts w:ascii="Times New Roman" w:eastAsia="Times New Roman" w:hAnsi="Times New Roman"/>
                <w:sz w:val="24"/>
              </w:rPr>
            </w:pPr>
          </w:p>
        </w:tc>
        <w:tc>
          <w:tcPr>
            <w:tcW w:w="340" w:type="dxa"/>
            <w:shd w:val="clear" w:color="auto" w:fill="auto"/>
            <w:vAlign w:val="bottom"/>
          </w:tcPr>
          <w:p>
            <w:pPr>
              <w:spacing w:line="0" w:lineRule="atLeast"/>
              <w:rPr>
                <w:rFonts w:ascii="Times New Roman" w:eastAsia="Times New Roman" w:hAnsi="Times New Roman"/>
                <w:sz w:val="24"/>
              </w:rPr>
            </w:pPr>
          </w:p>
        </w:tc>
        <w:tc>
          <w:tcPr>
            <w:tcW w:w="920" w:type="dxa"/>
            <w:vMerge/>
            <w:shd w:val="clear" w:color="auto" w:fill="auto"/>
            <w:vAlign w:val="bottom"/>
          </w:tcPr>
          <w:p>
            <w:pPr>
              <w:spacing w:line="0" w:lineRule="atLeast"/>
              <w:rPr>
                <w:rFonts w:ascii="Times New Roman" w:eastAsia="Times New Roman" w:hAnsi="Times New Roman"/>
                <w:sz w:val="24"/>
              </w:rPr>
            </w:pPr>
          </w:p>
        </w:tc>
        <w:tc>
          <w:tcPr>
            <w:tcW w:w="1940" w:type="dxa"/>
            <w:vMerge/>
            <w:shd w:val="clear" w:color="auto" w:fill="auto"/>
            <w:vAlign w:val="bottom"/>
          </w:tcPr>
          <w:p>
            <w:pPr>
              <w:spacing w:line="0" w:lineRule="atLeast"/>
              <w:rPr>
                <w:rFonts w:ascii="Times New Roman" w:eastAsia="Times New Roman" w:hAnsi="Times New Roman"/>
                <w:sz w:val="24"/>
              </w:rPr>
            </w:pPr>
          </w:p>
        </w:tc>
        <w:tc>
          <w:tcPr>
            <w:tcW w:w="1480" w:type="dxa"/>
            <w:gridSpan w:val="2"/>
            <w:vMerge/>
            <w:shd w:val="clear" w:color="auto" w:fill="auto"/>
            <w:vAlign w:val="bottom"/>
          </w:tcPr>
          <w:p>
            <w:pPr>
              <w:spacing w:line="0" w:lineRule="atLeast"/>
              <w:rPr>
                <w:rFonts w:ascii="Times New Roman" w:eastAsia="Times New Roman" w:hAnsi="Times New Roman"/>
                <w:sz w:val="24"/>
              </w:rPr>
            </w:pPr>
          </w:p>
        </w:tc>
        <w:tc>
          <w:tcPr>
            <w:tcW w:w="1260" w:type="dxa"/>
            <w:vMerge/>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864"/>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shd w:val="clear" w:color="auto" w:fill="auto"/>
            <w:vAlign w:val="bottom"/>
          </w:tcPr>
          <w:p>
            <w:pPr>
              <w:spacing w:line="343" w:lineRule="exact"/>
              <w:ind w:left="520"/>
              <w:rPr>
                <w:rFonts w:ascii="宋体" w:eastAsia="宋体" w:hAnsi="宋体"/>
                <w:sz w:val="30"/>
              </w:rPr>
            </w:pPr>
            <w:r>
              <w:rPr>
                <w:rFonts w:ascii="宋体" w:eastAsia="宋体" w:hAnsi="宋体"/>
                <w:sz w:val="30"/>
              </w:rPr>
              <w:t>专业名称</w:t>
            </w: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0" w:lineRule="atLeast"/>
              <w:rPr>
                <w:rFonts w:ascii="Times New Roman" w:eastAsia="Times New Roman" w:hAnsi="Times New Roman"/>
                <w:sz w:val="24"/>
              </w:rPr>
            </w:pPr>
          </w:p>
        </w:tc>
        <w:tc>
          <w:tcPr>
            <w:tcW w:w="3200" w:type="dxa"/>
            <w:gridSpan w:val="3"/>
            <w:shd w:val="clear" w:color="auto" w:fill="auto"/>
            <w:vAlign w:val="bottom"/>
          </w:tcPr>
          <w:p>
            <w:pPr>
              <w:spacing w:line="343" w:lineRule="exact"/>
              <w:ind w:right="1630"/>
              <w:jc w:val="right"/>
              <w:rPr>
                <w:rFonts w:ascii="宋体" w:eastAsia="宋体" w:hAnsi="宋体"/>
                <w:sz w:val="30"/>
              </w:rPr>
            </w:pPr>
            <w:r>
              <w:rPr>
                <w:rFonts w:ascii="宋体" w:eastAsia="宋体" w:hAnsi="宋体"/>
                <w:sz w:val="30"/>
              </w:rPr>
              <w:t>专业代码</w:t>
            </w:r>
          </w:p>
        </w:tc>
        <w:tc>
          <w:tcPr>
            <w:tcW w:w="1000" w:type="dxa"/>
            <w:shd w:val="clear" w:color="auto" w:fill="auto"/>
            <w:vAlign w:val="bottom"/>
          </w:tcPr>
          <w:p>
            <w:pPr>
              <w:spacing w:line="0" w:lineRule="atLeast"/>
              <w:rPr>
                <w:rFonts w:ascii="Times New Roman" w:eastAsia="Times New Roman" w:hAnsi="Times New Roman"/>
                <w:sz w:val="24"/>
              </w:rPr>
            </w:pPr>
          </w:p>
        </w:tc>
        <w:tc>
          <w:tcPr>
            <w:tcW w:w="480" w:type="dxa"/>
            <w:shd w:val="clear" w:color="auto" w:fill="auto"/>
            <w:vAlign w:val="bottom"/>
          </w:tcPr>
          <w:p>
            <w:pPr>
              <w:spacing w:line="0" w:lineRule="atLeast"/>
              <w:rPr>
                <w:rFonts w:ascii="Times New Roman" w:eastAsia="Times New Roman" w:hAnsi="Times New Roman"/>
                <w:sz w:val="24"/>
              </w:rPr>
            </w:pP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700"/>
        </w:trPr>
        <w:tc>
          <w:tcPr>
            <w:tcW w:w="1260" w:type="dxa"/>
            <w:shd w:val="clear" w:color="auto" w:fill="auto"/>
            <w:vAlign w:val="bottom"/>
          </w:tcPr>
          <w:p>
            <w:pPr>
              <w:spacing w:line="0" w:lineRule="atLeast"/>
              <w:rPr>
                <w:rFonts w:ascii="Times New Roman" w:eastAsia="Times New Roman" w:hAnsi="Times New Roman"/>
                <w:sz w:val="24"/>
              </w:rPr>
            </w:pPr>
          </w:p>
        </w:tc>
        <w:tc>
          <w:tcPr>
            <w:tcW w:w="900" w:type="dxa"/>
            <w:shd w:val="clear" w:color="auto" w:fill="auto"/>
            <w:vAlign w:val="bottom"/>
          </w:tcPr>
          <w:p>
            <w:pPr>
              <w:spacing w:line="343" w:lineRule="exact"/>
              <w:ind w:left="520"/>
              <w:rPr>
                <w:rFonts w:ascii="宋体" w:eastAsia="宋体" w:hAnsi="宋体"/>
                <w:sz w:val="30"/>
              </w:rPr>
            </w:pPr>
            <w:r>
              <w:rPr>
                <w:rFonts w:ascii="宋体" w:eastAsia="宋体" w:hAnsi="宋体"/>
                <w:sz w:val="30"/>
              </w:rPr>
              <w:t>姓</w:t>
            </w:r>
          </w:p>
        </w:tc>
        <w:tc>
          <w:tcPr>
            <w:tcW w:w="920" w:type="dxa"/>
            <w:shd w:val="clear" w:color="auto" w:fill="auto"/>
            <w:vAlign w:val="bottom"/>
          </w:tcPr>
          <w:p>
            <w:pPr>
              <w:spacing w:line="343" w:lineRule="exact"/>
              <w:ind w:left="620"/>
              <w:rPr>
                <w:rFonts w:ascii="宋体" w:eastAsia="宋体" w:hAnsi="宋体"/>
                <w:w w:val="93"/>
                <w:sz w:val="30"/>
              </w:rPr>
            </w:pPr>
            <w:r>
              <w:rPr>
                <w:rFonts w:ascii="宋体" w:eastAsia="宋体" w:hAnsi="宋体"/>
                <w:w w:val="93"/>
                <w:sz w:val="30"/>
              </w:rPr>
              <w:t>名</w:t>
            </w: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343" w:lineRule="exact"/>
              <w:ind w:right="90"/>
              <w:jc w:val="right"/>
              <w:rPr>
                <w:rFonts w:ascii="宋体" w:eastAsia="宋体" w:hAnsi="宋体"/>
                <w:sz w:val="30"/>
              </w:rPr>
            </w:pPr>
            <w:r>
              <w:rPr>
                <w:rFonts w:ascii="宋体" w:eastAsia="宋体" w:hAnsi="宋体"/>
                <w:sz w:val="30"/>
              </w:rPr>
              <w:t>徐联云</w:t>
            </w:r>
          </w:p>
        </w:tc>
        <w:tc>
          <w:tcPr>
            <w:tcW w:w="1780" w:type="dxa"/>
            <w:shd w:val="clear" w:color="auto" w:fill="auto"/>
            <w:vAlign w:val="bottom"/>
          </w:tcPr>
          <w:p>
            <w:pPr>
              <w:spacing w:line="343" w:lineRule="exact"/>
              <w:ind w:left="910"/>
              <w:jc w:val="center"/>
              <w:rPr>
                <w:rFonts w:ascii="宋体" w:eastAsia="宋体" w:hAnsi="宋体"/>
                <w:w w:val="99"/>
                <w:sz w:val="30"/>
              </w:rPr>
            </w:pPr>
            <w:r>
              <w:rPr>
                <w:rFonts w:ascii="宋体" w:eastAsia="宋体" w:hAnsi="宋体"/>
                <w:w w:val="99"/>
                <w:sz w:val="30"/>
              </w:rPr>
              <w:t>性别</w:t>
            </w:r>
          </w:p>
        </w:tc>
        <w:tc>
          <w:tcPr>
            <w:tcW w:w="34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940" w:type="dxa"/>
            <w:shd w:val="clear" w:color="auto" w:fill="auto"/>
            <w:vAlign w:val="bottom"/>
          </w:tcPr>
          <w:p>
            <w:pPr>
              <w:spacing w:line="343" w:lineRule="exact"/>
              <w:ind w:left="40"/>
              <w:rPr>
                <w:rFonts w:ascii="宋体" w:eastAsia="宋体" w:hAnsi="宋体"/>
                <w:sz w:val="30"/>
              </w:rPr>
            </w:pPr>
            <w:r>
              <w:rPr>
                <w:rFonts w:ascii="宋体" w:eastAsia="宋体" w:hAnsi="宋体"/>
                <w:sz w:val="30"/>
              </w:rPr>
              <w:t>女</w:t>
            </w:r>
          </w:p>
        </w:tc>
        <w:tc>
          <w:tcPr>
            <w:tcW w:w="1480" w:type="dxa"/>
            <w:gridSpan w:val="2"/>
            <w:shd w:val="clear" w:color="auto" w:fill="auto"/>
            <w:vAlign w:val="bottom"/>
          </w:tcPr>
          <w:p>
            <w:pPr>
              <w:spacing w:line="343" w:lineRule="exact"/>
              <w:ind w:right="110"/>
              <w:jc w:val="right"/>
              <w:rPr>
                <w:rFonts w:ascii="宋体" w:eastAsia="宋体" w:hAnsi="宋体"/>
                <w:w w:val="99"/>
                <w:sz w:val="30"/>
              </w:rPr>
            </w:pPr>
            <w:r>
              <w:rPr>
                <w:rFonts w:ascii="宋体" w:eastAsia="宋体" w:hAnsi="宋体"/>
                <w:w w:val="99"/>
                <w:sz w:val="30"/>
              </w:rPr>
              <w:t>出生年月</w:t>
            </w: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560"/>
        </w:trPr>
        <w:tc>
          <w:tcPr>
            <w:tcW w:w="1260" w:type="dxa"/>
            <w:shd w:val="clear" w:color="auto" w:fill="auto"/>
            <w:vAlign w:val="bottom"/>
          </w:tcPr>
          <w:p>
            <w:pPr>
              <w:spacing w:line="0" w:lineRule="atLeast"/>
              <w:rPr>
                <w:rFonts w:ascii="Times New Roman" w:eastAsia="Times New Roman" w:hAnsi="Times New Roman"/>
                <w:sz w:val="24"/>
              </w:rPr>
            </w:pPr>
          </w:p>
        </w:tc>
        <w:tc>
          <w:tcPr>
            <w:tcW w:w="900" w:type="dxa"/>
            <w:shd w:val="clear" w:color="auto" w:fill="auto"/>
            <w:vAlign w:val="bottom"/>
          </w:tcPr>
          <w:p>
            <w:pPr>
              <w:spacing w:line="0" w:lineRule="atLeast"/>
              <w:rPr>
                <w:rFonts w:ascii="Times New Roman" w:eastAsia="Times New Roman" w:hAnsi="Times New Roman"/>
                <w:sz w:val="24"/>
              </w:rPr>
            </w:pPr>
          </w:p>
        </w:tc>
        <w:tc>
          <w:tcPr>
            <w:tcW w:w="3580" w:type="dxa"/>
            <w:gridSpan w:val="3"/>
            <w:shd w:val="clear" w:color="auto" w:fill="auto"/>
            <w:vAlign w:val="bottom"/>
          </w:tcPr>
          <w:p>
            <w:pPr>
              <w:spacing w:line="343" w:lineRule="exact"/>
              <w:ind w:left="620"/>
              <w:rPr>
                <w:rFonts w:ascii="宋体" w:eastAsia="宋体" w:hAnsi="宋体"/>
                <w:sz w:val="30"/>
              </w:rPr>
            </w:pPr>
            <w:r>
              <w:rPr>
                <w:rFonts w:ascii="宋体" w:eastAsia="宋体" w:hAnsi="宋体"/>
                <w:sz w:val="30"/>
              </w:rPr>
              <w:t>专业技术</w:t>
            </w:r>
          </w:p>
        </w:tc>
        <w:tc>
          <w:tcPr>
            <w:tcW w:w="2120" w:type="dxa"/>
            <w:gridSpan w:val="2"/>
            <w:shd w:val="clear" w:color="auto" w:fill="auto"/>
            <w:vAlign w:val="bottom"/>
          </w:tcPr>
          <w:p>
            <w:pPr>
              <w:spacing w:line="343" w:lineRule="exact"/>
              <w:ind w:left="950"/>
              <w:jc w:val="center"/>
              <w:rPr>
                <w:rFonts w:ascii="宋体" w:eastAsia="宋体" w:hAnsi="宋体"/>
                <w:w w:val="99"/>
                <w:sz w:val="30"/>
              </w:rPr>
            </w:pPr>
            <w:r>
              <w:rPr>
                <w:rFonts w:ascii="宋体" w:eastAsia="宋体" w:hAnsi="宋体"/>
                <w:w w:val="99"/>
                <w:sz w:val="30"/>
              </w:rPr>
              <w:t>会计师</w:t>
            </w:r>
          </w:p>
        </w:tc>
        <w:tc>
          <w:tcPr>
            <w:tcW w:w="920" w:type="dxa"/>
            <w:shd w:val="clear" w:color="auto" w:fill="auto"/>
            <w:vAlign w:val="bottom"/>
          </w:tcPr>
          <w:p>
            <w:pPr>
              <w:spacing w:line="0" w:lineRule="atLeast"/>
              <w:rPr>
                <w:rFonts w:ascii="Times New Roman" w:eastAsia="Times New Roman" w:hAnsi="Times New Roman"/>
                <w:sz w:val="24"/>
              </w:rPr>
            </w:pPr>
          </w:p>
        </w:tc>
        <w:tc>
          <w:tcPr>
            <w:tcW w:w="2940" w:type="dxa"/>
            <w:gridSpan w:val="2"/>
            <w:vMerge w:val="restart"/>
            <w:shd w:val="clear" w:color="auto" w:fill="auto"/>
            <w:vAlign w:val="bottom"/>
          </w:tcPr>
          <w:p>
            <w:pPr>
              <w:spacing w:line="364" w:lineRule="exact"/>
              <w:ind w:left="780"/>
              <w:rPr>
                <w:rFonts w:ascii="宋体" w:eastAsia="宋体" w:hAnsi="宋体"/>
                <w:sz w:val="30"/>
              </w:rPr>
            </w:pPr>
            <w:r>
              <w:rPr>
                <w:rFonts w:ascii="宋体" w:eastAsia="宋体" w:hAnsi="宋体"/>
                <w:sz w:val="30"/>
              </w:rPr>
              <w:t>最终学历</w:t>
            </w:r>
            <w:r>
              <w:rPr>
                <w:rFonts w:ascii="Helvetica" w:eastAsia="Helvetica" w:hAnsi="Helvetica"/>
                <w:sz w:val="30"/>
              </w:rPr>
              <w:t xml:space="preserve"> / </w:t>
            </w:r>
            <w:r>
              <w:rPr>
                <w:rFonts w:ascii="宋体" w:eastAsia="宋体" w:hAnsi="宋体"/>
                <w:sz w:val="30"/>
              </w:rPr>
              <w:t>学位</w:t>
            </w:r>
          </w:p>
        </w:tc>
        <w:tc>
          <w:tcPr>
            <w:tcW w:w="480" w:type="dxa"/>
            <w:shd w:val="clear" w:color="auto" w:fill="auto"/>
            <w:vAlign w:val="bottom"/>
          </w:tcPr>
          <w:p>
            <w:pPr>
              <w:spacing w:line="0" w:lineRule="atLeast"/>
              <w:rPr>
                <w:rFonts w:ascii="Times New Roman" w:eastAsia="Times New Roman" w:hAnsi="Times New Roman"/>
                <w:sz w:val="24"/>
              </w:rPr>
            </w:pPr>
          </w:p>
        </w:tc>
        <w:tc>
          <w:tcPr>
            <w:tcW w:w="2780" w:type="dxa"/>
            <w:gridSpan w:val="2"/>
            <w:vMerge w:val="restart"/>
            <w:shd w:val="clear" w:color="auto" w:fill="auto"/>
            <w:vAlign w:val="bottom"/>
          </w:tcPr>
          <w:p>
            <w:pPr>
              <w:spacing w:line="364" w:lineRule="exact"/>
              <w:ind w:left="720"/>
              <w:rPr>
                <w:rFonts w:ascii="宋体" w:eastAsia="宋体" w:hAnsi="宋体"/>
                <w:sz w:val="30"/>
              </w:rPr>
            </w:pPr>
            <w:r>
              <w:rPr>
                <w:rFonts w:ascii="宋体" w:eastAsia="宋体" w:hAnsi="宋体"/>
                <w:sz w:val="30"/>
              </w:rPr>
              <w:t>大学</w:t>
            </w:r>
            <w:r>
              <w:rPr>
                <w:rFonts w:ascii="Helvetica" w:eastAsia="Helvetica" w:hAnsi="Helvetica"/>
                <w:sz w:val="30"/>
              </w:rPr>
              <w:t xml:space="preserve"> / </w:t>
            </w:r>
            <w:r>
              <w:rPr>
                <w:rFonts w:ascii="宋体" w:eastAsia="宋体" w:hAnsi="宋体"/>
                <w:sz w:val="30"/>
              </w:rPr>
              <w:t>研究生</w:t>
            </w:r>
          </w:p>
        </w:tc>
      </w:tr>
      <w:tr>
        <w:tblPrEx>
          <w:tblW w:w="0" w:type="auto"/>
          <w:tblInd w:w="940" w:type="dxa"/>
          <w:tblLayout w:type="fixed"/>
          <w:tblCellMar>
            <w:top w:w="0" w:type="dxa"/>
            <w:left w:w="0" w:type="dxa"/>
            <w:bottom w:w="0" w:type="dxa"/>
            <w:right w:w="0" w:type="dxa"/>
          </w:tblCellMar>
          <w:tblLook w:val="0000"/>
        </w:tblPrEx>
        <w:trPr>
          <w:trHeight w:val="256"/>
        </w:trPr>
        <w:tc>
          <w:tcPr>
            <w:tcW w:w="1260" w:type="dxa"/>
            <w:shd w:val="clear" w:color="auto" w:fill="auto"/>
            <w:vAlign w:val="bottom"/>
          </w:tcPr>
          <w:p>
            <w:pPr>
              <w:spacing w:line="0" w:lineRule="atLeast"/>
              <w:rPr>
                <w:rFonts w:ascii="Times New Roman" w:eastAsia="Times New Roman" w:hAnsi="Times New Roman"/>
                <w:sz w:val="22"/>
              </w:rPr>
            </w:pPr>
          </w:p>
        </w:tc>
        <w:tc>
          <w:tcPr>
            <w:tcW w:w="900" w:type="dxa"/>
            <w:shd w:val="clear" w:color="auto" w:fill="auto"/>
            <w:vAlign w:val="bottom"/>
          </w:tcPr>
          <w:p>
            <w:pPr>
              <w:spacing w:line="0" w:lineRule="atLeast"/>
              <w:rPr>
                <w:rFonts w:ascii="Times New Roman" w:eastAsia="Times New Roman" w:hAnsi="Times New Roman"/>
                <w:sz w:val="22"/>
              </w:rPr>
            </w:pPr>
          </w:p>
        </w:tc>
        <w:tc>
          <w:tcPr>
            <w:tcW w:w="3580" w:type="dxa"/>
            <w:gridSpan w:val="3"/>
            <w:vMerge w:val="restart"/>
            <w:shd w:val="clear" w:color="auto" w:fill="auto"/>
            <w:vAlign w:val="bottom"/>
          </w:tcPr>
          <w:p>
            <w:pPr>
              <w:spacing w:line="364" w:lineRule="exact"/>
              <w:ind w:left="140"/>
              <w:rPr>
                <w:rFonts w:ascii="宋体" w:eastAsia="宋体" w:hAnsi="宋体"/>
                <w:sz w:val="30"/>
              </w:rPr>
            </w:pPr>
            <w:r>
              <w:rPr>
                <w:rFonts w:ascii="宋体" w:eastAsia="宋体" w:hAnsi="宋体"/>
                <w:sz w:val="30"/>
              </w:rPr>
              <w:t>职务</w:t>
            </w:r>
            <w:r>
              <w:rPr>
                <w:rFonts w:ascii="Helvetica" w:eastAsia="Helvetica" w:hAnsi="Helvetica"/>
                <w:sz w:val="30"/>
              </w:rPr>
              <w:t>/</w:t>
            </w:r>
            <w:r>
              <w:rPr>
                <w:rFonts w:ascii="宋体" w:eastAsia="宋体" w:hAnsi="宋体"/>
                <w:sz w:val="30"/>
              </w:rPr>
              <w:t>行政职务</w:t>
            </w:r>
          </w:p>
        </w:tc>
        <w:tc>
          <w:tcPr>
            <w:tcW w:w="2120" w:type="dxa"/>
            <w:gridSpan w:val="2"/>
            <w:vMerge w:val="restart"/>
            <w:shd w:val="clear" w:color="auto" w:fill="auto"/>
            <w:vAlign w:val="bottom"/>
          </w:tcPr>
          <w:p>
            <w:pPr>
              <w:spacing w:line="343" w:lineRule="exact"/>
              <w:ind w:left="1010"/>
              <w:jc w:val="center"/>
              <w:rPr>
                <w:rFonts w:ascii="宋体" w:eastAsia="宋体" w:hAnsi="宋体"/>
                <w:w w:val="99"/>
                <w:sz w:val="30"/>
              </w:rPr>
            </w:pPr>
            <w:r>
              <w:rPr>
                <w:rFonts w:ascii="宋体" w:eastAsia="宋体" w:hAnsi="宋体"/>
                <w:w w:val="99"/>
                <w:sz w:val="30"/>
              </w:rPr>
              <w:t>教师</w:t>
            </w:r>
          </w:p>
        </w:tc>
        <w:tc>
          <w:tcPr>
            <w:tcW w:w="920" w:type="dxa"/>
            <w:shd w:val="clear" w:color="auto" w:fill="auto"/>
            <w:vAlign w:val="bottom"/>
          </w:tcPr>
          <w:p>
            <w:pPr>
              <w:spacing w:line="0" w:lineRule="atLeast"/>
              <w:rPr>
                <w:rFonts w:ascii="Times New Roman" w:eastAsia="Times New Roman" w:hAnsi="Times New Roman"/>
                <w:sz w:val="22"/>
              </w:rPr>
            </w:pPr>
          </w:p>
        </w:tc>
        <w:tc>
          <w:tcPr>
            <w:tcW w:w="2940" w:type="dxa"/>
            <w:gridSpan w:val="2"/>
            <w:vMerge/>
            <w:shd w:val="clear" w:color="auto" w:fill="auto"/>
            <w:vAlign w:val="bottom"/>
          </w:tcPr>
          <w:p>
            <w:pPr>
              <w:spacing w:line="0" w:lineRule="atLeast"/>
              <w:rPr>
                <w:rFonts w:ascii="Times New Roman" w:eastAsia="Times New Roman" w:hAnsi="Times New Roman"/>
                <w:sz w:val="22"/>
              </w:rPr>
            </w:pPr>
          </w:p>
        </w:tc>
        <w:tc>
          <w:tcPr>
            <w:tcW w:w="480" w:type="dxa"/>
            <w:shd w:val="clear" w:color="auto" w:fill="auto"/>
            <w:vAlign w:val="bottom"/>
          </w:tcPr>
          <w:p>
            <w:pPr>
              <w:spacing w:line="0" w:lineRule="atLeast"/>
              <w:rPr>
                <w:rFonts w:ascii="Times New Roman" w:eastAsia="Times New Roman" w:hAnsi="Times New Roman"/>
                <w:sz w:val="22"/>
              </w:rPr>
            </w:pPr>
          </w:p>
        </w:tc>
        <w:tc>
          <w:tcPr>
            <w:tcW w:w="2780" w:type="dxa"/>
            <w:gridSpan w:val="2"/>
            <w:vMerge/>
            <w:shd w:val="clear" w:color="auto" w:fill="auto"/>
            <w:vAlign w:val="bottom"/>
          </w:tcPr>
          <w:p>
            <w:pPr>
              <w:spacing w:line="0" w:lineRule="atLeast"/>
              <w:rPr>
                <w:rFonts w:ascii="Times New Roman" w:eastAsia="Times New Roman" w:hAnsi="Times New Roman"/>
                <w:sz w:val="22"/>
              </w:rPr>
            </w:pPr>
          </w:p>
        </w:tc>
      </w:tr>
      <w:tr>
        <w:tblPrEx>
          <w:tblW w:w="0" w:type="auto"/>
          <w:tblInd w:w="940" w:type="dxa"/>
          <w:tblLayout w:type="fixed"/>
          <w:tblCellMar>
            <w:top w:w="0" w:type="dxa"/>
            <w:left w:w="0" w:type="dxa"/>
            <w:bottom w:w="0" w:type="dxa"/>
            <w:right w:w="0" w:type="dxa"/>
          </w:tblCellMar>
          <w:tblLook w:val="0000"/>
        </w:tblPrEx>
        <w:trPr>
          <w:trHeight w:val="220"/>
        </w:trPr>
        <w:tc>
          <w:tcPr>
            <w:tcW w:w="1260" w:type="dxa"/>
            <w:shd w:val="clear" w:color="auto" w:fill="auto"/>
            <w:vAlign w:val="bottom"/>
          </w:tcPr>
          <w:p>
            <w:pPr>
              <w:spacing w:line="0" w:lineRule="atLeast"/>
              <w:rPr>
                <w:rFonts w:ascii="Times New Roman" w:eastAsia="Times New Roman" w:hAnsi="Times New Roman"/>
                <w:sz w:val="19"/>
              </w:rPr>
            </w:pPr>
          </w:p>
        </w:tc>
        <w:tc>
          <w:tcPr>
            <w:tcW w:w="900" w:type="dxa"/>
            <w:shd w:val="clear" w:color="auto" w:fill="auto"/>
            <w:vAlign w:val="bottom"/>
          </w:tcPr>
          <w:p>
            <w:pPr>
              <w:spacing w:line="0" w:lineRule="atLeast"/>
              <w:rPr>
                <w:rFonts w:ascii="Times New Roman" w:eastAsia="Times New Roman" w:hAnsi="Times New Roman"/>
                <w:sz w:val="19"/>
              </w:rPr>
            </w:pPr>
          </w:p>
        </w:tc>
        <w:tc>
          <w:tcPr>
            <w:tcW w:w="3580" w:type="dxa"/>
            <w:gridSpan w:val="3"/>
            <w:vMerge/>
            <w:shd w:val="clear" w:color="auto" w:fill="auto"/>
            <w:vAlign w:val="bottom"/>
          </w:tcPr>
          <w:p>
            <w:pPr>
              <w:spacing w:line="0" w:lineRule="atLeast"/>
              <w:rPr>
                <w:rFonts w:ascii="Times New Roman" w:eastAsia="Times New Roman" w:hAnsi="Times New Roman"/>
                <w:sz w:val="19"/>
              </w:rPr>
            </w:pPr>
          </w:p>
        </w:tc>
        <w:tc>
          <w:tcPr>
            <w:tcW w:w="2120" w:type="dxa"/>
            <w:gridSpan w:val="2"/>
            <w:vMerge/>
            <w:shd w:val="clear" w:color="auto" w:fill="auto"/>
            <w:vAlign w:val="bottom"/>
          </w:tcPr>
          <w:p>
            <w:pPr>
              <w:spacing w:line="0" w:lineRule="atLeast"/>
              <w:rPr>
                <w:rFonts w:ascii="Times New Roman" w:eastAsia="Times New Roman" w:hAnsi="Times New Roman"/>
                <w:sz w:val="19"/>
              </w:rPr>
            </w:pPr>
          </w:p>
        </w:tc>
        <w:tc>
          <w:tcPr>
            <w:tcW w:w="920" w:type="dxa"/>
            <w:shd w:val="clear" w:color="auto" w:fill="auto"/>
            <w:vAlign w:val="bottom"/>
          </w:tcPr>
          <w:p>
            <w:pPr>
              <w:spacing w:line="0" w:lineRule="atLeast"/>
              <w:rPr>
                <w:rFonts w:ascii="Times New Roman" w:eastAsia="Times New Roman" w:hAnsi="Times New Roman"/>
                <w:sz w:val="19"/>
              </w:rPr>
            </w:pPr>
          </w:p>
        </w:tc>
        <w:tc>
          <w:tcPr>
            <w:tcW w:w="1940" w:type="dxa"/>
            <w:shd w:val="clear" w:color="auto" w:fill="auto"/>
            <w:vAlign w:val="bottom"/>
          </w:tcPr>
          <w:p>
            <w:pPr>
              <w:spacing w:line="0" w:lineRule="atLeast"/>
              <w:rPr>
                <w:rFonts w:ascii="Times New Roman" w:eastAsia="Times New Roman" w:hAnsi="Times New Roman"/>
                <w:sz w:val="19"/>
              </w:rPr>
            </w:pPr>
          </w:p>
        </w:tc>
        <w:tc>
          <w:tcPr>
            <w:tcW w:w="1000" w:type="dxa"/>
            <w:shd w:val="clear" w:color="auto" w:fill="auto"/>
            <w:vAlign w:val="bottom"/>
          </w:tcPr>
          <w:p>
            <w:pPr>
              <w:spacing w:line="0" w:lineRule="atLeast"/>
              <w:rPr>
                <w:rFonts w:ascii="Times New Roman" w:eastAsia="Times New Roman" w:hAnsi="Times New Roman"/>
                <w:sz w:val="19"/>
              </w:rPr>
            </w:pPr>
          </w:p>
        </w:tc>
        <w:tc>
          <w:tcPr>
            <w:tcW w:w="480" w:type="dxa"/>
            <w:shd w:val="clear" w:color="auto" w:fill="auto"/>
            <w:vAlign w:val="bottom"/>
          </w:tcPr>
          <w:p>
            <w:pPr>
              <w:spacing w:line="0" w:lineRule="atLeast"/>
              <w:rPr>
                <w:rFonts w:ascii="Times New Roman" w:eastAsia="Times New Roman" w:hAnsi="Times New Roman"/>
                <w:sz w:val="19"/>
              </w:rPr>
            </w:pPr>
          </w:p>
        </w:tc>
        <w:tc>
          <w:tcPr>
            <w:tcW w:w="1260" w:type="dxa"/>
            <w:shd w:val="clear" w:color="auto" w:fill="auto"/>
            <w:vAlign w:val="bottom"/>
          </w:tcPr>
          <w:p>
            <w:pPr>
              <w:spacing w:line="0" w:lineRule="atLeast"/>
              <w:rPr>
                <w:rFonts w:ascii="Times New Roman" w:eastAsia="Times New Roman" w:hAnsi="Times New Roman"/>
                <w:sz w:val="19"/>
              </w:rPr>
            </w:pPr>
          </w:p>
        </w:tc>
        <w:tc>
          <w:tcPr>
            <w:tcW w:w="1520" w:type="dxa"/>
            <w:shd w:val="clear" w:color="auto" w:fill="auto"/>
            <w:vAlign w:val="bottom"/>
          </w:tcPr>
          <w:p>
            <w:pPr>
              <w:spacing w:line="0" w:lineRule="atLeast"/>
              <w:rPr>
                <w:rFonts w:ascii="Times New Roman" w:eastAsia="Times New Roman" w:hAnsi="Times New Roman"/>
                <w:sz w:val="19"/>
              </w:rPr>
            </w:pPr>
          </w:p>
        </w:tc>
      </w:tr>
      <w:tr>
        <w:tblPrEx>
          <w:tblW w:w="0" w:type="auto"/>
          <w:tblInd w:w="940" w:type="dxa"/>
          <w:tblLayout w:type="fixed"/>
          <w:tblCellMar>
            <w:top w:w="0" w:type="dxa"/>
            <w:left w:w="0" w:type="dxa"/>
            <w:bottom w:w="0" w:type="dxa"/>
            <w:right w:w="0" w:type="dxa"/>
          </w:tblCellMar>
          <w:tblLook w:val="0000"/>
        </w:tblPrEx>
        <w:trPr>
          <w:trHeight w:val="440"/>
        </w:trPr>
        <w:tc>
          <w:tcPr>
            <w:tcW w:w="1260" w:type="dxa"/>
            <w:shd w:val="clear" w:color="auto" w:fill="auto"/>
            <w:vAlign w:val="bottom"/>
          </w:tcPr>
          <w:p>
            <w:pPr>
              <w:spacing w:line="0" w:lineRule="atLeast"/>
              <w:rPr>
                <w:rFonts w:ascii="Times New Roman" w:eastAsia="Times New Roman" w:hAnsi="Times New Roman"/>
                <w:sz w:val="24"/>
              </w:rPr>
            </w:pP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2120" w:type="dxa"/>
            <w:gridSpan w:val="2"/>
            <w:vMerge w:val="restart"/>
            <w:shd w:val="clear" w:color="auto" w:fill="auto"/>
            <w:vAlign w:val="bottom"/>
          </w:tcPr>
          <w:p>
            <w:pPr>
              <w:spacing w:line="364" w:lineRule="exact"/>
              <w:ind w:left="520"/>
              <w:rPr>
                <w:rFonts w:ascii="Helvetica" w:eastAsia="Helvetica" w:hAnsi="Helvetica"/>
                <w:sz w:val="30"/>
              </w:rPr>
            </w:pPr>
            <w:r>
              <w:rPr>
                <w:rFonts w:ascii="Helvetica" w:eastAsia="Helvetica" w:hAnsi="Helvetica"/>
                <w:sz w:val="30"/>
              </w:rPr>
              <w:t xml:space="preserve">2003 </w:t>
            </w:r>
            <w:r>
              <w:rPr>
                <w:rFonts w:ascii="宋体" w:eastAsia="宋体" w:hAnsi="宋体"/>
                <w:sz w:val="30"/>
              </w:rPr>
              <w:t>年</w:t>
            </w:r>
            <w:r>
              <w:rPr>
                <w:rFonts w:ascii="Helvetica" w:eastAsia="Helvetica" w:hAnsi="Helvetica"/>
                <w:sz w:val="30"/>
              </w:rPr>
              <w:t xml:space="preserve"> 7</w:t>
            </w:r>
          </w:p>
        </w:tc>
        <w:tc>
          <w:tcPr>
            <w:tcW w:w="920" w:type="dxa"/>
            <w:vMerge w:val="restart"/>
            <w:shd w:val="clear" w:color="auto" w:fill="auto"/>
            <w:vAlign w:val="bottom"/>
          </w:tcPr>
          <w:p>
            <w:pPr>
              <w:spacing w:line="343" w:lineRule="exact"/>
              <w:rPr>
                <w:rFonts w:ascii="宋体" w:eastAsia="宋体" w:hAnsi="宋体"/>
                <w:sz w:val="30"/>
              </w:rPr>
            </w:pPr>
            <w:r>
              <w:rPr>
                <w:rFonts w:ascii="宋体" w:eastAsia="宋体" w:hAnsi="宋体"/>
                <w:sz w:val="30"/>
              </w:rPr>
              <w:t>月至</w:t>
            </w:r>
          </w:p>
        </w:tc>
        <w:tc>
          <w:tcPr>
            <w:tcW w:w="3420" w:type="dxa"/>
            <w:gridSpan w:val="3"/>
            <w:shd w:val="clear" w:color="auto" w:fill="auto"/>
            <w:vAlign w:val="bottom"/>
          </w:tcPr>
          <w:p>
            <w:pPr>
              <w:spacing w:line="364" w:lineRule="exact"/>
              <w:ind w:left="520"/>
              <w:rPr>
                <w:rFonts w:ascii="宋体" w:eastAsia="宋体" w:hAnsi="宋体"/>
                <w:sz w:val="30"/>
              </w:rPr>
            </w:pPr>
            <w:r>
              <w:rPr>
                <w:rFonts w:ascii="宋体" w:eastAsia="宋体" w:hAnsi="宋体"/>
                <w:sz w:val="30"/>
              </w:rPr>
              <w:t>近</w:t>
            </w:r>
            <w:r>
              <w:rPr>
                <w:rFonts w:ascii="Helvetica" w:eastAsia="Helvetica" w:hAnsi="Helvetica"/>
                <w:sz w:val="30"/>
              </w:rPr>
              <w:t xml:space="preserve"> 3 </w:t>
            </w:r>
            <w:r>
              <w:rPr>
                <w:rFonts w:ascii="宋体" w:eastAsia="宋体" w:hAnsi="宋体"/>
                <w:sz w:val="30"/>
              </w:rPr>
              <w:t>年均匀每年面</w:t>
            </w: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220"/>
        </w:trPr>
        <w:tc>
          <w:tcPr>
            <w:tcW w:w="1260" w:type="dxa"/>
            <w:shd w:val="clear" w:color="auto" w:fill="auto"/>
            <w:vAlign w:val="bottom"/>
          </w:tcPr>
          <w:p>
            <w:pPr>
              <w:spacing w:line="0" w:lineRule="atLeast"/>
              <w:rPr>
                <w:rFonts w:ascii="Times New Roman" w:eastAsia="Times New Roman" w:hAnsi="Times New Roman"/>
                <w:sz w:val="19"/>
              </w:rPr>
            </w:pPr>
          </w:p>
        </w:tc>
        <w:tc>
          <w:tcPr>
            <w:tcW w:w="4480" w:type="dxa"/>
            <w:gridSpan w:val="4"/>
            <w:vMerge w:val="restart"/>
            <w:shd w:val="clear" w:color="auto" w:fill="auto"/>
            <w:vAlign w:val="bottom"/>
          </w:tcPr>
          <w:p>
            <w:pPr>
              <w:spacing w:line="343" w:lineRule="exact"/>
              <w:ind w:left="260"/>
              <w:rPr>
                <w:rFonts w:ascii="宋体" w:eastAsia="宋体" w:hAnsi="宋体"/>
                <w:sz w:val="30"/>
              </w:rPr>
            </w:pPr>
            <w:r>
              <w:rPr>
                <w:rFonts w:ascii="宋体" w:eastAsia="宋体" w:hAnsi="宋体"/>
                <w:sz w:val="30"/>
              </w:rPr>
              <w:t>从事职业教育教课工作时间</w:t>
            </w:r>
          </w:p>
        </w:tc>
        <w:tc>
          <w:tcPr>
            <w:tcW w:w="2120" w:type="dxa"/>
            <w:gridSpan w:val="2"/>
            <w:vMerge/>
            <w:shd w:val="clear" w:color="auto" w:fill="auto"/>
            <w:vAlign w:val="bottom"/>
          </w:tcPr>
          <w:p>
            <w:pPr>
              <w:spacing w:line="0" w:lineRule="atLeast"/>
              <w:rPr>
                <w:rFonts w:ascii="Times New Roman" w:eastAsia="Times New Roman" w:hAnsi="Times New Roman"/>
                <w:sz w:val="19"/>
              </w:rPr>
            </w:pPr>
          </w:p>
        </w:tc>
        <w:tc>
          <w:tcPr>
            <w:tcW w:w="920" w:type="dxa"/>
            <w:vMerge/>
            <w:shd w:val="clear" w:color="auto" w:fill="auto"/>
            <w:vAlign w:val="bottom"/>
          </w:tcPr>
          <w:p>
            <w:pPr>
              <w:spacing w:line="0" w:lineRule="atLeast"/>
              <w:rPr>
                <w:rFonts w:ascii="Times New Roman" w:eastAsia="Times New Roman" w:hAnsi="Times New Roman"/>
                <w:sz w:val="19"/>
              </w:rPr>
            </w:pPr>
          </w:p>
        </w:tc>
        <w:tc>
          <w:tcPr>
            <w:tcW w:w="2940" w:type="dxa"/>
            <w:gridSpan w:val="2"/>
            <w:vMerge w:val="restart"/>
            <w:shd w:val="clear" w:color="auto" w:fill="auto"/>
            <w:vAlign w:val="bottom"/>
          </w:tcPr>
          <w:p>
            <w:pPr>
              <w:spacing w:line="343" w:lineRule="exact"/>
              <w:ind w:left="520"/>
              <w:rPr>
                <w:rFonts w:ascii="宋体" w:eastAsia="宋体" w:hAnsi="宋体"/>
                <w:w w:val="99"/>
                <w:sz w:val="30"/>
              </w:rPr>
            </w:pPr>
            <w:r>
              <w:rPr>
                <w:rFonts w:ascii="宋体" w:eastAsia="宋体" w:hAnsi="宋体"/>
                <w:w w:val="99"/>
                <w:sz w:val="30"/>
              </w:rPr>
              <w:t>向中高职学生实质</w:t>
            </w:r>
          </w:p>
        </w:tc>
        <w:tc>
          <w:tcPr>
            <w:tcW w:w="480" w:type="dxa"/>
            <w:shd w:val="clear" w:color="auto" w:fill="auto"/>
            <w:vAlign w:val="bottom"/>
          </w:tcPr>
          <w:p>
            <w:pPr>
              <w:spacing w:line="0" w:lineRule="atLeast"/>
              <w:rPr>
                <w:rFonts w:ascii="Times New Roman" w:eastAsia="Times New Roman" w:hAnsi="Times New Roman"/>
                <w:sz w:val="19"/>
              </w:rPr>
            </w:pPr>
          </w:p>
        </w:tc>
        <w:tc>
          <w:tcPr>
            <w:tcW w:w="2780" w:type="dxa"/>
            <w:gridSpan w:val="2"/>
            <w:vMerge w:val="restart"/>
            <w:shd w:val="clear" w:color="auto" w:fill="auto"/>
            <w:vAlign w:val="bottom"/>
          </w:tcPr>
          <w:p>
            <w:pPr>
              <w:spacing w:line="364" w:lineRule="exact"/>
              <w:ind w:left="270"/>
              <w:jc w:val="center"/>
              <w:rPr>
                <w:rFonts w:ascii="宋体" w:eastAsia="宋体" w:hAnsi="宋体"/>
                <w:sz w:val="30"/>
              </w:rPr>
            </w:pPr>
            <w:r>
              <w:rPr>
                <w:rFonts w:ascii="Helvetica" w:eastAsia="Helvetica" w:hAnsi="Helvetica"/>
                <w:sz w:val="30"/>
              </w:rPr>
              <w:t xml:space="preserve">460 </w:t>
            </w:r>
            <w:r>
              <w:rPr>
                <w:rFonts w:ascii="宋体" w:eastAsia="宋体" w:hAnsi="宋体"/>
                <w:sz w:val="30"/>
              </w:rPr>
              <w:t>学时</w:t>
            </w:r>
          </w:p>
        </w:tc>
      </w:tr>
      <w:tr>
        <w:tblPrEx>
          <w:tblW w:w="0" w:type="auto"/>
          <w:tblInd w:w="940" w:type="dxa"/>
          <w:tblLayout w:type="fixed"/>
          <w:tblCellMar>
            <w:top w:w="0" w:type="dxa"/>
            <w:left w:w="0" w:type="dxa"/>
            <w:bottom w:w="0" w:type="dxa"/>
            <w:right w:w="0" w:type="dxa"/>
          </w:tblCellMar>
          <w:tblLook w:val="0000"/>
        </w:tblPrEx>
        <w:trPr>
          <w:trHeight w:val="240"/>
        </w:trPr>
        <w:tc>
          <w:tcPr>
            <w:tcW w:w="1260" w:type="dxa"/>
            <w:shd w:val="clear" w:color="auto" w:fill="auto"/>
            <w:vAlign w:val="bottom"/>
          </w:tcPr>
          <w:p>
            <w:pPr>
              <w:spacing w:line="0" w:lineRule="atLeast"/>
              <w:rPr>
                <w:rFonts w:ascii="Times New Roman" w:eastAsia="Times New Roman" w:hAnsi="Times New Roman"/>
              </w:rPr>
            </w:pPr>
          </w:p>
        </w:tc>
        <w:tc>
          <w:tcPr>
            <w:tcW w:w="4480" w:type="dxa"/>
            <w:gridSpan w:val="4"/>
            <w:vMerge/>
            <w:shd w:val="clear" w:color="auto" w:fill="auto"/>
            <w:vAlign w:val="bottom"/>
          </w:tcPr>
          <w:p>
            <w:pPr>
              <w:spacing w:line="0" w:lineRule="atLeast"/>
              <w:rPr>
                <w:rFonts w:ascii="Times New Roman" w:eastAsia="Times New Roman" w:hAnsi="Times New Roman"/>
              </w:rPr>
            </w:pPr>
          </w:p>
        </w:tc>
        <w:tc>
          <w:tcPr>
            <w:tcW w:w="2120" w:type="dxa"/>
            <w:gridSpan w:val="2"/>
            <w:vMerge w:val="restart"/>
            <w:shd w:val="clear" w:color="auto" w:fill="auto"/>
            <w:vAlign w:val="bottom"/>
          </w:tcPr>
          <w:p>
            <w:pPr>
              <w:spacing w:line="364" w:lineRule="exact"/>
              <w:ind w:left="570"/>
              <w:jc w:val="center"/>
              <w:rPr>
                <w:rFonts w:ascii="Helvetica" w:eastAsia="Helvetica" w:hAnsi="Helvetica"/>
                <w:sz w:val="30"/>
              </w:rPr>
            </w:pPr>
            <w:r>
              <w:rPr>
                <w:rFonts w:ascii="Helvetica" w:eastAsia="Helvetica" w:hAnsi="Helvetica"/>
                <w:sz w:val="30"/>
              </w:rPr>
              <w:t xml:space="preserve">2015 </w:t>
            </w:r>
            <w:r>
              <w:rPr>
                <w:rFonts w:ascii="宋体" w:eastAsia="宋体" w:hAnsi="宋体"/>
                <w:sz w:val="30"/>
              </w:rPr>
              <w:t>年</w:t>
            </w:r>
            <w:r>
              <w:rPr>
                <w:rFonts w:ascii="Helvetica" w:eastAsia="Helvetica" w:hAnsi="Helvetica"/>
                <w:sz w:val="30"/>
              </w:rPr>
              <w:t xml:space="preserve"> 4</w:t>
            </w:r>
          </w:p>
        </w:tc>
        <w:tc>
          <w:tcPr>
            <w:tcW w:w="920" w:type="dxa"/>
            <w:vMerge w:val="restart"/>
            <w:shd w:val="clear" w:color="auto" w:fill="auto"/>
            <w:vAlign w:val="bottom"/>
          </w:tcPr>
          <w:p>
            <w:pPr>
              <w:spacing w:line="343" w:lineRule="exact"/>
              <w:ind w:right="190"/>
              <w:jc w:val="center"/>
              <w:rPr>
                <w:rFonts w:ascii="宋体" w:eastAsia="宋体" w:hAnsi="宋体"/>
                <w:w w:val="99"/>
                <w:sz w:val="30"/>
              </w:rPr>
            </w:pPr>
            <w:r>
              <w:rPr>
                <w:rFonts w:ascii="宋体" w:eastAsia="宋体" w:hAnsi="宋体"/>
                <w:w w:val="99"/>
                <w:sz w:val="30"/>
              </w:rPr>
              <w:t>月</w:t>
            </w:r>
          </w:p>
        </w:tc>
        <w:tc>
          <w:tcPr>
            <w:tcW w:w="2940" w:type="dxa"/>
            <w:gridSpan w:val="2"/>
            <w:vMerge/>
            <w:shd w:val="clear" w:color="auto" w:fill="auto"/>
            <w:vAlign w:val="bottom"/>
          </w:tcPr>
          <w:p>
            <w:pPr>
              <w:spacing w:line="0" w:lineRule="atLeast"/>
              <w:rPr>
                <w:rFonts w:ascii="Times New Roman" w:eastAsia="Times New Roman" w:hAnsi="Times New Roman"/>
              </w:rPr>
            </w:pPr>
          </w:p>
        </w:tc>
        <w:tc>
          <w:tcPr>
            <w:tcW w:w="480" w:type="dxa"/>
            <w:shd w:val="clear" w:color="auto" w:fill="auto"/>
            <w:vAlign w:val="bottom"/>
          </w:tcPr>
          <w:p>
            <w:pPr>
              <w:spacing w:line="0" w:lineRule="atLeast"/>
              <w:rPr>
                <w:rFonts w:ascii="Times New Roman" w:eastAsia="Times New Roman" w:hAnsi="Times New Roman"/>
              </w:rPr>
            </w:pPr>
          </w:p>
        </w:tc>
        <w:tc>
          <w:tcPr>
            <w:tcW w:w="2780" w:type="dxa"/>
            <w:gridSpan w:val="2"/>
            <w:vMerge/>
            <w:shd w:val="clear" w:color="auto" w:fill="auto"/>
            <w:vAlign w:val="bottom"/>
          </w:tcPr>
          <w:p>
            <w:pPr>
              <w:spacing w:line="0" w:lineRule="atLeast"/>
              <w:rPr>
                <w:rFonts w:ascii="Times New Roman" w:eastAsia="Times New Roman" w:hAnsi="Times New Roman"/>
              </w:rPr>
            </w:pPr>
          </w:p>
        </w:tc>
      </w:tr>
      <w:tr>
        <w:tblPrEx>
          <w:tblW w:w="0" w:type="auto"/>
          <w:tblInd w:w="940" w:type="dxa"/>
          <w:tblLayout w:type="fixed"/>
          <w:tblCellMar>
            <w:top w:w="0" w:type="dxa"/>
            <w:left w:w="0" w:type="dxa"/>
            <w:bottom w:w="0" w:type="dxa"/>
            <w:right w:w="0" w:type="dxa"/>
          </w:tblCellMar>
          <w:tblLook w:val="0000"/>
        </w:tblPrEx>
        <w:trPr>
          <w:trHeight w:val="220"/>
        </w:trPr>
        <w:tc>
          <w:tcPr>
            <w:tcW w:w="126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项</w:t>
            </w:r>
          </w:p>
        </w:tc>
        <w:tc>
          <w:tcPr>
            <w:tcW w:w="900" w:type="dxa"/>
            <w:shd w:val="clear" w:color="auto" w:fill="auto"/>
            <w:vAlign w:val="bottom"/>
          </w:tcPr>
          <w:p>
            <w:pPr>
              <w:spacing w:line="0" w:lineRule="atLeast"/>
              <w:rPr>
                <w:rFonts w:ascii="Times New Roman" w:eastAsia="Times New Roman" w:hAnsi="Times New Roman"/>
                <w:sz w:val="19"/>
              </w:rPr>
            </w:pPr>
          </w:p>
        </w:tc>
        <w:tc>
          <w:tcPr>
            <w:tcW w:w="920" w:type="dxa"/>
            <w:shd w:val="clear" w:color="auto" w:fill="auto"/>
            <w:vAlign w:val="bottom"/>
          </w:tcPr>
          <w:p>
            <w:pPr>
              <w:spacing w:line="0" w:lineRule="atLeast"/>
              <w:rPr>
                <w:rFonts w:ascii="Times New Roman" w:eastAsia="Times New Roman" w:hAnsi="Times New Roman"/>
                <w:sz w:val="19"/>
              </w:rPr>
            </w:pPr>
          </w:p>
        </w:tc>
        <w:tc>
          <w:tcPr>
            <w:tcW w:w="1100" w:type="dxa"/>
            <w:shd w:val="clear" w:color="auto" w:fill="auto"/>
            <w:vAlign w:val="bottom"/>
          </w:tcPr>
          <w:p>
            <w:pPr>
              <w:spacing w:line="0" w:lineRule="atLeast"/>
              <w:rPr>
                <w:rFonts w:ascii="Times New Roman" w:eastAsia="Times New Roman" w:hAnsi="Times New Roman"/>
                <w:sz w:val="19"/>
              </w:rPr>
            </w:pPr>
          </w:p>
        </w:tc>
        <w:tc>
          <w:tcPr>
            <w:tcW w:w="1560" w:type="dxa"/>
            <w:shd w:val="clear" w:color="auto" w:fill="auto"/>
            <w:vAlign w:val="bottom"/>
          </w:tcPr>
          <w:p>
            <w:pPr>
              <w:spacing w:line="0" w:lineRule="atLeast"/>
              <w:rPr>
                <w:rFonts w:ascii="Times New Roman" w:eastAsia="Times New Roman" w:hAnsi="Times New Roman"/>
                <w:sz w:val="19"/>
              </w:rPr>
            </w:pPr>
          </w:p>
        </w:tc>
        <w:tc>
          <w:tcPr>
            <w:tcW w:w="2120" w:type="dxa"/>
            <w:gridSpan w:val="2"/>
            <w:vMerge/>
            <w:shd w:val="clear" w:color="auto" w:fill="auto"/>
            <w:vAlign w:val="bottom"/>
          </w:tcPr>
          <w:p>
            <w:pPr>
              <w:spacing w:line="0" w:lineRule="atLeast"/>
              <w:rPr>
                <w:rFonts w:ascii="Times New Roman" w:eastAsia="Times New Roman" w:hAnsi="Times New Roman"/>
                <w:sz w:val="19"/>
              </w:rPr>
            </w:pPr>
          </w:p>
        </w:tc>
        <w:tc>
          <w:tcPr>
            <w:tcW w:w="920" w:type="dxa"/>
            <w:vMerge/>
            <w:shd w:val="clear" w:color="auto" w:fill="auto"/>
            <w:vAlign w:val="bottom"/>
          </w:tcPr>
          <w:p>
            <w:pPr>
              <w:spacing w:line="0" w:lineRule="atLeast"/>
              <w:rPr>
                <w:rFonts w:ascii="Times New Roman" w:eastAsia="Times New Roman" w:hAnsi="Times New Roman"/>
                <w:sz w:val="19"/>
              </w:rPr>
            </w:pPr>
          </w:p>
        </w:tc>
        <w:tc>
          <w:tcPr>
            <w:tcW w:w="2940" w:type="dxa"/>
            <w:gridSpan w:val="2"/>
            <w:vMerge w:val="restart"/>
            <w:shd w:val="clear" w:color="auto" w:fill="auto"/>
            <w:vAlign w:val="bottom"/>
          </w:tcPr>
          <w:p>
            <w:pPr>
              <w:spacing w:line="343" w:lineRule="exact"/>
              <w:ind w:left="860"/>
              <w:rPr>
                <w:rFonts w:ascii="宋体" w:eastAsia="宋体" w:hAnsi="宋体"/>
                <w:sz w:val="30"/>
              </w:rPr>
            </w:pPr>
            <w:r>
              <w:rPr>
                <w:rFonts w:ascii="宋体" w:eastAsia="宋体" w:hAnsi="宋体"/>
                <w:sz w:val="30"/>
              </w:rPr>
              <w:t>讲堂教课时间</w:t>
            </w:r>
          </w:p>
        </w:tc>
        <w:tc>
          <w:tcPr>
            <w:tcW w:w="480" w:type="dxa"/>
            <w:shd w:val="clear" w:color="auto" w:fill="auto"/>
            <w:vAlign w:val="bottom"/>
          </w:tcPr>
          <w:p>
            <w:pPr>
              <w:spacing w:line="0" w:lineRule="atLeast"/>
              <w:rPr>
                <w:rFonts w:ascii="Times New Roman" w:eastAsia="Times New Roman" w:hAnsi="Times New Roman"/>
                <w:sz w:val="19"/>
              </w:rPr>
            </w:pPr>
          </w:p>
        </w:tc>
        <w:tc>
          <w:tcPr>
            <w:tcW w:w="1260" w:type="dxa"/>
            <w:shd w:val="clear" w:color="auto" w:fill="auto"/>
            <w:vAlign w:val="bottom"/>
          </w:tcPr>
          <w:p>
            <w:pPr>
              <w:spacing w:line="0" w:lineRule="atLeast"/>
              <w:rPr>
                <w:rFonts w:ascii="Times New Roman" w:eastAsia="Times New Roman" w:hAnsi="Times New Roman"/>
                <w:sz w:val="19"/>
              </w:rPr>
            </w:pPr>
          </w:p>
        </w:tc>
        <w:tc>
          <w:tcPr>
            <w:tcW w:w="1520" w:type="dxa"/>
            <w:shd w:val="clear" w:color="auto" w:fill="auto"/>
            <w:vAlign w:val="bottom"/>
          </w:tcPr>
          <w:p>
            <w:pPr>
              <w:spacing w:line="0" w:lineRule="atLeast"/>
              <w:rPr>
                <w:rFonts w:ascii="Times New Roman" w:eastAsia="Times New Roman" w:hAnsi="Times New Roman"/>
                <w:sz w:val="19"/>
              </w:rPr>
            </w:pPr>
          </w:p>
        </w:tc>
      </w:tr>
      <w:tr>
        <w:tblPrEx>
          <w:tblW w:w="0" w:type="auto"/>
          <w:tblInd w:w="940" w:type="dxa"/>
          <w:tblLayout w:type="fixed"/>
          <w:tblCellMar>
            <w:top w:w="0" w:type="dxa"/>
            <w:left w:w="0" w:type="dxa"/>
            <w:bottom w:w="0" w:type="dxa"/>
            <w:right w:w="0" w:type="dxa"/>
          </w:tblCellMar>
          <w:tblLook w:val="0000"/>
        </w:tblPrEx>
        <w:trPr>
          <w:trHeight w:val="184"/>
        </w:trPr>
        <w:tc>
          <w:tcPr>
            <w:tcW w:w="1260" w:type="dxa"/>
            <w:vMerge/>
            <w:shd w:val="clear" w:color="auto" w:fill="auto"/>
            <w:vAlign w:val="bottom"/>
          </w:tcPr>
          <w:p>
            <w:pPr>
              <w:spacing w:line="0" w:lineRule="atLeast"/>
              <w:rPr>
                <w:rFonts w:ascii="Times New Roman" w:eastAsia="Times New Roman" w:hAnsi="Times New Roman"/>
                <w:sz w:val="16"/>
              </w:rPr>
            </w:pPr>
          </w:p>
        </w:tc>
        <w:tc>
          <w:tcPr>
            <w:tcW w:w="900" w:type="dxa"/>
            <w:shd w:val="clear" w:color="auto" w:fill="auto"/>
            <w:vAlign w:val="bottom"/>
          </w:tcPr>
          <w:p>
            <w:pPr>
              <w:spacing w:line="0" w:lineRule="atLeast"/>
              <w:rPr>
                <w:rFonts w:ascii="Times New Roman" w:eastAsia="Times New Roman" w:hAnsi="Times New Roman"/>
                <w:sz w:val="16"/>
              </w:rPr>
            </w:pPr>
          </w:p>
        </w:tc>
        <w:tc>
          <w:tcPr>
            <w:tcW w:w="920" w:type="dxa"/>
            <w:shd w:val="clear" w:color="auto" w:fill="auto"/>
            <w:vAlign w:val="bottom"/>
          </w:tcPr>
          <w:p>
            <w:pPr>
              <w:spacing w:line="0" w:lineRule="atLeast"/>
              <w:rPr>
                <w:rFonts w:ascii="Times New Roman" w:eastAsia="Times New Roman" w:hAnsi="Times New Roman"/>
                <w:sz w:val="16"/>
              </w:rPr>
            </w:pPr>
          </w:p>
        </w:tc>
        <w:tc>
          <w:tcPr>
            <w:tcW w:w="1100" w:type="dxa"/>
            <w:shd w:val="clear" w:color="auto" w:fill="auto"/>
            <w:vAlign w:val="bottom"/>
          </w:tcPr>
          <w:p>
            <w:pPr>
              <w:spacing w:line="0" w:lineRule="atLeast"/>
              <w:rPr>
                <w:rFonts w:ascii="Times New Roman" w:eastAsia="Times New Roman" w:hAnsi="Times New Roman"/>
                <w:sz w:val="16"/>
              </w:rPr>
            </w:pPr>
          </w:p>
        </w:tc>
        <w:tc>
          <w:tcPr>
            <w:tcW w:w="1560" w:type="dxa"/>
            <w:shd w:val="clear" w:color="auto" w:fill="auto"/>
            <w:vAlign w:val="bottom"/>
          </w:tcPr>
          <w:p>
            <w:pPr>
              <w:spacing w:line="0" w:lineRule="atLeast"/>
              <w:rPr>
                <w:rFonts w:ascii="Times New Roman" w:eastAsia="Times New Roman" w:hAnsi="Times New Roman"/>
                <w:sz w:val="16"/>
              </w:rPr>
            </w:pPr>
          </w:p>
        </w:tc>
        <w:tc>
          <w:tcPr>
            <w:tcW w:w="1780" w:type="dxa"/>
            <w:shd w:val="clear" w:color="auto" w:fill="auto"/>
            <w:vAlign w:val="bottom"/>
          </w:tcPr>
          <w:p>
            <w:pPr>
              <w:spacing w:line="0" w:lineRule="atLeast"/>
              <w:rPr>
                <w:rFonts w:ascii="Times New Roman" w:eastAsia="Times New Roman" w:hAnsi="Times New Roman"/>
                <w:sz w:val="16"/>
              </w:rPr>
            </w:pPr>
          </w:p>
        </w:tc>
        <w:tc>
          <w:tcPr>
            <w:tcW w:w="340" w:type="dxa"/>
            <w:shd w:val="clear" w:color="auto" w:fill="auto"/>
            <w:vAlign w:val="bottom"/>
          </w:tcPr>
          <w:p>
            <w:pPr>
              <w:spacing w:line="0" w:lineRule="atLeast"/>
              <w:rPr>
                <w:rFonts w:ascii="Times New Roman" w:eastAsia="Times New Roman" w:hAnsi="Times New Roman"/>
                <w:sz w:val="16"/>
              </w:rPr>
            </w:pPr>
          </w:p>
        </w:tc>
        <w:tc>
          <w:tcPr>
            <w:tcW w:w="920" w:type="dxa"/>
            <w:shd w:val="clear" w:color="auto" w:fill="auto"/>
            <w:vAlign w:val="bottom"/>
          </w:tcPr>
          <w:p>
            <w:pPr>
              <w:spacing w:line="0" w:lineRule="atLeast"/>
              <w:rPr>
                <w:rFonts w:ascii="Times New Roman" w:eastAsia="Times New Roman" w:hAnsi="Times New Roman"/>
                <w:sz w:val="16"/>
              </w:rPr>
            </w:pPr>
          </w:p>
        </w:tc>
        <w:tc>
          <w:tcPr>
            <w:tcW w:w="2940" w:type="dxa"/>
            <w:gridSpan w:val="2"/>
            <w:vMerge/>
            <w:shd w:val="clear" w:color="auto" w:fill="auto"/>
            <w:vAlign w:val="bottom"/>
          </w:tcPr>
          <w:p>
            <w:pPr>
              <w:spacing w:line="0" w:lineRule="atLeast"/>
              <w:rPr>
                <w:rFonts w:ascii="Times New Roman" w:eastAsia="Times New Roman" w:hAnsi="Times New Roman"/>
                <w:sz w:val="16"/>
              </w:rPr>
            </w:pPr>
          </w:p>
        </w:tc>
        <w:tc>
          <w:tcPr>
            <w:tcW w:w="480" w:type="dxa"/>
            <w:shd w:val="clear" w:color="auto" w:fill="auto"/>
            <w:vAlign w:val="bottom"/>
          </w:tcPr>
          <w:p>
            <w:pPr>
              <w:spacing w:line="0" w:lineRule="atLeast"/>
              <w:rPr>
                <w:rFonts w:ascii="Times New Roman" w:eastAsia="Times New Roman" w:hAnsi="Times New Roman"/>
                <w:sz w:val="16"/>
              </w:rPr>
            </w:pPr>
          </w:p>
        </w:tc>
        <w:tc>
          <w:tcPr>
            <w:tcW w:w="1260" w:type="dxa"/>
            <w:shd w:val="clear" w:color="auto" w:fill="auto"/>
            <w:vAlign w:val="bottom"/>
          </w:tcPr>
          <w:p>
            <w:pPr>
              <w:spacing w:line="0" w:lineRule="atLeast"/>
              <w:rPr>
                <w:rFonts w:ascii="Times New Roman" w:eastAsia="Times New Roman" w:hAnsi="Times New Roman"/>
                <w:sz w:val="16"/>
              </w:rPr>
            </w:pPr>
          </w:p>
        </w:tc>
        <w:tc>
          <w:tcPr>
            <w:tcW w:w="1520" w:type="dxa"/>
            <w:shd w:val="clear" w:color="auto" w:fill="auto"/>
            <w:vAlign w:val="bottom"/>
          </w:tcPr>
          <w:p>
            <w:pPr>
              <w:spacing w:line="0" w:lineRule="atLeast"/>
              <w:rPr>
                <w:rFonts w:ascii="Times New Roman" w:eastAsia="Times New Roman" w:hAnsi="Times New Roman"/>
                <w:sz w:val="16"/>
              </w:rPr>
            </w:pPr>
          </w:p>
        </w:tc>
      </w:tr>
      <w:tr>
        <w:tblPrEx>
          <w:tblW w:w="0" w:type="auto"/>
          <w:tblInd w:w="940" w:type="dxa"/>
          <w:tblLayout w:type="fixed"/>
          <w:tblCellMar>
            <w:top w:w="0" w:type="dxa"/>
            <w:left w:w="0" w:type="dxa"/>
            <w:bottom w:w="0" w:type="dxa"/>
            <w:right w:w="0" w:type="dxa"/>
          </w:tblCellMar>
          <w:tblLook w:val="0000"/>
        </w:tblPrEx>
        <w:trPr>
          <w:trHeight w:val="100"/>
        </w:trPr>
        <w:tc>
          <w:tcPr>
            <w:tcW w:w="1260" w:type="dxa"/>
            <w:vMerge/>
            <w:shd w:val="clear" w:color="auto" w:fill="auto"/>
            <w:vAlign w:val="bottom"/>
          </w:tcPr>
          <w:p>
            <w:pPr>
              <w:spacing w:line="0" w:lineRule="atLeast"/>
              <w:rPr>
                <w:rFonts w:ascii="Times New Roman" w:eastAsia="Times New Roman" w:hAnsi="Times New Roman"/>
                <w:sz w:val="8"/>
              </w:rPr>
            </w:pPr>
          </w:p>
        </w:tc>
        <w:tc>
          <w:tcPr>
            <w:tcW w:w="900" w:type="dxa"/>
            <w:shd w:val="clear" w:color="auto" w:fill="auto"/>
            <w:vAlign w:val="bottom"/>
          </w:tcPr>
          <w:p>
            <w:pPr>
              <w:spacing w:line="0" w:lineRule="atLeast"/>
              <w:rPr>
                <w:rFonts w:ascii="Times New Roman" w:eastAsia="Times New Roman" w:hAnsi="Times New Roman"/>
                <w:sz w:val="8"/>
              </w:rPr>
            </w:pPr>
          </w:p>
        </w:tc>
        <w:tc>
          <w:tcPr>
            <w:tcW w:w="920" w:type="dxa"/>
            <w:shd w:val="clear" w:color="auto" w:fill="auto"/>
            <w:vAlign w:val="bottom"/>
          </w:tcPr>
          <w:p>
            <w:pPr>
              <w:spacing w:line="0" w:lineRule="atLeast"/>
              <w:rPr>
                <w:rFonts w:ascii="Times New Roman" w:eastAsia="Times New Roman" w:hAnsi="Times New Roman"/>
                <w:sz w:val="8"/>
              </w:rPr>
            </w:pPr>
          </w:p>
        </w:tc>
        <w:tc>
          <w:tcPr>
            <w:tcW w:w="1100" w:type="dxa"/>
            <w:shd w:val="clear" w:color="auto" w:fill="auto"/>
            <w:vAlign w:val="bottom"/>
          </w:tcPr>
          <w:p>
            <w:pPr>
              <w:spacing w:line="0" w:lineRule="atLeast"/>
              <w:rPr>
                <w:rFonts w:ascii="Times New Roman" w:eastAsia="Times New Roman" w:hAnsi="Times New Roman"/>
                <w:sz w:val="8"/>
              </w:rPr>
            </w:pPr>
          </w:p>
        </w:tc>
        <w:tc>
          <w:tcPr>
            <w:tcW w:w="1560" w:type="dxa"/>
            <w:shd w:val="clear" w:color="auto" w:fill="auto"/>
            <w:vAlign w:val="bottom"/>
          </w:tcPr>
          <w:p>
            <w:pPr>
              <w:spacing w:line="0" w:lineRule="atLeast"/>
              <w:rPr>
                <w:rFonts w:ascii="Times New Roman" w:eastAsia="Times New Roman" w:hAnsi="Times New Roman"/>
                <w:sz w:val="8"/>
              </w:rPr>
            </w:pPr>
          </w:p>
        </w:tc>
        <w:tc>
          <w:tcPr>
            <w:tcW w:w="1780" w:type="dxa"/>
            <w:shd w:val="clear" w:color="auto" w:fill="auto"/>
            <w:vAlign w:val="bottom"/>
          </w:tcPr>
          <w:p>
            <w:pPr>
              <w:spacing w:line="0" w:lineRule="atLeast"/>
              <w:rPr>
                <w:rFonts w:ascii="Times New Roman" w:eastAsia="Times New Roman" w:hAnsi="Times New Roman"/>
                <w:sz w:val="8"/>
              </w:rPr>
            </w:pPr>
          </w:p>
        </w:tc>
        <w:tc>
          <w:tcPr>
            <w:tcW w:w="340" w:type="dxa"/>
            <w:shd w:val="clear" w:color="auto" w:fill="auto"/>
            <w:vAlign w:val="bottom"/>
          </w:tcPr>
          <w:p>
            <w:pPr>
              <w:spacing w:line="0" w:lineRule="atLeast"/>
              <w:rPr>
                <w:rFonts w:ascii="Times New Roman" w:eastAsia="Times New Roman" w:hAnsi="Times New Roman"/>
                <w:sz w:val="8"/>
              </w:rPr>
            </w:pPr>
          </w:p>
        </w:tc>
        <w:tc>
          <w:tcPr>
            <w:tcW w:w="920" w:type="dxa"/>
            <w:shd w:val="clear" w:color="auto" w:fill="auto"/>
            <w:vAlign w:val="bottom"/>
          </w:tcPr>
          <w:p>
            <w:pPr>
              <w:spacing w:line="0" w:lineRule="atLeast"/>
              <w:rPr>
                <w:rFonts w:ascii="Times New Roman" w:eastAsia="Times New Roman" w:hAnsi="Times New Roman"/>
                <w:sz w:val="8"/>
              </w:rPr>
            </w:pPr>
          </w:p>
        </w:tc>
        <w:tc>
          <w:tcPr>
            <w:tcW w:w="1940" w:type="dxa"/>
            <w:shd w:val="clear" w:color="auto" w:fill="auto"/>
            <w:vAlign w:val="bottom"/>
          </w:tcPr>
          <w:p>
            <w:pPr>
              <w:spacing w:line="0" w:lineRule="atLeast"/>
              <w:rPr>
                <w:rFonts w:ascii="Times New Roman" w:eastAsia="Times New Roman" w:hAnsi="Times New Roman"/>
                <w:sz w:val="8"/>
              </w:rPr>
            </w:pPr>
          </w:p>
        </w:tc>
        <w:tc>
          <w:tcPr>
            <w:tcW w:w="1000" w:type="dxa"/>
            <w:shd w:val="clear" w:color="auto" w:fill="auto"/>
            <w:vAlign w:val="bottom"/>
          </w:tcPr>
          <w:p>
            <w:pPr>
              <w:spacing w:line="0" w:lineRule="atLeast"/>
              <w:rPr>
                <w:rFonts w:ascii="Times New Roman" w:eastAsia="Times New Roman" w:hAnsi="Times New Roman"/>
                <w:sz w:val="8"/>
              </w:rPr>
            </w:pPr>
          </w:p>
        </w:tc>
        <w:tc>
          <w:tcPr>
            <w:tcW w:w="480" w:type="dxa"/>
            <w:shd w:val="clear" w:color="auto" w:fill="auto"/>
            <w:vAlign w:val="bottom"/>
          </w:tcPr>
          <w:p>
            <w:pPr>
              <w:spacing w:line="0" w:lineRule="atLeast"/>
              <w:rPr>
                <w:rFonts w:ascii="Times New Roman" w:eastAsia="Times New Roman" w:hAnsi="Times New Roman"/>
                <w:sz w:val="8"/>
              </w:rPr>
            </w:pPr>
          </w:p>
        </w:tc>
        <w:tc>
          <w:tcPr>
            <w:tcW w:w="1260" w:type="dxa"/>
            <w:shd w:val="clear" w:color="auto" w:fill="auto"/>
            <w:vAlign w:val="bottom"/>
          </w:tcPr>
          <w:p>
            <w:pPr>
              <w:spacing w:line="0" w:lineRule="atLeast"/>
              <w:rPr>
                <w:rFonts w:ascii="Times New Roman" w:eastAsia="Times New Roman" w:hAnsi="Times New Roman"/>
                <w:sz w:val="8"/>
              </w:rPr>
            </w:pPr>
          </w:p>
        </w:tc>
        <w:tc>
          <w:tcPr>
            <w:tcW w:w="1520" w:type="dxa"/>
            <w:shd w:val="clear" w:color="auto" w:fill="auto"/>
            <w:vAlign w:val="bottom"/>
          </w:tcPr>
          <w:p>
            <w:pPr>
              <w:spacing w:line="0" w:lineRule="atLeast"/>
              <w:rPr>
                <w:rFonts w:ascii="Times New Roman" w:eastAsia="Times New Roman" w:hAnsi="Times New Roman"/>
                <w:sz w:val="8"/>
              </w:rPr>
            </w:pPr>
          </w:p>
        </w:tc>
      </w:tr>
      <w:tr>
        <w:tblPrEx>
          <w:tblW w:w="0" w:type="auto"/>
          <w:tblInd w:w="940" w:type="dxa"/>
          <w:tblLayout w:type="fixed"/>
          <w:tblCellMar>
            <w:top w:w="0" w:type="dxa"/>
            <w:left w:w="0" w:type="dxa"/>
            <w:bottom w:w="0" w:type="dxa"/>
            <w:right w:w="0" w:type="dxa"/>
          </w:tblCellMar>
          <w:tblLook w:val="0000"/>
        </w:tblPrEx>
        <w:trPr>
          <w:trHeight w:val="480"/>
        </w:trPr>
        <w:tc>
          <w:tcPr>
            <w:tcW w:w="1260" w:type="dxa"/>
            <w:shd w:val="clear" w:color="auto" w:fill="auto"/>
            <w:vAlign w:val="bottom"/>
          </w:tcPr>
          <w:p>
            <w:pPr>
              <w:spacing w:line="0" w:lineRule="atLeast"/>
              <w:rPr>
                <w:rFonts w:ascii="Times New Roman" w:eastAsia="Times New Roman" w:hAnsi="Times New Roman"/>
                <w:sz w:val="24"/>
              </w:rPr>
            </w:pP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343" w:lineRule="exact"/>
              <w:ind w:left="580"/>
              <w:rPr>
                <w:rFonts w:ascii="宋体" w:eastAsia="宋体" w:hAnsi="宋体"/>
                <w:sz w:val="30"/>
              </w:rPr>
            </w:pPr>
            <w:r>
              <w:rPr>
                <w:rFonts w:ascii="宋体" w:eastAsia="宋体" w:hAnsi="宋体"/>
                <w:sz w:val="30"/>
              </w:rPr>
              <w:t>时</w:t>
            </w:r>
          </w:p>
        </w:tc>
        <w:tc>
          <w:tcPr>
            <w:tcW w:w="1560" w:type="dxa"/>
            <w:shd w:val="clear" w:color="auto" w:fill="auto"/>
            <w:vAlign w:val="bottom"/>
          </w:tcPr>
          <w:p>
            <w:pPr>
              <w:spacing w:line="343" w:lineRule="exact"/>
              <w:ind w:right="630"/>
              <w:jc w:val="right"/>
              <w:rPr>
                <w:rFonts w:ascii="宋体" w:eastAsia="宋体" w:hAnsi="宋体"/>
                <w:sz w:val="30"/>
              </w:rPr>
            </w:pPr>
            <w:r>
              <w:rPr>
                <w:rFonts w:ascii="宋体" w:eastAsia="宋体" w:hAnsi="宋体"/>
                <w:sz w:val="30"/>
              </w:rPr>
              <w:t>间</w:t>
            </w:r>
          </w:p>
        </w:tc>
        <w:tc>
          <w:tcPr>
            <w:tcW w:w="3040" w:type="dxa"/>
            <w:gridSpan w:val="3"/>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课程名称</w:t>
            </w:r>
          </w:p>
        </w:tc>
        <w:tc>
          <w:tcPr>
            <w:tcW w:w="1940" w:type="dxa"/>
            <w:shd w:val="clear" w:color="auto" w:fill="auto"/>
            <w:vAlign w:val="bottom"/>
          </w:tcPr>
          <w:p>
            <w:pPr>
              <w:spacing w:line="343" w:lineRule="exact"/>
              <w:ind w:left="70"/>
              <w:jc w:val="center"/>
              <w:rPr>
                <w:rFonts w:ascii="宋体" w:eastAsia="宋体" w:hAnsi="宋体"/>
                <w:w w:val="99"/>
                <w:sz w:val="30"/>
              </w:rPr>
            </w:pPr>
            <w:r>
              <w:rPr>
                <w:rFonts w:ascii="宋体" w:eastAsia="宋体" w:hAnsi="宋体"/>
                <w:w w:val="99"/>
                <w:sz w:val="30"/>
              </w:rPr>
              <w:t>讲课对象</w:t>
            </w:r>
          </w:p>
        </w:tc>
        <w:tc>
          <w:tcPr>
            <w:tcW w:w="1480" w:type="dxa"/>
            <w:gridSpan w:val="2"/>
            <w:shd w:val="clear" w:color="auto" w:fill="auto"/>
            <w:vAlign w:val="bottom"/>
          </w:tcPr>
          <w:p>
            <w:pPr>
              <w:spacing w:line="343" w:lineRule="exact"/>
              <w:ind w:left="50"/>
              <w:jc w:val="center"/>
              <w:rPr>
                <w:rFonts w:ascii="宋体" w:eastAsia="宋体" w:hAnsi="宋体"/>
                <w:w w:val="99"/>
                <w:sz w:val="30"/>
              </w:rPr>
            </w:pPr>
            <w:r>
              <w:rPr>
                <w:rFonts w:ascii="宋体" w:eastAsia="宋体" w:hAnsi="宋体"/>
                <w:w w:val="99"/>
                <w:sz w:val="30"/>
              </w:rPr>
              <w:t>学时</w:t>
            </w:r>
          </w:p>
        </w:tc>
        <w:tc>
          <w:tcPr>
            <w:tcW w:w="2780" w:type="dxa"/>
            <w:gridSpan w:val="2"/>
            <w:shd w:val="clear" w:color="auto" w:fill="auto"/>
            <w:vAlign w:val="bottom"/>
          </w:tcPr>
          <w:p>
            <w:pPr>
              <w:spacing w:line="343" w:lineRule="exact"/>
              <w:ind w:left="720"/>
              <w:rPr>
                <w:rFonts w:ascii="宋体" w:eastAsia="宋体" w:hAnsi="宋体"/>
                <w:sz w:val="30"/>
              </w:rPr>
            </w:pPr>
            <w:r>
              <w:rPr>
                <w:rFonts w:ascii="宋体" w:eastAsia="宋体" w:hAnsi="宋体"/>
                <w:sz w:val="30"/>
              </w:rPr>
              <w:t>所在单位</w:t>
            </w:r>
          </w:p>
        </w:tc>
      </w:tr>
      <w:tr>
        <w:tblPrEx>
          <w:tblW w:w="0" w:type="auto"/>
          <w:tblInd w:w="940" w:type="dxa"/>
          <w:tblLayout w:type="fixed"/>
          <w:tblCellMar>
            <w:top w:w="0" w:type="dxa"/>
            <w:left w:w="0" w:type="dxa"/>
            <w:bottom w:w="0" w:type="dxa"/>
            <w:right w:w="0" w:type="dxa"/>
          </w:tblCellMar>
          <w:tblLook w:val="0000"/>
        </w:tblPrEx>
        <w:trPr>
          <w:trHeight w:val="380"/>
        </w:trPr>
        <w:tc>
          <w:tcPr>
            <w:tcW w:w="1260" w:type="dxa"/>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目</w:t>
            </w:r>
          </w:p>
        </w:tc>
        <w:tc>
          <w:tcPr>
            <w:tcW w:w="1820" w:type="dxa"/>
            <w:gridSpan w:val="2"/>
            <w:vMerge w:val="restart"/>
            <w:shd w:val="clear" w:color="auto" w:fill="auto"/>
            <w:vAlign w:val="bottom"/>
          </w:tcPr>
          <w:p>
            <w:pPr>
              <w:spacing w:line="364" w:lineRule="exact"/>
              <w:ind w:left="260"/>
              <w:rPr>
                <w:rFonts w:ascii="宋体" w:eastAsia="宋体" w:hAnsi="宋体"/>
                <w:sz w:val="30"/>
              </w:rPr>
            </w:pPr>
            <w:r>
              <w:rPr>
                <w:rFonts w:ascii="宋体" w:eastAsia="宋体" w:hAnsi="宋体"/>
                <w:sz w:val="30"/>
              </w:rPr>
              <w:t>近</w:t>
            </w:r>
            <w:r>
              <w:rPr>
                <w:rFonts w:ascii="Helvetica" w:eastAsia="Helvetica" w:hAnsi="Helvetica"/>
                <w:sz w:val="30"/>
              </w:rPr>
              <w:t>5</w:t>
            </w:r>
            <w:r>
              <w:rPr>
                <w:rFonts w:ascii="宋体" w:eastAsia="宋体" w:hAnsi="宋体"/>
                <w:sz w:val="30"/>
              </w:rPr>
              <w:t>年主</w:t>
            </w:r>
          </w:p>
        </w:tc>
        <w:tc>
          <w:tcPr>
            <w:tcW w:w="2660" w:type="dxa"/>
            <w:gridSpan w:val="2"/>
            <w:vMerge w:val="restart"/>
            <w:shd w:val="clear" w:color="auto" w:fill="auto"/>
            <w:vAlign w:val="bottom"/>
          </w:tcPr>
          <w:p>
            <w:pPr>
              <w:spacing w:line="364" w:lineRule="exact"/>
              <w:ind w:right="630"/>
              <w:jc w:val="right"/>
              <w:rPr>
                <w:rFonts w:ascii="宋体" w:eastAsia="宋体" w:hAnsi="宋体"/>
                <w:sz w:val="30"/>
              </w:rPr>
            </w:pPr>
            <w:r>
              <w:rPr>
                <w:rFonts w:ascii="Helvetica" w:eastAsia="Helvetica" w:hAnsi="Helvetica"/>
                <w:sz w:val="30"/>
              </w:rPr>
              <w:t xml:space="preserve">2012 </w:t>
            </w:r>
            <w:r>
              <w:rPr>
                <w:rFonts w:ascii="宋体" w:eastAsia="宋体" w:hAnsi="宋体"/>
                <w:sz w:val="30"/>
              </w:rPr>
              <w:t>年度</w:t>
            </w:r>
          </w:p>
        </w:tc>
        <w:tc>
          <w:tcPr>
            <w:tcW w:w="3040" w:type="dxa"/>
            <w:gridSpan w:val="3"/>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财务会计</w:t>
            </w:r>
          </w:p>
        </w:tc>
        <w:tc>
          <w:tcPr>
            <w:tcW w:w="1940" w:type="dxa"/>
            <w:vMerge w:val="restart"/>
            <w:shd w:val="clear" w:color="auto" w:fill="auto"/>
            <w:vAlign w:val="bottom"/>
          </w:tcPr>
          <w:p>
            <w:pPr>
              <w:spacing w:line="343" w:lineRule="exact"/>
              <w:ind w:left="150"/>
              <w:jc w:val="center"/>
              <w:rPr>
                <w:rFonts w:ascii="宋体" w:eastAsia="宋体" w:hAnsi="宋体"/>
                <w:w w:val="99"/>
                <w:sz w:val="30"/>
              </w:rPr>
            </w:pPr>
            <w:r>
              <w:rPr>
                <w:rFonts w:ascii="宋体" w:eastAsia="宋体" w:hAnsi="宋体"/>
                <w:w w:val="99"/>
                <w:sz w:val="30"/>
              </w:rPr>
              <w:t>高职</w:t>
            </w:r>
          </w:p>
        </w:tc>
        <w:tc>
          <w:tcPr>
            <w:tcW w:w="1480" w:type="dxa"/>
            <w:gridSpan w:val="2"/>
            <w:vMerge w:val="restart"/>
            <w:shd w:val="clear" w:color="auto" w:fill="auto"/>
            <w:vAlign w:val="bottom"/>
          </w:tcPr>
          <w:p>
            <w:pPr>
              <w:spacing w:line="0" w:lineRule="atLeast"/>
              <w:ind w:left="110"/>
              <w:jc w:val="center"/>
              <w:rPr>
                <w:rFonts w:ascii="Helvetica" w:eastAsia="Helvetica" w:hAnsi="Helvetica"/>
                <w:w w:val="99"/>
                <w:sz w:val="30"/>
              </w:rPr>
            </w:pPr>
            <w:r>
              <w:rPr>
                <w:rFonts w:ascii="Helvetica" w:eastAsia="Helvetica" w:hAnsi="Helvetica"/>
                <w:w w:val="99"/>
                <w:sz w:val="30"/>
              </w:rPr>
              <w:t>532</w:t>
            </w:r>
          </w:p>
        </w:tc>
        <w:tc>
          <w:tcPr>
            <w:tcW w:w="2780" w:type="dxa"/>
            <w:gridSpan w:val="2"/>
            <w:vMerge w:val="restart"/>
            <w:shd w:val="clear" w:color="auto" w:fill="auto"/>
            <w:vAlign w:val="bottom"/>
          </w:tcPr>
          <w:p>
            <w:pPr>
              <w:spacing w:line="343" w:lineRule="exact"/>
              <w:ind w:left="130"/>
              <w:jc w:val="center"/>
              <w:rPr>
                <w:rFonts w:ascii="宋体" w:eastAsia="宋体" w:hAnsi="宋体"/>
                <w:w w:val="99"/>
                <w:sz w:val="30"/>
              </w:rPr>
            </w:pPr>
            <w:r>
              <w:rPr>
                <w:rFonts w:ascii="宋体" w:eastAsia="宋体" w:hAnsi="宋体"/>
                <w:w w:val="99"/>
                <w:sz w:val="30"/>
              </w:rPr>
              <w:t>山东华宇工学院</w:t>
            </w:r>
          </w:p>
        </w:tc>
      </w:tr>
      <w:tr>
        <w:tblPrEx>
          <w:tblW w:w="0" w:type="auto"/>
          <w:tblInd w:w="940" w:type="dxa"/>
          <w:tblLayout w:type="fixed"/>
          <w:tblCellMar>
            <w:top w:w="0" w:type="dxa"/>
            <w:left w:w="0" w:type="dxa"/>
            <w:bottom w:w="0" w:type="dxa"/>
            <w:right w:w="0" w:type="dxa"/>
          </w:tblCellMar>
          <w:tblLook w:val="0000"/>
        </w:tblPrEx>
        <w:trPr>
          <w:trHeight w:val="316"/>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vMerge/>
            <w:shd w:val="clear" w:color="auto" w:fill="auto"/>
            <w:vAlign w:val="bottom"/>
          </w:tcPr>
          <w:p>
            <w:pPr>
              <w:spacing w:line="0" w:lineRule="atLeast"/>
              <w:rPr>
                <w:rFonts w:ascii="Times New Roman" w:eastAsia="Times New Roman" w:hAnsi="Times New Roman"/>
                <w:sz w:val="24"/>
              </w:rPr>
            </w:pPr>
          </w:p>
        </w:tc>
        <w:tc>
          <w:tcPr>
            <w:tcW w:w="2660" w:type="dxa"/>
            <w:gridSpan w:val="2"/>
            <w:vMerge/>
            <w:shd w:val="clear" w:color="auto" w:fill="auto"/>
            <w:vAlign w:val="bottom"/>
          </w:tcPr>
          <w:p>
            <w:pPr>
              <w:spacing w:line="0" w:lineRule="atLeast"/>
              <w:rPr>
                <w:rFonts w:ascii="Times New Roman" w:eastAsia="Times New Roman" w:hAnsi="Times New Roman"/>
                <w:sz w:val="24"/>
              </w:rPr>
            </w:pPr>
          </w:p>
        </w:tc>
        <w:tc>
          <w:tcPr>
            <w:tcW w:w="3040" w:type="dxa"/>
            <w:gridSpan w:val="3"/>
            <w:vMerge/>
            <w:shd w:val="clear" w:color="auto" w:fill="auto"/>
            <w:vAlign w:val="bottom"/>
          </w:tcPr>
          <w:p>
            <w:pPr>
              <w:spacing w:line="0" w:lineRule="atLeast"/>
              <w:rPr>
                <w:rFonts w:ascii="Times New Roman" w:eastAsia="Times New Roman" w:hAnsi="Times New Roman"/>
                <w:sz w:val="24"/>
              </w:rPr>
            </w:pPr>
          </w:p>
        </w:tc>
        <w:tc>
          <w:tcPr>
            <w:tcW w:w="1940" w:type="dxa"/>
            <w:vMerge/>
            <w:shd w:val="clear" w:color="auto" w:fill="auto"/>
            <w:vAlign w:val="bottom"/>
          </w:tcPr>
          <w:p>
            <w:pPr>
              <w:spacing w:line="0" w:lineRule="atLeast"/>
              <w:rPr>
                <w:rFonts w:ascii="Times New Roman" w:eastAsia="Times New Roman" w:hAnsi="Times New Roman"/>
                <w:sz w:val="24"/>
              </w:rPr>
            </w:pPr>
          </w:p>
        </w:tc>
        <w:tc>
          <w:tcPr>
            <w:tcW w:w="1480" w:type="dxa"/>
            <w:gridSpan w:val="2"/>
            <w:vMerge/>
            <w:shd w:val="clear" w:color="auto" w:fill="auto"/>
            <w:vAlign w:val="bottom"/>
          </w:tcPr>
          <w:p>
            <w:pPr>
              <w:spacing w:line="0" w:lineRule="atLeast"/>
              <w:rPr>
                <w:rFonts w:ascii="Times New Roman" w:eastAsia="Times New Roman" w:hAnsi="Times New Roman"/>
                <w:sz w:val="24"/>
              </w:rPr>
            </w:pPr>
          </w:p>
        </w:tc>
        <w:tc>
          <w:tcPr>
            <w:tcW w:w="2780" w:type="dxa"/>
            <w:gridSpan w:val="2"/>
            <w:vMerge/>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424"/>
        </w:trPr>
        <w:tc>
          <w:tcPr>
            <w:tcW w:w="1260" w:type="dxa"/>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主</w:t>
            </w:r>
          </w:p>
        </w:tc>
        <w:tc>
          <w:tcPr>
            <w:tcW w:w="1820" w:type="dxa"/>
            <w:gridSpan w:val="2"/>
            <w:shd w:val="clear" w:color="auto" w:fill="auto"/>
            <w:vAlign w:val="bottom"/>
          </w:tcPr>
          <w:p>
            <w:pPr>
              <w:spacing w:line="343" w:lineRule="exact"/>
              <w:ind w:left="260"/>
              <w:rPr>
                <w:rFonts w:ascii="宋体" w:eastAsia="宋体" w:hAnsi="宋体"/>
                <w:sz w:val="30"/>
              </w:rPr>
            </w:pPr>
            <w:r>
              <w:rPr>
                <w:rFonts w:ascii="宋体" w:eastAsia="宋体" w:hAnsi="宋体"/>
                <w:sz w:val="30"/>
              </w:rPr>
              <w:t>要教课工</w:t>
            </w:r>
          </w:p>
        </w:tc>
        <w:tc>
          <w:tcPr>
            <w:tcW w:w="2660" w:type="dxa"/>
            <w:gridSpan w:val="2"/>
            <w:shd w:val="clear" w:color="auto" w:fill="auto"/>
            <w:vAlign w:val="bottom"/>
          </w:tcPr>
          <w:p>
            <w:pPr>
              <w:spacing w:line="364" w:lineRule="exact"/>
              <w:ind w:right="630"/>
              <w:jc w:val="right"/>
              <w:rPr>
                <w:rFonts w:ascii="宋体" w:eastAsia="宋体" w:hAnsi="宋体"/>
                <w:sz w:val="30"/>
              </w:rPr>
            </w:pPr>
            <w:r>
              <w:rPr>
                <w:rFonts w:ascii="Helvetica" w:eastAsia="Helvetica" w:hAnsi="Helvetica"/>
                <w:sz w:val="30"/>
              </w:rPr>
              <w:t xml:space="preserve">2013 </w:t>
            </w:r>
            <w:r>
              <w:rPr>
                <w:rFonts w:ascii="宋体" w:eastAsia="宋体" w:hAnsi="宋体"/>
                <w:sz w:val="30"/>
              </w:rPr>
              <w:t>年度</w:t>
            </w:r>
          </w:p>
        </w:tc>
        <w:tc>
          <w:tcPr>
            <w:tcW w:w="3040" w:type="dxa"/>
            <w:gridSpan w:val="3"/>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财务管理</w:t>
            </w:r>
          </w:p>
        </w:tc>
        <w:tc>
          <w:tcPr>
            <w:tcW w:w="1940" w:type="dxa"/>
            <w:shd w:val="clear" w:color="auto" w:fill="auto"/>
            <w:vAlign w:val="bottom"/>
          </w:tcPr>
          <w:p>
            <w:pPr>
              <w:spacing w:line="343" w:lineRule="exact"/>
              <w:ind w:left="150"/>
              <w:jc w:val="center"/>
              <w:rPr>
                <w:rFonts w:ascii="宋体" w:eastAsia="宋体" w:hAnsi="宋体"/>
                <w:w w:val="99"/>
                <w:sz w:val="30"/>
              </w:rPr>
            </w:pPr>
            <w:r>
              <w:rPr>
                <w:rFonts w:ascii="宋体" w:eastAsia="宋体" w:hAnsi="宋体"/>
                <w:w w:val="99"/>
                <w:sz w:val="30"/>
              </w:rPr>
              <w:t>高职</w:t>
            </w:r>
          </w:p>
        </w:tc>
        <w:tc>
          <w:tcPr>
            <w:tcW w:w="1480" w:type="dxa"/>
            <w:gridSpan w:val="2"/>
            <w:shd w:val="clear" w:color="auto" w:fill="auto"/>
            <w:vAlign w:val="bottom"/>
          </w:tcPr>
          <w:p>
            <w:pPr>
              <w:spacing w:line="0" w:lineRule="atLeast"/>
              <w:ind w:left="110"/>
              <w:jc w:val="center"/>
              <w:rPr>
                <w:rFonts w:ascii="Helvetica" w:eastAsia="Helvetica" w:hAnsi="Helvetica"/>
                <w:w w:val="99"/>
                <w:sz w:val="30"/>
              </w:rPr>
            </w:pPr>
            <w:r>
              <w:rPr>
                <w:rFonts w:ascii="Helvetica" w:eastAsia="Helvetica" w:hAnsi="Helvetica"/>
                <w:w w:val="99"/>
                <w:sz w:val="30"/>
              </w:rPr>
              <w:t>480</w:t>
            </w:r>
          </w:p>
        </w:tc>
        <w:tc>
          <w:tcPr>
            <w:tcW w:w="2780" w:type="dxa"/>
            <w:gridSpan w:val="2"/>
            <w:shd w:val="clear" w:color="auto" w:fill="auto"/>
            <w:vAlign w:val="bottom"/>
          </w:tcPr>
          <w:p>
            <w:pPr>
              <w:spacing w:line="343" w:lineRule="exact"/>
              <w:ind w:left="130"/>
              <w:jc w:val="center"/>
              <w:rPr>
                <w:rFonts w:ascii="宋体" w:eastAsia="宋体" w:hAnsi="宋体"/>
                <w:w w:val="99"/>
                <w:sz w:val="30"/>
              </w:rPr>
            </w:pPr>
            <w:r>
              <w:rPr>
                <w:rFonts w:ascii="宋体" w:eastAsia="宋体" w:hAnsi="宋体"/>
                <w:w w:val="99"/>
                <w:sz w:val="30"/>
              </w:rPr>
              <w:t>山东华宇工学院</w:t>
            </w:r>
          </w:p>
        </w:tc>
      </w:tr>
      <w:tr>
        <w:tblPrEx>
          <w:tblW w:w="0" w:type="auto"/>
          <w:tblInd w:w="940" w:type="dxa"/>
          <w:tblLayout w:type="fixed"/>
          <w:tblCellMar>
            <w:top w:w="0" w:type="dxa"/>
            <w:left w:w="0" w:type="dxa"/>
            <w:bottom w:w="0" w:type="dxa"/>
            <w:right w:w="0" w:type="dxa"/>
          </w:tblCellMar>
          <w:tblLook w:val="0000"/>
        </w:tblPrEx>
        <w:trPr>
          <w:trHeight w:val="350"/>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shd w:val="clear" w:color="auto" w:fill="auto"/>
            <w:vAlign w:val="bottom"/>
          </w:tcPr>
          <w:p>
            <w:pPr>
              <w:spacing w:line="343" w:lineRule="exact"/>
              <w:ind w:left="320"/>
              <w:rPr>
                <w:rFonts w:ascii="宋体" w:eastAsia="宋体" w:hAnsi="宋体"/>
                <w:sz w:val="30"/>
              </w:rPr>
            </w:pPr>
            <w:r>
              <w:rPr>
                <w:rFonts w:ascii="宋体" w:eastAsia="宋体" w:hAnsi="宋体"/>
                <w:sz w:val="30"/>
              </w:rPr>
              <w:t>作简历</w:t>
            </w:r>
          </w:p>
        </w:tc>
        <w:tc>
          <w:tcPr>
            <w:tcW w:w="2660" w:type="dxa"/>
            <w:gridSpan w:val="2"/>
            <w:vMerge w:val="restart"/>
            <w:shd w:val="clear" w:color="auto" w:fill="auto"/>
            <w:vAlign w:val="bottom"/>
          </w:tcPr>
          <w:p>
            <w:pPr>
              <w:spacing w:line="364" w:lineRule="exact"/>
              <w:ind w:right="630"/>
              <w:jc w:val="right"/>
              <w:rPr>
                <w:rFonts w:ascii="宋体" w:eastAsia="宋体" w:hAnsi="宋体"/>
                <w:sz w:val="30"/>
              </w:rPr>
            </w:pPr>
            <w:r>
              <w:rPr>
                <w:rFonts w:ascii="Helvetica" w:eastAsia="Helvetica" w:hAnsi="Helvetica"/>
                <w:sz w:val="30"/>
              </w:rPr>
              <w:t xml:space="preserve">2014 </w:t>
            </w:r>
            <w:r>
              <w:rPr>
                <w:rFonts w:ascii="宋体" w:eastAsia="宋体" w:hAnsi="宋体"/>
                <w:sz w:val="30"/>
              </w:rPr>
              <w:t>年度</w:t>
            </w:r>
          </w:p>
        </w:tc>
        <w:tc>
          <w:tcPr>
            <w:tcW w:w="3040" w:type="dxa"/>
            <w:gridSpan w:val="3"/>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财务会计</w:t>
            </w:r>
          </w:p>
        </w:tc>
        <w:tc>
          <w:tcPr>
            <w:tcW w:w="1940" w:type="dxa"/>
            <w:vMerge w:val="restart"/>
            <w:shd w:val="clear" w:color="auto" w:fill="auto"/>
            <w:vAlign w:val="bottom"/>
          </w:tcPr>
          <w:p>
            <w:pPr>
              <w:spacing w:line="343" w:lineRule="exact"/>
              <w:ind w:left="150"/>
              <w:jc w:val="center"/>
              <w:rPr>
                <w:rFonts w:ascii="宋体" w:eastAsia="宋体" w:hAnsi="宋体"/>
                <w:w w:val="99"/>
                <w:sz w:val="30"/>
              </w:rPr>
            </w:pPr>
            <w:r>
              <w:rPr>
                <w:rFonts w:ascii="宋体" w:eastAsia="宋体" w:hAnsi="宋体"/>
                <w:w w:val="99"/>
                <w:sz w:val="30"/>
              </w:rPr>
              <w:t>高职</w:t>
            </w:r>
          </w:p>
        </w:tc>
        <w:tc>
          <w:tcPr>
            <w:tcW w:w="1480" w:type="dxa"/>
            <w:gridSpan w:val="2"/>
            <w:vMerge w:val="restart"/>
            <w:shd w:val="clear" w:color="auto" w:fill="auto"/>
            <w:vAlign w:val="bottom"/>
          </w:tcPr>
          <w:p>
            <w:pPr>
              <w:spacing w:line="0" w:lineRule="atLeast"/>
              <w:ind w:left="110"/>
              <w:jc w:val="center"/>
              <w:rPr>
                <w:rFonts w:ascii="Helvetica" w:eastAsia="Helvetica" w:hAnsi="Helvetica"/>
                <w:w w:val="99"/>
                <w:sz w:val="30"/>
              </w:rPr>
            </w:pPr>
            <w:r>
              <w:rPr>
                <w:rFonts w:ascii="Helvetica" w:eastAsia="Helvetica" w:hAnsi="Helvetica"/>
                <w:w w:val="99"/>
                <w:sz w:val="30"/>
              </w:rPr>
              <w:t>532</w:t>
            </w:r>
          </w:p>
        </w:tc>
        <w:tc>
          <w:tcPr>
            <w:tcW w:w="2780" w:type="dxa"/>
            <w:gridSpan w:val="2"/>
            <w:vMerge w:val="restart"/>
            <w:shd w:val="clear" w:color="auto" w:fill="auto"/>
            <w:vAlign w:val="bottom"/>
          </w:tcPr>
          <w:p>
            <w:pPr>
              <w:spacing w:line="343" w:lineRule="exact"/>
              <w:ind w:left="130"/>
              <w:jc w:val="center"/>
              <w:rPr>
                <w:rFonts w:ascii="宋体" w:eastAsia="宋体" w:hAnsi="宋体"/>
                <w:w w:val="99"/>
                <w:sz w:val="30"/>
              </w:rPr>
            </w:pPr>
            <w:r>
              <w:rPr>
                <w:rFonts w:ascii="宋体" w:eastAsia="宋体" w:hAnsi="宋体"/>
                <w:w w:val="99"/>
                <w:sz w:val="30"/>
              </w:rPr>
              <w:t>山东华宇工学院</w:t>
            </w:r>
          </w:p>
        </w:tc>
      </w:tr>
      <w:tr>
        <w:tblPrEx>
          <w:tblW w:w="0" w:type="auto"/>
          <w:tblInd w:w="940" w:type="dxa"/>
          <w:tblLayout w:type="fixed"/>
          <w:tblCellMar>
            <w:top w:w="0" w:type="dxa"/>
            <w:left w:w="0" w:type="dxa"/>
            <w:bottom w:w="0" w:type="dxa"/>
            <w:right w:w="0" w:type="dxa"/>
          </w:tblCellMar>
          <w:tblLook w:val="0000"/>
        </w:tblPrEx>
        <w:trPr>
          <w:trHeight w:val="186"/>
        </w:trPr>
        <w:tc>
          <w:tcPr>
            <w:tcW w:w="1260" w:type="dxa"/>
            <w:shd w:val="clear" w:color="auto" w:fill="auto"/>
            <w:vAlign w:val="bottom"/>
          </w:tcPr>
          <w:p>
            <w:pPr>
              <w:spacing w:line="0" w:lineRule="atLeast"/>
              <w:rPr>
                <w:rFonts w:ascii="Times New Roman" w:eastAsia="Times New Roman" w:hAnsi="Times New Roman"/>
                <w:sz w:val="16"/>
              </w:rPr>
            </w:pPr>
          </w:p>
        </w:tc>
        <w:tc>
          <w:tcPr>
            <w:tcW w:w="900" w:type="dxa"/>
            <w:shd w:val="clear" w:color="auto" w:fill="auto"/>
            <w:vAlign w:val="bottom"/>
          </w:tcPr>
          <w:p>
            <w:pPr>
              <w:spacing w:line="0" w:lineRule="atLeast"/>
              <w:rPr>
                <w:rFonts w:ascii="Times New Roman" w:eastAsia="Times New Roman" w:hAnsi="Times New Roman"/>
                <w:sz w:val="16"/>
              </w:rPr>
            </w:pPr>
          </w:p>
        </w:tc>
        <w:tc>
          <w:tcPr>
            <w:tcW w:w="920" w:type="dxa"/>
            <w:shd w:val="clear" w:color="auto" w:fill="auto"/>
            <w:vAlign w:val="bottom"/>
          </w:tcPr>
          <w:p>
            <w:pPr>
              <w:spacing w:line="0" w:lineRule="atLeast"/>
              <w:rPr>
                <w:rFonts w:ascii="Times New Roman" w:eastAsia="Times New Roman" w:hAnsi="Times New Roman"/>
                <w:sz w:val="16"/>
              </w:rPr>
            </w:pPr>
          </w:p>
        </w:tc>
        <w:tc>
          <w:tcPr>
            <w:tcW w:w="2660" w:type="dxa"/>
            <w:gridSpan w:val="2"/>
            <w:vMerge/>
            <w:shd w:val="clear" w:color="auto" w:fill="auto"/>
            <w:vAlign w:val="bottom"/>
          </w:tcPr>
          <w:p>
            <w:pPr>
              <w:spacing w:line="0" w:lineRule="atLeast"/>
              <w:rPr>
                <w:rFonts w:ascii="Times New Roman" w:eastAsia="Times New Roman" w:hAnsi="Times New Roman"/>
                <w:sz w:val="16"/>
              </w:rPr>
            </w:pPr>
          </w:p>
        </w:tc>
        <w:tc>
          <w:tcPr>
            <w:tcW w:w="3040" w:type="dxa"/>
            <w:gridSpan w:val="3"/>
            <w:vMerge/>
            <w:shd w:val="clear" w:color="auto" w:fill="auto"/>
            <w:vAlign w:val="bottom"/>
          </w:tcPr>
          <w:p>
            <w:pPr>
              <w:spacing w:line="0" w:lineRule="atLeast"/>
              <w:rPr>
                <w:rFonts w:ascii="Times New Roman" w:eastAsia="Times New Roman" w:hAnsi="Times New Roman"/>
                <w:sz w:val="16"/>
              </w:rPr>
            </w:pPr>
          </w:p>
        </w:tc>
        <w:tc>
          <w:tcPr>
            <w:tcW w:w="1940" w:type="dxa"/>
            <w:vMerge/>
            <w:shd w:val="clear" w:color="auto" w:fill="auto"/>
            <w:vAlign w:val="bottom"/>
          </w:tcPr>
          <w:p>
            <w:pPr>
              <w:spacing w:line="0" w:lineRule="atLeast"/>
              <w:rPr>
                <w:rFonts w:ascii="Times New Roman" w:eastAsia="Times New Roman" w:hAnsi="Times New Roman"/>
                <w:sz w:val="16"/>
              </w:rPr>
            </w:pPr>
          </w:p>
        </w:tc>
        <w:tc>
          <w:tcPr>
            <w:tcW w:w="1480" w:type="dxa"/>
            <w:gridSpan w:val="2"/>
            <w:vMerge/>
            <w:shd w:val="clear" w:color="auto" w:fill="auto"/>
            <w:vAlign w:val="bottom"/>
          </w:tcPr>
          <w:p>
            <w:pPr>
              <w:spacing w:line="0" w:lineRule="atLeast"/>
              <w:rPr>
                <w:rFonts w:ascii="Times New Roman" w:eastAsia="Times New Roman" w:hAnsi="Times New Roman"/>
                <w:sz w:val="16"/>
              </w:rPr>
            </w:pPr>
          </w:p>
        </w:tc>
        <w:tc>
          <w:tcPr>
            <w:tcW w:w="2780" w:type="dxa"/>
            <w:gridSpan w:val="2"/>
            <w:vMerge/>
            <w:shd w:val="clear" w:color="auto" w:fill="auto"/>
            <w:vAlign w:val="bottom"/>
          </w:tcPr>
          <w:p>
            <w:pPr>
              <w:spacing w:line="0" w:lineRule="atLeast"/>
              <w:rPr>
                <w:rFonts w:ascii="Times New Roman" w:eastAsia="Times New Roman" w:hAnsi="Times New Roman"/>
                <w:sz w:val="16"/>
              </w:rPr>
            </w:pPr>
          </w:p>
        </w:tc>
      </w:tr>
      <w:tr>
        <w:tblPrEx>
          <w:tblW w:w="0" w:type="auto"/>
          <w:tblInd w:w="940" w:type="dxa"/>
          <w:tblLayout w:type="fixed"/>
          <w:tblCellMar>
            <w:top w:w="0" w:type="dxa"/>
            <w:left w:w="0" w:type="dxa"/>
            <w:bottom w:w="0" w:type="dxa"/>
            <w:right w:w="0" w:type="dxa"/>
          </w:tblCellMar>
          <w:tblLook w:val="0000"/>
        </w:tblPrEx>
        <w:trPr>
          <w:trHeight w:val="404"/>
        </w:trPr>
        <w:tc>
          <w:tcPr>
            <w:tcW w:w="1260" w:type="dxa"/>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持</w:t>
            </w: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2660" w:type="dxa"/>
            <w:gridSpan w:val="2"/>
            <w:vMerge w:val="restart"/>
            <w:shd w:val="clear" w:color="auto" w:fill="auto"/>
            <w:vAlign w:val="bottom"/>
          </w:tcPr>
          <w:p>
            <w:pPr>
              <w:spacing w:line="364" w:lineRule="exact"/>
              <w:ind w:right="630"/>
              <w:jc w:val="right"/>
              <w:rPr>
                <w:rFonts w:ascii="宋体" w:eastAsia="宋体" w:hAnsi="宋体"/>
                <w:sz w:val="30"/>
              </w:rPr>
            </w:pPr>
            <w:r>
              <w:rPr>
                <w:rFonts w:ascii="Helvetica" w:eastAsia="Helvetica" w:hAnsi="Helvetica"/>
                <w:sz w:val="30"/>
              </w:rPr>
              <w:t xml:space="preserve">2015 </w:t>
            </w:r>
            <w:r>
              <w:rPr>
                <w:rFonts w:ascii="宋体" w:eastAsia="宋体" w:hAnsi="宋体"/>
                <w:sz w:val="30"/>
              </w:rPr>
              <w:t>年度</w:t>
            </w:r>
          </w:p>
        </w:tc>
        <w:tc>
          <w:tcPr>
            <w:tcW w:w="3040" w:type="dxa"/>
            <w:gridSpan w:val="3"/>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财务会计</w:t>
            </w:r>
          </w:p>
        </w:tc>
        <w:tc>
          <w:tcPr>
            <w:tcW w:w="1940" w:type="dxa"/>
            <w:vMerge w:val="restart"/>
            <w:shd w:val="clear" w:color="auto" w:fill="auto"/>
            <w:vAlign w:val="bottom"/>
          </w:tcPr>
          <w:p>
            <w:pPr>
              <w:spacing w:line="343" w:lineRule="exact"/>
              <w:ind w:left="150"/>
              <w:jc w:val="center"/>
              <w:rPr>
                <w:rFonts w:ascii="宋体" w:eastAsia="宋体" w:hAnsi="宋体"/>
                <w:w w:val="99"/>
                <w:sz w:val="30"/>
              </w:rPr>
            </w:pPr>
            <w:r>
              <w:rPr>
                <w:rFonts w:ascii="宋体" w:eastAsia="宋体" w:hAnsi="宋体"/>
                <w:w w:val="99"/>
                <w:sz w:val="30"/>
              </w:rPr>
              <w:t>高职</w:t>
            </w:r>
          </w:p>
        </w:tc>
        <w:tc>
          <w:tcPr>
            <w:tcW w:w="1480" w:type="dxa"/>
            <w:gridSpan w:val="2"/>
            <w:vMerge w:val="restart"/>
            <w:shd w:val="clear" w:color="auto" w:fill="auto"/>
            <w:vAlign w:val="bottom"/>
          </w:tcPr>
          <w:p>
            <w:pPr>
              <w:spacing w:line="0" w:lineRule="atLeast"/>
              <w:ind w:left="110"/>
              <w:jc w:val="center"/>
              <w:rPr>
                <w:rFonts w:ascii="Helvetica" w:eastAsia="Helvetica" w:hAnsi="Helvetica"/>
                <w:w w:val="99"/>
                <w:sz w:val="30"/>
              </w:rPr>
            </w:pPr>
            <w:r>
              <w:rPr>
                <w:rFonts w:ascii="Helvetica" w:eastAsia="Helvetica" w:hAnsi="Helvetica"/>
                <w:w w:val="99"/>
                <w:sz w:val="30"/>
              </w:rPr>
              <w:t>216</w:t>
            </w:r>
          </w:p>
        </w:tc>
        <w:tc>
          <w:tcPr>
            <w:tcW w:w="2780" w:type="dxa"/>
            <w:gridSpan w:val="2"/>
            <w:vMerge w:val="restart"/>
            <w:shd w:val="clear" w:color="auto" w:fill="auto"/>
            <w:vAlign w:val="bottom"/>
          </w:tcPr>
          <w:p>
            <w:pPr>
              <w:spacing w:line="343" w:lineRule="exact"/>
              <w:ind w:left="130"/>
              <w:jc w:val="center"/>
              <w:rPr>
                <w:rFonts w:ascii="宋体" w:eastAsia="宋体" w:hAnsi="宋体"/>
                <w:w w:val="99"/>
                <w:sz w:val="30"/>
              </w:rPr>
            </w:pPr>
            <w:r>
              <w:rPr>
                <w:rFonts w:ascii="宋体" w:eastAsia="宋体" w:hAnsi="宋体"/>
                <w:w w:val="99"/>
                <w:sz w:val="30"/>
              </w:rPr>
              <w:t>山东华宇工学院</w:t>
            </w:r>
          </w:p>
        </w:tc>
      </w:tr>
      <w:tr>
        <w:tblPrEx>
          <w:tblW w:w="0" w:type="auto"/>
          <w:tblInd w:w="940" w:type="dxa"/>
          <w:tblLayout w:type="fixed"/>
          <w:tblCellMar>
            <w:top w:w="0" w:type="dxa"/>
            <w:left w:w="0" w:type="dxa"/>
            <w:bottom w:w="0" w:type="dxa"/>
            <w:right w:w="0" w:type="dxa"/>
          </w:tblCellMar>
          <w:tblLook w:val="0000"/>
        </w:tblPrEx>
        <w:trPr>
          <w:trHeight w:val="156"/>
        </w:trPr>
        <w:tc>
          <w:tcPr>
            <w:tcW w:w="1260" w:type="dxa"/>
            <w:shd w:val="clear" w:color="auto" w:fill="auto"/>
            <w:vAlign w:val="bottom"/>
          </w:tcPr>
          <w:p>
            <w:pPr>
              <w:spacing w:line="0" w:lineRule="atLeast"/>
              <w:rPr>
                <w:rFonts w:ascii="Times New Roman" w:eastAsia="Times New Roman" w:hAnsi="Times New Roman"/>
                <w:sz w:val="13"/>
              </w:rPr>
            </w:pPr>
          </w:p>
        </w:tc>
        <w:tc>
          <w:tcPr>
            <w:tcW w:w="900" w:type="dxa"/>
            <w:shd w:val="clear" w:color="auto" w:fill="auto"/>
            <w:vAlign w:val="bottom"/>
          </w:tcPr>
          <w:p>
            <w:pPr>
              <w:spacing w:line="0" w:lineRule="atLeast"/>
              <w:rPr>
                <w:rFonts w:ascii="Times New Roman" w:eastAsia="Times New Roman" w:hAnsi="Times New Roman"/>
                <w:sz w:val="13"/>
              </w:rPr>
            </w:pPr>
          </w:p>
        </w:tc>
        <w:tc>
          <w:tcPr>
            <w:tcW w:w="920" w:type="dxa"/>
            <w:shd w:val="clear" w:color="auto" w:fill="auto"/>
            <w:vAlign w:val="bottom"/>
          </w:tcPr>
          <w:p>
            <w:pPr>
              <w:spacing w:line="0" w:lineRule="atLeast"/>
              <w:rPr>
                <w:rFonts w:ascii="Times New Roman" w:eastAsia="Times New Roman" w:hAnsi="Times New Roman"/>
                <w:sz w:val="13"/>
              </w:rPr>
            </w:pPr>
          </w:p>
        </w:tc>
        <w:tc>
          <w:tcPr>
            <w:tcW w:w="2660" w:type="dxa"/>
            <w:gridSpan w:val="2"/>
            <w:vMerge/>
            <w:shd w:val="clear" w:color="auto" w:fill="auto"/>
            <w:vAlign w:val="bottom"/>
          </w:tcPr>
          <w:p>
            <w:pPr>
              <w:spacing w:line="0" w:lineRule="atLeast"/>
              <w:rPr>
                <w:rFonts w:ascii="Times New Roman" w:eastAsia="Times New Roman" w:hAnsi="Times New Roman"/>
                <w:sz w:val="13"/>
              </w:rPr>
            </w:pPr>
          </w:p>
        </w:tc>
        <w:tc>
          <w:tcPr>
            <w:tcW w:w="3040" w:type="dxa"/>
            <w:gridSpan w:val="3"/>
            <w:vMerge/>
            <w:shd w:val="clear" w:color="auto" w:fill="auto"/>
            <w:vAlign w:val="bottom"/>
          </w:tcPr>
          <w:p>
            <w:pPr>
              <w:spacing w:line="0" w:lineRule="atLeast"/>
              <w:rPr>
                <w:rFonts w:ascii="Times New Roman" w:eastAsia="Times New Roman" w:hAnsi="Times New Roman"/>
                <w:sz w:val="13"/>
              </w:rPr>
            </w:pPr>
          </w:p>
        </w:tc>
        <w:tc>
          <w:tcPr>
            <w:tcW w:w="1940" w:type="dxa"/>
            <w:vMerge/>
            <w:shd w:val="clear" w:color="auto" w:fill="auto"/>
            <w:vAlign w:val="bottom"/>
          </w:tcPr>
          <w:p>
            <w:pPr>
              <w:spacing w:line="0" w:lineRule="atLeast"/>
              <w:rPr>
                <w:rFonts w:ascii="Times New Roman" w:eastAsia="Times New Roman" w:hAnsi="Times New Roman"/>
                <w:sz w:val="13"/>
              </w:rPr>
            </w:pPr>
          </w:p>
        </w:tc>
        <w:tc>
          <w:tcPr>
            <w:tcW w:w="1480" w:type="dxa"/>
            <w:gridSpan w:val="2"/>
            <w:vMerge/>
            <w:shd w:val="clear" w:color="auto" w:fill="auto"/>
            <w:vAlign w:val="bottom"/>
          </w:tcPr>
          <w:p>
            <w:pPr>
              <w:spacing w:line="0" w:lineRule="atLeast"/>
              <w:rPr>
                <w:rFonts w:ascii="Times New Roman" w:eastAsia="Times New Roman" w:hAnsi="Times New Roman"/>
                <w:sz w:val="13"/>
              </w:rPr>
            </w:pPr>
          </w:p>
        </w:tc>
        <w:tc>
          <w:tcPr>
            <w:tcW w:w="2780" w:type="dxa"/>
            <w:gridSpan w:val="2"/>
            <w:vMerge/>
            <w:shd w:val="clear" w:color="auto" w:fill="auto"/>
            <w:vAlign w:val="bottom"/>
          </w:tcPr>
          <w:p>
            <w:pPr>
              <w:spacing w:line="0" w:lineRule="atLeast"/>
              <w:rPr>
                <w:rFonts w:ascii="Times New Roman" w:eastAsia="Times New Roman" w:hAnsi="Times New Roman"/>
                <w:sz w:val="13"/>
              </w:rPr>
            </w:pPr>
          </w:p>
        </w:tc>
      </w:tr>
      <w:tr>
        <w:tblPrEx>
          <w:tblW w:w="0" w:type="auto"/>
          <w:tblInd w:w="940" w:type="dxa"/>
          <w:tblLayout w:type="fixed"/>
          <w:tblCellMar>
            <w:top w:w="0" w:type="dxa"/>
            <w:left w:w="0" w:type="dxa"/>
            <w:bottom w:w="0" w:type="dxa"/>
            <w:right w:w="0" w:type="dxa"/>
          </w:tblCellMar>
          <w:tblLook w:val="0000"/>
        </w:tblPrEx>
        <w:trPr>
          <w:trHeight w:val="484"/>
        </w:trPr>
        <w:tc>
          <w:tcPr>
            <w:tcW w:w="126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人</w:t>
            </w: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vMerge w:val="restart"/>
            <w:shd w:val="clear" w:color="auto" w:fill="auto"/>
            <w:vAlign w:val="bottom"/>
          </w:tcPr>
          <w:p>
            <w:pPr>
              <w:spacing w:line="343" w:lineRule="exact"/>
              <w:ind w:left="760"/>
              <w:rPr>
                <w:rFonts w:ascii="宋体" w:eastAsia="宋体" w:hAnsi="宋体"/>
                <w:sz w:val="30"/>
              </w:rPr>
            </w:pPr>
            <w:r>
              <w:rPr>
                <w:rFonts w:ascii="宋体" w:eastAsia="宋体" w:hAnsi="宋体"/>
                <w:sz w:val="30"/>
              </w:rPr>
              <w:t>时</w:t>
            </w:r>
          </w:p>
        </w:tc>
        <w:tc>
          <w:tcPr>
            <w:tcW w:w="1560" w:type="dxa"/>
            <w:vMerge w:val="restart"/>
            <w:shd w:val="clear" w:color="auto" w:fill="auto"/>
            <w:vAlign w:val="bottom"/>
          </w:tcPr>
          <w:p>
            <w:pPr>
              <w:spacing w:line="343" w:lineRule="exact"/>
              <w:ind w:right="790"/>
              <w:jc w:val="right"/>
              <w:rPr>
                <w:rFonts w:ascii="宋体" w:eastAsia="宋体" w:hAnsi="宋体"/>
                <w:sz w:val="30"/>
              </w:rPr>
            </w:pPr>
            <w:r>
              <w:rPr>
                <w:rFonts w:ascii="宋体" w:eastAsia="宋体" w:hAnsi="宋体"/>
                <w:sz w:val="30"/>
              </w:rPr>
              <w:t>间</w:t>
            </w:r>
          </w:p>
        </w:tc>
        <w:tc>
          <w:tcPr>
            <w:tcW w:w="3040" w:type="dxa"/>
            <w:gridSpan w:val="3"/>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项目名称</w:t>
            </w:r>
          </w:p>
        </w:tc>
        <w:tc>
          <w:tcPr>
            <w:tcW w:w="1940" w:type="dxa"/>
            <w:vMerge w:val="restart"/>
            <w:shd w:val="clear" w:color="auto" w:fill="auto"/>
            <w:vAlign w:val="bottom"/>
          </w:tcPr>
          <w:p>
            <w:pPr>
              <w:spacing w:line="364" w:lineRule="exact"/>
              <w:ind w:left="170"/>
              <w:jc w:val="center"/>
              <w:rPr>
                <w:rFonts w:ascii="宋体" w:eastAsia="宋体" w:hAnsi="宋体"/>
                <w:sz w:val="30"/>
              </w:rPr>
            </w:pPr>
            <w:r>
              <w:rPr>
                <w:rFonts w:ascii="宋体" w:eastAsia="宋体" w:hAnsi="宋体"/>
                <w:sz w:val="30"/>
              </w:rPr>
              <w:t>在研</w:t>
            </w:r>
            <w:r>
              <w:rPr>
                <w:rFonts w:ascii="Helvetica" w:eastAsia="Helvetica" w:hAnsi="Helvetica"/>
                <w:sz w:val="30"/>
              </w:rPr>
              <w:t>/</w:t>
            </w:r>
            <w:r>
              <w:rPr>
                <w:rFonts w:ascii="宋体" w:eastAsia="宋体" w:hAnsi="宋体"/>
                <w:sz w:val="30"/>
              </w:rPr>
              <w:t>结题</w:t>
            </w:r>
          </w:p>
        </w:tc>
        <w:tc>
          <w:tcPr>
            <w:tcW w:w="1480" w:type="dxa"/>
            <w:gridSpan w:val="2"/>
            <w:shd w:val="clear" w:color="auto" w:fill="auto"/>
            <w:vAlign w:val="bottom"/>
          </w:tcPr>
          <w:p>
            <w:pPr>
              <w:spacing w:line="343" w:lineRule="exact"/>
              <w:ind w:left="50"/>
              <w:jc w:val="center"/>
              <w:rPr>
                <w:rFonts w:ascii="宋体" w:eastAsia="宋体" w:hAnsi="宋体"/>
                <w:w w:val="99"/>
                <w:sz w:val="30"/>
              </w:rPr>
            </w:pPr>
            <w:r>
              <w:rPr>
                <w:rFonts w:ascii="宋体" w:eastAsia="宋体" w:hAnsi="宋体"/>
                <w:w w:val="99"/>
                <w:sz w:val="30"/>
              </w:rPr>
              <w:t>自己</w:t>
            </w:r>
          </w:p>
        </w:tc>
        <w:tc>
          <w:tcPr>
            <w:tcW w:w="2780" w:type="dxa"/>
            <w:gridSpan w:val="2"/>
            <w:vMerge w:val="restart"/>
            <w:shd w:val="clear" w:color="auto" w:fill="auto"/>
            <w:vAlign w:val="bottom"/>
          </w:tcPr>
          <w:p>
            <w:pPr>
              <w:spacing w:line="343" w:lineRule="exact"/>
              <w:ind w:left="190"/>
              <w:jc w:val="center"/>
              <w:rPr>
                <w:rFonts w:ascii="宋体" w:eastAsia="宋体" w:hAnsi="宋体"/>
                <w:w w:val="99"/>
                <w:sz w:val="30"/>
              </w:rPr>
            </w:pPr>
            <w:r>
              <w:rPr>
                <w:rFonts w:ascii="宋体" w:eastAsia="宋体" w:hAnsi="宋体"/>
                <w:w w:val="99"/>
                <w:sz w:val="30"/>
              </w:rPr>
              <w:t>获奖状况</w:t>
            </w:r>
          </w:p>
        </w:tc>
      </w:tr>
      <w:tr>
        <w:tblPrEx>
          <w:tblW w:w="0" w:type="auto"/>
          <w:tblInd w:w="940" w:type="dxa"/>
          <w:tblLayout w:type="fixed"/>
          <w:tblCellMar>
            <w:top w:w="0" w:type="dxa"/>
            <w:left w:w="0" w:type="dxa"/>
            <w:bottom w:w="0" w:type="dxa"/>
            <w:right w:w="0" w:type="dxa"/>
          </w:tblCellMar>
          <w:tblLook w:val="0000"/>
        </w:tblPrEx>
        <w:trPr>
          <w:trHeight w:val="236"/>
        </w:trPr>
        <w:tc>
          <w:tcPr>
            <w:tcW w:w="1260" w:type="dxa"/>
            <w:vMerge/>
            <w:shd w:val="clear" w:color="auto" w:fill="auto"/>
            <w:vAlign w:val="bottom"/>
          </w:tcPr>
          <w:p>
            <w:pPr>
              <w:spacing w:line="0" w:lineRule="atLeast"/>
              <w:rPr>
                <w:rFonts w:ascii="Times New Roman" w:eastAsia="Times New Roman" w:hAnsi="Times New Roman"/>
              </w:rPr>
            </w:pPr>
          </w:p>
        </w:tc>
        <w:tc>
          <w:tcPr>
            <w:tcW w:w="1820" w:type="dxa"/>
            <w:gridSpan w:val="2"/>
            <w:vMerge w:val="restart"/>
            <w:shd w:val="clear" w:color="auto" w:fill="auto"/>
            <w:vAlign w:val="bottom"/>
          </w:tcPr>
          <w:p>
            <w:pPr>
              <w:spacing w:line="364" w:lineRule="exact"/>
              <w:ind w:left="300"/>
              <w:rPr>
                <w:rFonts w:ascii="宋体" w:eastAsia="宋体" w:hAnsi="宋体"/>
                <w:sz w:val="30"/>
              </w:rPr>
            </w:pPr>
            <w:r>
              <w:rPr>
                <w:rFonts w:ascii="宋体" w:eastAsia="宋体" w:hAnsi="宋体"/>
                <w:sz w:val="30"/>
              </w:rPr>
              <w:t>近</w:t>
            </w:r>
            <w:r>
              <w:rPr>
                <w:rFonts w:ascii="Helvetica" w:eastAsia="Helvetica" w:hAnsi="Helvetica"/>
                <w:sz w:val="30"/>
              </w:rPr>
              <w:t xml:space="preserve"> 5 </w:t>
            </w:r>
            <w:r>
              <w:rPr>
                <w:rFonts w:ascii="宋体" w:eastAsia="宋体" w:hAnsi="宋体"/>
                <w:sz w:val="30"/>
              </w:rPr>
              <w:t>年</w:t>
            </w:r>
          </w:p>
        </w:tc>
        <w:tc>
          <w:tcPr>
            <w:tcW w:w="1100" w:type="dxa"/>
            <w:vMerge/>
            <w:shd w:val="clear" w:color="auto" w:fill="auto"/>
            <w:vAlign w:val="bottom"/>
          </w:tcPr>
          <w:p>
            <w:pPr>
              <w:spacing w:line="0" w:lineRule="atLeast"/>
              <w:rPr>
                <w:rFonts w:ascii="Times New Roman" w:eastAsia="Times New Roman" w:hAnsi="Times New Roman"/>
              </w:rPr>
            </w:pPr>
          </w:p>
        </w:tc>
        <w:tc>
          <w:tcPr>
            <w:tcW w:w="1560" w:type="dxa"/>
            <w:vMerge/>
            <w:shd w:val="clear" w:color="auto" w:fill="auto"/>
            <w:vAlign w:val="bottom"/>
          </w:tcPr>
          <w:p>
            <w:pPr>
              <w:spacing w:line="0" w:lineRule="atLeast"/>
              <w:rPr>
                <w:rFonts w:ascii="Times New Roman" w:eastAsia="Times New Roman" w:hAnsi="Times New Roman"/>
              </w:rPr>
            </w:pPr>
          </w:p>
        </w:tc>
        <w:tc>
          <w:tcPr>
            <w:tcW w:w="3040" w:type="dxa"/>
            <w:gridSpan w:val="3"/>
            <w:vMerge/>
            <w:shd w:val="clear" w:color="auto" w:fill="auto"/>
            <w:vAlign w:val="bottom"/>
          </w:tcPr>
          <w:p>
            <w:pPr>
              <w:spacing w:line="0" w:lineRule="atLeast"/>
              <w:rPr>
                <w:rFonts w:ascii="Times New Roman" w:eastAsia="Times New Roman" w:hAnsi="Times New Roman"/>
              </w:rPr>
            </w:pPr>
          </w:p>
        </w:tc>
        <w:tc>
          <w:tcPr>
            <w:tcW w:w="1940" w:type="dxa"/>
            <w:vMerge/>
            <w:shd w:val="clear" w:color="auto" w:fill="auto"/>
            <w:vAlign w:val="bottom"/>
          </w:tcPr>
          <w:p>
            <w:pPr>
              <w:spacing w:line="0" w:lineRule="atLeast"/>
              <w:rPr>
                <w:rFonts w:ascii="Times New Roman" w:eastAsia="Times New Roman" w:hAnsi="Times New Roman"/>
              </w:rPr>
            </w:pPr>
          </w:p>
        </w:tc>
        <w:tc>
          <w:tcPr>
            <w:tcW w:w="1480" w:type="dxa"/>
            <w:gridSpan w:val="2"/>
            <w:vMerge w:val="restart"/>
            <w:shd w:val="clear" w:color="auto" w:fill="auto"/>
            <w:vAlign w:val="bottom"/>
          </w:tcPr>
          <w:p>
            <w:pPr>
              <w:spacing w:line="343" w:lineRule="exact"/>
              <w:ind w:left="50"/>
              <w:jc w:val="center"/>
              <w:rPr>
                <w:rFonts w:ascii="宋体" w:eastAsia="宋体" w:hAnsi="宋体"/>
                <w:w w:val="99"/>
                <w:sz w:val="30"/>
              </w:rPr>
            </w:pPr>
            <w:r>
              <w:rPr>
                <w:rFonts w:ascii="宋体" w:eastAsia="宋体" w:hAnsi="宋体"/>
                <w:w w:val="99"/>
                <w:sz w:val="30"/>
              </w:rPr>
              <w:t>位次</w:t>
            </w:r>
          </w:p>
        </w:tc>
        <w:tc>
          <w:tcPr>
            <w:tcW w:w="2780" w:type="dxa"/>
            <w:gridSpan w:val="2"/>
            <w:vMerge/>
            <w:shd w:val="clear" w:color="auto" w:fill="auto"/>
            <w:vAlign w:val="bottom"/>
          </w:tcPr>
          <w:p>
            <w:pPr>
              <w:spacing w:line="0" w:lineRule="atLeast"/>
              <w:rPr>
                <w:rFonts w:ascii="Times New Roman" w:eastAsia="Times New Roman" w:hAnsi="Times New Roman"/>
              </w:rPr>
            </w:pPr>
          </w:p>
        </w:tc>
      </w:tr>
      <w:tr>
        <w:tblPrEx>
          <w:tblW w:w="0" w:type="auto"/>
          <w:tblInd w:w="940" w:type="dxa"/>
          <w:tblLayout w:type="fixed"/>
          <w:tblCellMar>
            <w:top w:w="0" w:type="dxa"/>
            <w:left w:w="0" w:type="dxa"/>
            <w:bottom w:w="0" w:type="dxa"/>
            <w:right w:w="0" w:type="dxa"/>
          </w:tblCellMar>
          <w:tblLook w:val="0000"/>
        </w:tblPrEx>
        <w:trPr>
          <w:trHeight w:val="260"/>
        </w:trPr>
        <w:tc>
          <w:tcPr>
            <w:tcW w:w="1260" w:type="dxa"/>
            <w:shd w:val="clear" w:color="auto" w:fill="auto"/>
            <w:vAlign w:val="bottom"/>
          </w:tcPr>
          <w:p>
            <w:pPr>
              <w:spacing w:line="0" w:lineRule="atLeast"/>
              <w:rPr>
                <w:rFonts w:ascii="Times New Roman" w:eastAsia="Times New Roman" w:hAnsi="Times New Roman"/>
                <w:sz w:val="22"/>
              </w:rPr>
            </w:pPr>
          </w:p>
        </w:tc>
        <w:tc>
          <w:tcPr>
            <w:tcW w:w="1820" w:type="dxa"/>
            <w:gridSpan w:val="2"/>
            <w:vMerge/>
            <w:shd w:val="clear" w:color="auto" w:fill="auto"/>
            <w:vAlign w:val="bottom"/>
          </w:tcPr>
          <w:p>
            <w:pPr>
              <w:spacing w:line="0" w:lineRule="atLeast"/>
              <w:rPr>
                <w:rFonts w:ascii="Times New Roman" w:eastAsia="Times New Roman" w:hAnsi="Times New Roman"/>
                <w:sz w:val="22"/>
              </w:rPr>
            </w:pPr>
          </w:p>
        </w:tc>
        <w:tc>
          <w:tcPr>
            <w:tcW w:w="1100" w:type="dxa"/>
            <w:shd w:val="clear" w:color="auto" w:fill="auto"/>
            <w:vAlign w:val="bottom"/>
          </w:tcPr>
          <w:p>
            <w:pPr>
              <w:spacing w:line="0" w:lineRule="atLeast"/>
              <w:rPr>
                <w:rFonts w:ascii="Times New Roman" w:eastAsia="Times New Roman" w:hAnsi="Times New Roman"/>
                <w:sz w:val="22"/>
              </w:rPr>
            </w:pPr>
          </w:p>
        </w:tc>
        <w:tc>
          <w:tcPr>
            <w:tcW w:w="1560" w:type="dxa"/>
            <w:shd w:val="clear" w:color="auto" w:fill="auto"/>
            <w:vAlign w:val="bottom"/>
          </w:tcPr>
          <w:p>
            <w:pPr>
              <w:spacing w:line="0" w:lineRule="atLeast"/>
              <w:rPr>
                <w:rFonts w:ascii="Times New Roman" w:eastAsia="Times New Roman" w:hAnsi="Times New Roman"/>
                <w:sz w:val="22"/>
              </w:rPr>
            </w:pPr>
          </w:p>
        </w:tc>
        <w:tc>
          <w:tcPr>
            <w:tcW w:w="1780" w:type="dxa"/>
            <w:shd w:val="clear" w:color="auto" w:fill="auto"/>
            <w:vAlign w:val="bottom"/>
          </w:tcPr>
          <w:p>
            <w:pPr>
              <w:spacing w:line="0" w:lineRule="atLeast"/>
              <w:rPr>
                <w:rFonts w:ascii="Times New Roman" w:eastAsia="Times New Roman" w:hAnsi="Times New Roman"/>
                <w:sz w:val="22"/>
              </w:rPr>
            </w:pPr>
          </w:p>
        </w:tc>
        <w:tc>
          <w:tcPr>
            <w:tcW w:w="340" w:type="dxa"/>
            <w:shd w:val="clear" w:color="auto" w:fill="auto"/>
            <w:vAlign w:val="bottom"/>
          </w:tcPr>
          <w:p>
            <w:pPr>
              <w:spacing w:line="0" w:lineRule="atLeast"/>
              <w:rPr>
                <w:rFonts w:ascii="Times New Roman" w:eastAsia="Times New Roman" w:hAnsi="Times New Roman"/>
                <w:sz w:val="22"/>
              </w:rPr>
            </w:pPr>
          </w:p>
        </w:tc>
        <w:tc>
          <w:tcPr>
            <w:tcW w:w="920" w:type="dxa"/>
            <w:shd w:val="clear" w:color="auto" w:fill="auto"/>
            <w:vAlign w:val="bottom"/>
          </w:tcPr>
          <w:p>
            <w:pPr>
              <w:spacing w:line="0" w:lineRule="atLeast"/>
              <w:rPr>
                <w:rFonts w:ascii="Times New Roman" w:eastAsia="Times New Roman" w:hAnsi="Times New Roman"/>
                <w:sz w:val="22"/>
              </w:rPr>
            </w:pPr>
          </w:p>
        </w:tc>
        <w:tc>
          <w:tcPr>
            <w:tcW w:w="1940" w:type="dxa"/>
            <w:shd w:val="clear" w:color="auto" w:fill="auto"/>
            <w:vAlign w:val="bottom"/>
          </w:tcPr>
          <w:p>
            <w:pPr>
              <w:spacing w:line="0" w:lineRule="atLeast"/>
              <w:rPr>
                <w:rFonts w:ascii="Times New Roman" w:eastAsia="Times New Roman" w:hAnsi="Times New Roman"/>
                <w:sz w:val="22"/>
              </w:rPr>
            </w:pPr>
          </w:p>
        </w:tc>
        <w:tc>
          <w:tcPr>
            <w:tcW w:w="1480" w:type="dxa"/>
            <w:gridSpan w:val="2"/>
            <w:vMerge/>
            <w:shd w:val="clear" w:color="auto" w:fill="auto"/>
            <w:vAlign w:val="bottom"/>
          </w:tcPr>
          <w:p>
            <w:pPr>
              <w:spacing w:line="0" w:lineRule="atLeast"/>
              <w:rPr>
                <w:rFonts w:ascii="Times New Roman" w:eastAsia="Times New Roman" w:hAnsi="Times New Roman"/>
                <w:sz w:val="22"/>
              </w:rPr>
            </w:pPr>
          </w:p>
        </w:tc>
        <w:tc>
          <w:tcPr>
            <w:tcW w:w="1260" w:type="dxa"/>
            <w:shd w:val="clear" w:color="auto" w:fill="auto"/>
            <w:vAlign w:val="bottom"/>
          </w:tcPr>
          <w:p>
            <w:pPr>
              <w:spacing w:line="0" w:lineRule="atLeast"/>
              <w:rPr>
                <w:rFonts w:ascii="Times New Roman" w:eastAsia="Times New Roman" w:hAnsi="Times New Roman"/>
                <w:sz w:val="22"/>
              </w:rPr>
            </w:pPr>
          </w:p>
        </w:tc>
        <w:tc>
          <w:tcPr>
            <w:tcW w:w="1520" w:type="dxa"/>
            <w:shd w:val="clear" w:color="auto" w:fill="auto"/>
            <w:vAlign w:val="bottom"/>
          </w:tcPr>
          <w:p>
            <w:pPr>
              <w:spacing w:line="0" w:lineRule="atLeast"/>
              <w:rPr>
                <w:rFonts w:ascii="Times New Roman" w:eastAsia="Times New Roman" w:hAnsi="Times New Roman"/>
                <w:sz w:val="22"/>
              </w:rPr>
            </w:pPr>
          </w:p>
        </w:tc>
      </w:tr>
      <w:tr>
        <w:tblPrEx>
          <w:tblW w:w="0" w:type="auto"/>
          <w:tblInd w:w="940" w:type="dxa"/>
          <w:tblLayout w:type="fixed"/>
          <w:tblCellMar>
            <w:top w:w="0" w:type="dxa"/>
            <w:left w:w="0" w:type="dxa"/>
            <w:bottom w:w="0" w:type="dxa"/>
            <w:right w:w="0" w:type="dxa"/>
          </w:tblCellMar>
          <w:tblLook w:val="0000"/>
        </w:tblPrEx>
        <w:trPr>
          <w:trHeight w:val="444"/>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shd w:val="clear" w:color="auto" w:fill="auto"/>
            <w:vAlign w:val="bottom"/>
          </w:tcPr>
          <w:p>
            <w:pPr>
              <w:spacing w:line="343" w:lineRule="exact"/>
              <w:ind w:left="300"/>
              <w:rPr>
                <w:rFonts w:ascii="宋体" w:eastAsia="宋体" w:hAnsi="宋体"/>
                <w:sz w:val="30"/>
              </w:rPr>
            </w:pPr>
            <w:r>
              <w:rPr>
                <w:rFonts w:ascii="宋体" w:eastAsia="宋体" w:hAnsi="宋体"/>
                <w:sz w:val="30"/>
              </w:rPr>
              <w:t>主要教</w:t>
            </w: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3040" w:type="dxa"/>
            <w:gridSpan w:val="3"/>
            <w:shd w:val="clear" w:color="auto" w:fill="auto"/>
            <w:vAlign w:val="bottom"/>
          </w:tcPr>
          <w:p>
            <w:pPr>
              <w:spacing w:line="343" w:lineRule="exact"/>
              <w:ind w:left="240"/>
              <w:rPr>
                <w:rFonts w:ascii="宋体" w:eastAsia="宋体" w:hAnsi="宋体"/>
                <w:sz w:val="30"/>
              </w:rPr>
            </w:pPr>
            <w:r>
              <w:rPr>
                <w:rFonts w:ascii="宋体" w:eastAsia="宋体" w:hAnsi="宋体"/>
                <w:sz w:val="30"/>
              </w:rPr>
              <w:t>“一体化”教课模</w:t>
            </w: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480" w:type="dxa"/>
            <w:shd w:val="clear" w:color="auto" w:fill="auto"/>
            <w:vAlign w:val="bottom"/>
          </w:tcPr>
          <w:p>
            <w:pPr>
              <w:spacing w:line="0" w:lineRule="atLeast"/>
              <w:rPr>
                <w:rFonts w:ascii="Times New Roman" w:eastAsia="Times New Roman" w:hAnsi="Times New Roman"/>
                <w:sz w:val="24"/>
              </w:rPr>
            </w:pP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456"/>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shd w:val="clear" w:color="auto" w:fill="auto"/>
            <w:vAlign w:val="bottom"/>
          </w:tcPr>
          <w:p>
            <w:pPr>
              <w:spacing w:line="343" w:lineRule="exact"/>
              <w:ind w:left="300"/>
              <w:rPr>
                <w:rFonts w:ascii="宋体" w:eastAsia="宋体" w:hAnsi="宋体"/>
                <w:sz w:val="30"/>
              </w:rPr>
            </w:pPr>
            <w:r>
              <w:rPr>
                <w:rFonts w:ascii="宋体" w:eastAsia="宋体" w:hAnsi="宋体"/>
                <w:sz w:val="30"/>
              </w:rPr>
              <w:t>学研究</w:t>
            </w:r>
          </w:p>
        </w:tc>
        <w:tc>
          <w:tcPr>
            <w:tcW w:w="2660" w:type="dxa"/>
            <w:gridSpan w:val="2"/>
            <w:shd w:val="clear" w:color="auto" w:fill="auto"/>
            <w:vAlign w:val="bottom"/>
          </w:tcPr>
          <w:p>
            <w:pPr>
              <w:spacing w:line="364" w:lineRule="exact"/>
              <w:ind w:right="50"/>
              <w:jc w:val="center"/>
              <w:rPr>
                <w:rFonts w:ascii="宋体" w:eastAsia="宋体" w:hAnsi="宋体"/>
                <w:sz w:val="30"/>
              </w:rPr>
            </w:pPr>
            <w:r>
              <w:rPr>
                <w:rFonts w:ascii="Helvetica" w:eastAsia="Helvetica" w:hAnsi="Helvetica"/>
                <w:sz w:val="30"/>
              </w:rPr>
              <w:t xml:space="preserve">2014 </w:t>
            </w:r>
            <w:r>
              <w:rPr>
                <w:rFonts w:ascii="宋体" w:eastAsia="宋体" w:hAnsi="宋体"/>
                <w:sz w:val="30"/>
              </w:rPr>
              <w:t>年</w:t>
            </w:r>
            <w:r>
              <w:rPr>
                <w:rFonts w:ascii="Helvetica" w:eastAsia="Helvetica" w:hAnsi="Helvetica"/>
                <w:sz w:val="30"/>
              </w:rPr>
              <w:t xml:space="preserve"> 12 </w:t>
            </w:r>
            <w:r>
              <w:rPr>
                <w:rFonts w:ascii="宋体" w:eastAsia="宋体" w:hAnsi="宋体"/>
                <w:sz w:val="30"/>
              </w:rPr>
              <w:t>月</w:t>
            </w:r>
          </w:p>
        </w:tc>
        <w:tc>
          <w:tcPr>
            <w:tcW w:w="3040" w:type="dxa"/>
            <w:gridSpan w:val="3"/>
            <w:shd w:val="clear" w:color="auto" w:fill="auto"/>
            <w:vAlign w:val="bottom"/>
          </w:tcPr>
          <w:p>
            <w:pPr>
              <w:spacing w:line="343" w:lineRule="exact"/>
              <w:ind w:left="240"/>
              <w:rPr>
                <w:rFonts w:ascii="宋体" w:eastAsia="宋体" w:hAnsi="宋体"/>
                <w:sz w:val="30"/>
              </w:rPr>
            </w:pPr>
            <w:r>
              <w:rPr>
                <w:rFonts w:ascii="宋体" w:eastAsia="宋体" w:hAnsi="宋体"/>
                <w:sz w:val="30"/>
              </w:rPr>
              <w:t>式在《财务会计》</w:t>
            </w:r>
          </w:p>
        </w:tc>
        <w:tc>
          <w:tcPr>
            <w:tcW w:w="1940" w:type="dxa"/>
            <w:shd w:val="clear" w:color="auto" w:fill="auto"/>
            <w:vAlign w:val="bottom"/>
          </w:tcPr>
          <w:p>
            <w:pPr>
              <w:spacing w:line="343" w:lineRule="exact"/>
              <w:ind w:left="150"/>
              <w:jc w:val="center"/>
              <w:rPr>
                <w:rFonts w:ascii="宋体" w:eastAsia="宋体" w:hAnsi="宋体"/>
                <w:w w:val="99"/>
                <w:sz w:val="30"/>
              </w:rPr>
            </w:pPr>
            <w:r>
              <w:rPr>
                <w:rFonts w:ascii="宋体" w:eastAsia="宋体" w:hAnsi="宋体"/>
                <w:w w:val="99"/>
                <w:sz w:val="30"/>
              </w:rPr>
              <w:t>结题</w:t>
            </w:r>
          </w:p>
        </w:tc>
        <w:tc>
          <w:tcPr>
            <w:tcW w:w="1480" w:type="dxa"/>
            <w:gridSpan w:val="2"/>
            <w:shd w:val="clear" w:color="auto" w:fill="auto"/>
            <w:vAlign w:val="bottom"/>
          </w:tcPr>
          <w:p>
            <w:pPr>
              <w:spacing w:line="364" w:lineRule="exact"/>
              <w:jc w:val="center"/>
              <w:rPr>
                <w:rFonts w:ascii="宋体" w:eastAsia="宋体" w:hAnsi="宋体"/>
                <w:sz w:val="30"/>
              </w:rPr>
            </w:pPr>
            <w:r>
              <w:rPr>
                <w:rFonts w:ascii="宋体" w:eastAsia="宋体" w:hAnsi="宋体"/>
                <w:sz w:val="30"/>
              </w:rPr>
              <w:t>第</w:t>
            </w:r>
            <w:r>
              <w:rPr>
                <w:rFonts w:ascii="Helvetica" w:eastAsia="Helvetica" w:hAnsi="Helvetica"/>
                <w:sz w:val="30"/>
              </w:rPr>
              <w:t xml:space="preserve"> 1 </w:t>
            </w:r>
            <w:r>
              <w:rPr>
                <w:rFonts w:ascii="宋体" w:eastAsia="宋体" w:hAnsi="宋体"/>
                <w:sz w:val="30"/>
              </w:rPr>
              <w:t>位</w:t>
            </w:r>
          </w:p>
        </w:tc>
        <w:tc>
          <w:tcPr>
            <w:tcW w:w="2780" w:type="dxa"/>
            <w:gridSpan w:val="2"/>
            <w:shd w:val="clear" w:color="auto" w:fill="auto"/>
            <w:vAlign w:val="bottom"/>
          </w:tcPr>
          <w:p>
            <w:pPr>
              <w:spacing w:line="343" w:lineRule="exact"/>
              <w:ind w:left="170"/>
              <w:jc w:val="center"/>
              <w:rPr>
                <w:rFonts w:ascii="宋体" w:eastAsia="宋体" w:hAnsi="宋体"/>
                <w:w w:val="99"/>
                <w:sz w:val="30"/>
              </w:rPr>
            </w:pPr>
            <w:r>
              <w:rPr>
                <w:rFonts w:ascii="宋体" w:eastAsia="宋体" w:hAnsi="宋体"/>
                <w:w w:val="99"/>
                <w:sz w:val="30"/>
              </w:rPr>
              <w:t>优异成就奖</w:t>
            </w:r>
          </w:p>
        </w:tc>
      </w:tr>
      <w:tr>
        <w:tblPrEx>
          <w:tblW w:w="0" w:type="auto"/>
          <w:tblInd w:w="940" w:type="dxa"/>
          <w:tblLayout w:type="fixed"/>
          <w:tblCellMar>
            <w:top w:w="0" w:type="dxa"/>
            <w:left w:w="0" w:type="dxa"/>
            <w:bottom w:w="0" w:type="dxa"/>
            <w:right w:w="0" w:type="dxa"/>
          </w:tblCellMar>
          <w:tblLook w:val="0000"/>
        </w:tblPrEx>
        <w:trPr>
          <w:trHeight w:val="444"/>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shd w:val="clear" w:color="auto" w:fill="auto"/>
            <w:vAlign w:val="bottom"/>
          </w:tcPr>
          <w:p>
            <w:pPr>
              <w:spacing w:line="343" w:lineRule="exact"/>
              <w:ind w:left="300"/>
              <w:rPr>
                <w:rFonts w:ascii="宋体" w:eastAsia="宋体" w:hAnsi="宋体"/>
                <w:sz w:val="30"/>
              </w:rPr>
            </w:pPr>
            <w:r>
              <w:rPr>
                <w:rFonts w:ascii="宋体" w:eastAsia="宋体" w:hAnsi="宋体"/>
                <w:sz w:val="30"/>
              </w:rPr>
              <w:t>项目及</w:t>
            </w: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3040" w:type="dxa"/>
            <w:gridSpan w:val="3"/>
            <w:shd w:val="clear" w:color="auto" w:fill="auto"/>
            <w:vAlign w:val="bottom"/>
          </w:tcPr>
          <w:p>
            <w:pPr>
              <w:spacing w:line="343" w:lineRule="exact"/>
              <w:ind w:left="240"/>
              <w:rPr>
                <w:rFonts w:ascii="宋体" w:eastAsia="宋体" w:hAnsi="宋体"/>
                <w:sz w:val="30"/>
              </w:rPr>
            </w:pPr>
            <w:r>
              <w:rPr>
                <w:rFonts w:ascii="宋体" w:eastAsia="宋体" w:hAnsi="宋体"/>
                <w:sz w:val="30"/>
              </w:rPr>
              <w:t>课程中的应用研究</w:t>
            </w: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480" w:type="dxa"/>
            <w:shd w:val="clear" w:color="auto" w:fill="auto"/>
            <w:vAlign w:val="bottom"/>
          </w:tcPr>
          <w:p>
            <w:pPr>
              <w:spacing w:line="0" w:lineRule="atLeast"/>
              <w:rPr>
                <w:rFonts w:ascii="Times New Roman" w:eastAsia="Times New Roman" w:hAnsi="Times New Roman"/>
                <w:sz w:val="24"/>
              </w:rPr>
            </w:pP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460"/>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shd w:val="clear" w:color="auto" w:fill="auto"/>
            <w:vAlign w:val="bottom"/>
          </w:tcPr>
          <w:p>
            <w:pPr>
              <w:spacing w:line="343" w:lineRule="exact"/>
              <w:ind w:left="460"/>
              <w:rPr>
                <w:rFonts w:ascii="宋体" w:eastAsia="宋体" w:hAnsi="宋体"/>
                <w:sz w:val="30"/>
              </w:rPr>
            </w:pPr>
            <w:r>
              <w:rPr>
                <w:rFonts w:ascii="宋体" w:eastAsia="宋体" w:hAnsi="宋体"/>
                <w:sz w:val="30"/>
              </w:rPr>
              <w:t>成就</w:t>
            </w:r>
          </w:p>
        </w:tc>
        <w:tc>
          <w:tcPr>
            <w:tcW w:w="2660" w:type="dxa"/>
            <w:gridSpan w:val="2"/>
            <w:vMerge w:val="restart"/>
            <w:shd w:val="clear" w:color="auto" w:fill="auto"/>
            <w:vAlign w:val="bottom"/>
          </w:tcPr>
          <w:p>
            <w:pPr>
              <w:spacing w:line="364" w:lineRule="exact"/>
              <w:ind w:right="50"/>
              <w:jc w:val="center"/>
              <w:rPr>
                <w:rFonts w:ascii="宋体" w:eastAsia="宋体" w:hAnsi="宋体"/>
                <w:sz w:val="30"/>
              </w:rPr>
            </w:pPr>
            <w:r>
              <w:rPr>
                <w:rFonts w:ascii="Helvetica" w:eastAsia="Helvetica" w:hAnsi="Helvetica"/>
                <w:sz w:val="30"/>
              </w:rPr>
              <w:t>2010</w:t>
            </w:r>
            <w:r>
              <w:rPr>
                <w:rFonts w:ascii="宋体" w:eastAsia="宋体" w:hAnsi="宋体"/>
                <w:sz w:val="30"/>
              </w:rPr>
              <w:t>年</w:t>
            </w:r>
            <w:r>
              <w:rPr>
                <w:rFonts w:ascii="Helvetica" w:eastAsia="Helvetica" w:hAnsi="Helvetica"/>
                <w:sz w:val="30"/>
              </w:rPr>
              <w:t>3</w:t>
            </w:r>
            <w:r>
              <w:rPr>
                <w:rFonts w:ascii="宋体" w:eastAsia="宋体" w:hAnsi="宋体"/>
                <w:sz w:val="30"/>
              </w:rPr>
              <w:t>月</w:t>
            </w:r>
          </w:p>
        </w:tc>
        <w:tc>
          <w:tcPr>
            <w:tcW w:w="3040" w:type="dxa"/>
            <w:gridSpan w:val="3"/>
            <w:shd w:val="clear" w:color="auto" w:fill="auto"/>
            <w:vAlign w:val="bottom"/>
          </w:tcPr>
          <w:p>
            <w:pPr>
              <w:spacing w:line="343" w:lineRule="exact"/>
              <w:ind w:left="240"/>
              <w:rPr>
                <w:rFonts w:ascii="宋体" w:eastAsia="宋体" w:hAnsi="宋体"/>
                <w:sz w:val="30"/>
              </w:rPr>
            </w:pPr>
            <w:r>
              <w:rPr>
                <w:rFonts w:ascii="宋体" w:eastAsia="宋体" w:hAnsi="宋体"/>
                <w:sz w:val="30"/>
              </w:rPr>
              <w:t>高职会计专业实践</w:t>
            </w:r>
          </w:p>
        </w:tc>
        <w:tc>
          <w:tcPr>
            <w:tcW w:w="1940" w:type="dxa"/>
            <w:vMerge w:val="restart"/>
            <w:shd w:val="clear" w:color="auto" w:fill="auto"/>
            <w:vAlign w:val="bottom"/>
          </w:tcPr>
          <w:p>
            <w:pPr>
              <w:spacing w:line="343" w:lineRule="exact"/>
              <w:ind w:left="150"/>
              <w:jc w:val="center"/>
              <w:rPr>
                <w:rFonts w:ascii="宋体" w:eastAsia="宋体" w:hAnsi="宋体"/>
                <w:w w:val="99"/>
                <w:sz w:val="30"/>
              </w:rPr>
            </w:pPr>
            <w:r>
              <w:rPr>
                <w:rFonts w:ascii="宋体" w:eastAsia="宋体" w:hAnsi="宋体"/>
                <w:w w:val="99"/>
                <w:sz w:val="30"/>
              </w:rPr>
              <w:t>结题</w:t>
            </w:r>
          </w:p>
        </w:tc>
        <w:tc>
          <w:tcPr>
            <w:tcW w:w="1480" w:type="dxa"/>
            <w:gridSpan w:val="2"/>
            <w:vMerge w:val="restart"/>
            <w:shd w:val="clear" w:color="auto" w:fill="auto"/>
            <w:vAlign w:val="bottom"/>
          </w:tcPr>
          <w:p>
            <w:pPr>
              <w:spacing w:line="364" w:lineRule="exact"/>
              <w:jc w:val="center"/>
              <w:rPr>
                <w:rFonts w:ascii="宋体" w:eastAsia="宋体" w:hAnsi="宋体"/>
                <w:sz w:val="30"/>
              </w:rPr>
            </w:pPr>
            <w:r>
              <w:rPr>
                <w:rFonts w:ascii="宋体" w:eastAsia="宋体" w:hAnsi="宋体"/>
                <w:sz w:val="30"/>
              </w:rPr>
              <w:t>第</w:t>
            </w:r>
            <w:r>
              <w:rPr>
                <w:rFonts w:ascii="Helvetica" w:eastAsia="Helvetica" w:hAnsi="Helvetica"/>
                <w:sz w:val="30"/>
              </w:rPr>
              <w:t xml:space="preserve"> 2 </w:t>
            </w:r>
            <w:r>
              <w:rPr>
                <w:rFonts w:ascii="宋体" w:eastAsia="宋体" w:hAnsi="宋体"/>
                <w:sz w:val="30"/>
              </w:rPr>
              <w:t>位</w:t>
            </w: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256"/>
        </w:trPr>
        <w:tc>
          <w:tcPr>
            <w:tcW w:w="1260" w:type="dxa"/>
            <w:shd w:val="clear" w:color="auto" w:fill="auto"/>
            <w:vAlign w:val="bottom"/>
          </w:tcPr>
          <w:p>
            <w:pPr>
              <w:spacing w:line="0" w:lineRule="atLeast"/>
              <w:rPr>
                <w:rFonts w:ascii="Times New Roman" w:eastAsia="Times New Roman" w:hAnsi="Times New Roman"/>
                <w:sz w:val="22"/>
              </w:rPr>
            </w:pPr>
          </w:p>
        </w:tc>
        <w:tc>
          <w:tcPr>
            <w:tcW w:w="900" w:type="dxa"/>
            <w:shd w:val="clear" w:color="auto" w:fill="auto"/>
            <w:vAlign w:val="bottom"/>
          </w:tcPr>
          <w:p>
            <w:pPr>
              <w:spacing w:line="0" w:lineRule="atLeast"/>
              <w:rPr>
                <w:rFonts w:ascii="Times New Roman" w:eastAsia="Times New Roman" w:hAnsi="Times New Roman"/>
                <w:sz w:val="22"/>
              </w:rPr>
            </w:pPr>
          </w:p>
        </w:tc>
        <w:tc>
          <w:tcPr>
            <w:tcW w:w="920" w:type="dxa"/>
            <w:shd w:val="clear" w:color="auto" w:fill="auto"/>
            <w:vAlign w:val="bottom"/>
          </w:tcPr>
          <w:p>
            <w:pPr>
              <w:spacing w:line="0" w:lineRule="atLeast"/>
              <w:rPr>
                <w:rFonts w:ascii="Times New Roman" w:eastAsia="Times New Roman" w:hAnsi="Times New Roman"/>
                <w:sz w:val="22"/>
              </w:rPr>
            </w:pPr>
          </w:p>
        </w:tc>
        <w:tc>
          <w:tcPr>
            <w:tcW w:w="2660" w:type="dxa"/>
            <w:gridSpan w:val="2"/>
            <w:vMerge/>
            <w:shd w:val="clear" w:color="auto" w:fill="auto"/>
            <w:vAlign w:val="bottom"/>
          </w:tcPr>
          <w:p>
            <w:pPr>
              <w:spacing w:line="0" w:lineRule="atLeast"/>
              <w:rPr>
                <w:rFonts w:ascii="Times New Roman" w:eastAsia="Times New Roman" w:hAnsi="Times New Roman"/>
                <w:sz w:val="22"/>
              </w:rPr>
            </w:pPr>
          </w:p>
        </w:tc>
        <w:tc>
          <w:tcPr>
            <w:tcW w:w="2120" w:type="dxa"/>
            <w:gridSpan w:val="2"/>
            <w:vMerge w:val="restart"/>
            <w:shd w:val="clear" w:color="auto" w:fill="auto"/>
            <w:vAlign w:val="bottom"/>
          </w:tcPr>
          <w:p>
            <w:pPr>
              <w:spacing w:line="343" w:lineRule="exact"/>
              <w:ind w:left="240"/>
              <w:rPr>
                <w:rFonts w:ascii="宋体" w:eastAsia="宋体" w:hAnsi="宋体"/>
                <w:sz w:val="30"/>
              </w:rPr>
            </w:pPr>
            <w:r>
              <w:rPr>
                <w:rFonts w:ascii="宋体" w:eastAsia="宋体" w:hAnsi="宋体"/>
                <w:sz w:val="30"/>
              </w:rPr>
              <w:t>教课系统研究</w:t>
            </w:r>
          </w:p>
        </w:tc>
        <w:tc>
          <w:tcPr>
            <w:tcW w:w="920" w:type="dxa"/>
            <w:shd w:val="clear" w:color="auto" w:fill="auto"/>
            <w:vAlign w:val="bottom"/>
          </w:tcPr>
          <w:p>
            <w:pPr>
              <w:spacing w:line="0" w:lineRule="atLeast"/>
              <w:rPr>
                <w:rFonts w:ascii="Times New Roman" w:eastAsia="Times New Roman" w:hAnsi="Times New Roman"/>
                <w:sz w:val="22"/>
              </w:rPr>
            </w:pPr>
          </w:p>
        </w:tc>
        <w:tc>
          <w:tcPr>
            <w:tcW w:w="1940" w:type="dxa"/>
            <w:vMerge/>
            <w:shd w:val="clear" w:color="auto" w:fill="auto"/>
            <w:vAlign w:val="bottom"/>
          </w:tcPr>
          <w:p>
            <w:pPr>
              <w:spacing w:line="0" w:lineRule="atLeast"/>
              <w:rPr>
                <w:rFonts w:ascii="Times New Roman" w:eastAsia="Times New Roman" w:hAnsi="Times New Roman"/>
                <w:sz w:val="22"/>
              </w:rPr>
            </w:pPr>
          </w:p>
        </w:tc>
        <w:tc>
          <w:tcPr>
            <w:tcW w:w="1480" w:type="dxa"/>
            <w:gridSpan w:val="2"/>
            <w:vMerge/>
            <w:shd w:val="clear" w:color="auto" w:fill="auto"/>
            <w:vAlign w:val="bottom"/>
          </w:tcPr>
          <w:p>
            <w:pPr>
              <w:spacing w:line="0" w:lineRule="atLeast"/>
              <w:rPr>
                <w:rFonts w:ascii="Times New Roman" w:eastAsia="Times New Roman" w:hAnsi="Times New Roman"/>
                <w:sz w:val="22"/>
              </w:rPr>
            </w:pPr>
          </w:p>
        </w:tc>
        <w:tc>
          <w:tcPr>
            <w:tcW w:w="1260" w:type="dxa"/>
            <w:shd w:val="clear" w:color="auto" w:fill="auto"/>
            <w:vAlign w:val="bottom"/>
          </w:tcPr>
          <w:p>
            <w:pPr>
              <w:spacing w:line="0" w:lineRule="atLeast"/>
              <w:rPr>
                <w:rFonts w:ascii="Times New Roman" w:eastAsia="Times New Roman" w:hAnsi="Times New Roman"/>
                <w:sz w:val="22"/>
              </w:rPr>
            </w:pPr>
          </w:p>
        </w:tc>
        <w:tc>
          <w:tcPr>
            <w:tcW w:w="1520" w:type="dxa"/>
            <w:shd w:val="clear" w:color="auto" w:fill="auto"/>
            <w:vAlign w:val="bottom"/>
          </w:tcPr>
          <w:p>
            <w:pPr>
              <w:spacing w:line="0" w:lineRule="atLeast"/>
              <w:rPr>
                <w:rFonts w:ascii="Times New Roman" w:eastAsia="Times New Roman" w:hAnsi="Times New Roman"/>
                <w:sz w:val="22"/>
              </w:rPr>
            </w:pPr>
          </w:p>
        </w:tc>
      </w:tr>
      <w:tr>
        <w:tblPrEx>
          <w:tblW w:w="0" w:type="auto"/>
          <w:tblInd w:w="940" w:type="dxa"/>
          <w:tblLayout w:type="fixed"/>
          <w:tblCellMar>
            <w:top w:w="0" w:type="dxa"/>
            <w:left w:w="0" w:type="dxa"/>
            <w:bottom w:w="0" w:type="dxa"/>
            <w:right w:w="0" w:type="dxa"/>
          </w:tblCellMar>
          <w:tblLook w:val="0000"/>
        </w:tblPrEx>
        <w:trPr>
          <w:trHeight w:val="204"/>
        </w:trPr>
        <w:tc>
          <w:tcPr>
            <w:tcW w:w="1260" w:type="dxa"/>
            <w:shd w:val="clear" w:color="auto" w:fill="auto"/>
            <w:vAlign w:val="bottom"/>
          </w:tcPr>
          <w:p>
            <w:pPr>
              <w:spacing w:line="0" w:lineRule="atLeast"/>
              <w:rPr>
                <w:rFonts w:ascii="Times New Roman" w:eastAsia="Times New Roman" w:hAnsi="Times New Roman"/>
                <w:sz w:val="17"/>
              </w:rPr>
            </w:pPr>
          </w:p>
        </w:tc>
        <w:tc>
          <w:tcPr>
            <w:tcW w:w="900" w:type="dxa"/>
            <w:shd w:val="clear" w:color="auto" w:fill="auto"/>
            <w:vAlign w:val="bottom"/>
          </w:tcPr>
          <w:p>
            <w:pPr>
              <w:spacing w:line="0" w:lineRule="atLeast"/>
              <w:rPr>
                <w:rFonts w:ascii="Times New Roman" w:eastAsia="Times New Roman" w:hAnsi="Times New Roman"/>
                <w:sz w:val="17"/>
              </w:rPr>
            </w:pPr>
          </w:p>
        </w:tc>
        <w:tc>
          <w:tcPr>
            <w:tcW w:w="920" w:type="dxa"/>
            <w:shd w:val="clear" w:color="auto" w:fill="auto"/>
            <w:vAlign w:val="bottom"/>
          </w:tcPr>
          <w:p>
            <w:pPr>
              <w:spacing w:line="0" w:lineRule="atLeast"/>
              <w:rPr>
                <w:rFonts w:ascii="Times New Roman" w:eastAsia="Times New Roman" w:hAnsi="Times New Roman"/>
                <w:sz w:val="17"/>
              </w:rPr>
            </w:pPr>
          </w:p>
        </w:tc>
        <w:tc>
          <w:tcPr>
            <w:tcW w:w="1100" w:type="dxa"/>
            <w:shd w:val="clear" w:color="auto" w:fill="auto"/>
            <w:vAlign w:val="bottom"/>
          </w:tcPr>
          <w:p>
            <w:pPr>
              <w:spacing w:line="0" w:lineRule="atLeast"/>
              <w:rPr>
                <w:rFonts w:ascii="Times New Roman" w:eastAsia="Times New Roman" w:hAnsi="Times New Roman"/>
                <w:sz w:val="17"/>
              </w:rPr>
            </w:pPr>
          </w:p>
        </w:tc>
        <w:tc>
          <w:tcPr>
            <w:tcW w:w="1560" w:type="dxa"/>
            <w:shd w:val="clear" w:color="auto" w:fill="auto"/>
            <w:vAlign w:val="bottom"/>
          </w:tcPr>
          <w:p>
            <w:pPr>
              <w:spacing w:line="0" w:lineRule="atLeast"/>
              <w:rPr>
                <w:rFonts w:ascii="Times New Roman" w:eastAsia="Times New Roman" w:hAnsi="Times New Roman"/>
                <w:sz w:val="17"/>
              </w:rPr>
            </w:pPr>
          </w:p>
        </w:tc>
        <w:tc>
          <w:tcPr>
            <w:tcW w:w="2120" w:type="dxa"/>
            <w:gridSpan w:val="2"/>
            <w:vMerge/>
            <w:shd w:val="clear" w:color="auto" w:fill="auto"/>
            <w:vAlign w:val="bottom"/>
          </w:tcPr>
          <w:p>
            <w:pPr>
              <w:spacing w:line="0" w:lineRule="atLeast"/>
              <w:rPr>
                <w:rFonts w:ascii="Times New Roman" w:eastAsia="Times New Roman" w:hAnsi="Times New Roman"/>
                <w:sz w:val="17"/>
              </w:rPr>
            </w:pPr>
          </w:p>
        </w:tc>
        <w:tc>
          <w:tcPr>
            <w:tcW w:w="920" w:type="dxa"/>
            <w:shd w:val="clear" w:color="auto" w:fill="auto"/>
            <w:vAlign w:val="bottom"/>
          </w:tcPr>
          <w:p>
            <w:pPr>
              <w:spacing w:line="0" w:lineRule="atLeast"/>
              <w:rPr>
                <w:rFonts w:ascii="Times New Roman" w:eastAsia="Times New Roman" w:hAnsi="Times New Roman"/>
                <w:sz w:val="17"/>
              </w:rPr>
            </w:pPr>
          </w:p>
        </w:tc>
        <w:tc>
          <w:tcPr>
            <w:tcW w:w="1940" w:type="dxa"/>
            <w:shd w:val="clear" w:color="auto" w:fill="auto"/>
            <w:vAlign w:val="bottom"/>
          </w:tcPr>
          <w:p>
            <w:pPr>
              <w:spacing w:line="0" w:lineRule="atLeast"/>
              <w:rPr>
                <w:rFonts w:ascii="Times New Roman" w:eastAsia="Times New Roman" w:hAnsi="Times New Roman"/>
                <w:sz w:val="17"/>
              </w:rPr>
            </w:pPr>
          </w:p>
        </w:tc>
        <w:tc>
          <w:tcPr>
            <w:tcW w:w="1000" w:type="dxa"/>
            <w:shd w:val="clear" w:color="auto" w:fill="auto"/>
            <w:vAlign w:val="bottom"/>
          </w:tcPr>
          <w:p>
            <w:pPr>
              <w:spacing w:line="0" w:lineRule="atLeast"/>
              <w:rPr>
                <w:rFonts w:ascii="Times New Roman" w:eastAsia="Times New Roman" w:hAnsi="Times New Roman"/>
                <w:sz w:val="17"/>
              </w:rPr>
            </w:pPr>
          </w:p>
        </w:tc>
        <w:tc>
          <w:tcPr>
            <w:tcW w:w="480" w:type="dxa"/>
            <w:shd w:val="clear" w:color="auto" w:fill="auto"/>
            <w:vAlign w:val="bottom"/>
          </w:tcPr>
          <w:p>
            <w:pPr>
              <w:spacing w:line="0" w:lineRule="atLeast"/>
              <w:rPr>
                <w:rFonts w:ascii="Times New Roman" w:eastAsia="Times New Roman" w:hAnsi="Times New Roman"/>
                <w:sz w:val="17"/>
              </w:rPr>
            </w:pPr>
          </w:p>
        </w:tc>
        <w:tc>
          <w:tcPr>
            <w:tcW w:w="1260" w:type="dxa"/>
            <w:shd w:val="clear" w:color="auto" w:fill="auto"/>
            <w:vAlign w:val="bottom"/>
          </w:tcPr>
          <w:p>
            <w:pPr>
              <w:spacing w:line="0" w:lineRule="atLeast"/>
              <w:rPr>
                <w:rFonts w:ascii="Times New Roman" w:eastAsia="Times New Roman" w:hAnsi="Times New Roman"/>
                <w:sz w:val="17"/>
              </w:rPr>
            </w:pPr>
          </w:p>
        </w:tc>
        <w:tc>
          <w:tcPr>
            <w:tcW w:w="1520" w:type="dxa"/>
            <w:shd w:val="clear" w:color="auto" w:fill="auto"/>
            <w:vAlign w:val="bottom"/>
          </w:tcPr>
          <w:p>
            <w:pPr>
              <w:spacing w:line="0" w:lineRule="atLeast"/>
              <w:rPr>
                <w:rFonts w:ascii="Times New Roman" w:eastAsia="Times New Roman" w:hAnsi="Times New Roman"/>
                <w:sz w:val="17"/>
              </w:rPr>
            </w:pPr>
          </w:p>
        </w:tc>
      </w:tr>
      <w:tr>
        <w:tblPrEx>
          <w:tblW w:w="0" w:type="auto"/>
          <w:tblInd w:w="940" w:type="dxa"/>
          <w:tblLayout w:type="fixed"/>
          <w:tblCellMar>
            <w:top w:w="0" w:type="dxa"/>
            <w:left w:w="0" w:type="dxa"/>
            <w:bottom w:w="0" w:type="dxa"/>
            <w:right w:w="0" w:type="dxa"/>
          </w:tblCellMar>
          <w:tblLook w:val="0000"/>
        </w:tblPrEx>
        <w:trPr>
          <w:trHeight w:val="460"/>
        </w:trPr>
        <w:tc>
          <w:tcPr>
            <w:tcW w:w="1260" w:type="dxa"/>
            <w:shd w:val="clear" w:color="auto" w:fill="auto"/>
            <w:vAlign w:val="bottom"/>
          </w:tcPr>
          <w:p>
            <w:pPr>
              <w:spacing w:line="0" w:lineRule="atLeast"/>
              <w:rPr>
                <w:rFonts w:ascii="Times New Roman" w:eastAsia="Times New Roman" w:hAnsi="Times New Roman"/>
                <w:sz w:val="24"/>
              </w:rPr>
            </w:pP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2660" w:type="dxa"/>
            <w:gridSpan w:val="2"/>
            <w:vMerge w:val="restart"/>
            <w:shd w:val="clear" w:color="auto" w:fill="auto"/>
            <w:vAlign w:val="bottom"/>
          </w:tcPr>
          <w:p>
            <w:pPr>
              <w:spacing w:line="343" w:lineRule="exact"/>
              <w:ind w:left="580"/>
              <w:rPr>
                <w:rFonts w:ascii="宋体" w:eastAsia="宋体" w:hAnsi="宋体"/>
                <w:sz w:val="30"/>
              </w:rPr>
            </w:pPr>
            <w:r>
              <w:rPr>
                <w:rFonts w:ascii="宋体" w:eastAsia="宋体" w:hAnsi="宋体"/>
                <w:sz w:val="30"/>
              </w:rPr>
              <w:t>高级职称</w:t>
            </w:r>
          </w:p>
        </w:tc>
        <w:tc>
          <w:tcPr>
            <w:tcW w:w="1780" w:type="dxa"/>
            <w:shd w:val="clear" w:color="auto" w:fill="auto"/>
            <w:vAlign w:val="bottom"/>
          </w:tcPr>
          <w:p>
            <w:pPr>
              <w:spacing w:line="343" w:lineRule="exact"/>
              <w:ind w:right="10"/>
              <w:jc w:val="center"/>
              <w:rPr>
                <w:rFonts w:ascii="宋体" w:eastAsia="宋体" w:hAnsi="宋体"/>
                <w:w w:val="99"/>
                <w:sz w:val="30"/>
              </w:rPr>
            </w:pPr>
            <w:r>
              <w:rPr>
                <w:rFonts w:ascii="宋体" w:eastAsia="宋体" w:hAnsi="宋体"/>
                <w:w w:val="99"/>
                <w:sz w:val="30"/>
              </w:rPr>
              <w:t>中级职</w:t>
            </w:r>
          </w:p>
        </w:tc>
        <w:tc>
          <w:tcPr>
            <w:tcW w:w="1260" w:type="dxa"/>
            <w:gridSpan w:val="2"/>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初级职</w:t>
            </w: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480" w:type="dxa"/>
            <w:shd w:val="clear" w:color="auto" w:fill="auto"/>
            <w:vAlign w:val="bottom"/>
          </w:tcPr>
          <w:p>
            <w:pPr>
              <w:spacing w:line="0" w:lineRule="atLeast"/>
              <w:rPr>
                <w:rFonts w:ascii="Times New Roman" w:eastAsia="Times New Roman" w:hAnsi="Times New Roman"/>
                <w:sz w:val="24"/>
              </w:rPr>
            </w:pP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行业公司</w:t>
            </w:r>
          </w:p>
        </w:tc>
      </w:tr>
      <w:tr>
        <w:tblPrEx>
          <w:tblW w:w="0" w:type="auto"/>
          <w:tblInd w:w="940" w:type="dxa"/>
          <w:tblLayout w:type="fixed"/>
          <w:tblCellMar>
            <w:top w:w="0" w:type="dxa"/>
            <w:left w:w="0" w:type="dxa"/>
            <w:bottom w:w="0" w:type="dxa"/>
            <w:right w:w="0" w:type="dxa"/>
          </w:tblCellMar>
          <w:tblLook w:val="0000"/>
        </w:tblPrEx>
        <w:trPr>
          <w:trHeight w:val="240"/>
        </w:trPr>
        <w:tc>
          <w:tcPr>
            <w:tcW w:w="1260" w:type="dxa"/>
            <w:shd w:val="clear" w:color="auto" w:fill="auto"/>
            <w:vAlign w:val="bottom"/>
          </w:tcPr>
          <w:p>
            <w:pPr>
              <w:spacing w:line="0" w:lineRule="atLeast"/>
              <w:rPr>
                <w:rFonts w:ascii="Times New Roman" w:eastAsia="Times New Roman" w:hAnsi="Times New Roman"/>
              </w:rPr>
            </w:pPr>
          </w:p>
        </w:tc>
        <w:tc>
          <w:tcPr>
            <w:tcW w:w="900" w:type="dxa"/>
            <w:shd w:val="clear" w:color="auto" w:fill="auto"/>
            <w:vAlign w:val="bottom"/>
          </w:tcPr>
          <w:p>
            <w:pPr>
              <w:spacing w:line="0" w:lineRule="atLeast"/>
              <w:rPr>
                <w:rFonts w:ascii="Times New Roman" w:eastAsia="Times New Roman" w:hAnsi="Times New Roman"/>
              </w:rPr>
            </w:pPr>
          </w:p>
        </w:tc>
        <w:tc>
          <w:tcPr>
            <w:tcW w:w="920" w:type="dxa"/>
            <w:shd w:val="clear" w:color="auto" w:fill="auto"/>
            <w:vAlign w:val="bottom"/>
          </w:tcPr>
          <w:p>
            <w:pPr>
              <w:spacing w:line="0" w:lineRule="atLeast"/>
              <w:rPr>
                <w:rFonts w:ascii="Times New Roman" w:eastAsia="Times New Roman" w:hAnsi="Times New Roman"/>
              </w:rPr>
            </w:pPr>
          </w:p>
        </w:tc>
        <w:tc>
          <w:tcPr>
            <w:tcW w:w="2660" w:type="dxa"/>
            <w:gridSpan w:val="2"/>
            <w:vMerge/>
            <w:shd w:val="clear" w:color="auto" w:fill="auto"/>
            <w:vAlign w:val="bottom"/>
          </w:tcPr>
          <w:p>
            <w:pPr>
              <w:spacing w:line="0" w:lineRule="atLeast"/>
              <w:rPr>
                <w:rFonts w:ascii="Times New Roman" w:eastAsia="Times New Roman" w:hAnsi="Times New Roman"/>
              </w:rPr>
            </w:pPr>
          </w:p>
        </w:tc>
        <w:tc>
          <w:tcPr>
            <w:tcW w:w="178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称</w:t>
            </w:r>
          </w:p>
        </w:tc>
        <w:tc>
          <w:tcPr>
            <w:tcW w:w="1260" w:type="dxa"/>
            <w:gridSpan w:val="2"/>
            <w:vMerge/>
            <w:shd w:val="clear" w:color="auto" w:fill="auto"/>
            <w:vAlign w:val="bottom"/>
          </w:tcPr>
          <w:p>
            <w:pPr>
              <w:spacing w:line="0" w:lineRule="atLeast"/>
              <w:rPr>
                <w:rFonts w:ascii="Times New Roman" w:eastAsia="Times New Roman" w:hAnsi="Times New Roman"/>
              </w:rPr>
            </w:pPr>
          </w:p>
        </w:tc>
        <w:tc>
          <w:tcPr>
            <w:tcW w:w="1940" w:type="dxa"/>
            <w:vMerge w:val="restart"/>
            <w:shd w:val="clear" w:color="auto" w:fill="auto"/>
            <w:vAlign w:val="bottom"/>
          </w:tcPr>
          <w:p>
            <w:pPr>
              <w:spacing w:line="343" w:lineRule="exact"/>
              <w:ind w:left="150"/>
              <w:jc w:val="center"/>
              <w:rPr>
                <w:rFonts w:ascii="宋体" w:eastAsia="宋体" w:hAnsi="宋体"/>
                <w:w w:val="99"/>
                <w:sz w:val="30"/>
              </w:rPr>
            </w:pPr>
            <w:r>
              <w:rPr>
                <w:rFonts w:ascii="宋体" w:eastAsia="宋体" w:hAnsi="宋体"/>
                <w:w w:val="99"/>
                <w:sz w:val="30"/>
              </w:rPr>
              <w:t>博士</w:t>
            </w:r>
          </w:p>
        </w:tc>
        <w:tc>
          <w:tcPr>
            <w:tcW w:w="1480" w:type="dxa"/>
            <w:gridSpan w:val="2"/>
            <w:vMerge w:val="restart"/>
            <w:shd w:val="clear" w:color="auto" w:fill="auto"/>
            <w:vAlign w:val="bottom"/>
          </w:tcPr>
          <w:p>
            <w:pPr>
              <w:spacing w:line="343" w:lineRule="exact"/>
              <w:ind w:right="170"/>
              <w:jc w:val="right"/>
              <w:rPr>
                <w:rFonts w:ascii="宋体" w:eastAsia="宋体" w:hAnsi="宋体"/>
                <w:sz w:val="30"/>
              </w:rPr>
            </w:pPr>
            <w:r>
              <w:rPr>
                <w:rFonts w:ascii="宋体" w:eastAsia="宋体" w:hAnsi="宋体"/>
                <w:sz w:val="30"/>
              </w:rPr>
              <w:t>硕</w:t>
            </w:r>
          </w:p>
        </w:tc>
        <w:tc>
          <w:tcPr>
            <w:tcW w:w="1260" w:type="dxa"/>
            <w:vMerge w:val="restart"/>
            <w:shd w:val="clear" w:color="auto" w:fill="auto"/>
            <w:vAlign w:val="bottom"/>
          </w:tcPr>
          <w:p>
            <w:pPr>
              <w:spacing w:line="343" w:lineRule="exact"/>
              <w:ind w:left="60"/>
              <w:rPr>
                <w:rFonts w:ascii="宋体" w:eastAsia="宋体" w:hAnsi="宋体"/>
                <w:sz w:val="30"/>
              </w:rPr>
            </w:pPr>
            <w:r>
              <w:rPr>
                <w:rFonts w:ascii="宋体" w:eastAsia="宋体" w:hAnsi="宋体"/>
                <w:sz w:val="30"/>
              </w:rPr>
              <w:t>士</w:t>
            </w:r>
          </w:p>
        </w:tc>
        <w:tc>
          <w:tcPr>
            <w:tcW w:w="1520" w:type="dxa"/>
            <w:vMerge/>
            <w:shd w:val="clear" w:color="auto" w:fill="auto"/>
            <w:vAlign w:val="bottom"/>
          </w:tcPr>
          <w:p>
            <w:pPr>
              <w:spacing w:line="0" w:lineRule="atLeast"/>
              <w:rPr>
                <w:rFonts w:ascii="Times New Roman" w:eastAsia="Times New Roman" w:hAnsi="Times New Roman"/>
              </w:rPr>
            </w:pPr>
          </w:p>
        </w:tc>
      </w:tr>
      <w:tr>
        <w:tblPrEx>
          <w:tblW w:w="0" w:type="auto"/>
          <w:tblInd w:w="940" w:type="dxa"/>
          <w:tblLayout w:type="fixed"/>
          <w:tblCellMar>
            <w:top w:w="0" w:type="dxa"/>
            <w:left w:w="0" w:type="dxa"/>
            <w:bottom w:w="0" w:type="dxa"/>
            <w:right w:w="0" w:type="dxa"/>
          </w:tblCellMar>
          <w:tblLook w:val="0000"/>
        </w:tblPrEx>
        <w:trPr>
          <w:trHeight w:val="240"/>
        </w:trPr>
        <w:tc>
          <w:tcPr>
            <w:tcW w:w="1260" w:type="dxa"/>
            <w:shd w:val="clear" w:color="auto" w:fill="auto"/>
            <w:vAlign w:val="bottom"/>
          </w:tcPr>
          <w:p>
            <w:pPr>
              <w:spacing w:line="0" w:lineRule="atLeast"/>
              <w:rPr>
                <w:rFonts w:ascii="Times New Roman" w:eastAsia="Times New Roman" w:hAnsi="Times New Roman"/>
              </w:rPr>
            </w:pPr>
          </w:p>
        </w:tc>
        <w:tc>
          <w:tcPr>
            <w:tcW w:w="900" w:type="dxa"/>
            <w:shd w:val="clear" w:color="auto" w:fill="auto"/>
            <w:vAlign w:val="bottom"/>
          </w:tcPr>
          <w:p>
            <w:pPr>
              <w:spacing w:line="0" w:lineRule="atLeast"/>
              <w:rPr>
                <w:rFonts w:ascii="Times New Roman" w:eastAsia="Times New Roman" w:hAnsi="Times New Roman"/>
              </w:rPr>
            </w:pPr>
          </w:p>
        </w:tc>
        <w:tc>
          <w:tcPr>
            <w:tcW w:w="920" w:type="dxa"/>
            <w:shd w:val="clear" w:color="auto" w:fill="auto"/>
            <w:vAlign w:val="bottom"/>
          </w:tcPr>
          <w:p>
            <w:pPr>
              <w:spacing w:line="0" w:lineRule="atLeast"/>
              <w:rPr>
                <w:rFonts w:ascii="Times New Roman" w:eastAsia="Times New Roman" w:hAnsi="Times New Roman"/>
              </w:rPr>
            </w:pPr>
          </w:p>
        </w:tc>
        <w:tc>
          <w:tcPr>
            <w:tcW w:w="2660" w:type="dxa"/>
            <w:gridSpan w:val="2"/>
            <w:vMerge w:val="restart"/>
            <w:shd w:val="clear" w:color="auto" w:fill="auto"/>
            <w:vAlign w:val="bottom"/>
          </w:tcPr>
          <w:p>
            <w:pPr>
              <w:spacing w:line="343" w:lineRule="exact"/>
              <w:ind w:right="1010"/>
              <w:jc w:val="right"/>
              <w:rPr>
                <w:rFonts w:ascii="宋体" w:eastAsia="宋体" w:hAnsi="宋体"/>
                <w:sz w:val="30"/>
              </w:rPr>
            </w:pPr>
            <w:r>
              <w:rPr>
                <w:rFonts w:ascii="宋体" w:eastAsia="宋体" w:hAnsi="宋体"/>
                <w:sz w:val="30"/>
              </w:rPr>
              <w:t>人数</w:t>
            </w:r>
          </w:p>
        </w:tc>
        <w:tc>
          <w:tcPr>
            <w:tcW w:w="1780" w:type="dxa"/>
            <w:vMerge/>
            <w:shd w:val="clear" w:color="auto" w:fill="auto"/>
            <w:vAlign w:val="bottom"/>
          </w:tcPr>
          <w:p>
            <w:pPr>
              <w:spacing w:line="0" w:lineRule="atLeast"/>
              <w:rPr>
                <w:rFonts w:ascii="Times New Roman" w:eastAsia="Times New Roman" w:hAnsi="Times New Roman"/>
              </w:rPr>
            </w:pPr>
          </w:p>
        </w:tc>
        <w:tc>
          <w:tcPr>
            <w:tcW w:w="1260" w:type="dxa"/>
            <w:gridSpan w:val="2"/>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称人数</w:t>
            </w:r>
          </w:p>
        </w:tc>
        <w:tc>
          <w:tcPr>
            <w:tcW w:w="1940" w:type="dxa"/>
            <w:vMerge/>
            <w:shd w:val="clear" w:color="auto" w:fill="auto"/>
            <w:vAlign w:val="bottom"/>
          </w:tcPr>
          <w:p>
            <w:pPr>
              <w:spacing w:line="0" w:lineRule="atLeast"/>
              <w:rPr>
                <w:rFonts w:ascii="Times New Roman" w:eastAsia="Times New Roman" w:hAnsi="Times New Roman"/>
              </w:rPr>
            </w:pPr>
          </w:p>
        </w:tc>
        <w:tc>
          <w:tcPr>
            <w:tcW w:w="1480" w:type="dxa"/>
            <w:gridSpan w:val="2"/>
            <w:vMerge/>
            <w:shd w:val="clear" w:color="auto" w:fill="auto"/>
            <w:vAlign w:val="bottom"/>
          </w:tcPr>
          <w:p>
            <w:pPr>
              <w:spacing w:line="0" w:lineRule="atLeast"/>
              <w:rPr>
                <w:rFonts w:ascii="Times New Roman" w:eastAsia="Times New Roman" w:hAnsi="Times New Roman"/>
              </w:rPr>
            </w:pPr>
          </w:p>
        </w:tc>
        <w:tc>
          <w:tcPr>
            <w:tcW w:w="1260" w:type="dxa"/>
            <w:vMerge/>
            <w:shd w:val="clear" w:color="auto" w:fill="auto"/>
            <w:vAlign w:val="bottom"/>
          </w:tcPr>
          <w:p>
            <w:pPr>
              <w:spacing w:line="0" w:lineRule="atLeast"/>
              <w:rPr>
                <w:rFonts w:ascii="Times New Roman" w:eastAsia="Times New Roman" w:hAnsi="Times New Roman"/>
              </w:rPr>
            </w:pPr>
          </w:p>
        </w:tc>
        <w:tc>
          <w:tcPr>
            <w:tcW w:w="1520" w:type="dxa"/>
            <w:vMerge w:val="restart"/>
            <w:shd w:val="clear" w:color="auto" w:fill="auto"/>
            <w:vAlign w:val="bottom"/>
          </w:tcPr>
          <w:p>
            <w:pPr>
              <w:spacing w:line="343" w:lineRule="exact"/>
              <w:ind w:left="540"/>
              <w:rPr>
                <w:rFonts w:ascii="宋体" w:eastAsia="宋体" w:hAnsi="宋体"/>
                <w:sz w:val="30"/>
              </w:rPr>
            </w:pPr>
            <w:r>
              <w:rPr>
                <w:rFonts w:ascii="宋体" w:eastAsia="宋体" w:hAnsi="宋体"/>
                <w:sz w:val="30"/>
              </w:rPr>
              <w:t>人员</w:t>
            </w:r>
          </w:p>
        </w:tc>
      </w:tr>
      <w:tr>
        <w:tblPrEx>
          <w:tblW w:w="0" w:type="auto"/>
          <w:tblInd w:w="940" w:type="dxa"/>
          <w:tblLayout w:type="fixed"/>
          <w:tblCellMar>
            <w:top w:w="0" w:type="dxa"/>
            <w:left w:w="0" w:type="dxa"/>
            <w:bottom w:w="0" w:type="dxa"/>
            <w:right w:w="0" w:type="dxa"/>
          </w:tblCellMar>
          <w:tblLook w:val="0000"/>
        </w:tblPrEx>
        <w:trPr>
          <w:trHeight w:val="220"/>
        </w:trPr>
        <w:tc>
          <w:tcPr>
            <w:tcW w:w="1260" w:type="dxa"/>
            <w:shd w:val="clear" w:color="auto" w:fill="auto"/>
            <w:vAlign w:val="bottom"/>
          </w:tcPr>
          <w:p>
            <w:pPr>
              <w:spacing w:line="0" w:lineRule="atLeast"/>
              <w:rPr>
                <w:rFonts w:ascii="Times New Roman" w:eastAsia="Times New Roman" w:hAnsi="Times New Roman"/>
                <w:sz w:val="19"/>
              </w:rPr>
            </w:pPr>
          </w:p>
        </w:tc>
        <w:tc>
          <w:tcPr>
            <w:tcW w:w="1820" w:type="dxa"/>
            <w:gridSpan w:val="2"/>
            <w:vMerge w:val="restart"/>
            <w:shd w:val="clear" w:color="auto" w:fill="auto"/>
            <w:vAlign w:val="bottom"/>
          </w:tcPr>
          <w:p>
            <w:pPr>
              <w:spacing w:line="343" w:lineRule="exact"/>
              <w:ind w:left="300"/>
              <w:rPr>
                <w:rFonts w:ascii="宋体" w:eastAsia="宋体" w:hAnsi="宋体"/>
                <w:sz w:val="30"/>
              </w:rPr>
            </w:pPr>
            <w:r>
              <w:rPr>
                <w:rFonts w:ascii="宋体" w:eastAsia="宋体" w:hAnsi="宋体"/>
                <w:sz w:val="30"/>
              </w:rPr>
              <w:t>总人数</w:t>
            </w:r>
          </w:p>
        </w:tc>
        <w:tc>
          <w:tcPr>
            <w:tcW w:w="2660" w:type="dxa"/>
            <w:gridSpan w:val="2"/>
            <w:vMerge/>
            <w:shd w:val="clear" w:color="auto" w:fill="auto"/>
            <w:vAlign w:val="bottom"/>
          </w:tcPr>
          <w:p>
            <w:pPr>
              <w:spacing w:line="0" w:lineRule="atLeast"/>
              <w:rPr>
                <w:rFonts w:ascii="Times New Roman" w:eastAsia="Times New Roman" w:hAnsi="Times New Roman"/>
                <w:sz w:val="19"/>
              </w:rPr>
            </w:pPr>
          </w:p>
        </w:tc>
        <w:tc>
          <w:tcPr>
            <w:tcW w:w="178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人数</w:t>
            </w:r>
          </w:p>
        </w:tc>
        <w:tc>
          <w:tcPr>
            <w:tcW w:w="1260" w:type="dxa"/>
            <w:gridSpan w:val="2"/>
            <w:vMerge/>
            <w:shd w:val="clear" w:color="auto" w:fill="auto"/>
            <w:vAlign w:val="bottom"/>
          </w:tcPr>
          <w:p>
            <w:pPr>
              <w:spacing w:line="0" w:lineRule="atLeast"/>
              <w:rPr>
                <w:rFonts w:ascii="Times New Roman" w:eastAsia="Times New Roman" w:hAnsi="Times New Roman"/>
                <w:sz w:val="19"/>
              </w:rPr>
            </w:pPr>
          </w:p>
        </w:tc>
        <w:tc>
          <w:tcPr>
            <w:tcW w:w="1940" w:type="dxa"/>
            <w:shd w:val="clear" w:color="auto" w:fill="auto"/>
            <w:vAlign w:val="bottom"/>
          </w:tcPr>
          <w:p>
            <w:pPr>
              <w:spacing w:line="0" w:lineRule="atLeast"/>
              <w:rPr>
                <w:rFonts w:ascii="Times New Roman" w:eastAsia="Times New Roman" w:hAnsi="Times New Roman"/>
                <w:sz w:val="19"/>
              </w:rPr>
            </w:pPr>
          </w:p>
        </w:tc>
        <w:tc>
          <w:tcPr>
            <w:tcW w:w="1000" w:type="dxa"/>
            <w:shd w:val="clear" w:color="auto" w:fill="auto"/>
            <w:vAlign w:val="bottom"/>
          </w:tcPr>
          <w:p>
            <w:pPr>
              <w:spacing w:line="0" w:lineRule="atLeast"/>
              <w:rPr>
                <w:rFonts w:ascii="Times New Roman" w:eastAsia="Times New Roman" w:hAnsi="Times New Roman"/>
                <w:sz w:val="19"/>
              </w:rPr>
            </w:pPr>
          </w:p>
        </w:tc>
        <w:tc>
          <w:tcPr>
            <w:tcW w:w="480" w:type="dxa"/>
            <w:shd w:val="clear" w:color="auto" w:fill="auto"/>
            <w:vAlign w:val="bottom"/>
          </w:tcPr>
          <w:p>
            <w:pPr>
              <w:spacing w:line="0" w:lineRule="atLeast"/>
              <w:rPr>
                <w:rFonts w:ascii="Times New Roman" w:eastAsia="Times New Roman" w:hAnsi="Times New Roman"/>
                <w:sz w:val="19"/>
              </w:rPr>
            </w:pPr>
          </w:p>
        </w:tc>
        <w:tc>
          <w:tcPr>
            <w:tcW w:w="1260" w:type="dxa"/>
            <w:shd w:val="clear" w:color="auto" w:fill="auto"/>
            <w:vAlign w:val="bottom"/>
          </w:tcPr>
          <w:p>
            <w:pPr>
              <w:spacing w:line="0" w:lineRule="atLeast"/>
              <w:rPr>
                <w:rFonts w:ascii="Times New Roman" w:eastAsia="Times New Roman" w:hAnsi="Times New Roman"/>
                <w:sz w:val="19"/>
              </w:rPr>
            </w:pPr>
          </w:p>
        </w:tc>
        <w:tc>
          <w:tcPr>
            <w:tcW w:w="1520" w:type="dxa"/>
            <w:vMerge/>
            <w:shd w:val="clear" w:color="auto" w:fill="auto"/>
            <w:vAlign w:val="bottom"/>
          </w:tcPr>
          <w:p>
            <w:pPr>
              <w:spacing w:line="0" w:lineRule="atLeast"/>
              <w:rPr>
                <w:rFonts w:ascii="Times New Roman" w:eastAsia="Times New Roman" w:hAnsi="Times New Roman"/>
                <w:sz w:val="19"/>
              </w:rPr>
            </w:pPr>
          </w:p>
        </w:tc>
      </w:tr>
      <w:tr>
        <w:tblPrEx>
          <w:tblW w:w="0" w:type="auto"/>
          <w:tblInd w:w="940" w:type="dxa"/>
          <w:tblLayout w:type="fixed"/>
          <w:tblCellMar>
            <w:top w:w="0" w:type="dxa"/>
            <w:left w:w="0" w:type="dxa"/>
            <w:bottom w:w="0" w:type="dxa"/>
            <w:right w:w="0" w:type="dxa"/>
          </w:tblCellMar>
          <w:tblLook w:val="0000"/>
        </w:tblPrEx>
        <w:trPr>
          <w:trHeight w:val="140"/>
        </w:trPr>
        <w:tc>
          <w:tcPr>
            <w:tcW w:w="1260" w:type="dxa"/>
            <w:shd w:val="clear" w:color="auto" w:fill="auto"/>
            <w:vAlign w:val="bottom"/>
          </w:tcPr>
          <w:p>
            <w:pPr>
              <w:spacing w:line="0" w:lineRule="atLeast"/>
              <w:rPr>
                <w:rFonts w:ascii="Times New Roman" w:eastAsia="Times New Roman" w:hAnsi="Times New Roman"/>
                <w:sz w:val="12"/>
              </w:rPr>
            </w:pPr>
          </w:p>
        </w:tc>
        <w:tc>
          <w:tcPr>
            <w:tcW w:w="1820" w:type="dxa"/>
            <w:gridSpan w:val="2"/>
            <w:vMerge/>
            <w:shd w:val="clear" w:color="auto" w:fill="auto"/>
            <w:vAlign w:val="bottom"/>
          </w:tcPr>
          <w:p>
            <w:pPr>
              <w:spacing w:line="0" w:lineRule="atLeast"/>
              <w:rPr>
                <w:rFonts w:ascii="Times New Roman" w:eastAsia="Times New Roman" w:hAnsi="Times New Roman"/>
                <w:sz w:val="12"/>
              </w:rPr>
            </w:pPr>
          </w:p>
        </w:tc>
        <w:tc>
          <w:tcPr>
            <w:tcW w:w="1100" w:type="dxa"/>
            <w:shd w:val="clear" w:color="auto" w:fill="auto"/>
            <w:vAlign w:val="bottom"/>
          </w:tcPr>
          <w:p>
            <w:pPr>
              <w:spacing w:line="0" w:lineRule="atLeast"/>
              <w:rPr>
                <w:rFonts w:ascii="Times New Roman" w:eastAsia="Times New Roman" w:hAnsi="Times New Roman"/>
                <w:sz w:val="12"/>
              </w:rPr>
            </w:pPr>
          </w:p>
        </w:tc>
        <w:tc>
          <w:tcPr>
            <w:tcW w:w="1560" w:type="dxa"/>
            <w:shd w:val="clear" w:color="auto" w:fill="auto"/>
            <w:vAlign w:val="bottom"/>
          </w:tcPr>
          <w:p>
            <w:pPr>
              <w:spacing w:line="0" w:lineRule="atLeast"/>
              <w:rPr>
                <w:rFonts w:ascii="Times New Roman" w:eastAsia="Times New Roman" w:hAnsi="Times New Roman"/>
                <w:sz w:val="12"/>
              </w:rPr>
            </w:pPr>
          </w:p>
        </w:tc>
        <w:tc>
          <w:tcPr>
            <w:tcW w:w="1780" w:type="dxa"/>
            <w:vMerge/>
            <w:shd w:val="clear" w:color="auto" w:fill="auto"/>
            <w:vAlign w:val="bottom"/>
          </w:tcPr>
          <w:p>
            <w:pPr>
              <w:spacing w:line="0" w:lineRule="atLeast"/>
              <w:rPr>
                <w:rFonts w:ascii="Times New Roman" w:eastAsia="Times New Roman" w:hAnsi="Times New Roman"/>
                <w:sz w:val="12"/>
              </w:rPr>
            </w:pPr>
          </w:p>
        </w:tc>
        <w:tc>
          <w:tcPr>
            <w:tcW w:w="340" w:type="dxa"/>
            <w:shd w:val="clear" w:color="auto" w:fill="auto"/>
            <w:vAlign w:val="bottom"/>
          </w:tcPr>
          <w:p>
            <w:pPr>
              <w:spacing w:line="0" w:lineRule="atLeast"/>
              <w:rPr>
                <w:rFonts w:ascii="Times New Roman" w:eastAsia="Times New Roman" w:hAnsi="Times New Roman"/>
                <w:sz w:val="12"/>
              </w:rPr>
            </w:pPr>
          </w:p>
        </w:tc>
        <w:tc>
          <w:tcPr>
            <w:tcW w:w="920" w:type="dxa"/>
            <w:shd w:val="clear" w:color="auto" w:fill="auto"/>
            <w:vAlign w:val="bottom"/>
          </w:tcPr>
          <w:p>
            <w:pPr>
              <w:spacing w:line="0" w:lineRule="atLeast"/>
              <w:rPr>
                <w:rFonts w:ascii="Times New Roman" w:eastAsia="Times New Roman" w:hAnsi="Times New Roman"/>
                <w:sz w:val="12"/>
              </w:rPr>
            </w:pPr>
          </w:p>
        </w:tc>
        <w:tc>
          <w:tcPr>
            <w:tcW w:w="1940" w:type="dxa"/>
            <w:shd w:val="clear" w:color="auto" w:fill="auto"/>
            <w:vAlign w:val="bottom"/>
          </w:tcPr>
          <w:p>
            <w:pPr>
              <w:spacing w:line="0" w:lineRule="atLeast"/>
              <w:rPr>
                <w:rFonts w:ascii="Times New Roman" w:eastAsia="Times New Roman" w:hAnsi="Times New Roman"/>
                <w:sz w:val="12"/>
              </w:rPr>
            </w:pPr>
          </w:p>
        </w:tc>
        <w:tc>
          <w:tcPr>
            <w:tcW w:w="1000" w:type="dxa"/>
            <w:shd w:val="clear" w:color="auto" w:fill="auto"/>
            <w:vAlign w:val="bottom"/>
          </w:tcPr>
          <w:p>
            <w:pPr>
              <w:spacing w:line="0" w:lineRule="atLeast"/>
              <w:rPr>
                <w:rFonts w:ascii="Times New Roman" w:eastAsia="Times New Roman" w:hAnsi="Times New Roman"/>
                <w:sz w:val="12"/>
              </w:rPr>
            </w:pPr>
          </w:p>
        </w:tc>
        <w:tc>
          <w:tcPr>
            <w:tcW w:w="480" w:type="dxa"/>
            <w:shd w:val="clear" w:color="auto" w:fill="auto"/>
            <w:vAlign w:val="bottom"/>
          </w:tcPr>
          <w:p>
            <w:pPr>
              <w:spacing w:line="0" w:lineRule="atLeast"/>
              <w:rPr>
                <w:rFonts w:ascii="Times New Roman" w:eastAsia="Times New Roman" w:hAnsi="Times New Roman"/>
                <w:sz w:val="12"/>
              </w:rPr>
            </w:pPr>
          </w:p>
        </w:tc>
        <w:tc>
          <w:tcPr>
            <w:tcW w:w="1260" w:type="dxa"/>
            <w:shd w:val="clear" w:color="auto" w:fill="auto"/>
            <w:vAlign w:val="bottom"/>
          </w:tcPr>
          <w:p>
            <w:pPr>
              <w:spacing w:line="0" w:lineRule="atLeast"/>
              <w:rPr>
                <w:rFonts w:ascii="Times New Roman" w:eastAsia="Times New Roman" w:hAnsi="Times New Roman"/>
                <w:sz w:val="12"/>
              </w:rPr>
            </w:pPr>
          </w:p>
        </w:tc>
        <w:tc>
          <w:tcPr>
            <w:tcW w:w="1520" w:type="dxa"/>
            <w:shd w:val="clear" w:color="auto" w:fill="auto"/>
            <w:vAlign w:val="bottom"/>
          </w:tcPr>
          <w:p>
            <w:pPr>
              <w:spacing w:line="0" w:lineRule="atLeast"/>
              <w:rPr>
                <w:rFonts w:ascii="Times New Roman" w:eastAsia="Times New Roman" w:hAnsi="Times New Roman"/>
                <w:sz w:val="12"/>
              </w:rPr>
            </w:pPr>
          </w:p>
        </w:tc>
      </w:tr>
      <w:tr>
        <w:tblPrEx>
          <w:tblW w:w="0" w:type="auto"/>
          <w:tblInd w:w="940" w:type="dxa"/>
          <w:tblLayout w:type="fixed"/>
          <w:tblCellMar>
            <w:top w:w="0" w:type="dxa"/>
            <w:left w:w="0" w:type="dxa"/>
            <w:bottom w:w="0" w:type="dxa"/>
            <w:right w:w="0" w:type="dxa"/>
          </w:tblCellMar>
          <w:tblLook w:val="0000"/>
        </w:tblPrEx>
        <w:trPr>
          <w:trHeight w:val="100"/>
        </w:trPr>
        <w:tc>
          <w:tcPr>
            <w:tcW w:w="1260" w:type="dxa"/>
            <w:shd w:val="clear" w:color="auto" w:fill="auto"/>
            <w:vAlign w:val="bottom"/>
          </w:tcPr>
          <w:p>
            <w:pPr>
              <w:spacing w:line="0" w:lineRule="atLeast"/>
              <w:rPr>
                <w:rFonts w:ascii="Times New Roman" w:eastAsia="Times New Roman" w:hAnsi="Times New Roman"/>
                <w:sz w:val="8"/>
              </w:rPr>
            </w:pPr>
          </w:p>
        </w:tc>
        <w:tc>
          <w:tcPr>
            <w:tcW w:w="900" w:type="dxa"/>
            <w:shd w:val="clear" w:color="auto" w:fill="auto"/>
            <w:vAlign w:val="bottom"/>
          </w:tcPr>
          <w:p>
            <w:pPr>
              <w:spacing w:line="0" w:lineRule="atLeast"/>
              <w:rPr>
                <w:rFonts w:ascii="Times New Roman" w:eastAsia="Times New Roman" w:hAnsi="Times New Roman"/>
                <w:sz w:val="8"/>
              </w:rPr>
            </w:pPr>
          </w:p>
        </w:tc>
        <w:tc>
          <w:tcPr>
            <w:tcW w:w="920" w:type="dxa"/>
            <w:shd w:val="clear" w:color="auto" w:fill="auto"/>
            <w:vAlign w:val="bottom"/>
          </w:tcPr>
          <w:p>
            <w:pPr>
              <w:spacing w:line="0" w:lineRule="atLeast"/>
              <w:rPr>
                <w:rFonts w:ascii="Times New Roman" w:eastAsia="Times New Roman" w:hAnsi="Times New Roman"/>
                <w:sz w:val="8"/>
              </w:rPr>
            </w:pPr>
          </w:p>
        </w:tc>
        <w:tc>
          <w:tcPr>
            <w:tcW w:w="1100" w:type="dxa"/>
            <w:shd w:val="clear" w:color="auto" w:fill="auto"/>
            <w:vAlign w:val="bottom"/>
          </w:tcPr>
          <w:p>
            <w:pPr>
              <w:spacing w:line="0" w:lineRule="atLeast"/>
              <w:rPr>
                <w:rFonts w:ascii="Times New Roman" w:eastAsia="Times New Roman" w:hAnsi="Times New Roman"/>
                <w:sz w:val="8"/>
              </w:rPr>
            </w:pPr>
          </w:p>
        </w:tc>
        <w:tc>
          <w:tcPr>
            <w:tcW w:w="1560" w:type="dxa"/>
            <w:shd w:val="clear" w:color="auto" w:fill="auto"/>
            <w:vAlign w:val="bottom"/>
          </w:tcPr>
          <w:p>
            <w:pPr>
              <w:spacing w:line="0" w:lineRule="atLeast"/>
              <w:rPr>
                <w:rFonts w:ascii="Times New Roman" w:eastAsia="Times New Roman" w:hAnsi="Times New Roman"/>
                <w:sz w:val="8"/>
              </w:rPr>
            </w:pPr>
          </w:p>
        </w:tc>
        <w:tc>
          <w:tcPr>
            <w:tcW w:w="1780" w:type="dxa"/>
            <w:vMerge/>
            <w:shd w:val="clear" w:color="auto" w:fill="auto"/>
            <w:vAlign w:val="bottom"/>
          </w:tcPr>
          <w:p>
            <w:pPr>
              <w:spacing w:line="0" w:lineRule="atLeast"/>
              <w:rPr>
                <w:rFonts w:ascii="Times New Roman" w:eastAsia="Times New Roman" w:hAnsi="Times New Roman"/>
                <w:sz w:val="8"/>
              </w:rPr>
            </w:pPr>
          </w:p>
        </w:tc>
        <w:tc>
          <w:tcPr>
            <w:tcW w:w="340" w:type="dxa"/>
            <w:shd w:val="clear" w:color="auto" w:fill="auto"/>
            <w:vAlign w:val="bottom"/>
          </w:tcPr>
          <w:p>
            <w:pPr>
              <w:spacing w:line="0" w:lineRule="atLeast"/>
              <w:rPr>
                <w:rFonts w:ascii="Times New Roman" w:eastAsia="Times New Roman" w:hAnsi="Times New Roman"/>
                <w:sz w:val="8"/>
              </w:rPr>
            </w:pPr>
          </w:p>
        </w:tc>
        <w:tc>
          <w:tcPr>
            <w:tcW w:w="920" w:type="dxa"/>
            <w:shd w:val="clear" w:color="auto" w:fill="auto"/>
            <w:vAlign w:val="bottom"/>
          </w:tcPr>
          <w:p>
            <w:pPr>
              <w:spacing w:line="0" w:lineRule="atLeast"/>
              <w:rPr>
                <w:rFonts w:ascii="Times New Roman" w:eastAsia="Times New Roman" w:hAnsi="Times New Roman"/>
                <w:sz w:val="8"/>
              </w:rPr>
            </w:pPr>
          </w:p>
        </w:tc>
        <w:tc>
          <w:tcPr>
            <w:tcW w:w="1940" w:type="dxa"/>
            <w:shd w:val="clear" w:color="auto" w:fill="auto"/>
            <w:vAlign w:val="bottom"/>
          </w:tcPr>
          <w:p>
            <w:pPr>
              <w:spacing w:line="0" w:lineRule="atLeast"/>
              <w:rPr>
                <w:rFonts w:ascii="Times New Roman" w:eastAsia="Times New Roman" w:hAnsi="Times New Roman"/>
                <w:sz w:val="8"/>
              </w:rPr>
            </w:pPr>
          </w:p>
        </w:tc>
        <w:tc>
          <w:tcPr>
            <w:tcW w:w="1000" w:type="dxa"/>
            <w:shd w:val="clear" w:color="auto" w:fill="auto"/>
            <w:vAlign w:val="bottom"/>
          </w:tcPr>
          <w:p>
            <w:pPr>
              <w:spacing w:line="0" w:lineRule="atLeast"/>
              <w:rPr>
                <w:rFonts w:ascii="Times New Roman" w:eastAsia="Times New Roman" w:hAnsi="Times New Roman"/>
                <w:sz w:val="8"/>
              </w:rPr>
            </w:pPr>
          </w:p>
        </w:tc>
        <w:tc>
          <w:tcPr>
            <w:tcW w:w="480" w:type="dxa"/>
            <w:shd w:val="clear" w:color="auto" w:fill="auto"/>
            <w:vAlign w:val="bottom"/>
          </w:tcPr>
          <w:p>
            <w:pPr>
              <w:spacing w:line="0" w:lineRule="atLeast"/>
              <w:rPr>
                <w:rFonts w:ascii="Times New Roman" w:eastAsia="Times New Roman" w:hAnsi="Times New Roman"/>
                <w:sz w:val="8"/>
              </w:rPr>
            </w:pPr>
          </w:p>
        </w:tc>
        <w:tc>
          <w:tcPr>
            <w:tcW w:w="1260" w:type="dxa"/>
            <w:shd w:val="clear" w:color="auto" w:fill="auto"/>
            <w:vAlign w:val="bottom"/>
          </w:tcPr>
          <w:p>
            <w:pPr>
              <w:spacing w:line="0" w:lineRule="atLeast"/>
              <w:rPr>
                <w:rFonts w:ascii="Times New Roman" w:eastAsia="Times New Roman" w:hAnsi="Times New Roman"/>
                <w:sz w:val="8"/>
              </w:rPr>
            </w:pPr>
          </w:p>
        </w:tc>
        <w:tc>
          <w:tcPr>
            <w:tcW w:w="1520" w:type="dxa"/>
            <w:shd w:val="clear" w:color="auto" w:fill="auto"/>
            <w:vAlign w:val="bottom"/>
          </w:tcPr>
          <w:p>
            <w:pPr>
              <w:spacing w:line="0" w:lineRule="atLeast"/>
              <w:rPr>
                <w:rFonts w:ascii="Times New Roman" w:eastAsia="Times New Roman" w:hAnsi="Times New Roman"/>
                <w:sz w:val="8"/>
              </w:rPr>
            </w:pPr>
          </w:p>
        </w:tc>
      </w:tr>
      <w:tr>
        <w:tblPrEx>
          <w:tblW w:w="0" w:type="auto"/>
          <w:tblInd w:w="940" w:type="dxa"/>
          <w:tblLayout w:type="fixed"/>
          <w:tblCellMar>
            <w:top w:w="0" w:type="dxa"/>
            <w:left w:w="0" w:type="dxa"/>
            <w:bottom w:w="0" w:type="dxa"/>
            <w:right w:w="0" w:type="dxa"/>
          </w:tblCellMar>
          <w:tblLook w:val="0000"/>
        </w:tblPrEx>
        <w:trPr>
          <w:trHeight w:val="616"/>
        </w:trPr>
        <w:tc>
          <w:tcPr>
            <w:tcW w:w="1260" w:type="dxa"/>
            <w:shd w:val="clear" w:color="auto" w:fill="auto"/>
            <w:vAlign w:val="bottom"/>
          </w:tcPr>
          <w:p>
            <w:pPr>
              <w:spacing w:line="0" w:lineRule="atLeast"/>
              <w:rPr>
                <w:rFonts w:ascii="Times New Roman" w:eastAsia="Times New Roman" w:hAnsi="Times New Roman"/>
                <w:sz w:val="24"/>
              </w:rPr>
            </w:pP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ind w:right="1190"/>
              <w:jc w:val="right"/>
              <w:rPr>
                <w:rFonts w:ascii="Helvetica" w:eastAsia="Helvetica" w:hAnsi="Helvetica"/>
                <w:sz w:val="30"/>
              </w:rPr>
            </w:pPr>
            <w:r>
              <w:rPr>
                <w:rFonts w:ascii="Helvetica" w:eastAsia="Helvetica" w:hAnsi="Helvetica"/>
                <w:sz w:val="30"/>
              </w:rPr>
              <w:t>2</w:t>
            </w:r>
          </w:p>
        </w:tc>
        <w:tc>
          <w:tcPr>
            <w:tcW w:w="1780" w:type="dxa"/>
            <w:shd w:val="clear" w:color="auto" w:fill="auto"/>
            <w:vAlign w:val="bottom"/>
          </w:tcPr>
          <w:p>
            <w:pPr>
              <w:spacing w:line="0" w:lineRule="atLeast"/>
              <w:jc w:val="center"/>
              <w:rPr>
                <w:rFonts w:ascii="Helvetica" w:eastAsia="Helvetica" w:hAnsi="Helvetica"/>
                <w:w w:val="95"/>
                <w:sz w:val="30"/>
              </w:rPr>
            </w:pPr>
            <w:r>
              <w:rPr>
                <w:rFonts w:ascii="Helvetica" w:eastAsia="Helvetica" w:hAnsi="Helvetica"/>
                <w:w w:val="95"/>
                <w:sz w:val="30"/>
              </w:rPr>
              <w:t>5</w:t>
            </w:r>
          </w:p>
        </w:tc>
        <w:tc>
          <w:tcPr>
            <w:tcW w:w="34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ind w:left="260"/>
              <w:rPr>
                <w:rFonts w:ascii="Helvetica" w:eastAsia="Helvetica" w:hAnsi="Helvetica"/>
                <w:sz w:val="30"/>
              </w:rPr>
            </w:pPr>
            <w:r>
              <w:rPr>
                <w:rFonts w:ascii="Helvetica" w:eastAsia="Helvetica" w:hAnsi="Helvetica"/>
                <w:sz w:val="30"/>
              </w:rPr>
              <w:t>1</w:t>
            </w: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480" w:type="dxa"/>
            <w:shd w:val="clear" w:color="auto" w:fill="auto"/>
            <w:vAlign w:val="bottom"/>
          </w:tcPr>
          <w:p>
            <w:pPr>
              <w:spacing w:line="0" w:lineRule="atLeast"/>
              <w:jc w:val="right"/>
              <w:rPr>
                <w:rFonts w:ascii="Helvetica" w:eastAsia="Helvetica" w:hAnsi="Helvetica"/>
                <w:sz w:val="30"/>
              </w:rPr>
            </w:pPr>
            <w:r>
              <w:rPr>
                <w:rFonts w:ascii="Helvetica" w:eastAsia="Helvetica" w:hAnsi="Helvetica"/>
                <w:sz w:val="30"/>
              </w:rPr>
              <w:t>6</w:t>
            </w: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ind w:right="410"/>
              <w:jc w:val="right"/>
              <w:rPr>
                <w:rFonts w:ascii="Helvetica" w:eastAsia="Helvetica" w:hAnsi="Helvetica"/>
                <w:sz w:val="30"/>
              </w:rPr>
            </w:pPr>
            <w:r>
              <w:rPr>
                <w:rFonts w:ascii="Helvetica" w:eastAsia="Helvetica" w:hAnsi="Helvetica"/>
                <w:sz w:val="30"/>
              </w:rPr>
              <w:t>1</w:t>
            </w:r>
          </w:p>
        </w:tc>
      </w:tr>
      <w:tr>
        <w:tblPrEx>
          <w:tblW w:w="0" w:type="auto"/>
          <w:tblInd w:w="940" w:type="dxa"/>
          <w:tblLayout w:type="fixed"/>
          <w:tblCellMar>
            <w:top w:w="0" w:type="dxa"/>
            <w:left w:w="0" w:type="dxa"/>
            <w:bottom w:w="0" w:type="dxa"/>
            <w:right w:w="0" w:type="dxa"/>
          </w:tblCellMar>
          <w:tblLook w:val="0000"/>
        </w:tblPrEx>
        <w:trPr>
          <w:trHeight w:val="594"/>
        </w:trPr>
        <w:tc>
          <w:tcPr>
            <w:tcW w:w="1260" w:type="dxa"/>
            <w:shd w:val="clear" w:color="auto" w:fill="auto"/>
            <w:vAlign w:val="bottom"/>
          </w:tcPr>
          <w:p>
            <w:pPr>
              <w:spacing w:line="343" w:lineRule="exact"/>
              <w:rPr>
                <w:rFonts w:ascii="宋体" w:eastAsia="宋体" w:hAnsi="宋体"/>
                <w:sz w:val="30"/>
              </w:rPr>
            </w:pPr>
            <w:r>
              <w:rPr>
                <w:rFonts w:ascii="宋体" w:eastAsia="宋体" w:hAnsi="宋体"/>
                <w:sz w:val="30"/>
              </w:rPr>
              <w:t>项</w:t>
            </w: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0" w:lineRule="atLeast"/>
              <w:rPr>
                <w:rFonts w:ascii="Times New Roman" w:eastAsia="Times New Roman" w:hAnsi="Times New Roman"/>
                <w:sz w:val="24"/>
              </w:rPr>
            </w:pPr>
          </w:p>
        </w:tc>
        <w:tc>
          <w:tcPr>
            <w:tcW w:w="34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480" w:type="dxa"/>
            <w:shd w:val="clear" w:color="auto" w:fill="auto"/>
            <w:vAlign w:val="bottom"/>
          </w:tcPr>
          <w:p>
            <w:pPr>
              <w:spacing w:line="0" w:lineRule="atLeast"/>
              <w:rPr>
                <w:rFonts w:ascii="Times New Roman" w:eastAsia="Times New Roman" w:hAnsi="Times New Roman"/>
                <w:sz w:val="24"/>
              </w:rPr>
            </w:pP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340"/>
        </w:trPr>
        <w:tc>
          <w:tcPr>
            <w:tcW w:w="1260" w:type="dxa"/>
            <w:shd w:val="clear" w:color="auto" w:fill="auto"/>
            <w:vAlign w:val="bottom"/>
          </w:tcPr>
          <w:p>
            <w:pPr>
              <w:spacing w:line="340" w:lineRule="exact"/>
              <w:rPr>
                <w:rFonts w:ascii="宋体" w:eastAsia="宋体" w:hAnsi="宋体"/>
                <w:sz w:val="30"/>
              </w:rPr>
            </w:pPr>
            <w:r>
              <w:rPr>
                <w:rFonts w:ascii="宋体" w:eastAsia="宋体" w:hAnsi="宋体"/>
                <w:sz w:val="30"/>
              </w:rPr>
              <w:t>目</w:t>
            </w:r>
          </w:p>
        </w:tc>
        <w:tc>
          <w:tcPr>
            <w:tcW w:w="900" w:type="dxa"/>
            <w:shd w:val="clear" w:color="auto" w:fill="auto"/>
            <w:vAlign w:val="bottom"/>
          </w:tcPr>
          <w:p>
            <w:pPr>
              <w:spacing w:line="340" w:lineRule="exact"/>
              <w:ind w:left="300"/>
              <w:rPr>
                <w:rFonts w:ascii="宋体" w:eastAsia="宋体" w:hAnsi="宋体"/>
                <w:sz w:val="30"/>
              </w:rPr>
            </w:pPr>
            <w:r>
              <w:rPr>
                <w:rFonts w:ascii="宋体" w:eastAsia="宋体" w:hAnsi="宋体"/>
                <w:sz w:val="30"/>
              </w:rPr>
              <w:t>姓</w:t>
            </w:r>
          </w:p>
        </w:tc>
        <w:tc>
          <w:tcPr>
            <w:tcW w:w="920" w:type="dxa"/>
            <w:shd w:val="clear" w:color="auto" w:fill="auto"/>
            <w:vAlign w:val="bottom"/>
          </w:tcPr>
          <w:p>
            <w:pPr>
              <w:spacing w:line="340" w:lineRule="exact"/>
              <w:ind w:left="80"/>
              <w:rPr>
                <w:rFonts w:ascii="宋体" w:eastAsia="宋体" w:hAnsi="宋体"/>
                <w:sz w:val="30"/>
              </w:rPr>
            </w:pPr>
            <w:r>
              <w:rPr>
                <w:rFonts w:ascii="宋体" w:eastAsia="宋体" w:hAnsi="宋体"/>
                <w:sz w:val="30"/>
              </w:rPr>
              <w:t>名</w:t>
            </w:r>
          </w:p>
        </w:tc>
        <w:tc>
          <w:tcPr>
            <w:tcW w:w="1100" w:type="dxa"/>
            <w:shd w:val="clear" w:color="auto" w:fill="auto"/>
            <w:vAlign w:val="bottom"/>
          </w:tcPr>
          <w:p>
            <w:pPr>
              <w:spacing w:line="340" w:lineRule="exact"/>
              <w:ind w:right="350"/>
              <w:jc w:val="center"/>
              <w:rPr>
                <w:rFonts w:ascii="宋体" w:eastAsia="宋体" w:hAnsi="宋体"/>
                <w:w w:val="99"/>
                <w:sz w:val="30"/>
              </w:rPr>
            </w:pPr>
            <w:r>
              <w:rPr>
                <w:rFonts w:ascii="宋体" w:eastAsia="宋体" w:hAnsi="宋体"/>
                <w:w w:val="99"/>
                <w:sz w:val="30"/>
              </w:rPr>
              <w:t>性别</w:t>
            </w:r>
          </w:p>
        </w:tc>
        <w:tc>
          <w:tcPr>
            <w:tcW w:w="1560" w:type="dxa"/>
            <w:shd w:val="clear" w:color="auto" w:fill="auto"/>
            <w:vAlign w:val="bottom"/>
          </w:tcPr>
          <w:p>
            <w:pPr>
              <w:spacing w:line="340" w:lineRule="exact"/>
              <w:ind w:right="170"/>
              <w:jc w:val="right"/>
              <w:rPr>
                <w:rFonts w:ascii="宋体" w:eastAsia="宋体" w:hAnsi="宋体"/>
                <w:sz w:val="30"/>
              </w:rPr>
            </w:pPr>
            <w:r>
              <w:rPr>
                <w:rFonts w:ascii="宋体" w:eastAsia="宋体" w:hAnsi="宋体"/>
                <w:sz w:val="30"/>
              </w:rPr>
              <w:t>出生年月</w:t>
            </w:r>
          </w:p>
        </w:tc>
        <w:tc>
          <w:tcPr>
            <w:tcW w:w="1780" w:type="dxa"/>
            <w:shd w:val="clear" w:color="auto" w:fill="auto"/>
            <w:vAlign w:val="bottom"/>
          </w:tcPr>
          <w:p>
            <w:pPr>
              <w:spacing w:line="340" w:lineRule="exact"/>
              <w:jc w:val="center"/>
              <w:rPr>
                <w:rFonts w:ascii="宋体" w:eastAsia="宋体" w:hAnsi="宋体"/>
                <w:w w:val="99"/>
                <w:sz w:val="30"/>
              </w:rPr>
            </w:pPr>
            <w:r>
              <w:rPr>
                <w:rFonts w:ascii="宋体" w:eastAsia="宋体" w:hAnsi="宋体"/>
                <w:w w:val="99"/>
                <w:sz w:val="30"/>
              </w:rPr>
              <w:t>职务</w:t>
            </w:r>
          </w:p>
        </w:tc>
        <w:tc>
          <w:tcPr>
            <w:tcW w:w="1260" w:type="dxa"/>
            <w:gridSpan w:val="2"/>
            <w:shd w:val="clear" w:color="auto" w:fill="auto"/>
            <w:vAlign w:val="bottom"/>
          </w:tcPr>
          <w:p>
            <w:pPr>
              <w:spacing w:line="340" w:lineRule="exact"/>
              <w:ind w:right="30"/>
              <w:jc w:val="center"/>
              <w:rPr>
                <w:rFonts w:ascii="宋体" w:eastAsia="宋体" w:hAnsi="宋体"/>
                <w:w w:val="99"/>
                <w:sz w:val="30"/>
              </w:rPr>
            </w:pPr>
            <w:r>
              <w:rPr>
                <w:rFonts w:ascii="宋体" w:eastAsia="宋体" w:hAnsi="宋体"/>
                <w:w w:val="99"/>
                <w:sz w:val="30"/>
              </w:rPr>
              <w:t>职称</w:t>
            </w:r>
          </w:p>
        </w:tc>
        <w:tc>
          <w:tcPr>
            <w:tcW w:w="2940" w:type="dxa"/>
            <w:gridSpan w:val="2"/>
            <w:shd w:val="clear" w:color="auto" w:fill="auto"/>
            <w:vAlign w:val="bottom"/>
          </w:tcPr>
          <w:p>
            <w:pPr>
              <w:spacing w:line="340" w:lineRule="exact"/>
              <w:ind w:left="180"/>
              <w:rPr>
                <w:rFonts w:ascii="宋体" w:eastAsia="宋体" w:hAnsi="宋体"/>
                <w:sz w:val="30"/>
              </w:rPr>
            </w:pPr>
            <w:r>
              <w:rPr>
                <w:rFonts w:ascii="宋体" w:eastAsia="宋体" w:hAnsi="宋体"/>
                <w:sz w:val="30"/>
              </w:rPr>
              <w:t>所在学校（单位）</w:t>
            </w:r>
          </w:p>
        </w:tc>
        <w:tc>
          <w:tcPr>
            <w:tcW w:w="1740" w:type="dxa"/>
            <w:gridSpan w:val="2"/>
            <w:shd w:val="clear" w:color="auto" w:fill="auto"/>
            <w:vAlign w:val="bottom"/>
          </w:tcPr>
          <w:p>
            <w:pPr>
              <w:spacing w:line="340" w:lineRule="exact"/>
              <w:ind w:right="30"/>
              <w:jc w:val="center"/>
              <w:rPr>
                <w:rFonts w:ascii="宋体" w:eastAsia="宋体" w:hAnsi="宋体"/>
                <w:w w:val="99"/>
                <w:sz w:val="30"/>
              </w:rPr>
            </w:pPr>
            <w:r>
              <w:rPr>
                <w:rFonts w:ascii="宋体" w:eastAsia="宋体" w:hAnsi="宋体"/>
                <w:w w:val="99"/>
                <w:sz w:val="30"/>
              </w:rPr>
              <w:t>肩负任务</w:t>
            </w:r>
          </w:p>
        </w:tc>
        <w:tc>
          <w:tcPr>
            <w:tcW w:w="1520" w:type="dxa"/>
            <w:shd w:val="clear" w:color="auto" w:fill="auto"/>
            <w:vAlign w:val="bottom"/>
          </w:tcPr>
          <w:p>
            <w:pPr>
              <w:spacing w:line="340" w:lineRule="exact"/>
              <w:ind w:left="540"/>
              <w:rPr>
                <w:rFonts w:ascii="宋体" w:eastAsia="宋体" w:hAnsi="宋体"/>
                <w:w w:val="91"/>
                <w:sz w:val="30"/>
              </w:rPr>
            </w:pPr>
            <w:r>
              <w:rPr>
                <w:rFonts w:ascii="宋体" w:eastAsia="宋体" w:hAnsi="宋体"/>
                <w:w w:val="91"/>
                <w:sz w:val="30"/>
              </w:rPr>
              <w:t>签   名</w:t>
            </w:r>
          </w:p>
        </w:tc>
      </w:tr>
      <w:tr>
        <w:tblPrEx>
          <w:tblW w:w="0" w:type="auto"/>
          <w:tblInd w:w="940" w:type="dxa"/>
          <w:tblLayout w:type="fixed"/>
          <w:tblCellMar>
            <w:top w:w="0" w:type="dxa"/>
            <w:left w:w="0" w:type="dxa"/>
            <w:bottom w:w="0" w:type="dxa"/>
            <w:right w:w="0" w:type="dxa"/>
          </w:tblCellMar>
          <w:tblLook w:val="0000"/>
        </w:tblPrEx>
        <w:trPr>
          <w:trHeight w:val="340"/>
        </w:trPr>
        <w:tc>
          <w:tcPr>
            <w:tcW w:w="1260" w:type="dxa"/>
            <w:shd w:val="clear" w:color="auto" w:fill="auto"/>
            <w:vAlign w:val="bottom"/>
          </w:tcPr>
          <w:p>
            <w:pPr>
              <w:spacing w:line="340" w:lineRule="exact"/>
              <w:rPr>
                <w:rFonts w:ascii="宋体" w:eastAsia="宋体" w:hAnsi="宋体"/>
                <w:sz w:val="30"/>
              </w:rPr>
            </w:pPr>
            <w:r>
              <w:rPr>
                <w:rFonts w:ascii="宋体" w:eastAsia="宋体" w:hAnsi="宋体"/>
                <w:sz w:val="30"/>
              </w:rPr>
              <w:t>主</w:t>
            </w: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0" w:lineRule="atLeast"/>
              <w:rPr>
                <w:rFonts w:ascii="Times New Roman" w:eastAsia="Times New Roman" w:hAnsi="Times New Roman"/>
                <w:sz w:val="24"/>
              </w:rPr>
            </w:pPr>
          </w:p>
        </w:tc>
        <w:tc>
          <w:tcPr>
            <w:tcW w:w="34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480" w:type="dxa"/>
            <w:shd w:val="clear" w:color="auto" w:fill="auto"/>
            <w:vAlign w:val="bottom"/>
          </w:tcPr>
          <w:p>
            <w:pPr>
              <w:spacing w:line="0" w:lineRule="atLeast"/>
              <w:rPr>
                <w:rFonts w:ascii="Times New Roman" w:eastAsia="Times New Roman" w:hAnsi="Times New Roman"/>
                <w:sz w:val="24"/>
              </w:rPr>
            </w:pPr>
          </w:p>
        </w:tc>
        <w:tc>
          <w:tcPr>
            <w:tcW w:w="1260" w:type="dxa"/>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340"/>
        </w:trPr>
        <w:tc>
          <w:tcPr>
            <w:tcW w:w="1260" w:type="dxa"/>
            <w:shd w:val="clear" w:color="auto" w:fill="auto"/>
            <w:vAlign w:val="bottom"/>
          </w:tcPr>
          <w:p>
            <w:pPr>
              <w:spacing w:line="340" w:lineRule="exact"/>
              <w:rPr>
                <w:rFonts w:ascii="宋体" w:eastAsia="宋体" w:hAnsi="宋体"/>
                <w:sz w:val="30"/>
              </w:rPr>
            </w:pPr>
            <w:r>
              <w:rPr>
                <w:rFonts w:ascii="宋体" w:eastAsia="宋体" w:hAnsi="宋体"/>
                <w:sz w:val="30"/>
              </w:rPr>
              <w:t>要</w:t>
            </w: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0" w:lineRule="atLeast"/>
              <w:rPr>
                <w:rFonts w:ascii="Times New Roman" w:eastAsia="Times New Roman" w:hAnsi="Times New Roman"/>
                <w:sz w:val="24"/>
              </w:rPr>
            </w:pPr>
          </w:p>
        </w:tc>
        <w:tc>
          <w:tcPr>
            <w:tcW w:w="1260" w:type="dxa"/>
            <w:gridSpan w:val="2"/>
            <w:vMerge w:val="restart"/>
            <w:shd w:val="clear" w:color="auto" w:fill="auto"/>
            <w:vAlign w:val="bottom"/>
          </w:tcPr>
          <w:p>
            <w:pPr>
              <w:spacing w:line="343" w:lineRule="exact"/>
              <w:ind w:right="30"/>
              <w:jc w:val="center"/>
              <w:rPr>
                <w:rFonts w:ascii="宋体" w:eastAsia="宋体" w:hAnsi="宋体"/>
                <w:w w:val="99"/>
                <w:sz w:val="30"/>
              </w:rPr>
            </w:pPr>
            <w:r>
              <w:rPr>
                <w:rFonts w:ascii="宋体" w:eastAsia="宋体" w:hAnsi="宋体"/>
                <w:w w:val="99"/>
                <w:sz w:val="30"/>
              </w:rPr>
              <w:t>讲课老师</w:t>
            </w: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1740" w:type="dxa"/>
            <w:gridSpan w:val="2"/>
            <w:vMerge w:val="restart"/>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开题、结题</w:t>
            </w: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150"/>
        </w:trPr>
        <w:tc>
          <w:tcPr>
            <w:tcW w:w="1260" w:type="dxa"/>
            <w:vMerge w:val="restart"/>
            <w:shd w:val="clear" w:color="auto" w:fill="auto"/>
            <w:vAlign w:val="bottom"/>
          </w:tcPr>
          <w:p>
            <w:pPr>
              <w:spacing w:line="320" w:lineRule="exact"/>
              <w:rPr>
                <w:rFonts w:ascii="宋体" w:eastAsia="宋体" w:hAnsi="宋体"/>
                <w:sz w:val="30"/>
              </w:rPr>
            </w:pPr>
            <w:r>
              <w:rPr>
                <w:rFonts w:ascii="宋体" w:eastAsia="宋体" w:hAnsi="宋体"/>
                <w:sz w:val="30"/>
              </w:rPr>
              <w:t>成</w:t>
            </w:r>
          </w:p>
        </w:tc>
        <w:tc>
          <w:tcPr>
            <w:tcW w:w="1820" w:type="dxa"/>
            <w:gridSpan w:val="2"/>
            <w:vMerge w:val="restart"/>
            <w:shd w:val="clear" w:color="auto" w:fill="auto"/>
            <w:vAlign w:val="bottom"/>
          </w:tcPr>
          <w:p>
            <w:pPr>
              <w:spacing w:line="320" w:lineRule="exact"/>
              <w:ind w:left="300"/>
              <w:rPr>
                <w:rFonts w:ascii="宋体" w:eastAsia="宋体" w:hAnsi="宋体"/>
                <w:sz w:val="30"/>
              </w:rPr>
            </w:pPr>
            <w:r>
              <w:rPr>
                <w:rFonts w:ascii="宋体" w:eastAsia="宋体" w:hAnsi="宋体"/>
                <w:sz w:val="30"/>
              </w:rPr>
              <w:t>徐联云</w:t>
            </w:r>
          </w:p>
        </w:tc>
        <w:tc>
          <w:tcPr>
            <w:tcW w:w="1100" w:type="dxa"/>
            <w:vMerge w:val="restart"/>
            <w:shd w:val="clear" w:color="auto" w:fill="auto"/>
            <w:vAlign w:val="bottom"/>
          </w:tcPr>
          <w:p>
            <w:pPr>
              <w:spacing w:line="320" w:lineRule="exact"/>
              <w:ind w:right="290"/>
              <w:jc w:val="center"/>
              <w:rPr>
                <w:rFonts w:ascii="宋体" w:eastAsia="宋体" w:hAnsi="宋体"/>
                <w:w w:val="99"/>
                <w:sz w:val="30"/>
              </w:rPr>
            </w:pPr>
            <w:r>
              <w:rPr>
                <w:rFonts w:ascii="宋体" w:eastAsia="宋体" w:hAnsi="宋体"/>
                <w:w w:val="99"/>
                <w:sz w:val="30"/>
              </w:rPr>
              <w:t>女</w:t>
            </w:r>
          </w:p>
        </w:tc>
        <w:tc>
          <w:tcPr>
            <w:tcW w:w="1560" w:type="dxa"/>
            <w:shd w:val="clear" w:color="auto" w:fill="auto"/>
            <w:vAlign w:val="bottom"/>
          </w:tcPr>
          <w:p>
            <w:pPr>
              <w:spacing w:line="0" w:lineRule="atLeast"/>
              <w:rPr>
                <w:rFonts w:ascii="Times New Roman" w:eastAsia="Times New Roman" w:hAnsi="Times New Roman"/>
                <w:sz w:val="13"/>
              </w:rPr>
            </w:pPr>
          </w:p>
        </w:tc>
        <w:tc>
          <w:tcPr>
            <w:tcW w:w="1780" w:type="dxa"/>
            <w:vMerge w:val="restart"/>
            <w:shd w:val="clear" w:color="auto" w:fill="auto"/>
            <w:vAlign w:val="bottom"/>
          </w:tcPr>
          <w:p>
            <w:pPr>
              <w:spacing w:line="320" w:lineRule="exact"/>
              <w:jc w:val="center"/>
              <w:rPr>
                <w:rFonts w:ascii="宋体" w:eastAsia="宋体" w:hAnsi="宋体"/>
                <w:w w:val="99"/>
                <w:sz w:val="30"/>
              </w:rPr>
            </w:pPr>
            <w:r>
              <w:rPr>
                <w:rFonts w:ascii="宋体" w:eastAsia="宋体" w:hAnsi="宋体"/>
                <w:w w:val="99"/>
                <w:sz w:val="30"/>
              </w:rPr>
              <w:t>教师</w:t>
            </w:r>
          </w:p>
        </w:tc>
        <w:tc>
          <w:tcPr>
            <w:tcW w:w="1260" w:type="dxa"/>
            <w:gridSpan w:val="2"/>
            <w:vMerge/>
            <w:shd w:val="clear" w:color="auto" w:fill="auto"/>
            <w:vAlign w:val="bottom"/>
          </w:tcPr>
          <w:p>
            <w:pPr>
              <w:spacing w:line="0" w:lineRule="atLeast"/>
              <w:rPr>
                <w:rFonts w:ascii="Times New Roman" w:eastAsia="Times New Roman" w:hAnsi="Times New Roman"/>
                <w:sz w:val="13"/>
              </w:rPr>
            </w:pPr>
          </w:p>
        </w:tc>
        <w:tc>
          <w:tcPr>
            <w:tcW w:w="2940" w:type="dxa"/>
            <w:gridSpan w:val="2"/>
            <w:vMerge w:val="restart"/>
            <w:shd w:val="clear" w:color="auto" w:fill="auto"/>
            <w:vAlign w:val="bottom"/>
          </w:tcPr>
          <w:p>
            <w:pPr>
              <w:spacing w:line="320" w:lineRule="exact"/>
              <w:ind w:left="180"/>
              <w:rPr>
                <w:rFonts w:ascii="宋体" w:eastAsia="宋体" w:hAnsi="宋体"/>
                <w:sz w:val="30"/>
              </w:rPr>
            </w:pPr>
            <w:r>
              <w:rPr>
                <w:rFonts w:ascii="宋体" w:eastAsia="宋体" w:hAnsi="宋体"/>
                <w:sz w:val="30"/>
              </w:rPr>
              <w:t>山东华宇工学院</w:t>
            </w:r>
          </w:p>
        </w:tc>
        <w:tc>
          <w:tcPr>
            <w:tcW w:w="1740" w:type="dxa"/>
            <w:gridSpan w:val="2"/>
            <w:vMerge/>
            <w:shd w:val="clear" w:color="auto" w:fill="auto"/>
            <w:vAlign w:val="bottom"/>
          </w:tcPr>
          <w:p>
            <w:pPr>
              <w:spacing w:line="0" w:lineRule="atLeast"/>
              <w:rPr>
                <w:rFonts w:ascii="Times New Roman" w:eastAsia="Times New Roman" w:hAnsi="Times New Roman"/>
                <w:sz w:val="13"/>
              </w:rPr>
            </w:pPr>
          </w:p>
        </w:tc>
        <w:tc>
          <w:tcPr>
            <w:tcW w:w="1520" w:type="dxa"/>
            <w:shd w:val="clear" w:color="auto" w:fill="auto"/>
            <w:vAlign w:val="bottom"/>
          </w:tcPr>
          <w:p>
            <w:pPr>
              <w:spacing w:line="0" w:lineRule="atLeast"/>
              <w:rPr>
                <w:rFonts w:ascii="Times New Roman" w:eastAsia="Times New Roman" w:hAnsi="Times New Roman"/>
                <w:sz w:val="13"/>
              </w:rPr>
            </w:pPr>
          </w:p>
        </w:tc>
      </w:tr>
      <w:tr>
        <w:tblPrEx>
          <w:tblW w:w="0" w:type="auto"/>
          <w:tblInd w:w="940" w:type="dxa"/>
          <w:tblLayout w:type="fixed"/>
          <w:tblCellMar>
            <w:top w:w="0" w:type="dxa"/>
            <w:left w:w="0" w:type="dxa"/>
            <w:bottom w:w="0" w:type="dxa"/>
            <w:right w:w="0" w:type="dxa"/>
          </w:tblCellMar>
          <w:tblLook w:val="0000"/>
        </w:tblPrEx>
        <w:trPr>
          <w:trHeight w:val="170"/>
        </w:trPr>
        <w:tc>
          <w:tcPr>
            <w:tcW w:w="1260" w:type="dxa"/>
            <w:vMerge/>
            <w:shd w:val="clear" w:color="auto" w:fill="auto"/>
            <w:vAlign w:val="bottom"/>
          </w:tcPr>
          <w:p>
            <w:pPr>
              <w:spacing w:line="0" w:lineRule="atLeast"/>
              <w:rPr>
                <w:rFonts w:ascii="Times New Roman" w:eastAsia="Times New Roman" w:hAnsi="Times New Roman"/>
                <w:sz w:val="14"/>
              </w:rPr>
            </w:pPr>
          </w:p>
        </w:tc>
        <w:tc>
          <w:tcPr>
            <w:tcW w:w="1820" w:type="dxa"/>
            <w:gridSpan w:val="2"/>
            <w:vMerge/>
            <w:shd w:val="clear" w:color="auto" w:fill="auto"/>
            <w:vAlign w:val="bottom"/>
          </w:tcPr>
          <w:p>
            <w:pPr>
              <w:spacing w:line="0" w:lineRule="atLeast"/>
              <w:rPr>
                <w:rFonts w:ascii="Times New Roman" w:eastAsia="Times New Roman" w:hAnsi="Times New Roman"/>
                <w:sz w:val="14"/>
              </w:rPr>
            </w:pPr>
          </w:p>
        </w:tc>
        <w:tc>
          <w:tcPr>
            <w:tcW w:w="1100" w:type="dxa"/>
            <w:vMerge/>
            <w:shd w:val="clear" w:color="auto" w:fill="auto"/>
            <w:vAlign w:val="bottom"/>
          </w:tcPr>
          <w:p>
            <w:pPr>
              <w:spacing w:line="0" w:lineRule="atLeast"/>
              <w:rPr>
                <w:rFonts w:ascii="Times New Roman" w:eastAsia="Times New Roman" w:hAnsi="Times New Roman"/>
                <w:sz w:val="14"/>
              </w:rPr>
            </w:pPr>
          </w:p>
        </w:tc>
        <w:tc>
          <w:tcPr>
            <w:tcW w:w="1560" w:type="dxa"/>
            <w:shd w:val="clear" w:color="auto" w:fill="auto"/>
            <w:vAlign w:val="bottom"/>
          </w:tcPr>
          <w:p>
            <w:pPr>
              <w:spacing w:line="0" w:lineRule="atLeast"/>
              <w:rPr>
                <w:rFonts w:ascii="Times New Roman" w:eastAsia="Times New Roman" w:hAnsi="Times New Roman"/>
                <w:sz w:val="14"/>
              </w:rPr>
            </w:pPr>
          </w:p>
        </w:tc>
        <w:tc>
          <w:tcPr>
            <w:tcW w:w="1780" w:type="dxa"/>
            <w:vMerge/>
            <w:shd w:val="clear" w:color="auto" w:fill="auto"/>
            <w:vAlign w:val="bottom"/>
          </w:tcPr>
          <w:p>
            <w:pPr>
              <w:spacing w:line="0" w:lineRule="atLeast"/>
              <w:rPr>
                <w:rFonts w:ascii="Times New Roman" w:eastAsia="Times New Roman" w:hAnsi="Times New Roman"/>
                <w:sz w:val="14"/>
              </w:rPr>
            </w:pPr>
          </w:p>
        </w:tc>
        <w:tc>
          <w:tcPr>
            <w:tcW w:w="1260" w:type="dxa"/>
            <w:gridSpan w:val="2"/>
            <w:vMerge w:val="restart"/>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会计师</w:t>
            </w:r>
          </w:p>
        </w:tc>
        <w:tc>
          <w:tcPr>
            <w:tcW w:w="2940" w:type="dxa"/>
            <w:gridSpan w:val="2"/>
            <w:vMerge/>
            <w:shd w:val="clear" w:color="auto" w:fill="auto"/>
            <w:vAlign w:val="bottom"/>
          </w:tcPr>
          <w:p>
            <w:pPr>
              <w:spacing w:line="0" w:lineRule="atLeast"/>
              <w:rPr>
                <w:rFonts w:ascii="Times New Roman" w:eastAsia="Times New Roman" w:hAnsi="Times New Roman"/>
                <w:sz w:val="14"/>
              </w:rPr>
            </w:pPr>
          </w:p>
        </w:tc>
        <w:tc>
          <w:tcPr>
            <w:tcW w:w="480" w:type="dxa"/>
            <w:shd w:val="clear" w:color="auto" w:fill="auto"/>
            <w:vAlign w:val="bottom"/>
          </w:tcPr>
          <w:p>
            <w:pPr>
              <w:spacing w:line="0" w:lineRule="atLeast"/>
              <w:rPr>
                <w:rFonts w:ascii="Times New Roman" w:eastAsia="Times New Roman" w:hAnsi="Times New Roman"/>
                <w:sz w:val="14"/>
              </w:rPr>
            </w:pPr>
          </w:p>
        </w:tc>
        <w:tc>
          <w:tcPr>
            <w:tcW w:w="1260" w:type="dxa"/>
            <w:vMerge w:val="restart"/>
            <w:shd w:val="clear" w:color="auto" w:fill="auto"/>
            <w:vAlign w:val="bottom"/>
          </w:tcPr>
          <w:p>
            <w:pPr>
              <w:spacing w:line="343" w:lineRule="exact"/>
              <w:ind w:right="430"/>
              <w:jc w:val="center"/>
              <w:rPr>
                <w:rFonts w:ascii="宋体" w:eastAsia="宋体" w:hAnsi="宋体"/>
                <w:w w:val="99"/>
                <w:sz w:val="30"/>
              </w:rPr>
            </w:pPr>
            <w:r>
              <w:rPr>
                <w:rFonts w:ascii="宋体" w:eastAsia="宋体" w:hAnsi="宋体"/>
                <w:w w:val="99"/>
                <w:sz w:val="30"/>
              </w:rPr>
              <w:t>报告</w:t>
            </w:r>
          </w:p>
        </w:tc>
        <w:tc>
          <w:tcPr>
            <w:tcW w:w="1520" w:type="dxa"/>
            <w:shd w:val="clear" w:color="auto" w:fill="auto"/>
            <w:vAlign w:val="bottom"/>
          </w:tcPr>
          <w:p>
            <w:pPr>
              <w:spacing w:line="0" w:lineRule="atLeast"/>
              <w:rPr>
                <w:rFonts w:ascii="Times New Roman" w:eastAsia="Times New Roman" w:hAnsi="Times New Roman"/>
                <w:sz w:val="14"/>
              </w:rPr>
            </w:pPr>
          </w:p>
        </w:tc>
      </w:tr>
      <w:tr>
        <w:tblPrEx>
          <w:tblW w:w="0" w:type="auto"/>
          <w:tblInd w:w="940" w:type="dxa"/>
          <w:tblLayout w:type="fixed"/>
          <w:tblCellMar>
            <w:top w:w="0" w:type="dxa"/>
            <w:left w:w="0" w:type="dxa"/>
            <w:bottom w:w="0" w:type="dxa"/>
            <w:right w:w="0" w:type="dxa"/>
          </w:tblCellMar>
          <w:tblLook w:val="0000"/>
        </w:tblPrEx>
        <w:trPr>
          <w:trHeight w:val="350"/>
        </w:trPr>
        <w:tc>
          <w:tcPr>
            <w:tcW w:w="1260" w:type="dxa"/>
            <w:shd w:val="clear" w:color="auto" w:fill="auto"/>
            <w:vAlign w:val="bottom"/>
          </w:tcPr>
          <w:p>
            <w:pPr>
              <w:spacing w:line="343" w:lineRule="exact"/>
              <w:rPr>
                <w:rFonts w:ascii="宋体" w:eastAsia="宋体" w:hAnsi="宋体"/>
                <w:sz w:val="30"/>
              </w:rPr>
            </w:pPr>
            <w:r>
              <w:rPr>
                <w:rFonts w:ascii="宋体" w:eastAsia="宋体" w:hAnsi="宋体"/>
                <w:sz w:val="30"/>
              </w:rPr>
              <w:t>员</w:t>
            </w: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0" w:lineRule="atLeast"/>
              <w:rPr>
                <w:rFonts w:ascii="Times New Roman" w:eastAsia="Times New Roman" w:hAnsi="Times New Roman"/>
                <w:sz w:val="24"/>
              </w:rPr>
            </w:pPr>
          </w:p>
        </w:tc>
        <w:tc>
          <w:tcPr>
            <w:tcW w:w="1260" w:type="dxa"/>
            <w:gridSpan w:val="2"/>
            <w:vMerge/>
            <w:shd w:val="clear" w:color="auto" w:fill="auto"/>
            <w:vAlign w:val="bottom"/>
          </w:tcPr>
          <w:p>
            <w:pPr>
              <w:spacing w:line="0" w:lineRule="atLeast"/>
              <w:rPr>
                <w:rFonts w:ascii="Times New Roman" w:eastAsia="Times New Roman" w:hAnsi="Times New Roman"/>
                <w:sz w:val="24"/>
              </w:rPr>
            </w:pP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480" w:type="dxa"/>
            <w:shd w:val="clear" w:color="auto" w:fill="auto"/>
            <w:vAlign w:val="bottom"/>
          </w:tcPr>
          <w:p>
            <w:pPr>
              <w:spacing w:line="0" w:lineRule="atLeast"/>
              <w:rPr>
                <w:rFonts w:ascii="Times New Roman" w:eastAsia="Times New Roman" w:hAnsi="Times New Roman"/>
                <w:sz w:val="24"/>
              </w:rPr>
            </w:pPr>
          </w:p>
        </w:tc>
        <w:tc>
          <w:tcPr>
            <w:tcW w:w="1260" w:type="dxa"/>
            <w:vMerge/>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350"/>
        </w:trPr>
        <w:tc>
          <w:tcPr>
            <w:tcW w:w="1260" w:type="dxa"/>
            <w:shd w:val="clear" w:color="auto" w:fill="auto"/>
            <w:vAlign w:val="bottom"/>
          </w:tcPr>
          <w:p>
            <w:pPr>
              <w:spacing w:line="343" w:lineRule="exact"/>
              <w:rPr>
                <w:rFonts w:ascii="宋体" w:eastAsia="宋体" w:hAnsi="宋体"/>
                <w:sz w:val="30"/>
              </w:rPr>
            </w:pPr>
            <w:r>
              <w:rPr>
                <w:rFonts w:ascii="宋体" w:eastAsia="宋体" w:hAnsi="宋体"/>
                <w:sz w:val="30"/>
              </w:rPr>
              <w:t>（</w:t>
            </w:r>
          </w:p>
        </w:tc>
        <w:tc>
          <w:tcPr>
            <w:tcW w:w="1820" w:type="dxa"/>
            <w:gridSpan w:val="2"/>
            <w:vMerge w:val="restart"/>
            <w:shd w:val="clear" w:color="auto" w:fill="auto"/>
            <w:vAlign w:val="bottom"/>
          </w:tcPr>
          <w:p>
            <w:pPr>
              <w:spacing w:line="343" w:lineRule="exact"/>
              <w:ind w:left="300"/>
              <w:rPr>
                <w:rFonts w:ascii="宋体" w:eastAsia="宋体" w:hAnsi="宋体"/>
                <w:sz w:val="30"/>
              </w:rPr>
            </w:pPr>
            <w:r>
              <w:rPr>
                <w:rFonts w:ascii="宋体" w:eastAsia="宋体" w:hAnsi="宋体"/>
                <w:sz w:val="30"/>
              </w:rPr>
              <w:t>孔建华</w:t>
            </w:r>
          </w:p>
        </w:tc>
        <w:tc>
          <w:tcPr>
            <w:tcW w:w="1100" w:type="dxa"/>
            <w:vMerge w:val="restart"/>
            <w:shd w:val="clear" w:color="auto" w:fill="auto"/>
            <w:vAlign w:val="bottom"/>
          </w:tcPr>
          <w:p>
            <w:pPr>
              <w:spacing w:line="343" w:lineRule="exact"/>
              <w:ind w:right="290"/>
              <w:jc w:val="center"/>
              <w:rPr>
                <w:rFonts w:ascii="宋体" w:eastAsia="宋体" w:hAnsi="宋体"/>
                <w:w w:val="99"/>
                <w:sz w:val="30"/>
              </w:rPr>
            </w:pPr>
            <w:r>
              <w:rPr>
                <w:rFonts w:ascii="宋体" w:eastAsia="宋体" w:hAnsi="宋体"/>
                <w:w w:val="99"/>
                <w:sz w:val="30"/>
              </w:rPr>
              <w:t>女</w:t>
            </w: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343" w:lineRule="exact"/>
              <w:ind w:right="10"/>
              <w:jc w:val="center"/>
              <w:rPr>
                <w:rFonts w:ascii="宋体" w:eastAsia="宋体" w:hAnsi="宋体"/>
                <w:w w:val="99"/>
                <w:sz w:val="30"/>
              </w:rPr>
            </w:pPr>
            <w:r>
              <w:rPr>
                <w:rFonts w:ascii="宋体" w:eastAsia="宋体" w:hAnsi="宋体"/>
                <w:w w:val="99"/>
                <w:sz w:val="30"/>
              </w:rPr>
              <w:t>教课主</w:t>
            </w:r>
          </w:p>
        </w:tc>
        <w:tc>
          <w:tcPr>
            <w:tcW w:w="1260" w:type="dxa"/>
            <w:gridSpan w:val="2"/>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高级经</w:t>
            </w:r>
          </w:p>
        </w:tc>
        <w:tc>
          <w:tcPr>
            <w:tcW w:w="2940" w:type="dxa"/>
            <w:gridSpan w:val="2"/>
            <w:vMerge w:val="restart"/>
            <w:shd w:val="clear" w:color="auto" w:fill="auto"/>
            <w:vAlign w:val="bottom"/>
          </w:tcPr>
          <w:p>
            <w:pPr>
              <w:spacing w:line="343" w:lineRule="exact"/>
              <w:ind w:left="180"/>
              <w:rPr>
                <w:rFonts w:ascii="宋体" w:eastAsia="宋体" w:hAnsi="宋体"/>
                <w:sz w:val="30"/>
              </w:rPr>
            </w:pPr>
            <w:r>
              <w:rPr>
                <w:rFonts w:ascii="宋体" w:eastAsia="宋体" w:hAnsi="宋体"/>
                <w:sz w:val="30"/>
              </w:rPr>
              <w:t>山东华宇工学院</w:t>
            </w:r>
          </w:p>
        </w:tc>
        <w:tc>
          <w:tcPr>
            <w:tcW w:w="1740" w:type="dxa"/>
            <w:gridSpan w:val="2"/>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财务会计课</w:t>
            </w: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340"/>
        </w:trPr>
        <w:tc>
          <w:tcPr>
            <w:tcW w:w="1260" w:type="dxa"/>
            <w:shd w:val="clear" w:color="auto" w:fill="auto"/>
            <w:vAlign w:val="bottom"/>
          </w:tcPr>
          <w:p>
            <w:pPr>
              <w:spacing w:line="340" w:lineRule="exact"/>
              <w:rPr>
                <w:rFonts w:ascii="宋体" w:eastAsia="宋体" w:hAnsi="宋体"/>
                <w:sz w:val="30"/>
              </w:rPr>
            </w:pPr>
            <w:r>
              <w:rPr>
                <w:rFonts w:ascii="宋体" w:eastAsia="宋体" w:hAnsi="宋体"/>
                <w:sz w:val="30"/>
              </w:rPr>
              <w:t>不</w:t>
            </w:r>
          </w:p>
        </w:tc>
        <w:tc>
          <w:tcPr>
            <w:tcW w:w="1820" w:type="dxa"/>
            <w:gridSpan w:val="2"/>
            <w:vMerge/>
            <w:shd w:val="clear" w:color="auto" w:fill="auto"/>
            <w:vAlign w:val="bottom"/>
          </w:tcPr>
          <w:p>
            <w:pPr>
              <w:spacing w:line="0" w:lineRule="atLeast"/>
              <w:rPr>
                <w:rFonts w:ascii="Times New Roman" w:eastAsia="Times New Roman" w:hAnsi="Times New Roman"/>
                <w:sz w:val="24"/>
              </w:rPr>
            </w:pPr>
          </w:p>
        </w:tc>
        <w:tc>
          <w:tcPr>
            <w:tcW w:w="1100" w:type="dxa"/>
            <w:vMerge/>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任</w:t>
            </w:r>
          </w:p>
        </w:tc>
        <w:tc>
          <w:tcPr>
            <w:tcW w:w="1260" w:type="dxa"/>
            <w:gridSpan w:val="2"/>
            <w:vMerge w:val="restart"/>
            <w:shd w:val="clear" w:color="auto" w:fill="auto"/>
            <w:vAlign w:val="bottom"/>
          </w:tcPr>
          <w:p>
            <w:pPr>
              <w:spacing w:line="343" w:lineRule="exact"/>
              <w:ind w:right="30"/>
              <w:jc w:val="center"/>
              <w:rPr>
                <w:rFonts w:ascii="宋体" w:eastAsia="宋体" w:hAnsi="宋体"/>
                <w:w w:val="99"/>
                <w:sz w:val="30"/>
              </w:rPr>
            </w:pPr>
            <w:r>
              <w:rPr>
                <w:rFonts w:ascii="宋体" w:eastAsia="宋体" w:hAnsi="宋体"/>
                <w:w w:val="99"/>
                <w:sz w:val="30"/>
              </w:rPr>
              <w:t>济师</w:t>
            </w:r>
          </w:p>
        </w:tc>
        <w:tc>
          <w:tcPr>
            <w:tcW w:w="2940" w:type="dxa"/>
            <w:gridSpan w:val="2"/>
            <w:vMerge/>
            <w:shd w:val="clear" w:color="auto" w:fill="auto"/>
            <w:vAlign w:val="bottom"/>
          </w:tcPr>
          <w:p>
            <w:pPr>
              <w:spacing w:line="0" w:lineRule="atLeast"/>
              <w:rPr>
                <w:rFonts w:ascii="Times New Roman" w:eastAsia="Times New Roman" w:hAnsi="Times New Roman"/>
                <w:sz w:val="24"/>
              </w:rPr>
            </w:pPr>
          </w:p>
        </w:tc>
        <w:tc>
          <w:tcPr>
            <w:tcW w:w="1740" w:type="dxa"/>
            <w:gridSpan w:val="2"/>
            <w:vMerge w:val="restart"/>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程群的建立</w:t>
            </w: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170"/>
        </w:trPr>
        <w:tc>
          <w:tcPr>
            <w:tcW w:w="1260" w:type="dxa"/>
            <w:vMerge w:val="restart"/>
            <w:shd w:val="clear" w:color="auto" w:fill="auto"/>
            <w:vAlign w:val="bottom"/>
          </w:tcPr>
          <w:p>
            <w:pPr>
              <w:spacing w:line="320" w:lineRule="exact"/>
              <w:rPr>
                <w:rFonts w:ascii="宋体" w:eastAsia="宋体" w:hAnsi="宋体"/>
                <w:sz w:val="30"/>
              </w:rPr>
            </w:pPr>
            <w:r>
              <w:rPr>
                <w:rFonts w:ascii="宋体" w:eastAsia="宋体" w:hAnsi="宋体"/>
                <w:sz w:val="30"/>
              </w:rPr>
              <w:t>含</w:t>
            </w:r>
          </w:p>
        </w:tc>
        <w:tc>
          <w:tcPr>
            <w:tcW w:w="900" w:type="dxa"/>
            <w:shd w:val="clear" w:color="auto" w:fill="auto"/>
            <w:vAlign w:val="bottom"/>
          </w:tcPr>
          <w:p>
            <w:pPr>
              <w:spacing w:line="0" w:lineRule="atLeast"/>
              <w:rPr>
                <w:rFonts w:ascii="Times New Roman" w:eastAsia="Times New Roman" w:hAnsi="Times New Roman"/>
                <w:sz w:val="14"/>
              </w:rPr>
            </w:pPr>
          </w:p>
        </w:tc>
        <w:tc>
          <w:tcPr>
            <w:tcW w:w="920" w:type="dxa"/>
            <w:shd w:val="clear" w:color="auto" w:fill="auto"/>
            <w:vAlign w:val="bottom"/>
          </w:tcPr>
          <w:p>
            <w:pPr>
              <w:spacing w:line="0" w:lineRule="atLeast"/>
              <w:rPr>
                <w:rFonts w:ascii="Times New Roman" w:eastAsia="Times New Roman" w:hAnsi="Times New Roman"/>
                <w:sz w:val="14"/>
              </w:rPr>
            </w:pPr>
          </w:p>
        </w:tc>
        <w:tc>
          <w:tcPr>
            <w:tcW w:w="1100" w:type="dxa"/>
            <w:shd w:val="clear" w:color="auto" w:fill="auto"/>
            <w:vAlign w:val="bottom"/>
          </w:tcPr>
          <w:p>
            <w:pPr>
              <w:spacing w:line="0" w:lineRule="atLeast"/>
              <w:rPr>
                <w:rFonts w:ascii="Times New Roman" w:eastAsia="Times New Roman" w:hAnsi="Times New Roman"/>
                <w:sz w:val="14"/>
              </w:rPr>
            </w:pPr>
          </w:p>
        </w:tc>
        <w:tc>
          <w:tcPr>
            <w:tcW w:w="1560" w:type="dxa"/>
            <w:shd w:val="clear" w:color="auto" w:fill="auto"/>
            <w:vAlign w:val="bottom"/>
          </w:tcPr>
          <w:p>
            <w:pPr>
              <w:spacing w:line="0" w:lineRule="atLeast"/>
              <w:rPr>
                <w:rFonts w:ascii="Times New Roman" w:eastAsia="Times New Roman" w:hAnsi="Times New Roman"/>
                <w:sz w:val="14"/>
              </w:rPr>
            </w:pPr>
          </w:p>
        </w:tc>
        <w:tc>
          <w:tcPr>
            <w:tcW w:w="1780" w:type="dxa"/>
            <w:vMerge/>
            <w:shd w:val="clear" w:color="auto" w:fill="auto"/>
            <w:vAlign w:val="bottom"/>
          </w:tcPr>
          <w:p>
            <w:pPr>
              <w:spacing w:line="0" w:lineRule="atLeast"/>
              <w:rPr>
                <w:rFonts w:ascii="Times New Roman" w:eastAsia="Times New Roman" w:hAnsi="Times New Roman"/>
                <w:sz w:val="14"/>
              </w:rPr>
            </w:pPr>
          </w:p>
        </w:tc>
        <w:tc>
          <w:tcPr>
            <w:tcW w:w="1260" w:type="dxa"/>
            <w:gridSpan w:val="2"/>
            <w:vMerge/>
            <w:shd w:val="clear" w:color="auto" w:fill="auto"/>
            <w:vAlign w:val="bottom"/>
          </w:tcPr>
          <w:p>
            <w:pPr>
              <w:spacing w:line="0" w:lineRule="atLeast"/>
              <w:rPr>
                <w:rFonts w:ascii="Times New Roman" w:eastAsia="Times New Roman" w:hAnsi="Times New Roman"/>
                <w:sz w:val="14"/>
              </w:rPr>
            </w:pPr>
          </w:p>
        </w:tc>
        <w:tc>
          <w:tcPr>
            <w:tcW w:w="1940" w:type="dxa"/>
            <w:shd w:val="clear" w:color="auto" w:fill="auto"/>
            <w:vAlign w:val="bottom"/>
          </w:tcPr>
          <w:p>
            <w:pPr>
              <w:spacing w:line="0" w:lineRule="atLeast"/>
              <w:rPr>
                <w:rFonts w:ascii="Times New Roman" w:eastAsia="Times New Roman" w:hAnsi="Times New Roman"/>
                <w:sz w:val="14"/>
              </w:rPr>
            </w:pPr>
          </w:p>
        </w:tc>
        <w:tc>
          <w:tcPr>
            <w:tcW w:w="1000" w:type="dxa"/>
            <w:shd w:val="clear" w:color="auto" w:fill="auto"/>
            <w:vAlign w:val="bottom"/>
          </w:tcPr>
          <w:p>
            <w:pPr>
              <w:spacing w:line="0" w:lineRule="atLeast"/>
              <w:rPr>
                <w:rFonts w:ascii="Times New Roman" w:eastAsia="Times New Roman" w:hAnsi="Times New Roman"/>
                <w:sz w:val="14"/>
              </w:rPr>
            </w:pPr>
          </w:p>
        </w:tc>
        <w:tc>
          <w:tcPr>
            <w:tcW w:w="1740" w:type="dxa"/>
            <w:gridSpan w:val="2"/>
            <w:vMerge/>
            <w:shd w:val="clear" w:color="auto" w:fill="auto"/>
            <w:vAlign w:val="bottom"/>
          </w:tcPr>
          <w:p>
            <w:pPr>
              <w:spacing w:line="0" w:lineRule="atLeast"/>
              <w:rPr>
                <w:rFonts w:ascii="Times New Roman" w:eastAsia="Times New Roman" w:hAnsi="Times New Roman"/>
                <w:sz w:val="14"/>
              </w:rPr>
            </w:pPr>
          </w:p>
        </w:tc>
        <w:tc>
          <w:tcPr>
            <w:tcW w:w="1520" w:type="dxa"/>
            <w:shd w:val="clear" w:color="auto" w:fill="auto"/>
            <w:vAlign w:val="bottom"/>
          </w:tcPr>
          <w:p>
            <w:pPr>
              <w:spacing w:line="0" w:lineRule="atLeast"/>
              <w:rPr>
                <w:rFonts w:ascii="Times New Roman" w:eastAsia="Times New Roman" w:hAnsi="Times New Roman"/>
                <w:sz w:val="14"/>
              </w:rPr>
            </w:pPr>
          </w:p>
        </w:tc>
      </w:tr>
      <w:tr>
        <w:tblPrEx>
          <w:tblW w:w="0" w:type="auto"/>
          <w:tblInd w:w="940" w:type="dxa"/>
          <w:tblLayout w:type="fixed"/>
          <w:tblCellMar>
            <w:top w:w="0" w:type="dxa"/>
            <w:left w:w="0" w:type="dxa"/>
            <w:bottom w:w="0" w:type="dxa"/>
            <w:right w:w="0" w:type="dxa"/>
          </w:tblCellMar>
          <w:tblLook w:val="0000"/>
        </w:tblPrEx>
        <w:trPr>
          <w:trHeight w:val="150"/>
        </w:trPr>
        <w:tc>
          <w:tcPr>
            <w:tcW w:w="1260" w:type="dxa"/>
            <w:vMerge/>
            <w:shd w:val="clear" w:color="auto" w:fill="auto"/>
            <w:vAlign w:val="bottom"/>
          </w:tcPr>
          <w:p>
            <w:pPr>
              <w:spacing w:line="0" w:lineRule="atLeast"/>
              <w:rPr>
                <w:rFonts w:ascii="Times New Roman" w:eastAsia="Times New Roman" w:hAnsi="Times New Roman"/>
                <w:sz w:val="13"/>
              </w:rPr>
            </w:pPr>
          </w:p>
        </w:tc>
        <w:tc>
          <w:tcPr>
            <w:tcW w:w="900" w:type="dxa"/>
            <w:shd w:val="clear" w:color="auto" w:fill="auto"/>
            <w:vAlign w:val="bottom"/>
          </w:tcPr>
          <w:p>
            <w:pPr>
              <w:spacing w:line="0" w:lineRule="atLeast"/>
              <w:rPr>
                <w:rFonts w:ascii="Times New Roman" w:eastAsia="Times New Roman" w:hAnsi="Times New Roman"/>
                <w:sz w:val="13"/>
              </w:rPr>
            </w:pPr>
          </w:p>
        </w:tc>
        <w:tc>
          <w:tcPr>
            <w:tcW w:w="920" w:type="dxa"/>
            <w:shd w:val="clear" w:color="auto" w:fill="auto"/>
            <w:vAlign w:val="bottom"/>
          </w:tcPr>
          <w:p>
            <w:pPr>
              <w:spacing w:line="0" w:lineRule="atLeast"/>
              <w:rPr>
                <w:rFonts w:ascii="Times New Roman" w:eastAsia="Times New Roman" w:hAnsi="Times New Roman"/>
                <w:sz w:val="13"/>
              </w:rPr>
            </w:pPr>
          </w:p>
        </w:tc>
        <w:tc>
          <w:tcPr>
            <w:tcW w:w="1100" w:type="dxa"/>
            <w:shd w:val="clear" w:color="auto" w:fill="auto"/>
            <w:vAlign w:val="bottom"/>
          </w:tcPr>
          <w:p>
            <w:pPr>
              <w:spacing w:line="0" w:lineRule="atLeast"/>
              <w:rPr>
                <w:rFonts w:ascii="Times New Roman" w:eastAsia="Times New Roman" w:hAnsi="Times New Roman"/>
                <w:sz w:val="13"/>
              </w:rPr>
            </w:pPr>
          </w:p>
        </w:tc>
        <w:tc>
          <w:tcPr>
            <w:tcW w:w="1560" w:type="dxa"/>
            <w:shd w:val="clear" w:color="auto" w:fill="auto"/>
            <w:vAlign w:val="bottom"/>
          </w:tcPr>
          <w:p>
            <w:pPr>
              <w:spacing w:line="0" w:lineRule="atLeast"/>
              <w:rPr>
                <w:rFonts w:ascii="Times New Roman" w:eastAsia="Times New Roman" w:hAnsi="Times New Roman"/>
                <w:sz w:val="13"/>
              </w:rPr>
            </w:pPr>
          </w:p>
        </w:tc>
        <w:tc>
          <w:tcPr>
            <w:tcW w:w="1780" w:type="dxa"/>
            <w:shd w:val="clear" w:color="auto" w:fill="auto"/>
            <w:vAlign w:val="bottom"/>
          </w:tcPr>
          <w:p>
            <w:pPr>
              <w:spacing w:line="0" w:lineRule="atLeast"/>
              <w:rPr>
                <w:rFonts w:ascii="Times New Roman" w:eastAsia="Times New Roman" w:hAnsi="Times New Roman"/>
                <w:sz w:val="13"/>
              </w:rPr>
            </w:pPr>
          </w:p>
        </w:tc>
        <w:tc>
          <w:tcPr>
            <w:tcW w:w="340" w:type="dxa"/>
            <w:shd w:val="clear" w:color="auto" w:fill="auto"/>
            <w:vAlign w:val="bottom"/>
          </w:tcPr>
          <w:p>
            <w:pPr>
              <w:spacing w:line="0" w:lineRule="atLeast"/>
              <w:rPr>
                <w:rFonts w:ascii="Times New Roman" w:eastAsia="Times New Roman" w:hAnsi="Times New Roman"/>
                <w:sz w:val="13"/>
              </w:rPr>
            </w:pPr>
          </w:p>
        </w:tc>
        <w:tc>
          <w:tcPr>
            <w:tcW w:w="920" w:type="dxa"/>
            <w:shd w:val="clear" w:color="auto" w:fill="auto"/>
            <w:vAlign w:val="bottom"/>
          </w:tcPr>
          <w:p>
            <w:pPr>
              <w:spacing w:line="0" w:lineRule="atLeast"/>
              <w:rPr>
                <w:rFonts w:ascii="Times New Roman" w:eastAsia="Times New Roman" w:hAnsi="Times New Roman"/>
                <w:sz w:val="13"/>
              </w:rPr>
            </w:pPr>
          </w:p>
        </w:tc>
        <w:tc>
          <w:tcPr>
            <w:tcW w:w="1940" w:type="dxa"/>
            <w:shd w:val="clear" w:color="auto" w:fill="auto"/>
            <w:vAlign w:val="bottom"/>
          </w:tcPr>
          <w:p>
            <w:pPr>
              <w:spacing w:line="0" w:lineRule="atLeast"/>
              <w:rPr>
                <w:rFonts w:ascii="Times New Roman" w:eastAsia="Times New Roman" w:hAnsi="Times New Roman"/>
                <w:sz w:val="13"/>
              </w:rPr>
            </w:pPr>
          </w:p>
        </w:tc>
        <w:tc>
          <w:tcPr>
            <w:tcW w:w="1000" w:type="dxa"/>
            <w:shd w:val="clear" w:color="auto" w:fill="auto"/>
            <w:vAlign w:val="bottom"/>
          </w:tcPr>
          <w:p>
            <w:pPr>
              <w:spacing w:line="0" w:lineRule="atLeast"/>
              <w:rPr>
                <w:rFonts w:ascii="Times New Roman" w:eastAsia="Times New Roman" w:hAnsi="Times New Roman"/>
                <w:sz w:val="13"/>
              </w:rPr>
            </w:pPr>
          </w:p>
        </w:tc>
        <w:tc>
          <w:tcPr>
            <w:tcW w:w="1740" w:type="dxa"/>
            <w:gridSpan w:val="2"/>
            <w:vMerge w:val="restart"/>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采集整理资</w:t>
            </w:r>
          </w:p>
        </w:tc>
        <w:tc>
          <w:tcPr>
            <w:tcW w:w="1520" w:type="dxa"/>
            <w:shd w:val="clear" w:color="auto" w:fill="auto"/>
            <w:vAlign w:val="bottom"/>
          </w:tcPr>
          <w:p>
            <w:pPr>
              <w:spacing w:line="0" w:lineRule="atLeast"/>
              <w:rPr>
                <w:rFonts w:ascii="Times New Roman" w:eastAsia="Times New Roman" w:hAnsi="Times New Roman"/>
                <w:sz w:val="13"/>
              </w:rPr>
            </w:pPr>
          </w:p>
        </w:tc>
      </w:tr>
      <w:tr>
        <w:tblPrEx>
          <w:tblW w:w="0" w:type="auto"/>
          <w:tblInd w:w="940" w:type="dxa"/>
          <w:tblLayout w:type="fixed"/>
          <w:tblCellMar>
            <w:top w:w="0" w:type="dxa"/>
            <w:left w:w="0" w:type="dxa"/>
            <w:bottom w:w="0" w:type="dxa"/>
            <w:right w:w="0" w:type="dxa"/>
          </w:tblCellMar>
          <w:tblLook w:val="0000"/>
        </w:tblPrEx>
        <w:trPr>
          <w:trHeight w:val="340"/>
        </w:trPr>
        <w:tc>
          <w:tcPr>
            <w:tcW w:w="1260" w:type="dxa"/>
            <w:shd w:val="clear" w:color="auto" w:fill="auto"/>
            <w:vAlign w:val="bottom"/>
          </w:tcPr>
          <w:p>
            <w:pPr>
              <w:spacing w:line="340" w:lineRule="exact"/>
              <w:rPr>
                <w:rFonts w:ascii="宋体" w:eastAsia="宋体" w:hAnsi="宋体"/>
                <w:sz w:val="30"/>
              </w:rPr>
            </w:pPr>
            <w:r>
              <w:rPr>
                <w:rFonts w:ascii="宋体" w:eastAsia="宋体" w:hAnsi="宋体"/>
                <w:sz w:val="30"/>
              </w:rPr>
              <w:t>主</w:t>
            </w: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0" w:lineRule="atLeast"/>
              <w:rPr>
                <w:rFonts w:ascii="Times New Roman" w:eastAsia="Times New Roman" w:hAnsi="Times New Roman"/>
                <w:sz w:val="24"/>
              </w:rPr>
            </w:pPr>
          </w:p>
        </w:tc>
        <w:tc>
          <w:tcPr>
            <w:tcW w:w="34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1740" w:type="dxa"/>
            <w:gridSpan w:val="2"/>
            <w:vMerge/>
            <w:shd w:val="clear" w:color="auto" w:fill="auto"/>
            <w:vAlign w:val="bottom"/>
          </w:tcPr>
          <w:p>
            <w:pPr>
              <w:spacing w:line="0" w:lineRule="atLeast"/>
              <w:rPr>
                <w:rFonts w:ascii="Times New Roman" w:eastAsia="Times New Roman" w:hAnsi="Times New Roman"/>
                <w:sz w:val="24"/>
              </w:rPr>
            </w:pP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350"/>
        </w:trPr>
        <w:tc>
          <w:tcPr>
            <w:tcW w:w="1260" w:type="dxa"/>
            <w:shd w:val="clear" w:color="auto" w:fill="auto"/>
            <w:vAlign w:val="bottom"/>
          </w:tcPr>
          <w:p>
            <w:pPr>
              <w:spacing w:line="343" w:lineRule="exact"/>
              <w:rPr>
                <w:rFonts w:ascii="宋体" w:eastAsia="宋体" w:hAnsi="宋体"/>
                <w:sz w:val="30"/>
              </w:rPr>
            </w:pPr>
            <w:r>
              <w:rPr>
                <w:rFonts w:ascii="宋体" w:eastAsia="宋体" w:hAnsi="宋体"/>
                <w:sz w:val="30"/>
              </w:rPr>
              <w:t>持</w:t>
            </w:r>
          </w:p>
        </w:tc>
        <w:tc>
          <w:tcPr>
            <w:tcW w:w="1820" w:type="dxa"/>
            <w:gridSpan w:val="2"/>
            <w:shd w:val="clear" w:color="auto" w:fill="auto"/>
            <w:vAlign w:val="bottom"/>
          </w:tcPr>
          <w:p>
            <w:pPr>
              <w:spacing w:line="343" w:lineRule="exact"/>
              <w:ind w:left="300"/>
              <w:rPr>
                <w:rFonts w:ascii="宋体" w:eastAsia="宋体" w:hAnsi="宋体"/>
                <w:sz w:val="30"/>
              </w:rPr>
            </w:pPr>
            <w:r>
              <w:rPr>
                <w:rFonts w:ascii="宋体" w:eastAsia="宋体" w:hAnsi="宋体"/>
                <w:sz w:val="30"/>
              </w:rPr>
              <w:t>赵清华</w:t>
            </w:r>
          </w:p>
        </w:tc>
        <w:tc>
          <w:tcPr>
            <w:tcW w:w="1100" w:type="dxa"/>
            <w:shd w:val="clear" w:color="auto" w:fill="auto"/>
            <w:vAlign w:val="bottom"/>
          </w:tcPr>
          <w:p>
            <w:pPr>
              <w:spacing w:line="343" w:lineRule="exact"/>
              <w:ind w:right="290"/>
              <w:jc w:val="center"/>
              <w:rPr>
                <w:rFonts w:ascii="宋体" w:eastAsia="宋体" w:hAnsi="宋体"/>
                <w:w w:val="99"/>
                <w:sz w:val="30"/>
              </w:rPr>
            </w:pPr>
            <w:r>
              <w:rPr>
                <w:rFonts w:ascii="宋体" w:eastAsia="宋体" w:hAnsi="宋体"/>
                <w:w w:val="99"/>
                <w:sz w:val="30"/>
              </w:rPr>
              <w:t>男</w:t>
            </w: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教师</w:t>
            </w:r>
          </w:p>
        </w:tc>
        <w:tc>
          <w:tcPr>
            <w:tcW w:w="1260" w:type="dxa"/>
            <w:gridSpan w:val="2"/>
            <w:shd w:val="clear" w:color="auto" w:fill="auto"/>
            <w:vAlign w:val="bottom"/>
          </w:tcPr>
          <w:p>
            <w:pPr>
              <w:spacing w:line="343" w:lineRule="exact"/>
              <w:ind w:right="30"/>
              <w:jc w:val="center"/>
              <w:rPr>
                <w:rFonts w:ascii="宋体" w:eastAsia="宋体" w:hAnsi="宋体"/>
                <w:w w:val="99"/>
                <w:sz w:val="30"/>
              </w:rPr>
            </w:pPr>
            <w:r>
              <w:rPr>
                <w:rFonts w:ascii="宋体" w:eastAsia="宋体" w:hAnsi="宋体"/>
                <w:w w:val="99"/>
                <w:sz w:val="30"/>
              </w:rPr>
              <w:t>教授</w:t>
            </w:r>
          </w:p>
        </w:tc>
        <w:tc>
          <w:tcPr>
            <w:tcW w:w="2940" w:type="dxa"/>
            <w:gridSpan w:val="2"/>
            <w:shd w:val="clear" w:color="auto" w:fill="auto"/>
            <w:vAlign w:val="bottom"/>
          </w:tcPr>
          <w:p>
            <w:pPr>
              <w:spacing w:line="343" w:lineRule="exact"/>
              <w:ind w:left="180"/>
              <w:rPr>
                <w:rFonts w:ascii="宋体" w:eastAsia="宋体" w:hAnsi="宋体"/>
                <w:sz w:val="30"/>
              </w:rPr>
            </w:pPr>
            <w:r>
              <w:rPr>
                <w:rFonts w:ascii="宋体" w:eastAsia="宋体" w:hAnsi="宋体"/>
                <w:sz w:val="30"/>
              </w:rPr>
              <w:t>山东华宇工学院</w:t>
            </w:r>
          </w:p>
        </w:tc>
        <w:tc>
          <w:tcPr>
            <w:tcW w:w="1740" w:type="dxa"/>
            <w:gridSpan w:val="2"/>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料，形成科</w:t>
            </w: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330"/>
        </w:trPr>
        <w:tc>
          <w:tcPr>
            <w:tcW w:w="1260" w:type="dxa"/>
            <w:shd w:val="clear" w:color="auto" w:fill="auto"/>
            <w:vAlign w:val="bottom"/>
          </w:tcPr>
          <w:p>
            <w:pPr>
              <w:spacing w:line="330" w:lineRule="exact"/>
              <w:rPr>
                <w:rFonts w:ascii="宋体" w:eastAsia="宋体" w:hAnsi="宋体"/>
                <w:sz w:val="30"/>
              </w:rPr>
            </w:pPr>
            <w:r>
              <w:rPr>
                <w:rFonts w:ascii="宋体" w:eastAsia="宋体" w:hAnsi="宋体"/>
                <w:sz w:val="30"/>
              </w:rPr>
              <w:t>人</w:t>
            </w:r>
          </w:p>
        </w:tc>
        <w:tc>
          <w:tcPr>
            <w:tcW w:w="90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100" w:type="dxa"/>
            <w:shd w:val="clear" w:color="auto" w:fill="auto"/>
            <w:vAlign w:val="bottom"/>
          </w:tcPr>
          <w:p>
            <w:pPr>
              <w:spacing w:line="0" w:lineRule="atLeast"/>
              <w:rPr>
                <w:rFonts w:ascii="Times New Roman" w:eastAsia="Times New Roman" w:hAnsi="Times New Roman"/>
                <w:sz w:val="24"/>
              </w:rPr>
            </w:pP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0" w:lineRule="atLeast"/>
              <w:rPr>
                <w:rFonts w:ascii="Times New Roman" w:eastAsia="Times New Roman" w:hAnsi="Times New Roman"/>
                <w:sz w:val="24"/>
              </w:rPr>
            </w:pPr>
          </w:p>
        </w:tc>
        <w:tc>
          <w:tcPr>
            <w:tcW w:w="340" w:type="dxa"/>
            <w:shd w:val="clear" w:color="auto" w:fill="auto"/>
            <w:vAlign w:val="bottom"/>
          </w:tcPr>
          <w:p>
            <w:pPr>
              <w:spacing w:line="0" w:lineRule="atLeast"/>
              <w:rPr>
                <w:rFonts w:ascii="Times New Roman" w:eastAsia="Times New Roman" w:hAnsi="Times New Roman"/>
                <w:sz w:val="24"/>
              </w:rPr>
            </w:pPr>
          </w:p>
        </w:tc>
        <w:tc>
          <w:tcPr>
            <w:tcW w:w="920" w:type="dxa"/>
            <w:shd w:val="clear" w:color="auto" w:fill="auto"/>
            <w:vAlign w:val="bottom"/>
          </w:tcPr>
          <w:p>
            <w:pPr>
              <w:spacing w:line="0" w:lineRule="atLeast"/>
              <w:rPr>
                <w:rFonts w:ascii="Times New Roman" w:eastAsia="Times New Roman" w:hAnsi="Times New Roman"/>
                <w:sz w:val="24"/>
              </w:rPr>
            </w:pPr>
          </w:p>
        </w:tc>
        <w:tc>
          <w:tcPr>
            <w:tcW w:w="1940" w:type="dxa"/>
            <w:shd w:val="clear" w:color="auto" w:fill="auto"/>
            <w:vAlign w:val="bottom"/>
          </w:tcPr>
          <w:p>
            <w:pPr>
              <w:spacing w:line="0" w:lineRule="atLeast"/>
              <w:rPr>
                <w:rFonts w:ascii="Times New Roman" w:eastAsia="Times New Roman" w:hAnsi="Times New Roman"/>
                <w:sz w:val="24"/>
              </w:rPr>
            </w:pPr>
          </w:p>
        </w:tc>
        <w:tc>
          <w:tcPr>
            <w:tcW w:w="1000" w:type="dxa"/>
            <w:shd w:val="clear" w:color="auto" w:fill="auto"/>
            <w:vAlign w:val="bottom"/>
          </w:tcPr>
          <w:p>
            <w:pPr>
              <w:spacing w:line="0" w:lineRule="atLeast"/>
              <w:rPr>
                <w:rFonts w:ascii="Times New Roman" w:eastAsia="Times New Roman" w:hAnsi="Times New Roman"/>
                <w:sz w:val="24"/>
              </w:rPr>
            </w:pPr>
          </w:p>
        </w:tc>
        <w:tc>
          <w:tcPr>
            <w:tcW w:w="1740" w:type="dxa"/>
            <w:gridSpan w:val="2"/>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研报告</w:t>
            </w: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210"/>
        </w:trPr>
        <w:tc>
          <w:tcPr>
            <w:tcW w:w="1260" w:type="dxa"/>
            <w:vMerge w:val="restart"/>
            <w:shd w:val="clear" w:color="auto" w:fill="auto"/>
            <w:vAlign w:val="bottom"/>
          </w:tcPr>
          <w:p>
            <w:pPr>
              <w:spacing w:line="343" w:lineRule="exact"/>
              <w:rPr>
                <w:rFonts w:ascii="宋体" w:eastAsia="宋体" w:hAnsi="宋体"/>
                <w:sz w:val="30"/>
              </w:rPr>
            </w:pPr>
            <w:r>
              <w:rPr>
                <w:rFonts w:ascii="宋体" w:eastAsia="宋体" w:hAnsi="宋体"/>
                <w:sz w:val="30"/>
              </w:rPr>
              <w:t>）</w:t>
            </w:r>
          </w:p>
        </w:tc>
        <w:tc>
          <w:tcPr>
            <w:tcW w:w="900" w:type="dxa"/>
            <w:shd w:val="clear" w:color="auto" w:fill="auto"/>
            <w:vAlign w:val="bottom"/>
          </w:tcPr>
          <w:p>
            <w:pPr>
              <w:spacing w:line="0" w:lineRule="atLeast"/>
              <w:rPr>
                <w:rFonts w:ascii="Times New Roman" w:eastAsia="Times New Roman" w:hAnsi="Times New Roman"/>
                <w:sz w:val="18"/>
              </w:rPr>
            </w:pPr>
          </w:p>
        </w:tc>
        <w:tc>
          <w:tcPr>
            <w:tcW w:w="920" w:type="dxa"/>
            <w:shd w:val="clear" w:color="auto" w:fill="auto"/>
            <w:vAlign w:val="bottom"/>
          </w:tcPr>
          <w:p>
            <w:pPr>
              <w:spacing w:line="0" w:lineRule="atLeast"/>
              <w:rPr>
                <w:rFonts w:ascii="Times New Roman" w:eastAsia="Times New Roman" w:hAnsi="Times New Roman"/>
                <w:sz w:val="18"/>
              </w:rPr>
            </w:pPr>
          </w:p>
        </w:tc>
        <w:tc>
          <w:tcPr>
            <w:tcW w:w="1100" w:type="dxa"/>
            <w:shd w:val="clear" w:color="auto" w:fill="auto"/>
            <w:vAlign w:val="bottom"/>
          </w:tcPr>
          <w:p>
            <w:pPr>
              <w:spacing w:line="0" w:lineRule="atLeast"/>
              <w:rPr>
                <w:rFonts w:ascii="Times New Roman" w:eastAsia="Times New Roman" w:hAnsi="Times New Roman"/>
                <w:sz w:val="18"/>
              </w:rPr>
            </w:pPr>
          </w:p>
        </w:tc>
        <w:tc>
          <w:tcPr>
            <w:tcW w:w="1560" w:type="dxa"/>
            <w:shd w:val="clear" w:color="auto" w:fill="auto"/>
            <w:vAlign w:val="bottom"/>
          </w:tcPr>
          <w:p>
            <w:pPr>
              <w:spacing w:line="0" w:lineRule="atLeast"/>
              <w:rPr>
                <w:rFonts w:ascii="Times New Roman" w:eastAsia="Times New Roman" w:hAnsi="Times New Roman"/>
                <w:sz w:val="18"/>
              </w:rPr>
            </w:pPr>
          </w:p>
        </w:tc>
        <w:tc>
          <w:tcPr>
            <w:tcW w:w="1780" w:type="dxa"/>
            <w:shd w:val="clear" w:color="auto" w:fill="auto"/>
            <w:vAlign w:val="bottom"/>
          </w:tcPr>
          <w:p>
            <w:pPr>
              <w:spacing w:line="0" w:lineRule="atLeast"/>
              <w:rPr>
                <w:rFonts w:ascii="Times New Roman" w:eastAsia="Times New Roman" w:hAnsi="Times New Roman"/>
                <w:sz w:val="18"/>
              </w:rPr>
            </w:pPr>
          </w:p>
        </w:tc>
        <w:tc>
          <w:tcPr>
            <w:tcW w:w="340" w:type="dxa"/>
            <w:shd w:val="clear" w:color="auto" w:fill="auto"/>
            <w:vAlign w:val="bottom"/>
          </w:tcPr>
          <w:p>
            <w:pPr>
              <w:spacing w:line="0" w:lineRule="atLeast"/>
              <w:rPr>
                <w:rFonts w:ascii="Times New Roman" w:eastAsia="Times New Roman" w:hAnsi="Times New Roman"/>
                <w:sz w:val="18"/>
              </w:rPr>
            </w:pPr>
          </w:p>
        </w:tc>
        <w:tc>
          <w:tcPr>
            <w:tcW w:w="920" w:type="dxa"/>
            <w:shd w:val="clear" w:color="auto" w:fill="auto"/>
            <w:vAlign w:val="bottom"/>
          </w:tcPr>
          <w:p>
            <w:pPr>
              <w:spacing w:line="0" w:lineRule="atLeast"/>
              <w:rPr>
                <w:rFonts w:ascii="Times New Roman" w:eastAsia="Times New Roman" w:hAnsi="Times New Roman"/>
                <w:sz w:val="18"/>
              </w:rPr>
            </w:pPr>
          </w:p>
        </w:tc>
        <w:tc>
          <w:tcPr>
            <w:tcW w:w="1940" w:type="dxa"/>
            <w:shd w:val="clear" w:color="auto" w:fill="auto"/>
            <w:vAlign w:val="bottom"/>
          </w:tcPr>
          <w:p>
            <w:pPr>
              <w:spacing w:line="0" w:lineRule="atLeast"/>
              <w:rPr>
                <w:rFonts w:ascii="Times New Roman" w:eastAsia="Times New Roman" w:hAnsi="Times New Roman"/>
                <w:sz w:val="18"/>
              </w:rPr>
            </w:pPr>
          </w:p>
        </w:tc>
        <w:tc>
          <w:tcPr>
            <w:tcW w:w="1000" w:type="dxa"/>
            <w:shd w:val="clear" w:color="auto" w:fill="auto"/>
            <w:vAlign w:val="bottom"/>
          </w:tcPr>
          <w:p>
            <w:pPr>
              <w:spacing w:line="0" w:lineRule="atLeast"/>
              <w:rPr>
                <w:rFonts w:ascii="Times New Roman" w:eastAsia="Times New Roman" w:hAnsi="Times New Roman"/>
                <w:sz w:val="18"/>
              </w:rPr>
            </w:pPr>
          </w:p>
        </w:tc>
        <w:tc>
          <w:tcPr>
            <w:tcW w:w="1740" w:type="dxa"/>
            <w:gridSpan w:val="2"/>
            <w:vMerge/>
            <w:shd w:val="clear" w:color="auto" w:fill="auto"/>
            <w:vAlign w:val="bottom"/>
          </w:tcPr>
          <w:p>
            <w:pPr>
              <w:spacing w:line="0" w:lineRule="atLeast"/>
              <w:rPr>
                <w:rFonts w:ascii="Times New Roman" w:eastAsia="Times New Roman" w:hAnsi="Times New Roman"/>
                <w:sz w:val="18"/>
              </w:rPr>
            </w:pPr>
          </w:p>
        </w:tc>
        <w:tc>
          <w:tcPr>
            <w:tcW w:w="1520" w:type="dxa"/>
            <w:shd w:val="clear" w:color="auto" w:fill="auto"/>
            <w:vAlign w:val="bottom"/>
          </w:tcPr>
          <w:p>
            <w:pPr>
              <w:spacing w:line="0" w:lineRule="atLeast"/>
              <w:rPr>
                <w:rFonts w:ascii="Times New Roman" w:eastAsia="Times New Roman" w:hAnsi="Times New Roman"/>
                <w:sz w:val="18"/>
              </w:rPr>
            </w:pPr>
          </w:p>
        </w:tc>
      </w:tr>
      <w:tr>
        <w:tblPrEx>
          <w:tblW w:w="0" w:type="auto"/>
          <w:tblInd w:w="940" w:type="dxa"/>
          <w:tblLayout w:type="fixed"/>
          <w:tblCellMar>
            <w:top w:w="0" w:type="dxa"/>
            <w:left w:w="0" w:type="dxa"/>
            <w:bottom w:w="0" w:type="dxa"/>
            <w:right w:w="0" w:type="dxa"/>
          </w:tblCellMar>
          <w:tblLook w:val="0000"/>
        </w:tblPrEx>
        <w:trPr>
          <w:trHeight w:val="140"/>
        </w:trPr>
        <w:tc>
          <w:tcPr>
            <w:tcW w:w="1260" w:type="dxa"/>
            <w:vMerge/>
            <w:shd w:val="clear" w:color="auto" w:fill="auto"/>
            <w:vAlign w:val="bottom"/>
          </w:tcPr>
          <w:p>
            <w:pPr>
              <w:spacing w:line="0" w:lineRule="atLeast"/>
              <w:rPr>
                <w:rFonts w:ascii="Times New Roman" w:eastAsia="Times New Roman" w:hAnsi="Times New Roman"/>
                <w:sz w:val="12"/>
              </w:rPr>
            </w:pPr>
          </w:p>
        </w:tc>
        <w:tc>
          <w:tcPr>
            <w:tcW w:w="900" w:type="dxa"/>
            <w:shd w:val="clear" w:color="auto" w:fill="auto"/>
            <w:vAlign w:val="bottom"/>
          </w:tcPr>
          <w:p>
            <w:pPr>
              <w:spacing w:line="0" w:lineRule="atLeast"/>
              <w:rPr>
                <w:rFonts w:ascii="Times New Roman" w:eastAsia="Times New Roman" w:hAnsi="Times New Roman"/>
                <w:sz w:val="12"/>
              </w:rPr>
            </w:pPr>
          </w:p>
        </w:tc>
        <w:tc>
          <w:tcPr>
            <w:tcW w:w="920" w:type="dxa"/>
            <w:shd w:val="clear" w:color="auto" w:fill="auto"/>
            <w:vAlign w:val="bottom"/>
          </w:tcPr>
          <w:p>
            <w:pPr>
              <w:spacing w:line="0" w:lineRule="atLeast"/>
              <w:rPr>
                <w:rFonts w:ascii="Times New Roman" w:eastAsia="Times New Roman" w:hAnsi="Times New Roman"/>
                <w:sz w:val="12"/>
              </w:rPr>
            </w:pPr>
          </w:p>
        </w:tc>
        <w:tc>
          <w:tcPr>
            <w:tcW w:w="1100" w:type="dxa"/>
            <w:shd w:val="clear" w:color="auto" w:fill="auto"/>
            <w:vAlign w:val="bottom"/>
          </w:tcPr>
          <w:p>
            <w:pPr>
              <w:spacing w:line="0" w:lineRule="atLeast"/>
              <w:rPr>
                <w:rFonts w:ascii="Times New Roman" w:eastAsia="Times New Roman" w:hAnsi="Times New Roman"/>
                <w:sz w:val="12"/>
              </w:rPr>
            </w:pPr>
          </w:p>
        </w:tc>
        <w:tc>
          <w:tcPr>
            <w:tcW w:w="1560" w:type="dxa"/>
            <w:shd w:val="clear" w:color="auto" w:fill="auto"/>
            <w:vAlign w:val="bottom"/>
          </w:tcPr>
          <w:p>
            <w:pPr>
              <w:spacing w:line="0" w:lineRule="atLeast"/>
              <w:rPr>
                <w:rFonts w:ascii="Times New Roman" w:eastAsia="Times New Roman" w:hAnsi="Times New Roman"/>
                <w:sz w:val="12"/>
              </w:rPr>
            </w:pPr>
          </w:p>
        </w:tc>
        <w:tc>
          <w:tcPr>
            <w:tcW w:w="1780" w:type="dxa"/>
            <w:shd w:val="clear" w:color="auto" w:fill="auto"/>
            <w:vAlign w:val="bottom"/>
          </w:tcPr>
          <w:p>
            <w:pPr>
              <w:spacing w:line="0" w:lineRule="atLeast"/>
              <w:rPr>
                <w:rFonts w:ascii="Times New Roman" w:eastAsia="Times New Roman" w:hAnsi="Times New Roman"/>
                <w:sz w:val="12"/>
              </w:rPr>
            </w:pPr>
          </w:p>
        </w:tc>
        <w:tc>
          <w:tcPr>
            <w:tcW w:w="340" w:type="dxa"/>
            <w:shd w:val="clear" w:color="auto" w:fill="auto"/>
            <w:vAlign w:val="bottom"/>
          </w:tcPr>
          <w:p>
            <w:pPr>
              <w:spacing w:line="0" w:lineRule="atLeast"/>
              <w:rPr>
                <w:rFonts w:ascii="Times New Roman" w:eastAsia="Times New Roman" w:hAnsi="Times New Roman"/>
                <w:sz w:val="12"/>
              </w:rPr>
            </w:pPr>
          </w:p>
        </w:tc>
        <w:tc>
          <w:tcPr>
            <w:tcW w:w="920" w:type="dxa"/>
            <w:shd w:val="clear" w:color="auto" w:fill="auto"/>
            <w:vAlign w:val="bottom"/>
          </w:tcPr>
          <w:p>
            <w:pPr>
              <w:spacing w:line="0" w:lineRule="atLeast"/>
              <w:rPr>
                <w:rFonts w:ascii="Times New Roman" w:eastAsia="Times New Roman" w:hAnsi="Times New Roman"/>
                <w:sz w:val="12"/>
              </w:rPr>
            </w:pPr>
          </w:p>
        </w:tc>
        <w:tc>
          <w:tcPr>
            <w:tcW w:w="1940" w:type="dxa"/>
            <w:shd w:val="clear" w:color="auto" w:fill="auto"/>
            <w:vAlign w:val="bottom"/>
          </w:tcPr>
          <w:p>
            <w:pPr>
              <w:spacing w:line="0" w:lineRule="atLeast"/>
              <w:rPr>
                <w:rFonts w:ascii="Times New Roman" w:eastAsia="Times New Roman" w:hAnsi="Times New Roman"/>
                <w:sz w:val="12"/>
              </w:rPr>
            </w:pPr>
          </w:p>
        </w:tc>
        <w:tc>
          <w:tcPr>
            <w:tcW w:w="1000" w:type="dxa"/>
            <w:shd w:val="clear" w:color="auto" w:fill="auto"/>
            <w:vAlign w:val="bottom"/>
          </w:tcPr>
          <w:p>
            <w:pPr>
              <w:spacing w:line="0" w:lineRule="atLeast"/>
              <w:rPr>
                <w:rFonts w:ascii="Times New Roman" w:eastAsia="Times New Roman" w:hAnsi="Times New Roman"/>
                <w:sz w:val="12"/>
              </w:rPr>
            </w:pPr>
          </w:p>
        </w:tc>
        <w:tc>
          <w:tcPr>
            <w:tcW w:w="480" w:type="dxa"/>
            <w:shd w:val="clear" w:color="auto" w:fill="auto"/>
            <w:vAlign w:val="bottom"/>
          </w:tcPr>
          <w:p>
            <w:pPr>
              <w:spacing w:line="0" w:lineRule="atLeast"/>
              <w:rPr>
                <w:rFonts w:ascii="Times New Roman" w:eastAsia="Times New Roman" w:hAnsi="Times New Roman"/>
                <w:sz w:val="12"/>
              </w:rPr>
            </w:pPr>
          </w:p>
        </w:tc>
        <w:tc>
          <w:tcPr>
            <w:tcW w:w="1260" w:type="dxa"/>
            <w:shd w:val="clear" w:color="auto" w:fill="auto"/>
            <w:vAlign w:val="bottom"/>
          </w:tcPr>
          <w:p>
            <w:pPr>
              <w:spacing w:line="0" w:lineRule="atLeast"/>
              <w:rPr>
                <w:rFonts w:ascii="Times New Roman" w:eastAsia="Times New Roman" w:hAnsi="Times New Roman"/>
                <w:sz w:val="12"/>
              </w:rPr>
            </w:pPr>
          </w:p>
        </w:tc>
        <w:tc>
          <w:tcPr>
            <w:tcW w:w="1520" w:type="dxa"/>
            <w:shd w:val="clear" w:color="auto" w:fill="auto"/>
            <w:vAlign w:val="bottom"/>
          </w:tcPr>
          <w:p>
            <w:pPr>
              <w:spacing w:line="0" w:lineRule="atLeast"/>
              <w:rPr>
                <w:rFonts w:ascii="Times New Roman" w:eastAsia="Times New Roman" w:hAnsi="Times New Roman"/>
                <w:sz w:val="12"/>
              </w:rPr>
            </w:pPr>
          </w:p>
        </w:tc>
      </w:tr>
      <w:tr>
        <w:tblPrEx>
          <w:tblW w:w="0" w:type="auto"/>
          <w:tblInd w:w="940" w:type="dxa"/>
          <w:tblLayout w:type="fixed"/>
          <w:tblCellMar>
            <w:top w:w="0" w:type="dxa"/>
            <w:left w:w="0" w:type="dxa"/>
            <w:bottom w:w="0" w:type="dxa"/>
            <w:right w:w="0" w:type="dxa"/>
          </w:tblCellMar>
          <w:tblLook w:val="0000"/>
        </w:tblPrEx>
        <w:trPr>
          <w:trHeight w:val="560"/>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vMerge w:val="restart"/>
            <w:shd w:val="clear" w:color="auto" w:fill="auto"/>
            <w:vAlign w:val="bottom"/>
          </w:tcPr>
          <w:p>
            <w:pPr>
              <w:spacing w:line="343" w:lineRule="exact"/>
              <w:ind w:left="300"/>
              <w:rPr>
                <w:rFonts w:ascii="宋体" w:eastAsia="宋体" w:hAnsi="宋体"/>
                <w:sz w:val="30"/>
              </w:rPr>
            </w:pPr>
            <w:r>
              <w:rPr>
                <w:rFonts w:ascii="宋体" w:eastAsia="宋体" w:hAnsi="宋体"/>
                <w:sz w:val="30"/>
              </w:rPr>
              <w:t>魏正涛</w:t>
            </w:r>
          </w:p>
        </w:tc>
        <w:tc>
          <w:tcPr>
            <w:tcW w:w="1100" w:type="dxa"/>
            <w:vMerge w:val="restart"/>
            <w:shd w:val="clear" w:color="auto" w:fill="auto"/>
            <w:vAlign w:val="bottom"/>
          </w:tcPr>
          <w:p>
            <w:pPr>
              <w:spacing w:line="343" w:lineRule="exact"/>
              <w:ind w:right="290"/>
              <w:jc w:val="center"/>
              <w:rPr>
                <w:rFonts w:ascii="宋体" w:eastAsia="宋体" w:hAnsi="宋体"/>
                <w:w w:val="99"/>
                <w:sz w:val="30"/>
              </w:rPr>
            </w:pPr>
            <w:r>
              <w:rPr>
                <w:rFonts w:ascii="宋体" w:eastAsia="宋体" w:hAnsi="宋体"/>
                <w:w w:val="99"/>
                <w:sz w:val="30"/>
              </w:rPr>
              <w:t>男</w:t>
            </w: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shd w:val="clear" w:color="auto" w:fill="auto"/>
            <w:vAlign w:val="bottom"/>
          </w:tcPr>
          <w:p>
            <w:pPr>
              <w:spacing w:line="343" w:lineRule="exact"/>
              <w:ind w:right="10"/>
              <w:jc w:val="center"/>
              <w:rPr>
                <w:rFonts w:ascii="宋体" w:eastAsia="宋体" w:hAnsi="宋体"/>
                <w:w w:val="99"/>
                <w:sz w:val="30"/>
              </w:rPr>
            </w:pPr>
            <w:r>
              <w:rPr>
                <w:rFonts w:ascii="宋体" w:eastAsia="宋体" w:hAnsi="宋体"/>
                <w:w w:val="99"/>
                <w:sz w:val="30"/>
              </w:rPr>
              <w:t>教研室</w:t>
            </w:r>
          </w:p>
        </w:tc>
        <w:tc>
          <w:tcPr>
            <w:tcW w:w="1260" w:type="dxa"/>
            <w:gridSpan w:val="2"/>
            <w:shd w:val="clear" w:color="auto" w:fill="auto"/>
            <w:vAlign w:val="bottom"/>
          </w:tcPr>
          <w:p>
            <w:pPr>
              <w:spacing w:line="343" w:lineRule="exact"/>
              <w:ind w:right="30"/>
              <w:jc w:val="center"/>
              <w:rPr>
                <w:rFonts w:ascii="宋体" w:eastAsia="宋体" w:hAnsi="宋体"/>
                <w:w w:val="99"/>
                <w:sz w:val="30"/>
              </w:rPr>
            </w:pPr>
            <w:r>
              <w:rPr>
                <w:rFonts w:ascii="宋体" w:eastAsia="宋体" w:hAnsi="宋体"/>
                <w:w w:val="99"/>
                <w:sz w:val="30"/>
              </w:rPr>
              <w:t>讲课老师</w:t>
            </w:r>
          </w:p>
        </w:tc>
        <w:tc>
          <w:tcPr>
            <w:tcW w:w="2940" w:type="dxa"/>
            <w:gridSpan w:val="2"/>
            <w:vMerge w:val="restart"/>
            <w:shd w:val="clear" w:color="auto" w:fill="auto"/>
            <w:vAlign w:val="bottom"/>
          </w:tcPr>
          <w:p>
            <w:pPr>
              <w:spacing w:line="343" w:lineRule="exact"/>
              <w:ind w:left="180"/>
              <w:rPr>
                <w:rFonts w:ascii="宋体" w:eastAsia="宋体" w:hAnsi="宋体"/>
                <w:sz w:val="30"/>
              </w:rPr>
            </w:pPr>
            <w:r>
              <w:rPr>
                <w:rFonts w:ascii="宋体" w:eastAsia="宋体" w:hAnsi="宋体"/>
                <w:sz w:val="30"/>
              </w:rPr>
              <w:t>山东华宇工学院</w:t>
            </w:r>
          </w:p>
        </w:tc>
        <w:tc>
          <w:tcPr>
            <w:tcW w:w="1740" w:type="dxa"/>
            <w:gridSpan w:val="2"/>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筹办校内代</w:t>
            </w: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220"/>
        </w:trPr>
        <w:tc>
          <w:tcPr>
            <w:tcW w:w="1260" w:type="dxa"/>
            <w:shd w:val="clear" w:color="auto" w:fill="auto"/>
            <w:vAlign w:val="bottom"/>
          </w:tcPr>
          <w:p>
            <w:pPr>
              <w:spacing w:line="0" w:lineRule="atLeast"/>
              <w:rPr>
                <w:rFonts w:ascii="Times New Roman" w:eastAsia="Times New Roman" w:hAnsi="Times New Roman"/>
                <w:sz w:val="19"/>
              </w:rPr>
            </w:pPr>
          </w:p>
        </w:tc>
        <w:tc>
          <w:tcPr>
            <w:tcW w:w="1820" w:type="dxa"/>
            <w:gridSpan w:val="2"/>
            <w:vMerge/>
            <w:shd w:val="clear" w:color="auto" w:fill="auto"/>
            <w:vAlign w:val="bottom"/>
          </w:tcPr>
          <w:p>
            <w:pPr>
              <w:spacing w:line="0" w:lineRule="atLeast"/>
              <w:rPr>
                <w:rFonts w:ascii="Times New Roman" w:eastAsia="Times New Roman" w:hAnsi="Times New Roman"/>
                <w:sz w:val="19"/>
              </w:rPr>
            </w:pPr>
          </w:p>
        </w:tc>
        <w:tc>
          <w:tcPr>
            <w:tcW w:w="1100" w:type="dxa"/>
            <w:vMerge/>
            <w:shd w:val="clear" w:color="auto" w:fill="auto"/>
            <w:vAlign w:val="bottom"/>
          </w:tcPr>
          <w:p>
            <w:pPr>
              <w:spacing w:line="0" w:lineRule="atLeast"/>
              <w:rPr>
                <w:rFonts w:ascii="Times New Roman" w:eastAsia="Times New Roman" w:hAnsi="Times New Roman"/>
                <w:sz w:val="19"/>
              </w:rPr>
            </w:pPr>
          </w:p>
        </w:tc>
        <w:tc>
          <w:tcPr>
            <w:tcW w:w="1560" w:type="dxa"/>
            <w:shd w:val="clear" w:color="auto" w:fill="auto"/>
            <w:vAlign w:val="bottom"/>
          </w:tcPr>
          <w:p>
            <w:pPr>
              <w:spacing w:line="0" w:lineRule="atLeast"/>
              <w:rPr>
                <w:rFonts w:ascii="Times New Roman" w:eastAsia="Times New Roman" w:hAnsi="Times New Roman"/>
                <w:sz w:val="19"/>
              </w:rPr>
            </w:pPr>
          </w:p>
        </w:tc>
        <w:tc>
          <w:tcPr>
            <w:tcW w:w="178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主任</w:t>
            </w:r>
          </w:p>
        </w:tc>
        <w:tc>
          <w:tcPr>
            <w:tcW w:w="1260" w:type="dxa"/>
            <w:gridSpan w:val="2"/>
            <w:vMerge w:val="restart"/>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会计师</w:t>
            </w:r>
          </w:p>
        </w:tc>
        <w:tc>
          <w:tcPr>
            <w:tcW w:w="2940" w:type="dxa"/>
            <w:gridSpan w:val="2"/>
            <w:vMerge/>
            <w:shd w:val="clear" w:color="auto" w:fill="auto"/>
            <w:vAlign w:val="bottom"/>
          </w:tcPr>
          <w:p>
            <w:pPr>
              <w:spacing w:line="0" w:lineRule="atLeast"/>
              <w:rPr>
                <w:rFonts w:ascii="Times New Roman" w:eastAsia="Times New Roman" w:hAnsi="Times New Roman"/>
                <w:sz w:val="19"/>
              </w:rPr>
            </w:pPr>
          </w:p>
        </w:tc>
        <w:tc>
          <w:tcPr>
            <w:tcW w:w="1740" w:type="dxa"/>
            <w:gridSpan w:val="2"/>
            <w:vMerge w:val="restart"/>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理记账公司</w:t>
            </w:r>
          </w:p>
        </w:tc>
        <w:tc>
          <w:tcPr>
            <w:tcW w:w="1520" w:type="dxa"/>
            <w:shd w:val="clear" w:color="auto" w:fill="auto"/>
            <w:vAlign w:val="bottom"/>
          </w:tcPr>
          <w:p>
            <w:pPr>
              <w:spacing w:line="0" w:lineRule="atLeast"/>
              <w:rPr>
                <w:rFonts w:ascii="Times New Roman" w:eastAsia="Times New Roman" w:hAnsi="Times New Roman"/>
                <w:sz w:val="19"/>
              </w:rPr>
            </w:pPr>
          </w:p>
        </w:tc>
      </w:tr>
      <w:tr>
        <w:tblPrEx>
          <w:tblW w:w="0" w:type="auto"/>
          <w:tblInd w:w="940" w:type="dxa"/>
          <w:tblLayout w:type="fixed"/>
          <w:tblCellMar>
            <w:top w:w="0" w:type="dxa"/>
            <w:left w:w="0" w:type="dxa"/>
            <w:bottom w:w="0" w:type="dxa"/>
            <w:right w:w="0" w:type="dxa"/>
          </w:tblCellMar>
          <w:tblLook w:val="0000"/>
        </w:tblPrEx>
        <w:trPr>
          <w:trHeight w:val="240"/>
        </w:trPr>
        <w:tc>
          <w:tcPr>
            <w:tcW w:w="1260" w:type="dxa"/>
            <w:shd w:val="clear" w:color="auto" w:fill="auto"/>
            <w:vAlign w:val="bottom"/>
          </w:tcPr>
          <w:p>
            <w:pPr>
              <w:spacing w:line="0" w:lineRule="atLeast"/>
              <w:rPr>
                <w:rFonts w:ascii="Times New Roman" w:eastAsia="Times New Roman" w:hAnsi="Times New Roman"/>
              </w:rPr>
            </w:pPr>
          </w:p>
        </w:tc>
        <w:tc>
          <w:tcPr>
            <w:tcW w:w="900" w:type="dxa"/>
            <w:shd w:val="clear" w:color="auto" w:fill="auto"/>
            <w:vAlign w:val="bottom"/>
          </w:tcPr>
          <w:p>
            <w:pPr>
              <w:spacing w:line="0" w:lineRule="atLeast"/>
              <w:rPr>
                <w:rFonts w:ascii="Times New Roman" w:eastAsia="Times New Roman" w:hAnsi="Times New Roman"/>
              </w:rPr>
            </w:pPr>
          </w:p>
        </w:tc>
        <w:tc>
          <w:tcPr>
            <w:tcW w:w="920" w:type="dxa"/>
            <w:shd w:val="clear" w:color="auto" w:fill="auto"/>
            <w:vAlign w:val="bottom"/>
          </w:tcPr>
          <w:p>
            <w:pPr>
              <w:spacing w:line="0" w:lineRule="atLeast"/>
              <w:rPr>
                <w:rFonts w:ascii="Times New Roman" w:eastAsia="Times New Roman" w:hAnsi="Times New Roman"/>
              </w:rPr>
            </w:pPr>
          </w:p>
        </w:tc>
        <w:tc>
          <w:tcPr>
            <w:tcW w:w="1100" w:type="dxa"/>
            <w:shd w:val="clear" w:color="auto" w:fill="auto"/>
            <w:vAlign w:val="bottom"/>
          </w:tcPr>
          <w:p>
            <w:pPr>
              <w:spacing w:line="0" w:lineRule="atLeast"/>
              <w:rPr>
                <w:rFonts w:ascii="Times New Roman" w:eastAsia="Times New Roman" w:hAnsi="Times New Roman"/>
              </w:rPr>
            </w:pPr>
          </w:p>
        </w:tc>
        <w:tc>
          <w:tcPr>
            <w:tcW w:w="1560" w:type="dxa"/>
            <w:shd w:val="clear" w:color="auto" w:fill="auto"/>
            <w:vAlign w:val="bottom"/>
          </w:tcPr>
          <w:p>
            <w:pPr>
              <w:spacing w:line="0" w:lineRule="atLeast"/>
              <w:rPr>
                <w:rFonts w:ascii="Times New Roman" w:eastAsia="Times New Roman" w:hAnsi="Times New Roman"/>
              </w:rPr>
            </w:pPr>
          </w:p>
        </w:tc>
        <w:tc>
          <w:tcPr>
            <w:tcW w:w="1780" w:type="dxa"/>
            <w:vMerge/>
            <w:shd w:val="clear" w:color="auto" w:fill="auto"/>
            <w:vAlign w:val="bottom"/>
          </w:tcPr>
          <w:p>
            <w:pPr>
              <w:spacing w:line="0" w:lineRule="atLeast"/>
              <w:rPr>
                <w:rFonts w:ascii="Times New Roman" w:eastAsia="Times New Roman" w:hAnsi="Times New Roman"/>
              </w:rPr>
            </w:pPr>
          </w:p>
        </w:tc>
        <w:tc>
          <w:tcPr>
            <w:tcW w:w="1260" w:type="dxa"/>
            <w:gridSpan w:val="2"/>
            <w:vMerge/>
            <w:shd w:val="clear" w:color="auto" w:fill="auto"/>
            <w:vAlign w:val="bottom"/>
          </w:tcPr>
          <w:p>
            <w:pPr>
              <w:spacing w:line="0" w:lineRule="atLeast"/>
              <w:rPr>
                <w:rFonts w:ascii="Times New Roman" w:eastAsia="Times New Roman" w:hAnsi="Times New Roman"/>
              </w:rPr>
            </w:pPr>
          </w:p>
        </w:tc>
        <w:tc>
          <w:tcPr>
            <w:tcW w:w="1940" w:type="dxa"/>
            <w:shd w:val="clear" w:color="auto" w:fill="auto"/>
            <w:vAlign w:val="bottom"/>
          </w:tcPr>
          <w:p>
            <w:pPr>
              <w:spacing w:line="0" w:lineRule="atLeast"/>
              <w:rPr>
                <w:rFonts w:ascii="Times New Roman" w:eastAsia="Times New Roman" w:hAnsi="Times New Roman"/>
              </w:rPr>
            </w:pPr>
          </w:p>
        </w:tc>
        <w:tc>
          <w:tcPr>
            <w:tcW w:w="1000" w:type="dxa"/>
            <w:shd w:val="clear" w:color="auto" w:fill="auto"/>
            <w:vAlign w:val="bottom"/>
          </w:tcPr>
          <w:p>
            <w:pPr>
              <w:spacing w:line="0" w:lineRule="atLeast"/>
              <w:rPr>
                <w:rFonts w:ascii="Times New Roman" w:eastAsia="Times New Roman" w:hAnsi="Times New Roman"/>
              </w:rPr>
            </w:pPr>
          </w:p>
        </w:tc>
        <w:tc>
          <w:tcPr>
            <w:tcW w:w="1740" w:type="dxa"/>
            <w:gridSpan w:val="2"/>
            <w:vMerge/>
            <w:shd w:val="clear" w:color="auto" w:fill="auto"/>
            <w:vAlign w:val="bottom"/>
          </w:tcPr>
          <w:p>
            <w:pPr>
              <w:spacing w:line="0" w:lineRule="atLeast"/>
              <w:rPr>
                <w:rFonts w:ascii="Times New Roman" w:eastAsia="Times New Roman" w:hAnsi="Times New Roman"/>
              </w:rPr>
            </w:pPr>
          </w:p>
        </w:tc>
        <w:tc>
          <w:tcPr>
            <w:tcW w:w="1520" w:type="dxa"/>
            <w:shd w:val="clear" w:color="auto" w:fill="auto"/>
            <w:vAlign w:val="bottom"/>
          </w:tcPr>
          <w:p>
            <w:pPr>
              <w:spacing w:line="0" w:lineRule="atLeast"/>
              <w:rPr>
                <w:rFonts w:ascii="Times New Roman" w:eastAsia="Times New Roman" w:hAnsi="Times New Roman"/>
              </w:rPr>
            </w:pPr>
          </w:p>
        </w:tc>
      </w:tr>
      <w:tr>
        <w:tblPrEx>
          <w:tblW w:w="0" w:type="auto"/>
          <w:tblInd w:w="940" w:type="dxa"/>
          <w:tblLayout w:type="fixed"/>
          <w:tblCellMar>
            <w:top w:w="0" w:type="dxa"/>
            <w:left w:w="0" w:type="dxa"/>
            <w:bottom w:w="0" w:type="dxa"/>
            <w:right w:w="0" w:type="dxa"/>
          </w:tblCellMar>
          <w:tblLook w:val="0000"/>
        </w:tblPrEx>
        <w:trPr>
          <w:trHeight w:val="700"/>
        </w:trPr>
        <w:tc>
          <w:tcPr>
            <w:tcW w:w="1260" w:type="dxa"/>
            <w:shd w:val="clear" w:color="auto" w:fill="auto"/>
            <w:vAlign w:val="bottom"/>
          </w:tcPr>
          <w:p>
            <w:pPr>
              <w:spacing w:line="0" w:lineRule="atLeast"/>
              <w:rPr>
                <w:rFonts w:ascii="Times New Roman" w:eastAsia="Times New Roman" w:hAnsi="Times New Roman"/>
                <w:sz w:val="24"/>
              </w:rPr>
            </w:pPr>
          </w:p>
        </w:tc>
        <w:tc>
          <w:tcPr>
            <w:tcW w:w="1820" w:type="dxa"/>
            <w:gridSpan w:val="2"/>
            <w:vMerge w:val="restart"/>
            <w:shd w:val="clear" w:color="auto" w:fill="auto"/>
            <w:vAlign w:val="bottom"/>
          </w:tcPr>
          <w:p>
            <w:pPr>
              <w:spacing w:line="343" w:lineRule="exact"/>
              <w:ind w:left="300"/>
              <w:rPr>
                <w:rFonts w:ascii="宋体" w:eastAsia="宋体" w:hAnsi="宋体"/>
                <w:sz w:val="30"/>
              </w:rPr>
            </w:pPr>
            <w:r>
              <w:rPr>
                <w:rFonts w:ascii="宋体" w:eastAsia="宋体" w:hAnsi="宋体"/>
                <w:sz w:val="30"/>
              </w:rPr>
              <w:t>王忠春</w:t>
            </w:r>
          </w:p>
        </w:tc>
        <w:tc>
          <w:tcPr>
            <w:tcW w:w="1100" w:type="dxa"/>
            <w:vMerge w:val="restart"/>
            <w:shd w:val="clear" w:color="auto" w:fill="auto"/>
            <w:vAlign w:val="bottom"/>
          </w:tcPr>
          <w:p>
            <w:pPr>
              <w:spacing w:line="343" w:lineRule="exact"/>
              <w:ind w:right="290"/>
              <w:jc w:val="center"/>
              <w:rPr>
                <w:rFonts w:ascii="宋体" w:eastAsia="宋体" w:hAnsi="宋体"/>
                <w:w w:val="99"/>
                <w:sz w:val="30"/>
              </w:rPr>
            </w:pPr>
            <w:r>
              <w:rPr>
                <w:rFonts w:ascii="宋体" w:eastAsia="宋体" w:hAnsi="宋体"/>
                <w:w w:val="99"/>
                <w:sz w:val="30"/>
              </w:rPr>
              <w:t>男</w:t>
            </w:r>
          </w:p>
        </w:tc>
        <w:tc>
          <w:tcPr>
            <w:tcW w:w="1560" w:type="dxa"/>
            <w:shd w:val="clear" w:color="auto" w:fill="auto"/>
            <w:vAlign w:val="bottom"/>
          </w:tcPr>
          <w:p>
            <w:pPr>
              <w:spacing w:line="0" w:lineRule="atLeast"/>
              <w:rPr>
                <w:rFonts w:ascii="Times New Roman" w:eastAsia="Times New Roman" w:hAnsi="Times New Roman"/>
                <w:sz w:val="24"/>
              </w:rPr>
            </w:pPr>
          </w:p>
        </w:tc>
        <w:tc>
          <w:tcPr>
            <w:tcW w:w="178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会计</w:t>
            </w:r>
          </w:p>
        </w:tc>
        <w:tc>
          <w:tcPr>
            <w:tcW w:w="1260" w:type="dxa"/>
            <w:gridSpan w:val="2"/>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助理睬</w:t>
            </w:r>
          </w:p>
        </w:tc>
        <w:tc>
          <w:tcPr>
            <w:tcW w:w="2940" w:type="dxa"/>
            <w:gridSpan w:val="2"/>
            <w:shd w:val="clear" w:color="auto" w:fill="auto"/>
            <w:vAlign w:val="bottom"/>
          </w:tcPr>
          <w:p>
            <w:pPr>
              <w:spacing w:line="343" w:lineRule="exact"/>
              <w:ind w:left="180"/>
              <w:rPr>
                <w:rFonts w:ascii="宋体" w:eastAsia="宋体" w:hAnsi="宋体"/>
                <w:sz w:val="30"/>
              </w:rPr>
            </w:pPr>
            <w:r>
              <w:rPr>
                <w:rFonts w:ascii="宋体" w:eastAsia="宋体" w:hAnsi="宋体"/>
                <w:sz w:val="30"/>
              </w:rPr>
              <w:t>山东泰鼎新资料</w:t>
            </w:r>
          </w:p>
        </w:tc>
        <w:tc>
          <w:tcPr>
            <w:tcW w:w="1740" w:type="dxa"/>
            <w:gridSpan w:val="2"/>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公司会计人</w:t>
            </w:r>
          </w:p>
        </w:tc>
        <w:tc>
          <w:tcPr>
            <w:tcW w:w="1520" w:type="dxa"/>
            <w:shd w:val="clear" w:color="auto" w:fill="auto"/>
            <w:vAlign w:val="bottom"/>
          </w:tcPr>
          <w:p>
            <w:pPr>
              <w:spacing w:line="0" w:lineRule="atLeast"/>
              <w:rPr>
                <w:rFonts w:ascii="Times New Roman" w:eastAsia="Times New Roman" w:hAnsi="Times New Roman"/>
                <w:sz w:val="24"/>
              </w:rPr>
            </w:pPr>
          </w:p>
        </w:tc>
      </w:tr>
      <w:tr>
        <w:tblPrEx>
          <w:tblW w:w="0" w:type="auto"/>
          <w:tblInd w:w="940" w:type="dxa"/>
          <w:tblLayout w:type="fixed"/>
          <w:tblCellMar>
            <w:top w:w="0" w:type="dxa"/>
            <w:left w:w="0" w:type="dxa"/>
            <w:bottom w:w="0" w:type="dxa"/>
            <w:right w:w="0" w:type="dxa"/>
          </w:tblCellMar>
          <w:tblLook w:val="0000"/>
        </w:tblPrEx>
        <w:trPr>
          <w:trHeight w:val="220"/>
        </w:trPr>
        <w:tc>
          <w:tcPr>
            <w:tcW w:w="1260" w:type="dxa"/>
            <w:shd w:val="clear" w:color="auto" w:fill="auto"/>
            <w:vAlign w:val="bottom"/>
          </w:tcPr>
          <w:p>
            <w:pPr>
              <w:spacing w:line="0" w:lineRule="atLeast"/>
              <w:rPr>
                <w:rFonts w:ascii="Times New Roman" w:eastAsia="Times New Roman" w:hAnsi="Times New Roman"/>
                <w:sz w:val="19"/>
              </w:rPr>
            </w:pPr>
          </w:p>
        </w:tc>
        <w:tc>
          <w:tcPr>
            <w:tcW w:w="1820" w:type="dxa"/>
            <w:gridSpan w:val="2"/>
            <w:vMerge/>
            <w:shd w:val="clear" w:color="auto" w:fill="auto"/>
            <w:vAlign w:val="bottom"/>
          </w:tcPr>
          <w:p>
            <w:pPr>
              <w:spacing w:line="0" w:lineRule="atLeast"/>
              <w:rPr>
                <w:rFonts w:ascii="Times New Roman" w:eastAsia="Times New Roman" w:hAnsi="Times New Roman"/>
                <w:sz w:val="19"/>
              </w:rPr>
            </w:pPr>
          </w:p>
        </w:tc>
        <w:tc>
          <w:tcPr>
            <w:tcW w:w="1100" w:type="dxa"/>
            <w:vMerge/>
            <w:shd w:val="clear" w:color="auto" w:fill="auto"/>
            <w:vAlign w:val="bottom"/>
          </w:tcPr>
          <w:p>
            <w:pPr>
              <w:spacing w:line="0" w:lineRule="atLeast"/>
              <w:rPr>
                <w:rFonts w:ascii="Times New Roman" w:eastAsia="Times New Roman" w:hAnsi="Times New Roman"/>
                <w:sz w:val="19"/>
              </w:rPr>
            </w:pPr>
          </w:p>
        </w:tc>
        <w:tc>
          <w:tcPr>
            <w:tcW w:w="1560" w:type="dxa"/>
            <w:shd w:val="clear" w:color="auto" w:fill="auto"/>
            <w:vAlign w:val="bottom"/>
          </w:tcPr>
          <w:p>
            <w:pPr>
              <w:spacing w:line="0" w:lineRule="atLeast"/>
              <w:rPr>
                <w:rFonts w:ascii="Times New Roman" w:eastAsia="Times New Roman" w:hAnsi="Times New Roman"/>
                <w:sz w:val="19"/>
              </w:rPr>
            </w:pPr>
          </w:p>
        </w:tc>
        <w:tc>
          <w:tcPr>
            <w:tcW w:w="1780" w:type="dxa"/>
            <w:vMerge/>
            <w:shd w:val="clear" w:color="auto" w:fill="auto"/>
            <w:vAlign w:val="bottom"/>
          </w:tcPr>
          <w:p>
            <w:pPr>
              <w:spacing w:line="0" w:lineRule="atLeast"/>
              <w:rPr>
                <w:rFonts w:ascii="Times New Roman" w:eastAsia="Times New Roman" w:hAnsi="Times New Roman"/>
                <w:sz w:val="19"/>
              </w:rPr>
            </w:pPr>
          </w:p>
        </w:tc>
        <w:tc>
          <w:tcPr>
            <w:tcW w:w="1260" w:type="dxa"/>
            <w:gridSpan w:val="2"/>
            <w:vMerge w:val="restart"/>
            <w:shd w:val="clear" w:color="auto" w:fill="auto"/>
            <w:vAlign w:val="bottom"/>
          </w:tcPr>
          <w:p>
            <w:pPr>
              <w:spacing w:line="343" w:lineRule="exact"/>
              <w:ind w:right="30"/>
              <w:jc w:val="center"/>
              <w:rPr>
                <w:rFonts w:ascii="宋体" w:eastAsia="宋体" w:hAnsi="宋体"/>
                <w:w w:val="99"/>
                <w:sz w:val="30"/>
              </w:rPr>
            </w:pPr>
            <w:r>
              <w:rPr>
                <w:rFonts w:ascii="宋体" w:eastAsia="宋体" w:hAnsi="宋体"/>
                <w:w w:val="99"/>
                <w:sz w:val="30"/>
              </w:rPr>
              <w:t>计师</w:t>
            </w:r>
          </w:p>
        </w:tc>
        <w:tc>
          <w:tcPr>
            <w:tcW w:w="1940" w:type="dxa"/>
            <w:vMerge w:val="restart"/>
            <w:shd w:val="clear" w:color="auto" w:fill="auto"/>
            <w:vAlign w:val="bottom"/>
          </w:tcPr>
          <w:p>
            <w:pPr>
              <w:spacing w:line="343" w:lineRule="exact"/>
              <w:jc w:val="right"/>
              <w:rPr>
                <w:rFonts w:ascii="宋体" w:eastAsia="宋体" w:hAnsi="宋体"/>
                <w:sz w:val="30"/>
              </w:rPr>
            </w:pPr>
            <w:r>
              <w:rPr>
                <w:rFonts w:ascii="宋体" w:eastAsia="宋体" w:hAnsi="宋体"/>
                <w:sz w:val="30"/>
              </w:rPr>
              <w:t>有限公司</w:t>
            </w:r>
          </w:p>
        </w:tc>
        <w:tc>
          <w:tcPr>
            <w:tcW w:w="1000" w:type="dxa"/>
            <w:shd w:val="clear" w:color="auto" w:fill="auto"/>
            <w:vAlign w:val="bottom"/>
          </w:tcPr>
          <w:p>
            <w:pPr>
              <w:spacing w:line="0" w:lineRule="atLeast"/>
              <w:rPr>
                <w:rFonts w:ascii="Times New Roman" w:eastAsia="Times New Roman" w:hAnsi="Times New Roman"/>
                <w:sz w:val="19"/>
              </w:rPr>
            </w:pPr>
          </w:p>
        </w:tc>
        <w:tc>
          <w:tcPr>
            <w:tcW w:w="1740" w:type="dxa"/>
            <w:gridSpan w:val="2"/>
            <w:vMerge w:val="restart"/>
            <w:shd w:val="clear" w:color="auto" w:fill="auto"/>
            <w:vAlign w:val="bottom"/>
          </w:tcPr>
          <w:p>
            <w:pPr>
              <w:spacing w:line="343" w:lineRule="exact"/>
              <w:ind w:right="90"/>
              <w:jc w:val="center"/>
              <w:rPr>
                <w:rFonts w:ascii="宋体" w:eastAsia="宋体" w:hAnsi="宋体"/>
                <w:w w:val="99"/>
                <w:sz w:val="30"/>
              </w:rPr>
            </w:pPr>
            <w:r>
              <w:rPr>
                <w:rFonts w:ascii="宋体" w:eastAsia="宋体" w:hAnsi="宋体"/>
                <w:w w:val="99"/>
                <w:sz w:val="30"/>
              </w:rPr>
              <w:t>才需求检查</w:t>
            </w:r>
          </w:p>
        </w:tc>
        <w:tc>
          <w:tcPr>
            <w:tcW w:w="1520" w:type="dxa"/>
            <w:shd w:val="clear" w:color="auto" w:fill="auto"/>
            <w:vAlign w:val="bottom"/>
          </w:tcPr>
          <w:p>
            <w:pPr>
              <w:spacing w:line="0" w:lineRule="atLeast"/>
              <w:rPr>
                <w:rFonts w:ascii="Times New Roman" w:eastAsia="Times New Roman" w:hAnsi="Times New Roman"/>
                <w:sz w:val="19"/>
              </w:rPr>
            </w:pPr>
          </w:p>
        </w:tc>
      </w:tr>
      <w:tr>
        <w:tblPrEx>
          <w:tblW w:w="0" w:type="auto"/>
          <w:tblInd w:w="940" w:type="dxa"/>
          <w:tblLayout w:type="fixed"/>
          <w:tblCellMar>
            <w:top w:w="0" w:type="dxa"/>
            <w:left w:w="0" w:type="dxa"/>
            <w:bottom w:w="0" w:type="dxa"/>
            <w:right w:w="0" w:type="dxa"/>
          </w:tblCellMar>
          <w:tblLook w:val="0000"/>
        </w:tblPrEx>
        <w:trPr>
          <w:trHeight w:val="240"/>
        </w:trPr>
        <w:tc>
          <w:tcPr>
            <w:tcW w:w="1260" w:type="dxa"/>
            <w:shd w:val="clear" w:color="auto" w:fill="auto"/>
            <w:vAlign w:val="bottom"/>
          </w:tcPr>
          <w:p>
            <w:pPr>
              <w:spacing w:line="0" w:lineRule="atLeast"/>
              <w:rPr>
                <w:rFonts w:ascii="Times New Roman" w:eastAsia="Times New Roman" w:hAnsi="Times New Roman"/>
              </w:rPr>
            </w:pPr>
          </w:p>
        </w:tc>
        <w:tc>
          <w:tcPr>
            <w:tcW w:w="900" w:type="dxa"/>
            <w:shd w:val="clear" w:color="auto" w:fill="auto"/>
            <w:vAlign w:val="bottom"/>
          </w:tcPr>
          <w:p>
            <w:pPr>
              <w:spacing w:line="0" w:lineRule="atLeast"/>
              <w:rPr>
                <w:rFonts w:ascii="Times New Roman" w:eastAsia="Times New Roman" w:hAnsi="Times New Roman"/>
              </w:rPr>
            </w:pPr>
          </w:p>
        </w:tc>
        <w:tc>
          <w:tcPr>
            <w:tcW w:w="920" w:type="dxa"/>
            <w:shd w:val="clear" w:color="auto" w:fill="auto"/>
            <w:vAlign w:val="bottom"/>
          </w:tcPr>
          <w:p>
            <w:pPr>
              <w:spacing w:line="0" w:lineRule="atLeast"/>
              <w:rPr>
                <w:rFonts w:ascii="Times New Roman" w:eastAsia="Times New Roman" w:hAnsi="Times New Roman"/>
              </w:rPr>
            </w:pPr>
          </w:p>
        </w:tc>
        <w:tc>
          <w:tcPr>
            <w:tcW w:w="1100" w:type="dxa"/>
            <w:shd w:val="clear" w:color="auto" w:fill="auto"/>
            <w:vAlign w:val="bottom"/>
          </w:tcPr>
          <w:p>
            <w:pPr>
              <w:spacing w:line="0" w:lineRule="atLeast"/>
              <w:rPr>
                <w:rFonts w:ascii="Times New Roman" w:eastAsia="Times New Roman" w:hAnsi="Times New Roman"/>
              </w:rPr>
            </w:pPr>
          </w:p>
        </w:tc>
        <w:tc>
          <w:tcPr>
            <w:tcW w:w="1560" w:type="dxa"/>
            <w:shd w:val="clear" w:color="auto" w:fill="auto"/>
            <w:vAlign w:val="bottom"/>
          </w:tcPr>
          <w:p>
            <w:pPr>
              <w:spacing w:line="0" w:lineRule="atLeast"/>
              <w:rPr>
                <w:rFonts w:ascii="Times New Roman" w:eastAsia="Times New Roman" w:hAnsi="Times New Roman"/>
              </w:rPr>
            </w:pPr>
          </w:p>
        </w:tc>
        <w:tc>
          <w:tcPr>
            <w:tcW w:w="1780" w:type="dxa"/>
            <w:shd w:val="clear" w:color="auto" w:fill="auto"/>
            <w:vAlign w:val="bottom"/>
          </w:tcPr>
          <w:p>
            <w:pPr>
              <w:spacing w:line="0" w:lineRule="atLeast"/>
              <w:rPr>
                <w:rFonts w:ascii="Times New Roman" w:eastAsia="Times New Roman" w:hAnsi="Times New Roman"/>
              </w:rPr>
            </w:pPr>
          </w:p>
        </w:tc>
        <w:tc>
          <w:tcPr>
            <w:tcW w:w="1260" w:type="dxa"/>
            <w:gridSpan w:val="2"/>
            <w:vMerge/>
            <w:shd w:val="clear" w:color="auto" w:fill="auto"/>
            <w:vAlign w:val="bottom"/>
          </w:tcPr>
          <w:p>
            <w:pPr>
              <w:spacing w:line="0" w:lineRule="atLeast"/>
              <w:rPr>
                <w:rFonts w:ascii="Times New Roman" w:eastAsia="Times New Roman" w:hAnsi="Times New Roman"/>
              </w:rPr>
            </w:pPr>
          </w:p>
        </w:tc>
        <w:tc>
          <w:tcPr>
            <w:tcW w:w="1940" w:type="dxa"/>
            <w:vMerge/>
            <w:shd w:val="clear" w:color="auto" w:fill="auto"/>
            <w:vAlign w:val="bottom"/>
          </w:tcPr>
          <w:p>
            <w:pPr>
              <w:spacing w:line="0" w:lineRule="atLeast"/>
              <w:rPr>
                <w:rFonts w:ascii="Times New Roman" w:eastAsia="Times New Roman" w:hAnsi="Times New Roman"/>
              </w:rPr>
            </w:pPr>
          </w:p>
        </w:tc>
        <w:tc>
          <w:tcPr>
            <w:tcW w:w="1000" w:type="dxa"/>
            <w:shd w:val="clear" w:color="auto" w:fill="auto"/>
            <w:vAlign w:val="bottom"/>
          </w:tcPr>
          <w:p>
            <w:pPr>
              <w:spacing w:line="0" w:lineRule="atLeast"/>
              <w:rPr>
                <w:rFonts w:ascii="Times New Roman" w:eastAsia="Times New Roman" w:hAnsi="Times New Roman"/>
              </w:rPr>
            </w:pPr>
          </w:p>
        </w:tc>
        <w:tc>
          <w:tcPr>
            <w:tcW w:w="1740" w:type="dxa"/>
            <w:gridSpan w:val="2"/>
            <w:vMerge/>
            <w:shd w:val="clear" w:color="auto" w:fill="auto"/>
            <w:vAlign w:val="bottom"/>
          </w:tcPr>
          <w:p>
            <w:pPr>
              <w:spacing w:line="0" w:lineRule="atLeast"/>
              <w:rPr>
                <w:rFonts w:ascii="Times New Roman" w:eastAsia="Times New Roman" w:hAnsi="Times New Roman"/>
              </w:rPr>
            </w:pPr>
          </w:p>
        </w:tc>
        <w:tc>
          <w:tcPr>
            <w:tcW w:w="1520" w:type="dxa"/>
            <w:shd w:val="clear" w:color="auto" w:fill="auto"/>
            <w:vAlign w:val="bottom"/>
          </w:tcPr>
          <w:p>
            <w:pPr>
              <w:spacing w:line="0" w:lineRule="atLeast"/>
              <w:rPr>
                <w:rFonts w:ascii="Times New Roman" w:eastAsia="Times New Roman" w:hAnsi="Times New Roman"/>
              </w:rPr>
            </w:pPr>
          </w:p>
        </w:tc>
      </w:tr>
    </w:tbl>
    <w:p>
      <w:pPr>
        <w:rPr>
          <w:rFonts w:ascii="Times New Roman" w:eastAsia="Times New Roman" w:hAnsi="Times New Roman"/>
        </w:rPr>
        <w:sectPr>
          <w:type w:val="nextPage"/>
          <w:pgSz w:w="19120" w:h="27060"/>
          <w:pgMar w:top="1440" w:right="1440" w:bottom="1440" w:left="1440" w:header="0" w:footer="0"/>
          <w:pgNumType w:start="6"/>
          <w:cols w:space="0" w:equalWidth="0">
            <w:col w:w="16240" w:space="0"/>
          </w:cols>
          <w:docGrid w:linePitch="360"/>
        </w:sectPr>
      </w:pPr>
    </w:p>
    <w:p>
      <w:pPr>
        <w:spacing w:line="200" w:lineRule="exact"/>
        <w:rPr>
          <w:rFonts w:ascii="Times New Roman" w:eastAsia="Times New Roman" w:hAnsi="Times New Roman"/>
        </w:rPr>
      </w:pPr>
      <w:bookmarkStart w:id="3" w:name="page4"/>
      <w:bookmarkEnd w:id="3"/>
      <w:r>
        <w:rPr>
          <w:rFonts w:ascii="Times New Roman" w:eastAsia="Times New Roman" w:hAnsi="Times New Roman"/>
        </w:rPr>
        <w:pict>
          <v:shape id="_x0000_s1028" type="#_x0000_t75" style="width:953.5pt;height:1349.45pt;margin-top:3.55pt;margin-left:0;mso-position-horizontal-relative:page;mso-position-vertical-relative:page;position:absolute;z-index:-251656192">
            <v:imagedata r:id="rId6" o:title="" chromakey="white"/>
          </v:shape>
        </w:pic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10" w:lineRule="exact"/>
        <w:rPr>
          <w:rFonts w:ascii="Times New Roman" w:eastAsia="Times New Roman" w:hAnsi="Times New Roman"/>
        </w:rPr>
      </w:pPr>
    </w:p>
    <w:tbl>
      <w:tblPr>
        <w:tblStyle w:val="TableNormal"/>
        <w:tblW w:w="0" w:type="auto"/>
        <w:tblInd w:w="2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300"/>
        <w:gridCol w:w="2060"/>
        <w:gridCol w:w="2320"/>
        <w:gridCol w:w="1480"/>
        <w:gridCol w:w="2680"/>
        <w:gridCol w:w="1820"/>
      </w:tblGrid>
      <w:tr>
        <w:tblPrEx>
          <w:tblW w:w="0" w:type="auto"/>
          <w:tblInd w:w="2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350"/>
        </w:trPr>
        <w:tc>
          <w:tcPr>
            <w:tcW w:w="1300" w:type="dxa"/>
            <w:vMerge w:val="restart"/>
            <w:shd w:val="clear" w:color="auto" w:fill="auto"/>
            <w:vAlign w:val="bottom"/>
          </w:tcPr>
          <w:p>
            <w:pPr>
              <w:spacing w:line="343" w:lineRule="exact"/>
              <w:ind w:right="250"/>
              <w:jc w:val="right"/>
              <w:rPr>
                <w:rFonts w:ascii="宋体" w:eastAsia="宋体" w:hAnsi="宋体"/>
                <w:w w:val="97"/>
                <w:sz w:val="30"/>
              </w:rPr>
            </w:pPr>
            <w:r>
              <w:rPr>
                <w:rFonts w:ascii="宋体" w:eastAsia="宋体" w:hAnsi="宋体"/>
                <w:w w:val="97"/>
                <w:sz w:val="30"/>
              </w:rPr>
              <w:t>刘红梅</w:t>
            </w:r>
          </w:p>
        </w:tc>
        <w:tc>
          <w:tcPr>
            <w:tcW w:w="2060" w:type="dxa"/>
            <w:vMerge w:val="restart"/>
            <w:shd w:val="clear" w:color="auto" w:fill="auto"/>
            <w:vAlign w:val="bottom"/>
          </w:tcPr>
          <w:p>
            <w:pPr>
              <w:spacing w:line="343" w:lineRule="exact"/>
              <w:ind w:left="400"/>
              <w:rPr>
                <w:rFonts w:ascii="宋体" w:eastAsia="宋体" w:hAnsi="宋体"/>
                <w:sz w:val="30"/>
              </w:rPr>
            </w:pPr>
            <w:r>
              <w:rPr>
                <w:rFonts w:ascii="宋体" w:eastAsia="宋体" w:hAnsi="宋体"/>
                <w:sz w:val="30"/>
              </w:rPr>
              <w:t>女</w:t>
            </w:r>
          </w:p>
        </w:tc>
        <w:tc>
          <w:tcPr>
            <w:tcW w:w="2320" w:type="dxa"/>
            <w:vMerge w:val="restart"/>
            <w:shd w:val="clear" w:color="auto" w:fill="auto"/>
            <w:vAlign w:val="bottom"/>
          </w:tcPr>
          <w:p>
            <w:pPr>
              <w:spacing w:line="343" w:lineRule="exact"/>
              <w:ind w:left="1360"/>
              <w:rPr>
                <w:rFonts w:ascii="宋体" w:eastAsia="宋体" w:hAnsi="宋体"/>
                <w:sz w:val="30"/>
              </w:rPr>
            </w:pPr>
            <w:r>
              <w:rPr>
                <w:rFonts w:ascii="宋体" w:eastAsia="宋体" w:hAnsi="宋体"/>
                <w:sz w:val="30"/>
              </w:rPr>
              <w:t>教师</w:t>
            </w:r>
          </w:p>
        </w:tc>
        <w:tc>
          <w:tcPr>
            <w:tcW w:w="1480" w:type="dxa"/>
            <w:shd w:val="clear" w:color="auto" w:fill="auto"/>
            <w:vAlign w:val="bottom"/>
          </w:tcPr>
          <w:p>
            <w:pPr>
              <w:spacing w:line="343" w:lineRule="exact"/>
              <w:ind w:left="10"/>
              <w:jc w:val="center"/>
              <w:rPr>
                <w:rFonts w:ascii="宋体" w:eastAsia="宋体" w:hAnsi="宋体"/>
                <w:w w:val="99"/>
                <w:sz w:val="30"/>
              </w:rPr>
            </w:pPr>
            <w:r>
              <w:rPr>
                <w:rFonts w:ascii="宋体" w:eastAsia="宋体" w:hAnsi="宋体"/>
                <w:w w:val="99"/>
                <w:sz w:val="30"/>
              </w:rPr>
              <w:t>讲课老师</w:t>
            </w:r>
          </w:p>
        </w:tc>
        <w:tc>
          <w:tcPr>
            <w:tcW w:w="2680" w:type="dxa"/>
            <w:vMerge w:val="restart"/>
            <w:shd w:val="clear" w:color="auto" w:fill="auto"/>
            <w:vAlign w:val="bottom"/>
          </w:tcPr>
          <w:p>
            <w:pPr>
              <w:spacing w:line="343" w:lineRule="exact"/>
              <w:ind w:left="240"/>
              <w:rPr>
                <w:rFonts w:ascii="宋体" w:eastAsia="宋体" w:hAnsi="宋体"/>
                <w:sz w:val="30"/>
              </w:rPr>
            </w:pPr>
            <w:r>
              <w:rPr>
                <w:rFonts w:ascii="宋体" w:eastAsia="宋体" w:hAnsi="宋体"/>
                <w:sz w:val="30"/>
              </w:rPr>
              <w:t>山东华宇工学院</w:t>
            </w:r>
          </w:p>
        </w:tc>
        <w:tc>
          <w:tcPr>
            <w:tcW w:w="1820" w:type="dxa"/>
            <w:vMerge w:val="restart"/>
            <w:shd w:val="clear" w:color="auto" w:fill="auto"/>
            <w:vAlign w:val="bottom"/>
          </w:tcPr>
          <w:p>
            <w:pPr>
              <w:spacing w:line="343" w:lineRule="exact"/>
              <w:ind w:left="230"/>
              <w:jc w:val="center"/>
              <w:rPr>
                <w:rFonts w:ascii="宋体" w:eastAsia="宋体" w:hAnsi="宋体"/>
                <w:w w:val="99"/>
                <w:sz w:val="30"/>
              </w:rPr>
            </w:pPr>
            <w:r>
              <w:rPr>
                <w:rFonts w:ascii="宋体" w:eastAsia="宋体" w:hAnsi="宋体"/>
                <w:w w:val="99"/>
                <w:sz w:val="30"/>
              </w:rPr>
              <w:t>教课实践</w:t>
            </w:r>
          </w:p>
        </w:tc>
      </w:tr>
      <w:tr>
        <w:tblPrEx>
          <w:tblW w:w="0" w:type="auto"/>
          <w:tblInd w:w="2500" w:type="dxa"/>
          <w:tblLayout w:type="fixed"/>
          <w:tblCellMar>
            <w:top w:w="0" w:type="dxa"/>
            <w:left w:w="0" w:type="dxa"/>
            <w:bottom w:w="0" w:type="dxa"/>
            <w:right w:w="0" w:type="dxa"/>
          </w:tblCellMar>
          <w:tblLook w:val="0000"/>
        </w:tblPrEx>
        <w:trPr>
          <w:trHeight w:val="200"/>
        </w:trPr>
        <w:tc>
          <w:tcPr>
            <w:tcW w:w="1300" w:type="dxa"/>
            <w:vMerge/>
            <w:shd w:val="clear" w:color="auto" w:fill="auto"/>
            <w:vAlign w:val="bottom"/>
          </w:tcPr>
          <w:p>
            <w:pPr>
              <w:spacing w:line="0" w:lineRule="atLeast"/>
              <w:rPr>
                <w:rFonts w:ascii="Times New Roman" w:eastAsia="Times New Roman" w:hAnsi="Times New Roman"/>
                <w:sz w:val="17"/>
              </w:rPr>
            </w:pPr>
          </w:p>
        </w:tc>
        <w:tc>
          <w:tcPr>
            <w:tcW w:w="2060" w:type="dxa"/>
            <w:vMerge/>
            <w:shd w:val="clear" w:color="auto" w:fill="auto"/>
            <w:vAlign w:val="bottom"/>
          </w:tcPr>
          <w:p>
            <w:pPr>
              <w:spacing w:line="0" w:lineRule="atLeast"/>
              <w:rPr>
                <w:rFonts w:ascii="Times New Roman" w:eastAsia="Times New Roman" w:hAnsi="Times New Roman"/>
                <w:sz w:val="17"/>
              </w:rPr>
            </w:pPr>
          </w:p>
        </w:tc>
        <w:tc>
          <w:tcPr>
            <w:tcW w:w="2320" w:type="dxa"/>
            <w:vMerge/>
            <w:shd w:val="clear" w:color="auto" w:fill="auto"/>
            <w:vAlign w:val="bottom"/>
          </w:tcPr>
          <w:p>
            <w:pPr>
              <w:spacing w:line="0" w:lineRule="atLeast"/>
              <w:rPr>
                <w:rFonts w:ascii="Times New Roman" w:eastAsia="Times New Roman" w:hAnsi="Times New Roman"/>
                <w:sz w:val="17"/>
              </w:rPr>
            </w:pPr>
          </w:p>
        </w:tc>
        <w:tc>
          <w:tcPr>
            <w:tcW w:w="1480" w:type="dxa"/>
            <w:vMerge w:val="restart"/>
            <w:shd w:val="clear" w:color="auto" w:fill="auto"/>
            <w:vAlign w:val="bottom"/>
          </w:tcPr>
          <w:p>
            <w:pPr>
              <w:spacing w:line="343" w:lineRule="exact"/>
              <w:jc w:val="center"/>
              <w:rPr>
                <w:rFonts w:ascii="宋体" w:eastAsia="宋体" w:hAnsi="宋体"/>
                <w:w w:val="99"/>
                <w:sz w:val="30"/>
              </w:rPr>
            </w:pPr>
            <w:r>
              <w:rPr>
                <w:rFonts w:ascii="宋体" w:eastAsia="宋体" w:hAnsi="宋体"/>
                <w:w w:val="99"/>
                <w:sz w:val="30"/>
              </w:rPr>
              <w:t>会计师</w:t>
            </w:r>
          </w:p>
        </w:tc>
        <w:tc>
          <w:tcPr>
            <w:tcW w:w="2680" w:type="dxa"/>
            <w:vMerge/>
            <w:shd w:val="clear" w:color="auto" w:fill="auto"/>
            <w:vAlign w:val="bottom"/>
          </w:tcPr>
          <w:p>
            <w:pPr>
              <w:spacing w:line="0" w:lineRule="atLeast"/>
              <w:rPr>
                <w:rFonts w:ascii="Times New Roman" w:eastAsia="Times New Roman" w:hAnsi="Times New Roman"/>
                <w:sz w:val="17"/>
              </w:rPr>
            </w:pPr>
          </w:p>
        </w:tc>
        <w:tc>
          <w:tcPr>
            <w:tcW w:w="1820" w:type="dxa"/>
            <w:vMerge/>
            <w:shd w:val="clear" w:color="auto" w:fill="auto"/>
            <w:vAlign w:val="bottom"/>
          </w:tcPr>
          <w:p>
            <w:pPr>
              <w:spacing w:line="0" w:lineRule="atLeast"/>
              <w:rPr>
                <w:rFonts w:ascii="Times New Roman" w:eastAsia="Times New Roman" w:hAnsi="Times New Roman"/>
                <w:sz w:val="17"/>
              </w:rPr>
            </w:pPr>
          </w:p>
        </w:tc>
      </w:tr>
      <w:tr>
        <w:tblPrEx>
          <w:tblW w:w="0" w:type="auto"/>
          <w:tblInd w:w="2500" w:type="dxa"/>
          <w:tblLayout w:type="fixed"/>
          <w:tblCellMar>
            <w:top w:w="0" w:type="dxa"/>
            <w:left w:w="0" w:type="dxa"/>
            <w:bottom w:w="0" w:type="dxa"/>
            <w:right w:w="0" w:type="dxa"/>
          </w:tblCellMar>
          <w:tblLook w:val="0000"/>
        </w:tblPrEx>
        <w:trPr>
          <w:trHeight w:val="240"/>
        </w:trPr>
        <w:tc>
          <w:tcPr>
            <w:tcW w:w="1300" w:type="dxa"/>
            <w:shd w:val="clear" w:color="auto" w:fill="auto"/>
            <w:vAlign w:val="bottom"/>
          </w:tcPr>
          <w:p>
            <w:pPr>
              <w:spacing w:line="0" w:lineRule="atLeast"/>
              <w:rPr>
                <w:rFonts w:ascii="Times New Roman" w:eastAsia="Times New Roman" w:hAnsi="Times New Roman"/>
              </w:rPr>
            </w:pPr>
          </w:p>
        </w:tc>
        <w:tc>
          <w:tcPr>
            <w:tcW w:w="2060" w:type="dxa"/>
            <w:shd w:val="clear" w:color="auto" w:fill="auto"/>
            <w:vAlign w:val="bottom"/>
          </w:tcPr>
          <w:p>
            <w:pPr>
              <w:spacing w:line="0" w:lineRule="atLeast"/>
              <w:rPr>
                <w:rFonts w:ascii="Times New Roman" w:eastAsia="Times New Roman" w:hAnsi="Times New Roman"/>
              </w:rPr>
            </w:pPr>
          </w:p>
        </w:tc>
        <w:tc>
          <w:tcPr>
            <w:tcW w:w="2320" w:type="dxa"/>
            <w:shd w:val="clear" w:color="auto" w:fill="auto"/>
            <w:vAlign w:val="bottom"/>
          </w:tcPr>
          <w:p>
            <w:pPr>
              <w:spacing w:line="0" w:lineRule="atLeast"/>
              <w:rPr>
                <w:rFonts w:ascii="Times New Roman" w:eastAsia="Times New Roman" w:hAnsi="Times New Roman"/>
              </w:rPr>
            </w:pPr>
          </w:p>
        </w:tc>
        <w:tc>
          <w:tcPr>
            <w:tcW w:w="1480" w:type="dxa"/>
            <w:vMerge/>
            <w:shd w:val="clear" w:color="auto" w:fill="auto"/>
            <w:vAlign w:val="bottom"/>
          </w:tcPr>
          <w:p>
            <w:pPr>
              <w:spacing w:line="0" w:lineRule="atLeast"/>
              <w:rPr>
                <w:rFonts w:ascii="Times New Roman" w:eastAsia="Times New Roman" w:hAnsi="Times New Roman"/>
              </w:rPr>
            </w:pPr>
          </w:p>
        </w:tc>
        <w:tc>
          <w:tcPr>
            <w:tcW w:w="2680" w:type="dxa"/>
            <w:shd w:val="clear" w:color="auto" w:fill="auto"/>
            <w:vAlign w:val="bottom"/>
          </w:tcPr>
          <w:p>
            <w:pPr>
              <w:spacing w:line="0" w:lineRule="atLeast"/>
              <w:rPr>
                <w:rFonts w:ascii="Times New Roman" w:eastAsia="Times New Roman" w:hAnsi="Times New Roman"/>
              </w:rPr>
            </w:pPr>
          </w:p>
        </w:tc>
        <w:tc>
          <w:tcPr>
            <w:tcW w:w="1820" w:type="dxa"/>
            <w:shd w:val="clear" w:color="auto" w:fill="auto"/>
            <w:vAlign w:val="bottom"/>
          </w:tcPr>
          <w:p>
            <w:pPr>
              <w:spacing w:line="0" w:lineRule="atLeast"/>
              <w:rPr>
                <w:rFonts w:ascii="Times New Roman" w:eastAsia="Times New Roman" w:hAnsi="Times New Roman"/>
              </w:rPr>
            </w:pPr>
          </w:p>
        </w:tc>
      </w:tr>
      <w:tr>
        <w:tblPrEx>
          <w:tblW w:w="0" w:type="auto"/>
          <w:tblInd w:w="2500" w:type="dxa"/>
          <w:tblLayout w:type="fixed"/>
          <w:tblCellMar>
            <w:top w:w="0" w:type="dxa"/>
            <w:left w:w="0" w:type="dxa"/>
            <w:bottom w:w="0" w:type="dxa"/>
            <w:right w:w="0" w:type="dxa"/>
          </w:tblCellMar>
          <w:tblLook w:val="0000"/>
        </w:tblPrEx>
        <w:trPr>
          <w:trHeight w:val="480"/>
        </w:trPr>
        <w:tc>
          <w:tcPr>
            <w:tcW w:w="1300" w:type="dxa"/>
            <w:shd w:val="clear" w:color="auto" w:fill="auto"/>
            <w:vAlign w:val="bottom"/>
          </w:tcPr>
          <w:p>
            <w:pPr>
              <w:spacing w:line="343" w:lineRule="exact"/>
              <w:ind w:right="250"/>
              <w:jc w:val="right"/>
              <w:rPr>
                <w:rFonts w:ascii="宋体" w:eastAsia="宋体" w:hAnsi="宋体"/>
                <w:w w:val="97"/>
                <w:sz w:val="30"/>
              </w:rPr>
            </w:pPr>
            <w:r>
              <w:rPr>
                <w:rFonts w:ascii="宋体" w:eastAsia="宋体" w:hAnsi="宋体"/>
                <w:w w:val="97"/>
                <w:sz w:val="30"/>
              </w:rPr>
              <w:t>管程程</w:t>
            </w:r>
          </w:p>
        </w:tc>
        <w:tc>
          <w:tcPr>
            <w:tcW w:w="2060" w:type="dxa"/>
            <w:shd w:val="clear" w:color="auto" w:fill="auto"/>
            <w:vAlign w:val="bottom"/>
          </w:tcPr>
          <w:p>
            <w:pPr>
              <w:spacing w:line="343" w:lineRule="exact"/>
              <w:ind w:left="400"/>
              <w:rPr>
                <w:rFonts w:ascii="宋体" w:eastAsia="宋体" w:hAnsi="宋体"/>
                <w:sz w:val="30"/>
              </w:rPr>
            </w:pPr>
            <w:r>
              <w:rPr>
                <w:rFonts w:ascii="宋体" w:eastAsia="宋体" w:hAnsi="宋体"/>
                <w:sz w:val="30"/>
              </w:rPr>
              <w:t>女</w:t>
            </w:r>
          </w:p>
        </w:tc>
        <w:tc>
          <w:tcPr>
            <w:tcW w:w="2320" w:type="dxa"/>
            <w:shd w:val="clear" w:color="auto" w:fill="auto"/>
            <w:vAlign w:val="bottom"/>
          </w:tcPr>
          <w:p>
            <w:pPr>
              <w:spacing w:line="343" w:lineRule="exact"/>
              <w:ind w:left="1360"/>
              <w:rPr>
                <w:rFonts w:ascii="宋体" w:eastAsia="宋体" w:hAnsi="宋体"/>
                <w:sz w:val="30"/>
              </w:rPr>
            </w:pPr>
            <w:r>
              <w:rPr>
                <w:rFonts w:ascii="宋体" w:eastAsia="宋体" w:hAnsi="宋体"/>
                <w:sz w:val="30"/>
              </w:rPr>
              <w:t>教师</w:t>
            </w:r>
          </w:p>
        </w:tc>
        <w:tc>
          <w:tcPr>
            <w:tcW w:w="1480" w:type="dxa"/>
            <w:shd w:val="clear" w:color="auto" w:fill="auto"/>
            <w:vAlign w:val="bottom"/>
          </w:tcPr>
          <w:p>
            <w:pPr>
              <w:spacing w:line="343" w:lineRule="exact"/>
              <w:ind w:left="10"/>
              <w:jc w:val="center"/>
              <w:rPr>
                <w:rFonts w:ascii="宋体" w:eastAsia="宋体" w:hAnsi="宋体"/>
                <w:w w:val="99"/>
                <w:sz w:val="30"/>
              </w:rPr>
            </w:pPr>
            <w:r>
              <w:rPr>
                <w:rFonts w:ascii="宋体" w:eastAsia="宋体" w:hAnsi="宋体"/>
                <w:w w:val="99"/>
                <w:sz w:val="30"/>
              </w:rPr>
              <w:t>讲课老师</w:t>
            </w:r>
          </w:p>
        </w:tc>
        <w:tc>
          <w:tcPr>
            <w:tcW w:w="2680" w:type="dxa"/>
            <w:shd w:val="clear" w:color="auto" w:fill="auto"/>
            <w:vAlign w:val="bottom"/>
          </w:tcPr>
          <w:p>
            <w:pPr>
              <w:spacing w:line="343" w:lineRule="exact"/>
              <w:ind w:left="240"/>
              <w:rPr>
                <w:rFonts w:ascii="宋体" w:eastAsia="宋体" w:hAnsi="宋体"/>
                <w:sz w:val="30"/>
              </w:rPr>
            </w:pPr>
            <w:r>
              <w:rPr>
                <w:rFonts w:ascii="宋体" w:eastAsia="宋体" w:hAnsi="宋体"/>
                <w:sz w:val="30"/>
              </w:rPr>
              <w:t>山东华宇工学院</w:t>
            </w:r>
          </w:p>
        </w:tc>
        <w:tc>
          <w:tcPr>
            <w:tcW w:w="1820" w:type="dxa"/>
            <w:shd w:val="clear" w:color="auto" w:fill="auto"/>
            <w:vAlign w:val="bottom"/>
          </w:tcPr>
          <w:p>
            <w:pPr>
              <w:spacing w:line="343" w:lineRule="exact"/>
              <w:ind w:left="230"/>
              <w:jc w:val="center"/>
              <w:rPr>
                <w:rFonts w:ascii="宋体" w:eastAsia="宋体" w:hAnsi="宋体"/>
                <w:w w:val="99"/>
                <w:sz w:val="30"/>
              </w:rPr>
            </w:pPr>
            <w:r>
              <w:rPr>
                <w:rFonts w:ascii="宋体" w:eastAsia="宋体" w:hAnsi="宋体"/>
                <w:w w:val="99"/>
                <w:sz w:val="30"/>
              </w:rPr>
              <w:t>教课实践</w:t>
            </w:r>
          </w:p>
        </w:tc>
      </w:tr>
      <w:tr>
        <w:tblPrEx>
          <w:tblW w:w="0" w:type="auto"/>
          <w:tblInd w:w="2500" w:type="dxa"/>
          <w:tblLayout w:type="fixed"/>
          <w:tblCellMar>
            <w:top w:w="0" w:type="dxa"/>
            <w:left w:w="0" w:type="dxa"/>
            <w:bottom w:w="0" w:type="dxa"/>
            <w:right w:w="0" w:type="dxa"/>
          </w:tblCellMar>
          <w:tblLook w:val="0000"/>
        </w:tblPrEx>
        <w:trPr>
          <w:trHeight w:val="460"/>
        </w:trPr>
        <w:tc>
          <w:tcPr>
            <w:tcW w:w="1300" w:type="dxa"/>
            <w:shd w:val="clear" w:color="auto" w:fill="auto"/>
            <w:vAlign w:val="bottom"/>
          </w:tcPr>
          <w:p>
            <w:pPr>
              <w:spacing w:line="343" w:lineRule="exact"/>
              <w:ind w:right="250"/>
              <w:jc w:val="right"/>
              <w:rPr>
                <w:rFonts w:ascii="宋体" w:eastAsia="宋体" w:hAnsi="宋体"/>
                <w:sz w:val="30"/>
              </w:rPr>
            </w:pPr>
            <w:r>
              <w:rPr>
                <w:rFonts w:ascii="宋体" w:eastAsia="宋体" w:hAnsi="宋体"/>
                <w:sz w:val="30"/>
              </w:rPr>
              <w:t>姜 云</w:t>
            </w:r>
          </w:p>
        </w:tc>
        <w:tc>
          <w:tcPr>
            <w:tcW w:w="2060" w:type="dxa"/>
            <w:shd w:val="clear" w:color="auto" w:fill="auto"/>
            <w:vAlign w:val="bottom"/>
          </w:tcPr>
          <w:p>
            <w:pPr>
              <w:spacing w:line="343" w:lineRule="exact"/>
              <w:ind w:left="400"/>
              <w:rPr>
                <w:rFonts w:ascii="宋体" w:eastAsia="宋体" w:hAnsi="宋体"/>
                <w:sz w:val="30"/>
              </w:rPr>
            </w:pPr>
            <w:r>
              <w:rPr>
                <w:rFonts w:ascii="宋体" w:eastAsia="宋体" w:hAnsi="宋体"/>
                <w:sz w:val="30"/>
              </w:rPr>
              <w:t>女</w:t>
            </w:r>
          </w:p>
        </w:tc>
        <w:tc>
          <w:tcPr>
            <w:tcW w:w="2320" w:type="dxa"/>
            <w:shd w:val="clear" w:color="auto" w:fill="auto"/>
            <w:vAlign w:val="bottom"/>
          </w:tcPr>
          <w:p>
            <w:pPr>
              <w:spacing w:line="343" w:lineRule="exact"/>
              <w:ind w:left="1360"/>
              <w:rPr>
                <w:rFonts w:ascii="宋体" w:eastAsia="宋体" w:hAnsi="宋体"/>
                <w:sz w:val="30"/>
              </w:rPr>
            </w:pPr>
            <w:r>
              <w:rPr>
                <w:rFonts w:ascii="宋体" w:eastAsia="宋体" w:hAnsi="宋体"/>
                <w:sz w:val="30"/>
              </w:rPr>
              <w:t>教师</w:t>
            </w:r>
          </w:p>
        </w:tc>
        <w:tc>
          <w:tcPr>
            <w:tcW w:w="1480" w:type="dxa"/>
            <w:shd w:val="clear" w:color="auto" w:fill="auto"/>
            <w:vAlign w:val="bottom"/>
          </w:tcPr>
          <w:p>
            <w:pPr>
              <w:spacing w:line="343" w:lineRule="exact"/>
              <w:ind w:left="10"/>
              <w:jc w:val="center"/>
              <w:rPr>
                <w:rFonts w:ascii="宋体" w:eastAsia="宋体" w:hAnsi="宋体"/>
                <w:w w:val="99"/>
                <w:sz w:val="30"/>
              </w:rPr>
            </w:pPr>
            <w:r>
              <w:rPr>
                <w:rFonts w:ascii="宋体" w:eastAsia="宋体" w:hAnsi="宋体"/>
                <w:w w:val="99"/>
                <w:sz w:val="30"/>
              </w:rPr>
              <w:t>讲课老师</w:t>
            </w:r>
          </w:p>
        </w:tc>
        <w:tc>
          <w:tcPr>
            <w:tcW w:w="2680" w:type="dxa"/>
            <w:shd w:val="clear" w:color="auto" w:fill="auto"/>
            <w:vAlign w:val="bottom"/>
          </w:tcPr>
          <w:p>
            <w:pPr>
              <w:spacing w:line="343" w:lineRule="exact"/>
              <w:ind w:left="240"/>
              <w:rPr>
                <w:rFonts w:ascii="宋体" w:eastAsia="宋体" w:hAnsi="宋体"/>
                <w:sz w:val="30"/>
              </w:rPr>
            </w:pPr>
            <w:r>
              <w:rPr>
                <w:rFonts w:ascii="宋体" w:eastAsia="宋体" w:hAnsi="宋体"/>
                <w:sz w:val="30"/>
              </w:rPr>
              <w:t>山东华宇工学院</w:t>
            </w:r>
          </w:p>
        </w:tc>
        <w:tc>
          <w:tcPr>
            <w:tcW w:w="1820" w:type="dxa"/>
            <w:shd w:val="clear" w:color="auto" w:fill="auto"/>
            <w:vAlign w:val="bottom"/>
          </w:tcPr>
          <w:p>
            <w:pPr>
              <w:spacing w:line="343" w:lineRule="exact"/>
              <w:ind w:left="170"/>
              <w:jc w:val="center"/>
              <w:rPr>
                <w:rFonts w:ascii="宋体" w:eastAsia="宋体" w:hAnsi="宋体"/>
                <w:w w:val="99"/>
                <w:sz w:val="30"/>
              </w:rPr>
            </w:pPr>
            <w:r>
              <w:rPr>
                <w:rFonts w:ascii="宋体" w:eastAsia="宋体" w:hAnsi="宋体"/>
                <w:w w:val="99"/>
                <w:sz w:val="30"/>
              </w:rPr>
              <w:t>纲领、计划</w:t>
            </w:r>
          </w:p>
        </w:tc>
      </w:tr>
    </w:tbl>
    <w:p>
      <w:pPr>
        <w:rPr>
          <w:rFonts w:ascii="宋体" w:eastAsia="宋体" w:hAnsi="宋体"/>
          <w:w w:val="99"/>
          <w:sz w:val="30"/>
        </w:rPr>
        <w:sectPr>
          <w:type w:val="nextPage"/>
          <w:pgSz w:w="19120" w:h="27060"/>
          <w:pgMar w:top="1440" w:right="1440" w:bottom="1440" w:left="1440" w:header="0" w:footer="0"/>
          <w:pgNumType w:start="7"/>
          <w:cols w:space="0" w:equalWidth="0">
            <w:col w:w="16240" w:space="0"/>
          </w:cols>
          <w:docGrid w:linePitch="360"/>
        </w:sectPr>
      </w:pPr>
    </w:p>
    <w:p>
      <w:pPr>
        <w:spacing w:line="130" w:lineRule="exact"/>
        <w:rPr>
          <w:rFonts w:ascii="Times New Roman" w:eastAsia="Times New Roman" w:hAnsi="Times New Roman"/>
        </w:rPr>
      </w:pPr>
    </w:p>
    <w:p>
      <w:pPr>
        <w:spacing w:line="343" w:lineRule="exact"/>
        <w:ind w:left="1960"/>
        <w:rPr>
          <w:rFonts w:ascii="宋体" w:eastAsia="宋体" w:hAnsi="宋体"/>
          <w:sz w:val="30"/>
        </w:rPr>
      </w:pPr>
      <w:r>
        <w:rPr>
          <w:rFonts w:ascii="宋体" w:eastAsia="宋体" w:hAnsi="宋体"/>
          <w:sz w:val="30"/>
        </w:rPr>
        <w:t>注：专业名称和专业代码填写教改项目波及的主要专业（学校层面的综合改革可不填）</w:t>
      </w:r>
    </w:p>
    <w:p>
      <w:pPr>
        <w:spacing w:line="124" w:lineRule="exact"/>
        <w:rPr>
          <w:rFonts w:ascii="Times New Roman" w:eastAsia="Times New Roman" w:hAnsi="Times New Roman"/>
        </w:rPr>
      </w:pPr>
    </w:p>
    <w:p>
      <w:pPr>
        <w:tabs>
          <w:tab w:val="left" w:pos="9240"/>
          <w:tab w:val="left" w:pos="11900"/>
        </w:tabs>
        <w:spacing w:line="366" w:lineRule="exact"/>
        <w:ind w:left="1960"/>
        <w:rPr>
          <w:rFonts w:ascii="Helvetica" w:eastAsia="Helvetica" w:hAnsi="Helvetica"/>
          <w:sz w:val="29"/>
        </w:rPr>
      </w:pPr>
      <w:r>
        <w:rPr>
          <w:rFonts w:ascii="宋体" w:eastAsia="宋体" w:hAnsi="宋体"/>
          <w:sz w:val="30"/>
        </w:rPr>
        <w:t>参照《一般高等学校高职高专教育指导性专业目录</w:t>
      </w:r>
      <w:r>
        <w:rPr>
          <w:rFonts w:ascii="Times New Roman" w:eastAsia="Times New Roman" w:hAnsi="Times New Roman"/>
        </w:rPr>
        <w:tab/>
      </w:r>
      <w:r>
        <w:rPr>
          <w:rFonts w:ascii="宋体" w:eastAsia="宋体" w:hAnsi="宋体"/>
          <w:sz w:val="30"/>
        </w:rPr>
        <w:t>（含目录外专业）</w:t>
      </w:r>
      <w:r>
        <w:rPr>
          <w:rFonts w:ascii="Times New Roman" w:eastAsia="Times New Roman" w:hAnsi="Times New Roman"/>
        </w:rPr>
        <w:tab/>
      </w:r>
      <w:r>
        <w:rPr>
          <w:rFonts w:ascii="宋体" w:eastAsia="宋体" w:hAnsi="宋体"/>
          <w:sz w:val="29"/>
        </w:rPr>
        <w:t xml:space="preserve">截止时间： </w:t>
      </w:r>
      <w:r>
        <w:rPr>
          <w:rFonts w:ascii="Helvetica" w:eastAsia="Helvetica" w:hAnsi="Helvetica"/>
          <w:sz w:val="29"/>
        </w:rPr>
        <w:t>2014</w:t>
      </w:r>
    </w:p>
    <w:p>
      <w:pPr>
        <w:spacing w:line="129" w:lineRule="exact"/>
        <w:rPr>
          <w:rFonts w:ascii="Times New Roman" w:eastAsia="Times New Roman" w:hAnsi="Times New Roman"/>
        </w:rPr>
      </w:pPr>
    </w:p>
    <w:p>
      <w:pPr>
        <w:tabs>
          <w:tab w:val="left" w:pos="5320"/>
        </w:tabs>
        <w:spacing w:line="364" w:lineRule="exact"/>
        <w:ind w:left="1280"/>
        <w:rPr>
          <w:rFonts w:ascii="宋体" w:eastAsia="宋体" w:hAnsi="宋体"/>
          <w:sz w:val="30"/>
        </w:rPr>
      </w:pPr>
      <w:r>
        <w:rPr>
          <w:rFonts w:ascii="宋体" w:eastAsia="宋体" w:hAnsi="宋体"/>
          <w:sz w:val="30"/>
        </w:rPr>
        <w:t>《中等职业学校专业目录（</w:t>
      </w:r>
      <w:r>
        <w:rPr>
          <w:rFonts w:ascii="Times New Roman" w:eastAsia="Times New Roman" w:hAnsi="Times New Roman"/>
        </w:rPr>
        <w:tab/>
      </w:r>
      <w:r>
        <w:rPr>
          <w:rFonts w:ascii="Helvetica" w:eastAsia="Helvetica" w:hAnsi="Helvetica"/>
          <w:sz w:val="30"/>
        </w:rPr>
        <w:t xml:space="preserve">2010 </w:t>
      </w:r>
      <w:r>
        <w:rPr>
          <w:rFonts w:ascii="宋体" w:eastAsia="宋体" w:hAnsi="宋体"/>
          <w:sz w:val="30"/>
        </w:rPr>
        <w:t>年订正）》。</w:t>
      </w:r>
    </w:p>
    <w:p>
      <w:pPr>
        <w:spacing w:line="130" w:lineRule="exact"/>
        <w:rPr>
          <w:rFonts w:ascii="Times New Roman" w:eastAsia="Times New Roman" w:hAnsi="Times New Roman"/>
        </w:rPr>
      </w:pPr>
      <w:r>
        <w:rPr>
          <w:rFonts w:ascii="宋体" w:eastAsia="宋体" w:hAnsi="宋体"/>
          <w:sz w:val="30"/>
        </w:rPr>
        <w:br w:type="column"/>
      </w:r>
    </w:p>
    <w:p>
      <w:pPr>
        <w:spacing w:line="343" w:lineRule="exact"/>
        <w:ind w:left="320"/>
        <w:rPr>
          <w:rFonts w:ascii="宋体" w:eastAsia="宋体" w:hAnsi="宋体"/>
          <w:sz w:val="30"/>
        </w:rPr>
      </w:pPr>
      <w:r>
        <w:rPr>
          <w:rFonts w:ascii="宋体" w:eastAsia="宋体" w:hAnsi="宋体"/>
          <w:sz w:val="30"/>
        </w:rPr>
        <w:t>，</w:t>
      </w:r>
    </w:p>
    <w:p>
      <w:pPr>
        <w:spacing w:line="178" w:lineRule="exact"/>
        <w:rPr>
          <w:rFonts w:ascii="Times New Roman" w:eastAsia="Times New Roman" w:hAnsi="Times New Roman"/>
        </w:rPr>
      </w:pPr>
    </w:p>
    <w:p>
      <w:pPr>
        <w:spacing w:line="297" w:lineRule="exact"/>
        <w:rPr>
          <w:rFonts w:ascii="宋体" w:eastAsia="宋体" w:hAnsi="宋体"/>
          <w:sz w:val="26"/>
        </w:rPr>
      </w:pPr>
      <w:r>
        <w:rPr>
          <w:rFonts w:ascii="宋体" w:eastAsia="宋体" w:hAnsi="宋体"/>
          <w:sz w:val="26"/>
        </w:rPr>
        <w:t>年》、</w:t>
      </w:r>
    </w:p>
    <w:p>
      <w:pPr>
        <w:spacing w:line="297" w:lineRule="exact"/>
        <w:rPr>
          <w:rFonts w:ascii="宋体" w:eastAsia="宋体" w:hAnsi="宋体"/>
          <w:sz w:val="26"/>
        </w:rPr>
        <w:sectPr>
          <w:type w:val="continuous"/>
          <w:pgSz w:w="19120" w:h="27060"/>
          <w:pgMar w:top="1440" w:right="1440" w:bottom="1440" w:left="1440" w:header="0" w:footer="0"/>
          <w:pgNumType w:start="8"/>
          <w:cols w:num="2" w:space="0" w:equalWidth="0">
            <w:col w:w="14180" w:space="120"/>
            <w:col w:w="1940" w:space="0"/>
          </w:cols>
          <w:docGrid w:linePitch="360"/>
        </w:sectPr>
      </w:pPr>
    </w:p>
    <w:p>
      <w:pPr>
        <w:spacing w:line="200" w:lineRule="exact"/>
        <w:rPr>
          <w:rFonts w:ascii="Times New Roman" w:eastAsia="Times New Roman" w:hAnsi="Times New Roman"/>
        </w:rPr>
      </w:pPr>
      <w:bookmarkStart w:id="4" w:name="page5"/>
      <w:bookmarkEnd w:id="4"/>
      <w:r>
        <w:rPr>
          <w:rFonts w:ascii="宋体" w:eastAsia="宋体" w:hAnsi="宋体"/>
          <w:sz w:val="26"/>
        </w:rPr>
        <w:pict>
          <v:shape id="_x0000_s1029" type="#_x0000_t75" style="width:953.5pt;height:1349.45pt;margin-top:3.55pt;margin-left:0;mso-position-horizontal-relative:page;mso-position-vertical-relative:page;position:absolute;z-index:-251655168">
            <v:imagedata r:id="rId7" o:title="" chromakey="white"/>
          </v:shape>
        </w:pic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383" w:lineRule="exact"/>
        <w:rPr>
          <w:rFonts w:ascii="Times New Roman" w:eastAsia="Times New Roman" w:hAnsi="Times New Roman"/>
        </w:rPr>
      </w:pPr>
    </w:p>
    <w:p>
      <w:pPr>
        <w:spacing w:line="502" w:lineRule="exact"/>
        <w:ind w:left="1280"/>
        <w:rPr>
          <w:rFonts w:ascii="宋体" w:eastAsia="宋体" w:hAnsi="宋体"/>
          <w:sz w:val="44"/>
        </w:rPr>
      </w:pPr>
      <w:r>
        <w:rPr>
          <w:rFonts w:ascii="宋体" w:eastAsia="宋体" w:hAnsi="宋体"/>
          <w:sz w:val="44"/>
        </w:rPr>
        <w:t>二、立项背景与意义</w:t>
      </w:r>
    </w:p>
    <w:p>
      <w:pPr>
        <w:spacing w:line="200" w:lineRule="exact"/>
        <w:rPr>
          <w:rFonts w:ascii="Times New Roman" w:eastAsia="Times New Roman" w:hAnsi="Times New Roman"/>
        </w:rPr>
      </w:pPr>
    </w:p>
    <w:p>
      <w:pPr>
        <w:spacing w:line="385" w:lineRule="exact"/>
        <w:rPr>
          <w:rFonts w:ascii="Times New Roman" w:eastAsia="Times New Roman" w:hAnsi="Times New Roman"/>
        </w:rPr>
      </w:pPr>
    </w:p>
    <w:p>
      <w:pPr>
        <w:spacing w:line="424" w:lineRule="exact"/>
        <w:ind w:left="600" w:right="2440"/>
        <w:rPr>
          <w:rFonts w:ascii="宋体" w:eastAsia="宋体" w:hAnsi="宋体"/>
          <w:sz w:val="30"/>
        </w:rPr>
      </w:pPr>
      <w:r>
        <w:rPr>
          <w:rFonts w:ascii="宋体" w:eastAsia="宋体" w:hAnsi="宋体"/>
          <w:sz w:val="30"/>
        </w:rPr>
        <w:t>（一）国内外有关研究现状剖析（简评国内外对此问题的研究进展状况，包含该项目在山东省的研究现状）</w:t>
      </w:r>
    </w:p>
    <w:p>
      <w:pPr>
        <w:spacing w:line="353" w:lineRule="exact"/>
        <w:rPr>
          <w:rFonts w:ascii="Times New Roman" w:eastAsia="Times New Roman" w:hAnsi="Times New Roman"/>
        </w:rPr>
      </w:pPr>
    </w:p>
    <w:p>
      <w:pPr>
        <w:spacing w:line="364" w:lineRule="exact"/>
        <w:ind w:left="1460"/>
        <w:rPr>
          <w:rFonts w:ascii="宋体" w:eastAsia="宋体" w:hAnsi="宋体"/>
          <w:sz w:val="30"/>
        </w:rPr>
      </w:pPr>
      <w:r>
        <w:rPr>
          <w:rFonts w:ascii="Helvetica" w:eastAsia="Helvetica" w:hAnsi="Helvetica"/>
          <w:sz w:val="30"/>
        </w:rPr>
        <w:t>1</w:t>
      </w:r>
      <w:r>
        <w:rPr>
          <w:rFonts w:ascii="宋体" w:eastAsia="宋体" w:hAnsi="宋体"/>
          <w:sz w:val="30"/>
        </w:rPr>
        <w:t>、外国研究现状剖析：</w:t>
      </w:r>
    </w:p>
    <w:p>
      <w:pPr>
        <w:spacing w:line="364" w:lineRule="exact"/>
        <w:ind w:left="1460"/>
        <w:rPr>
          <w:rFonts w:ascii="宋体" w:eastAsia="宋体" w:hAnsi="宋体"/>
          <w:sz w:val="30"/>
        </w:rPr>
        <w:sectPr>
          <w:type w:val="nextPage"/>
          <w:pgSz w:w="19120" w:h="27060"/>
          <w:pgMar w:top="1440" w:right="1440" w:bottom="1440" w:left="1440" w:header="0" w:footer="0"/>
          <w:pgNumType w:start="9"/>
          <w:cols w:space="0" w:equalWidth="0">
            <w:col w:w="16240" w:space="0"/>
          </w:cols>
          <w:docGrid w:linePitch="360"/>
        </w:sectPr>
      </w:pPr>
    </w:p>
    <w:p>
      <w:pPr>
        <w:spacing w:line="396" w:lineRule="exact"/>
        <w:rPr>
          <w:rFonts w:ascii="Times New Roman" w:eastAsia="Times New Roman" w:hAnsi="Times New Roman"/>
        </w:rPr>
      </w:pPr>
    </w:p>
    <w:p>
      <w:pPr>
        <w:tabs>
          <w:tab w:val="left" w:pos="13040"/>
        </w:tabs>
        <w:spacing w:line="364" w:lineRule="exact"/>
        <w:ind w:left="1460"/>
        <w:rPr>
          <w:rFonts w:ascii="宋体" w:eastAsia="宋体" w:hAnsi="宋体"/>
          <w:sz w:val="30"/>
        </w:rPr>
      </w:pPr>
      <w:r>
        <w:rPr>
          <w:rFonts w:ascii="宋体" w:eastAsia="宋体" w:hAnsi="宋体"/>
          <w:sz w:val="30"/>
        </w:rPr>
        <w:t>从会计实践教课理念上看，该理念及其实践已经在外国院校普及好久了。早在</w:t>
      </w:r>
      <w:r>
        <w:rPr>
          <w:rFonts w:ascii="Times New Roman" w:eastAsia="Times New Roman" w:hAnsi="Times New Roman"/>
        </w:rPr>
        <w:tab/>
      </w:r>
      <w:r>
        <w:rPr>
          <w:rFonts w:ascii="Helvetica" w:eastAsia="Helvetica" w:hAnsi="Helvetica"/>
          <w:sz w:val="30"/>
        </w:rPr>
        <w:t xml:space="preserve">20 </w:t>
      </w:r>
      <w:r>
        <w:rPr>
          <w:rFonts w:ascii="宋体" w:eastAsia="宋体" w:hAnsi="宋体"/>
          <w:sz w:val="30"/>
        </w:rPr>
        <w:t>世纪</w:t>
      </w:r>
    </w:p>
    <w:p>
      <w:pPr>
        <w:spacing w:line="176" w:lineRule="exact"/>
        <w:rPr>
          <w:rFonts w:ascii="Times New Roman" w:eastAsia="Times New Roman" w:hAnsi="Times New Roman"/>
        </w:rPr>
      </w:pPr>
    </w:p>
    <w:p>
      <w:pPr>
        <w:spacing w:line="343" w:lineRule="exact"/>
        <w:ind w:left="600"/>
        <w:rPr>
          <w:rFonts w:ascii="宋体" w:eastAsia="宋体" w:hAnsi="宋体"/>
          <w:sz w:val="30"/>
        </w:rPr>
      </w:pPr>
      <w:r>
        <w:rPr>
          <w:rFonts w:ascii="宋体" w:eastAsia="宋体" w:hAnsi="宋体"/>
          <w:sz w:val="30"/>
        </w:rPr>
        <w:t>美国注册会计师和管理睬计师协会对会计师的能力框架、培育教育方式等问题进行了商讨。</w:t>
      </w:r>
    </w:p>
    <w:p>
      <w:pPr>
        <w:spacing w:line="118" w:lineRule="exact"/>
        <w:rPr>
          <w:rFonts w:ascii="Times New Roman" w:eastAsia="Times New Roman" w:hAnsi="Times New Roman"/>
        </w:rPr>
      </w:pPr>
    </w:p>
    <w:p>
      <w:pPr>
        <w:spacing w:line="364" w:lineRule="exact"/>
        <w:ind w:left="1380"/>
        <w:rPr>
          <w:rFonts w:ascii="宋体" w:eastAsia="宋体" w:hAnsi="宋体"/>
          <w:sz w:val="30"/>
        </w:rPr>
      </w:pPr>
      <w:r>
        <w:rPr>
          <w:rFonts w:ascii="Helvetica" w:eastAsia="Helvetica" w:hAnsi="Helvetica"/>
          <w:sz w:val="30"/>
        </w:rPr>
        <w:t xml:space="preserve">1989 </w:t>
      </w:r>
      <w:r>
        <w:rPr>
          <w:rFonts w:ascii="宋体" w:eastAsia="宋体" w:hAnsi="宋体"/>
          <w:sz w:val="30"/>
        </w:rPr>
        <w:t>年，美国八大会计公司联合发布了《对教育问题之看法：会计职业获得胜利所需的能力》的</w:t>
      </w:r>
    </w:p>
    <w:p>
      <w:pPr>
        <w:spacing w:line="396" w:lineRule="exact"/>
        <w:rPr>
          <w:rFonts w:ascii="Times New Roman" w:eastAsia="Times New Roman" w:hAnsi="Times New Roman"/>
        </w:rPr>
      </w:pPr>
      <w:r>
        <w:rPr>
          <w:rFonts w:ascii="宋体" w:eastAsia="宋体" w:hAnsi="宋体"/>
          <w:sz w:val="30"/>
        </w:rPr>
        <w:br w:type="column"/>
      </w:r>
    </w:p>
    <w:p>
      <w:pPr>
        <w:spacing w:line="364" w:lineRule="exact"/>
        <w:rPr>
          <w:rFonts w:ascii="宋体" w:eastAsia="宋体" w:hAnsi="宋体"/>
          <w:w w:val="99"/>
          <w:sz w:val="30"/>
        </w:rPr>
      </w:pPr>
      <w:r>
        <w:rPr>
          <w:rFonts w:ascii="Helvetica" w:eastAsia="Helvetica" w:hAnsi="Helvetica"/>
          <w:w w:val="99"/>
          <w:sz w:val="30"/>
        </w:rPr>
        <w:t xml:space="preserve">60 </w:t>
      </w:r>
      <w:r>
        <w:rPr>
          <w:rFonts w:ascii="宋体" w:eastAsia="宋体" w:hAnsi="宋体"/>
          <w:w w:val="99"/>
          <w:sz w:val="30"/>
        </w:rPr>
        <w:t>年月，</w:t>
      </w:r>
    </w:p>
    <w:p>
      <w:pPr>
        <w:spacing w:line="364" w:lineRule="exact"/>
        <w:rPr>
          <w:rFonts w:ascii="宋体" w:eastAsia="宋体" w:hAnsi="宋体"/>
          <w:w w:val="99"/>
          <w:sz w:val="30"/>
        </w:rPr>
        <w:sectPr>
          <w:type w:val="continuous"/>
          <w:pgSz w:w="19120" w:h="27060"/>
          <w:pgMar w:top="1440" w:right="1440" w:bottom="1440" w:left="1440" w:header="0" w:footer="0"/>
          <w:pgNumType w:start="10"/>
          <w:cols w:num="2" w:space="0" w:equalWidth="0">
            <w:col w:w="14220" w:space="20"/>
            <w:col w:w="2000" w:space="0"/>
          </w:cols>
          <w:docGrid w:linePitch="360"/>
        </w:sectPr>
      </w:pPr>
    </w:p>
    <w:p>
      <w:pPr>
        <w:spacing w:line="176" w:lineRule="exact"/>
        <w:rPr>
          <w:rFonts w:ascii="Times New Roman" w:eastAsia="Times New Roman" w:hAnsi="Times New Roman"/>
        </w:rPr>
      </w:pPr>
    </w:p>
    <w:p>
      <w:pPr>
        <w:spacing w:line="343" w:lineRule="exact"/>
        <w:ind w:left="600"/>
        <w:rPr>
          <w:rFonts w:ascii="宋体" w:eastAsia="宋体" w:hAnsi="宋体"/>
          <w:sz w:val="30"/>
        </w:rPr>
      </w:pPr>
      <w:r>
        <w:rPr>
          <w:rFonts w:ascii="宋体" w:eastAsia="宋体" w:hAnsi="宋体"/>
          <w:sz w:val="30"/>
        </w:rPr>
        <w:t>报告，报告内容为外国会计实践教课供应了参照。近来几年来，外国高校还将会计实践教课理念升华为办</w:t>
      </w:r>
    </w:p>
    <w:p>
      <w:pPr>
        <w:spacing w:line="178" w:lineRule="exact"/>
        <w:rPr>
          <w:rFonts w:ascii="Times New Roman" w:eastAsia="Times New Roman" w:hAnsi="Times New Roman"/>
        </w:rPr>
      </w:pPr>
    </w:p>
    <w:p>
      <w:pPr>
        <w:spacing w:line="343" w:lineRule="exact"/>
        <w:ind w:left="600"/>
        <w:rPr>
          <w:rFonts w:ascii="宋体" w:eastAsia="宋体" w:hAnsi="宋体"/>
          <w:sz w:val="30"/>
        </w:rPr>
      </w:pPr>
      <w:r>
        <w:rPr>
          <w:rFonts w:ascii="宋体" w:eastAsia="宋体" w:hAnsi="宋体"/>
          <w:sz w:val="30"/>
        </w:rPr>
        <w:t>学的制度化理念，如美国的加利福利亚大学特殊     重视学生会计实践能力的训练，开设了本科生科研计</w:t>
      </w:r>
    </w:p>
    <w:p>
      <w:pPr>
        <w:spacing w:line="138" w:lineRule="exact"/>
        <w:rPr>
          <w:rFonts w:ascii="Times New Roman" w:eastAsia="Times New Roman" w:hAnsi="Times New Roman"/>
        </w:rPr>
      </w:pPr>
    </w:p>
    <w:p>
      <w:pPr>
        <w:spacing w:line="343" w:lineRule="exact"/>
        <w:ind w:left="600"/>
        <w:rPr>
          <w:rFonts w:ascii="宋体" w:eastAsia="宋体" w:hAnsi="宋体"/>
          <w:sz w:val="30"/>
        </w:rPr>
      </w:pPr>
      <w:r>
        <w:rPr>
          <w:rFonts w:ascii="宋体" w:eastAsia="宋体" w:hAnsi="宋体"/>
          <w:sz w:val="30"/>
        </w:rPr>
        <w:t>划、合作教育计划等项目。</w:t>
      </w:r>
    </w:p>
    <w:p>
      <w:pPr>
        <w:spacing w:line="178" w:lineRule="exact"/>
        <w:rPr>
          <w:rFonts w:ascii="Times New Roman" w:eastAsia="Times New Roman" w:hAnsi="Times New Roman"/>
        </w:rPr>
      </w:pPr>
    </w:p>
    <w:p>
      <w:pPr>
        <w:spacing w:line="343" w:lineRule="exact"/>
        <w:ind w:left="1460"/>
        <w:rPr>
          <w:rFonts w:ascii="宋体" w:eastAsia="宋体" w:hAnsi="宋体"/>
          <w:sz w:val="30"/>
        </w:rPr>
      </w:pPr>
      <w:r>
        <w:rPr>
          <w:rFonts w:ascii="宋体" w:eastAsia="宋体" w:hAnsi="宋体"/>
          <w:sz w:val="30"/>
        </w:rPr>
        <w:t>从会计实践教课目的上看，外国高校意识到社会的要求是具备有复合型学问构造、国际化视线，</w:t>
      </w:r>
    </w:p>
    <w:p>
      <w:pPr>
        <w:spacing w:line="158" w:lineRule="exact"/>
        <w:rPr>
          <w:rFonts w:ascii="Times New Roman" w:eastAsia="Times New Roman" w:hAnsi="Times New Roman"/>
        </w:rPr>
      </w:pPr>
    </w:p>
    <w:p>
      <w:pPr>
        <w:spacing w:line="343" w:lineRule="exact"/>
        <w:ind w:left="600"/>
        <w:rPr>
          <w:rFonts w:ascii="宋体" w:eastAsia="宋体" w:hAnsi="宋体"/>
          <w:sz w:val="30"/>
        </w:rPr>
      </w:pPr>
      <w:r>
        <w:rPr>
          <w:rFonts w:ascii="宋体" w:eastAsia="宋体" w:hAnsi="宋体"/>
          <w:sz w:val="30"/>
        </w:rPr>
        <w:t>较强的着手能力，能胜任经管部门工作的应用型人材。正是鉴于这些考虑，外国高校把实践教课的目</w:t>
      </w:r>
    </w:p>
    <w:p>
      <w:pPr>
        <w:spacing w:line="98" w:lineRule="exact"/>
        <w:rPr>
          <w:rFonts w:ascii="Times New Roman" w:eastAsia="Times New Roman" w:hAnsi="Times New Roman"/>
        </w:rPr>
      </w:pPr>
    </w:p>
    <w:p>
      <w:pPr>
        <w:tabs>
          <w:tab w:val="left" w:pos="13920"/>
        </w:tabs>
        <w:spacing w:line="364" w:lineRule="exact"/>
        <w:ind w:left="600"/>
        <w:rPr>
          <w:rFonts w:ascii="宋体" w:eastAsia="宋体" w:hAnsi="宋体"/>
          <w:sz w:val="30"/>
        </w:rPr>
      </w:pPr>
      <w:r>
        <w:rPr>
          <w:rFonts w:ascii="宋体" w:eastAsia="宋体" w:hAnsi="宋体"/>
          <w:sz w:val="30"/>
        </w:rPr>
        <w:t>标转为经济管理综合素质能力的培育。澳大利亚的会计教育把实践目标与注册会计师协会</w:t>
      </w:r>
      <w:r>
        <w:rPr>
          <w:rFonts w:ascii="Times New Roman" w:eastAsia="Times New Roman" w:hAnsi="Times New Roman"/>
        </w:rPr>
        <w:tab/>
      </w:r>
      <w:r>
        <w:rPr>
          <w:rFonts w:ascii="Helvetica" w:eastAsia="Helvetica" w:hAnsi="Helvetica"/>
          <w:sz w:val="30"/>
        </w:rPr>
        <w:t>(CPAA)</w:t>
      </w:r>
      <w:r>
        <w:rPr>
          <w:rFonts w:ascii="宋体" w:eastAsia="宋体" w:hAnsi="宋体"/>
          <w:sz w:val="30"/>
        </w:rPr>
        <w:t>的职</w:t>
      </w:r>
    </w:p>
    <w:p>
      <w:pPr>
        <w:spacing w:line="196" w:lineRule="exact"/>
        <w:rPr>
          <w:rFonts w:ascii="Times New Roman" w:eastAsia="Times New Roman" w:hAnsi="Times New Roman"/>
        </w:rPr>
      </w:pPr>
    </w:p>
    <w:p>
      <w:pPr>
        <w:spacing w:line="343" w:lineRule="exact"/>
        <w:ind w:left="600"/>
        <w:rPr>
          <w:rFonts w:ascii="宋体" w:eastAsia="宋体" w:hAnsi="宋体"/>
          <w:sz w:val="30"/>
        </w:rPr>
      </w:pPr>
      <w:r>
        <w:rPr>
          <w:rFonts w:ascii="宋体" w:eastAsia="宋体" w:hAnsi="宋体"/>
          <w:sz w:val="30"/>
        </w:rPr>
        <w:t>业要求一致同来，不单要修业生把握会计记账、报表编制等学问，更重要的是培育学生剖析财务报表</w:t>
      </w:r>
    </w:p>
    <w:p>
      <w:pPr>
        <w:spacing w:line="158" w:lineRule="exact"/>
        <w:rPr>
          <w:rFonts w:ascii="Times New Roman" w:eastAsia="Times New Roman" w:hAnsi="Times New Roman"/>
        </w:rPr>
      </w:pPr>
    </w:p>
    <w:p>
      <w:pPr>
        <w:spacing w:line="343" w:lineRule="exact"/>
        <w:ind w:left="600"/>
        <w:rPr>
          <w:rFonts w:ascii="宋体" w:eastAsia="宋体" w:hAnsi="宋体"/>
          <w:sz w:val="30"/>
        </w:rPr>
      </w:pPr>
      <w:r>
        <w:rPr>
          <w:rFonts w:ascii="宋体" w:eastAsia="宋体" w:hAnsi="宋体"/>
          <w:sz w:val="30"/>
        </w:rPr>
        <w:t>并据以决议的能力，还在课程上成立计算时机计业务仿真，训练学生的协作能力、责任凭识等。</w:t>
      </w:r>
    </w:p>
    <w:p>
      <w:pPr>
        <w:spacing w:line="178" w:lineRule="exact"/>
        <w:rPr>
          <w:rFonts w:ascii="Times New Roman" w:eastAsia="Times New Roman" w:hAnsi="Times New Roman"/>
        </w:rPr>
      </w:pPr>
    </w:p>
    <w:p>
      <w:pPr>
        <w:spacing w:line="343" w:lineRule="exact"/>
        <w:ind w:left="1300"/>
        <w:rPr>
          <w:rFonts w:ascii="宋体" w:eastAsia="宋体" w:hAnsi="宋体"/>
          <w:sz w:val="30"/>
        </w:rPr>
      </w:pPr>
      <w:r>
        <w:rPr>
          <w:rFonts w:ascii="宋体" w:eastAsia="宋体" w:hAnsi="宋体"/>
          <w:sz w:val="30"/>
        </w:rPr>
        <w:t>从会计实践教课的学时上看，外国的会计实践教课地位突出，表此刻对实践教课的学时要求上。</w:t>
      </w:r>
    </w:p>
    <w:p>
      <w:pPr>
        <w:spacing w:line="84" w:lineRule="exact"/>
        <w:rPr>
          <w:rFonts w:ascii="Times New Roman" w:eastAsia="Times New Roman" w:hAnsi="Times New Roman"/>
        </w:rPr>
      </w:pPr>
    </w:p>
    <w:p>
      <w:pPr>
        <w:tabs>
          <w:tab w:val="left" w:pos="6240"/>
          <w:tab w:val="left" w:pos="9900"/>
          <w:tab w:val="left" w:pos="14040"/>
        </w:tabs>
        <w:spacing w:line="378" w:lineRule="exact"/>
        <w:ind w:left="600"/>
        <w:rPr>
          <w:rFonts w:ascii="宋体" w:eastAsia="宋体" w:hAnsi="宋体"/>
          <w:w w:val="99"/>
          <w:sz w:val="30"/>
        </w:rPr>
      </w:pPr>
      <w:r>
        <w:rPr>
          <w:rFonts w:ascii="宋体" w:eastAsia="宋体" w:hAnsi="宋体"/>
          <w:sz w:val="30"/>
        </w:rPr>
        <w:t>据统计， 德国高校格外重视实践教课，</w:t>
      </w:r>
      <w:r>
        <w:rPr>
          <w:rFonts w:ascii="Times New Roman" w:eastAsia="Times New Roman" w:hAnsi="Times New Roman"/>
        </w:rPr>
        <w:tab/>
      </w:r>
      <w:r>
        <w:rPr>
          <w:rFonts w:ascii="宋体" w:eastAsia="宋体" w:hAnsi="宋体"/>
          <w:sz w:val="30"/>
        </w:rPr>
        <w:t>试验课课时占较大比率，</w:t>
        <w:tab/>
        <w:t>实践教课与理论教课之比为</w:t>
      </w:r>
      <w:r>
        <w:rPr>
          <w:rFonts w:ascii="Times New Roman" w:eastAsia="Times New Roman" w:hAnsi="Times New Roman"/>
        </w:rPr>
        <w:tab/>
      </w:r>
      <w:r>
        <w:rPr>
          <w:rFonts w:ascii="Helvetica" w:eastAsia="Helvetica" w:hAnsi="Helvetica"/>
          <w:w w:val="99"/>
          <w:sz w:val="30"/>
        </w:rPr>
        <w:t>1</w:t>
      </w:r>
      <w:r>
        <w:rPr>
          <w:rFonts w:ascii="宋体" w:eastAsia="宋体" w:hAnsi="宋体"/>
          <w:w w:val="99"/>
          <w:sz w:val="30"/>
        </w:rPr>
        <w:t>：</w:t>
      </w:r>
      <w:r>
        <w:rPr>
          <w:rFonts w:ascii="Helvetica" w:eastAsia="Helvetica" w:hAnsi="Helvetica"/>
          <w:w w:val="99"/>
          <w:sz w:val="30"/>
        </w:rPr>
        <w:t xml:space="preserve">1 </w:t>
      </w:r>
      <w:r>
        <w:rPr>
          <w:rFonts w:ascii="宋体" w:eastAsia="宋体" w:hAnsi="宋体"/>
          <w:w w:val="99"/>
          <w:sz w:val="30"/>
        </w:rPr>
        <w:t>左右，</w:t>
      </w:r>
    </w:p>
    <w:p>
      <w:pPr>
        <w:spacing w:line="176" w:lineRule="exact"/>
        <w:rPr>
          <w:rFonts w:ascii="Times New Roman" w:eastAsia="Times New Roman" w:hAnsi="Times New Roman"/>
        </w:rPr>
      </w:pPr>
    </w:p>
    <w:p>
      <w:pPr>
        <w:spacing w:line="343" w:lineRule="exact"/>
        <w:ind w:left="600"/>
        <w:rPr>
          <w:rFonts w:ascii="宋体" w:eastAsia="宋体" w:hAnsi="宋体"/>
          <w:sz w:val="30"/>
        </w:rPr>
      </w:pPr>
      <w:r>
        <w:rPr>
          <w:rFonts w:ascii="宋体" w:eastAsia="宋体" w:hAnsi="宋体"/>
          <w:sz w:val="30"/>
        </w:rPr>
        <w:t>并规定学生在学习时期，实践教课训练不可以少于两个学期。</w:t>
      </w:r>
    </w:p>
    <w:p>
      <w:pPr>
        <w:spacing w:line="138" w:lineRule="exact"/>
        <w:rPr>
          <w:rFonts w:ascii="Times New Roman" w:eastAsia="Times New Roman" w:hAnsi="Times New Roman"/>
        </w:rPr>
      </w:pPr>
    </w:p>
    <w:p>
      <w:pPr>
        <w:tabs>
          <w:tab w:val="left" w:pos="14380"/>
        </w:tabs>
        <w:spacing w:line="364" w:lineRule="exact"/>
        <w:ind w:left="1460"/>
        <w:rPr>
          <w:rFonts w:ascii="宋体" w:eastAsia="宋体" w:hAnsi="宋体"/>
          <w:sz w:val="30"/>
        </w:rPr>
      </w:pPr>
      <w:r>
        <w:rPr>
          <w:rFonts w:ascii="宋体" w:eastAsia="宋体" w:hAnsi="宋体"/>
          <w:sz w:val="30"/>
        </w:rPr>
        <w:t>在英、日等国的应用型大学鼎力创建条件开放会计专业试验室，试验教课时数比率高达</w:t>
      </w:r>
      <w:r>
        <w:rPr>
          <w:rFonts w:ascii="Times New Roman" w:eastAsia="Times New Roman" w:hAnsi="Times New Roman"/>
        </w:rPr>
        <w:tab/>
      </w:r>
      <w:r>
        <w:rPr>
          <w:rFonts w:ascii="Helvetica" w:eastAsia="Helvetica" w:hAnsi="Helvetica"/>
          <w:sz w:val="30"/>
        </w:rPr>
        <w:t>50</w:t>
      </w:r>
      <w:r>
        <w:rPr>
          <w:rFonts w:ascii="宋体" w:eastAsia="宋体" w:hAnsi="宋体"/>
          <w:sz w:val="30"/>
        </w:rPr>
        <w:t>％。</w:t>
      </w:r>
    </w:p>
    <w:p>
      <w:pPr>
        <w:tabs>
          <w:tab w:val="left" w:pos="14380"/>
        </w:tabs>
        <w:spacing w:line="364" w:lineRule="exact"/>
        <w:ind w:left="1460"/>
        <w:rPr>
          <w:rFonts w:ascii="宋体" w:eastAsia="宋体" w:hAnsi="宋体"/>
          <w:sz w:val="30"/>
        </w:rPr>
        <w:sectPr>
          <w:type w:val="continuous"/>
          <w:pgSz w:w="19120" w:h="27060"/>
          <w:pgMar w:top="1440" w:right="1440" w:bottom="1440" w:left="1440" w:header="0" w:footer="0"/>
          <w:pgNumType w:start="11"/>
          <w:cols w:space="0" w:equalWidth="0">
            <w:col w:w="16240" w:space="0"/>
          </w:cols>
          <w:docGrid w:linePitch="360"/>
        </w:sectPr>
      </w:pPr>
    </w:p>
    <w:p>
      <w:pPr>
        <w:spacing w:line="156" w:lineRule="exact"/>
        <w:rPr>
          <w:rFonts w:ascii="Times New Roman" w:eastAsia="Times New Roman" w:hAnsi="Times New Roman"/>
        </w:rPr>
      </w:pPr>
    </w:p>
    <w:p>
      <w:pPr>
        <w:spacing w:line="343" w:lineRule="exact"/>
        <w:ind w:left="1460"/>
        <w:rPr>
          <w:rFonts w:ascii="宋体" w:eastAsia="宋体" w:hAnsi="宋体"/>
          <w:sz w:val="30"/>
        </w:rPr>
      </w:pPr>
      <w:r>
        <w:rPr>
          <w:rFonts w:ascii="宋体" w:eastAsia="宋体" w:hAnsi="宋体"/>
          <w:sz w:val="30"/>
        </w:rPr>
        <w:t>从会计实践教课的师资上看，教师的实践能力和实践阅历在外国遇到很高关注。美国高等院校联</w:t>
      </w:r>
    </w:p>
    <w:p>
      <w:pPr>
        <w:spacing w:line="138" w:lineRule="exact"/>
        <w:rPr>
          <w:rFonts w:ascii="Times New Roman" w:eastAsia="Times New Roman" w:hAnsi="Times New Roman"/>
        </w:rPr>
      </w:pPr>
    </w:p>
    <w:p>
      <w:pPr>
        <w:spacing w:line="452" w:lineRule="exact"/>
        <w:ind w:left="600" w:right="1500"/>
        <w:jc w:val="both"/>
        <w:rPr>
          <w:rFonts w:ascii="宋体" w:eastAsia="宋体" w:hAnsi="宋体"/>
          <w:sz w:val="30"/>
        </w:rPr>
      </w:pPr>
      <w:r>
        <w:rPr>
          <w:rFonts w:ascii="宋体" w:eastAsia="宋体" w:hAnsi="宋体"/>
          <w:sz w:val="30"/>
        </w:rPr>
        <w:t>盟</w:t>
      </w:r>
      <w:r>
        <w:rPr>
          <w:rFonts w:ascii="Helvetica" w:eastAsia="Helvetica" w:hAnsi="Helvetica"/>
          <w:sz w:val="30"/>
        </w:rPr>
        <w:t xml:space="preserve"> ( </w:t>
      </w:r>
      <w:r>
        <w:rPr>
          <w:rFonts w:ascii="宋体" w:eastAsia="宋体" w:hAnsi="宋体"/>
          <w:sz w:val="30"/>
        </w:rPr>
        <w:t>简称</w:t>
      </w:r>
      <w:r>
        <w:rPr>
          <w:rFonts w:ascii="Helvetica" w:eastAsia="Helvetica" w:hAnsi="Helvetica"/>
          <w:sz w:val="30"/>
        </w:rPr>
        <w:t xml:space="preserve"> AACSB)</w:t>
      </w:r>
      <w:r>
        <w:rPr>
          <w:rFonts w:ascii="宋体" w:eastAsia="宋体" w:hAnsi="宋体"/>
          <w:sz w:val="30"/>
        </w:rPr>
        <w:t>规定：</w:t>
      </w:r>
      <w:r>
        <w:rPr>
          <w:rFonts w:ascii="Helvetica" w:eastAsia="Helvetica" w:hAnsi="Helvetica"/>
          <w:sz w:val="30"/>
        </w:rPr>
        <w:t xml:space="preserve"> </w:t>
      </w:r>
      <w:r>
        <w:rPr>
          <w:rFonts w:ascii="宋体" w:eastAsia="宋体" w:hAnsi="宋体"/>
          <w:sz w:val="30"/>
        </w:rPr>
        <w:t>“大多数的大学教师，</w:t>
      </w:r>
      <w:r>
        <w:rPr>
          <w:rFonts w:ascii="Helvetica" w:eastAsia="Helvetica" w:hAnsi="Helvetica"/>
          <w:sz w:val="30"/>
        </w:rPr>
        <w:t xml:space="preserve"> </w:t>
      </w:r>
      <w:r>
        <w:rPr>
          <w:rFonts w:ascii="宋体" w:eastAsia="宋体" w:hAnsi="宋体"/>
          <w:sz w:val="30"/>
        </w:rPr>
        <w:t>肯定拥有近来获得的有关会计实务工作阅历”，而且大学专职教师起码肯定有</w:t>
      </w:r>
      <w:r>
        <w:rPr>
          <w:rFonts w:ascii="Helvetica" w:eastAsia="Helvetica" w:hAnsi="Helvetica"/>
          <w:sz w:val="30"/>
        </w:rPr>
        <w:t xml:space="preserve"> 40</w:t>
      </w:r>
      <w:r>
        <w:rPr>
          <w:rFonts w:ascii="宋体" w:eastAsia="宋体" w:hAnsi="宋体"/>
          <w:sz w:val="30"/>
        </w:rPr>
        <w:t>％ 在近来</w:t>
      </w:r>
      <w:r>
        <w:rPr>
          <w:rFonts w:ascii="Helvetica" w:eastAsia="Helvetica" w:hAnsi="Helvetica"/>
          <w:sz w:val="30"/>
        </w:rPr>
        <w:t xml:space="preserve"> 5 </w:t>
      </w:r>
      <w:r>
        <w:rPr>
          <w:rFonts w:ascii="宋体" w:eastAsia="宋体" w:hAnsi="宋体"/>
          <w:sz w:val="30"/>
        </w:rPr>
        <w:t>年内拥有</w:t>
      </w:r>
      <w:r>
        <w:rPr>
          <w:rFonts w:ascii="Helvetica" w:eastAsia="Helvetica" w:hAnsi="Helvetica"/>
          <w:sz w:val="30"/>
        </w:rPr>
        <w:t xml:space="preserve"> 60 </w:t>
      </w:r>
      <w:r>
        <w:rPr>
          <w:rFonts w:ascii="宋体" w:eastAsia="宋体" w:hAnsi="宋体"/>
          <w:sz w:val="30"/>
        </w:rPr>
        <w:t>天以上的有关会计实务阅历。此外，招纳会计兼职教</w:t>
      </w:r>
    </w:p>
    <w:p>
      <w:pPr>
        <w:spacing w:line="77" w:lineRule="exact"/>
        <w:rPr>
          <w:rFonts w:ascii="Times New Roman" w:eastAsia="Times New Roman" w:hAnsi="Times New Roman"/>
        </w:rPr>
      </w:pPr>
    </w:p>
    <w:tbl>
      <w:tblPr>
        <w:tblStyle w:val="TableNormal"/>
        <w:tblW w:w="0" w:type="auto"/>
        <w:tblInd w:w="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11860"/>
        <w:gridCol w:w="1900"/>
      </w:tblGrid>
      <w:tr>
        <w:tblPrEx>
          <w:tblW w:w="0" w:type="auto"/>
          <w:tblInd w:w="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405"/>
        </w:trPr>
        <w:tc>
          <w:tcPr>
            <w:tcW w:w="11860" w:type="dxa"/>
            <w:shd w:val="clear" w:color="auto" w:fill="auto"/>
            <w:vAlign w:val="bottom"/>
          </w:tcPr>
          <w:p>
            <w:pPr>
              <w:spacing w:line="343" w:lineRule="exact"/>
              <w:rPr>
                <w:rFonts w:ascii="宋体" w:eastAsia="宋体" w:hAnsi="宋体"/>
                <w:sz w:val="30"/>
              </w:rPr>
            </w:pPr>
            <w:r>
              <w:rPr>
                <w:rFonts w:ascii="宋体" w:eastAsia="宋体" w:hAnsi="宋体"/>
                <w:sz w:val="30"/>
              </w:rPr>
              <w:t>师也特殊     广泛，在德、澳大利亚等国家，会计专业的外聘教师与专任教师的比率靠近</w:t>
            </w:r>
          </w:p>
        </w:tc>
        <w:tc>
          <w:tcPr>
            <w:tcW w:w="1900" w:type="dxa"/>
            <w:shd w:val="clear" w:color="auto" w:fill="auto"/>
            <w:vAlign w:val="bottom"/>
          </w:tcPr>
          <w:p>
            <w:pPr>
              <w:spacing w:line="364" w:lineRule="exact"/>
              <w:ind w:left="760"/>
              <w:rPr>
                <w:rFonts w:ascii="宋体" w:eastAsia="宋体" w:hAnsi="宋体"/>
                <w:sz w:val="30"/>
              </w:rPr>
            </w:pPr>
            <w:r>
              <w:rPr>
                <w:rFonts w:ascii="Helvetica" w:eastAsia="Helvetica" w:hAnsi="Helvetica"/>
                <w:sz w:val="30"/>
              </w:rPr>
              <w:t xml:space="preserve">1 </w:t>
            </w:r>
            <w:r>
              <w:rPr>
                <w:rFonts w:ascii="宋体" w:eastAsia="宋体" w:hAnsi="宋体"/>
                <w:sz w:val="30"/>
              </w:rPr>
              <w:t>：</w:t>
            </w:r>
            <w:r>
              <w:rPr>
                <w:rFonts w:ascii="Helvetica" w:eastAsia="Helvetica" w:hAnsi="Helvetica"/>
                <w:sz w:val="30"/>
              </w:rPr>
              <w:t>1</w:t>
            </w:r>
            <w:r>
              <w:rPr>
                <w:rFonts w:ascii="宋体" w:eastAsia="宋体" w:hAnsi="宋体"/>
                <w:sz w:val="30"/>
              </w:rPr>
              <w:t>。</w:t>
            </w:r>
          </w:p>
        </w:tc>
      </w:tr>
    </w:tbl>
    <w:p>
      <w:pPr>
        <w:spacing w:line="154" w:lineRule="exact"/>
        <w:rPr>
          <w:rFonts w:ascii="Times New Roman" w:eastAsia="Times New Roman" w:hAnsi="Times New Roman"/>
        </w:rPr>
      </w:pPr>
    </w:p>
    <w:p>
      <w:pPr>
        <w:spacing w:line="470" w:lineRule="exact"/>
        <w:ind w:left="600" w:right="2340" w:firstLine="700"/>
        <w:jc w:val="both"/>
        <w:rPr>
          <w:rFonts w:ascii="宋体" w:eastAsia="宋体" w:hAnsi="宋体"/>
          <w:sz w:val="30"/>
        </w:rPr>
      </w:pPr>
      <w:r>
        <w:rPr>
          <w:rFonts w:ascii="宋体" w:eastAsia="宋体" w:hAnsi="宋体"/>
          <w:sz w:val="30"/>
        </w:rPr>
        <w:t>从会计实践教课的内容上看，跟着会计实践教课在外国的进展，实践内容增添了利于培育综合素质的设计性、体验性等实践教课内容。在美国高等教育倡议的“大学服务理念”影响下，会计教育踊跃地与环境成立联系以供应学生实践时机，让学生深化到简单的经济社会的实践之中。一些外国的会计教课规定毕业设计在公司进行，内容都是公司实质的会计课题。别的，实践教课努力引进高质量、多样性实践教材，既表现学问的基础性，又反应新内容、新理念和新方法的采纳。</w:t>
      </w:r>
    </w:p>
    <w:p>
      <w:pPr>
        <w:spacing w:line="395" w:lineRule="exact"/>
        <w:rPr>
          <w:rFonts w:ascii="Times New Roman" w:eastAsia="Times New Roman" w:hAnsi="Times New Roman"/>
        </w:rPr>
      </w:pPr>
    </w:p>
    <w:p>
      <w:pPr>
        <w:spacing w:line="364" w:lineRule="exact"/>
        <w:ind w:left="1300"/>
        <w:rPr>
          <w:rFonts w:ascii="宋体" w:eastAsia="宋体" w:hAnsi="宋体"/>
          <w:sz w:val="30"/>
        </w:rPr>
      </w:pPr>
      <w:r>
        <w:rPr>
          <w:rFonts w:ascii="Helvetica" w:eastAsia="Helvetica" w:hAnsi="Helvetica"/>
          <w:sz w:val="30"/>
        </w:rPr>
        <w:t>2</w:t>
      </w:r>
      <w:r>
        <w:rPr>
          <w:rFonts w:ascii="宋体" w:eastAsia="宋体" w:hAnsi="宋体"/>
          <w:sz w:val="30"/>
        </w:rPr>
        <w:t>、国内研究现状剖析</w:t>
      </w:r>
    </w:p>
    <w:p>
      <w:pPr>
        <w:spacing w:line="376" w:lineRule="exact"/>
        <w:rPr>
          <w:rFonts w:ascii="Times New Roman" w:eastAsia="Times New Roman" w:hAnsi="Times New Roman"/>
        </w:rPr>
      </w:pPr>
    </w:p>
    <w:p>
      <w:pPr>
        <w:tabs>
          <w:tab w:val="left" w:pos="10000"/>
          <w:tab w:val="left" w:pos="13140"/>
        </w:tabs>
        <w:spacing w:line="364" w:lineRule="exact"/>
        <w:ind w:left="1300"/>
        <w:rPr>
          <w:rFonts w:ascii="宋体" w:eastAsia="宋体" w:hAnsi="宋体"/>
          <w:sz w:val="30"/>
        </w:rPr>
      </w:pPr>
      <w:r>
        <w:rPr>
          <w:rFonts w:ascii="宋体" w:eastAsia="宋体" w:hAnsi="宋体"/>
          <w:sz w:val="30"/>
        </w:rPr>
        <w:t>从</w:t>
      </w:r>
      <w:r>
        <w:rPr>
          <w:rFonts w:ascii="Helvetica" w:eastAsia="Helvetica" w:hAnsi="Helvetica"/>
          <w:sz w:val="30"/>
        </w:rPr>
        <w:t xml:space="preserve"> 1980 </w:t>
      </w:r>
      <w:r>
        <w:rPr>
          <w:rFonts w:ascii="宋体" w:eastAsia="宋体" w:hAnsi="宋体"/>
          <w:sz w:val="30"/>
        </w:rPr>
        <w:t>年成立职业大学到此刻，我国高职教育已经走过了</w:t>
      </w:r>
      <w:r>
        <w:rPr>
          <w:rFonts w:ascii="Times New Roman" w:eastAsia="Times New Roman" w:hAnsi="Times New Roman"/>
        </w:rPr>
        <w:tab/>
      </w:r>
      <w:r>
        <w:rPr>
          <w:rFonts w:ascii="Helvetica" w:eastAsia="Helvetica" w:hAnsi="Helvetica"/>
          <w:sz w:val="30"/>
        </w:rPr>
        <w:t xml:space="preserve">30 </w:t>
      </w:r>
      <w:r>
        <w:rPr>
          <w:rFonts w:ascii="宋体" w:eastAsia="宋体" w:hAnsi="宋体"/>
          <w:sz w:val="30"/>
        </w:rPr>
        <w:t>多年的进展历程。</w:t>
      </w:r>
      <w:r>
        <w:rPr>
          <w:rFonts w:ascii="Helvetica" w:eastAsia="Helvetica" w:hAnsi="Helvetica"/>
          <w:sz w:val="30"/>
        </w:rPr>
        <w:tab/>
        <w:t xml:space="preserve">1999 </w:t>
      </w:r>
      <w:r>
        <w:rPr>
          <w:rFonts w:ascii="宋体" w:eastAsia="宋体" w:hAnsi="宋体"/>
          <w:sz w:val="30"/>
        </w:rPr>
        <w:t>年全国教育</w:t>
      </w:r>
    </w:p>
    <w:p>
      <w:pPr>
        <w:spacing w:line="176" w:lineRule="exact"/>
        <w:rPr>
          <w:rFonts w:ascii="Times New Roman" w:eastAsia="Times New Roman" w:hAnsi="Times New Roman"/>
        </w:rPr>
      </w:pPr>
    </w:p>
    <w:p>
      <w:pPr>
        <w:spacing w:line="482" w:lineRule="exact"/>
        <w:ind w:left="600" w:right="2140"/>
        <w:rPr>
          <w:rFonts w:ascii="宋体" w:eastAsia="宋体" w:hAnsi="宋体"/>
          <w:sz w:val="30"/>
        </w:rPr>
      </w:pPr>
      <w:r>
        <w:rPr>
          <w:rFonts w:ascii="宋体" w:eastAsia="宋体" w:hAnsi="宋体"/>
          <w:sz w:val="30"/>
        </w:rPr>
        <w:t>工作会议提出“鼎力进展高等职业教育”的工作要求，我国高职教育进入了蓬勃进展的历史新阶段。因为高职教育的根本任务是培育高等技术应用型特意人材，所以要以“应用”为要旨和特点建立课程和教课内容系统。当前，高内高职财务会计课程群的教课内容一般以财务会计、财务会计实训为主要课程内容。从财务会计的教课方法来看，大多都是采纳理论教课和实践教课两步走，即先行理论教课，后进行财务会计的实践教课；还有部分学校即便进行了实践教课，但因为实践教课实行方式、实践内容的设计、组织方式不尽合理，教课成效较差；各种考试也均重视查核规章的记忆程度，学生则沿袭了应试教育下的传统学习习惯，被动接受，缺少独立思虑能力。在这类教课模式下，学生难以系统地理解会计学问和会计思想，学生基础理论不扎实，缺少足够的职业推断能力和实质岗位工作能力，很难适应会计工作日趋进展的职业要求。</w:t>
      </w:r>
    </w:p>
    <w:p>
      <w:pPr>
        <w:spacing w:line="200" w:lineRule="exact"/>
        <w:rPr>
          <w:rFonts w:ascii="Times New Roman" w:eastAsia="Times New Roman" w:hAnsi="Times New Roman"/>
        </w:rPr>
      </w:pPr>
    </w:p>
    <w:p>
      <w:pPr>
        <w:spacing w:line="222" w:lineRule="exact"/>
        <w:rPr>
          <w:rFonts w:ascii="Times New Roman" w:eastAsia="Times New Roman" w:hAnsi="Times New Roman"/>
        </w:rPr>
      </w:pPr>
    </w:p>
    <w:p>
      <w:pPr>
        <w:spacing w:line="343" w:lineRule="exact"/>
        <w:ind w:left="1300"/>
        <w:rPr>
          <w:rFonts w:ascii="宋体" w:eastAsia="宋体" w:hAnsi="宋体"/>
          <w:sz w:val="30"/>
        </w:rPr>
      </w:pPr>
      <w:r>
        <w:rPr>
          <w:rFonts w:ascii="宋体" w:eastAsia="宋体" w:hAnsi="宋体"/>
          <w:sz w:val="30"/>
        </w:rPr>
        <w:t>为了真切做好高职会计专业人材培育工作，使专业的培育目标更为切合地方经济进展的需要，并</w:t>
      </w:r>
    </w:p>
    <w:p>
      <w:pPr>
        <w:spacing w:line="343" w:lineRule="exact"/>
        <w:ind w:left="1300"/>
        <w:rPr>
          <w:rFonts w:ascii="宋体" w:eastAsia="宋体" w:hAnsi="宋体"/>
          <w:sz w:val="30"/>
        </w:rPr>
        <w:sectPr>
          <w:type w:val="continuous"/>
          <w:pgSz w:w="19120" w:h="27060"/>
          <w:pgMar w:top="1440" w:right="1440" w:bottom="1440" w:left="1440" w:header="0" w:footer="0"/>
          <w:pgNumType w:start="12"/>
          <w:cols w:space="0" w:equalWidth="0">
            <w:col w:w="16240" w:space="0"/>
          </w:cols>
          <w:docGrid w:linePitch="360"/>
        </w:sectPr>
      </w:pPr>
    </w:p>
    <w:p>
      <w:pPr>
        <w:spacing w:line="200" w:lineRule="exact"/>
        <w:rPr>
          <w:rFonts w:ascii="Times New Roman" w:eastAsia="Times New Roman" w:hAnsi="Times New Roman"/>
        </w:rPr>
      </w:pPr>
      <w:bookmarkStart w:id="5" w:name="page6"/>
      <w:bookmarkEnd w:id="5"/>
      <w:r>
        <w:rPr>
          <w:rFonts w:ascii="宋体" w:eastAsia="宋体" w:hAnsi="宋体"/>
          <w:sz w:val="30"/>
        </w:rPr>
        <w:pict>
          <v:shape id="_x0000_s1030" type="#_x0000_t75" style="width:953.5pt;height:1349.45pt;margin-top:3.55pt;margin-left:0;mso-position-horizontal-relative:page;mso-position-vertical-relative:page;position:absolute;z-index:-251654144">
            <v:imagedata r:id="rId8" o:title="" chromakey="white"/>
          </v:shape>
        </w:pic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10" w:lineRule="exact"/>
        <w:rPr>
          <w:rFonts w:ascii="Times New Roman" w:eastAsia="Times New Roman" w:hAnsi="Times New Roman"/>
        </w:rPr>
      </w:pPr>
    </w:p>
    <w:p>
      <w:pPr>
        <w:spacing w:line="343" w:lineRule="exact"/>
        <w:ind w:left="600"/>
        <w:rPr>
          <w:rFonts w:ascii="宋体" w:eastAsia="宋体" w:hAnsi="宋体"/>
          <w:sz w:val="30"/>
        </w:rPr>
      </w:pPr>
      <w:r>
        <w:rPr>
          <w:rFonts w:ascii="宋体" w:eastAsia="宋体" w:hAnsi="宋体"/>
          <w:sz w:val="30"/>
        </w:rPr>
        <w:t>增加认识社会对会计专业人材学问构造和能力素质的要求，我们对山东华宇工学院、德州职业技术学</w:t>
      </w:r>
    </w:p>
    <w:p>
      <w:pPr>
        <w:spacing w:line="118" w:lineRule="exact"/>
        <w:rPr>
          <w:rFonts w:ascii="Times New Roman" w:eastAsia="Times New Roman" w:hAnsi="Times New Roman"/>
        </w:rPr>
      </w:pPr>
    </w:p>
    <w:p>
      <w:pPr>
        <w:tabs>
          <w:tab w:val="left" w:pos="9680"/>
        </w:tabs>
        <w:spacing w:line="364" w:lineRule="exact"/>
        <w:ind w:left="600"/>
        <w:rPr>
          <w:rFonts w:ascii="宋体" w:eastAsia="宋体" w:hAnsi="宋体"/>
          <w:sz w:val="30"/>
        </w:rPr>
      </w:pPr>
      <w:r>
        <w:rPr>
          <w:rFonts w:ascii="宋体" w:eastAsia="宋体" w:hAnsi="宋体"/>
          <w:sz w:val="30"/>
        </w:rPr>
        <w:t>院高职会计专业实践课程设置及学生能力提高状况进行调研。</w:t>
      </w:r>
      <w:r>
        <w:rPr>
          <w:rFonts w:ascii="Times New Roman" w:eastAsia="Times New Roman" w:hAnsi="Times New Roman"/>
        </w:rPr>
        <w:tab/>
      </w:r>
      <w:r>
        <w:rPr>
          <w:rFonts w:ascii="宋体" w:eastAsia="宋体" w:hAnsi="宋体"/>
          <w:sz w:val="30"/>
        </w:rPr>
        <w:t>近三年</w:t>
      </w:r>
      <w:r>
        <w:rPr>
          <w:rFonts w:ascii="Helvetica" w:eastAsia="Helvetica" w:hAnsi="Helvetica"/>
          <w:sz w:val="30"/>
        </w:rPr>
        <w:t xml:space="preserve"> , </w:t>
      </w:r>
      <w:r>
        <w:rPr>
          <w:rFonts w:ascii="宋体" w:eastAsia="宋体" w:hAnsi="宋体"/>
          <w:sz w:val="30"/>
        </w:rPr>
        <w:t>高职办学模式愈来愈切合高职教</w:t>
      </w:r>
    </w:p>
    <w:p>
      <w:pPr>
        <w:spacing w:line="136" w:lineRule="exact"/>
        <w:rPr>
          <w:rFonts w:ascii="Times New Roman" w:eastAsia="Times New Roman" w:hAnsi="Times New Roman"/>
        </w:rPr>
      </w:pPr>
    </w:p>
    <w:p>
      <w:pPr>
        <w:tabs>
          <w:tab w:val="left" w:pos="11820"/>
        </w:tabs>
        <w:spacing w:line="364" w:lineRule="exact"/>
        <w:ind w:left="600"/>
        <w:rPr>
          <w:rFonts w:ascii="宋体" w:eastAsia="宋体" w:hAnsi="宋体"/>
          <w:sz w:val="30"/>
        </w:rPr>
      </w:pPr>
      <w:r>
        <w:rPr>
          <w:rFonts w:ascii="宋体" w:eastAsia="宋体" w:hAnsi="宋体"/>
          <w:sz w:val="30"/>
        </w:rPr>
        <w:t>育规律，学生的就业竞争力稳步提高。据检查，学生对实践课程的满意度在</w:t>
      </w:r>
      <w:r>
        <w:rPr>
          <w:rFonts w:ascii="Times New Roman" w:eastAsia="Times New Roman" w:hAnsi="Times New Roman"/>
        </w:rPr>
        <w:tab/>
      </w:r>
      <w:r>
        <w:rPr>
          <w:rFonts w:ascii="Helvetica" w:eastAsia="Helvetica" w:hAnsi="Helvetica"/>
          <w:sz w:val="30"/>
        </w:rPr>
        <w:t xml:space="preserve">2008 </w:t>
      </w:r>
      <w:r>
        <w:rPr>
          <w:rFonts w:ascii="宋体" w:eastAsia="宋体" w:hAnsi="宋体"/>
          <w:sz w:val="30"/>
        </w:rPr>
        <w:t>年仅为</w:t>
      </w:r>
      <w:r>
        <w:rPr>
          <w:rFonts w:ascii="Helvetica" w:eastAsia="Helvetica" w:hAnsi="Helvetica"/>
          <w:sz w:val="30"/>
        </w:rPr>
        <w:t xml:space="preserve"> %</w:t>
      </w:r>
      <w:r>
        <w:rPr>
          <w:rFonts w:ascii="宋体" w:eastAsia="宋体" w:hAnsi="宋体"/>
          <w:sz w:val="30"/>
        </w:rPr>
        <w:t>，到</w:t>
      </w:r>
      <w:r>
        <w:rPr>
          <w:rFonts w:ascii="Helvetica" w:eastAsia="Helvetica" w:hAnsi="Helvetica"/>
          <w:sz w:val="30"/>
        </w:rPr>
        <w:t xml:space="preserve"> 2010 </w:t>
      </w:r>
      <w:r>
        <w:rPr>
          <w:rFonts w:ascii="宋体" w:eastAsia="宋体" w:hAnsi="宋体"/>
          <w:sz w:val="30"/>
        </w:rPr>
        <w:t>年</w:t>
      </w:r>
    </w:p>
    <w:p>
      <w:pPr>
        <w:spacing w:line="122" w:lineRule="exact"/>
        <w:rPr>
          <w:rFonts w:ascii="Times New Roman" w:eastAsia="Times New Roman" w:hAnsi="Times New Roman"/>
        </w:rPr>
      </w:pPr>
    </w:p>
    <w:p>
      <w:pPr>
        <w:tabs>
          <w:tab w:val="left" w:pos="2040"/>
          <w:tab w:val="left" w:pos="8740"/>
          <w:tab w:val="left" w:pos="13400"/>
        </w:tabs>
        <w:spacing w:line="378" w:lineRule="exact"/>
        <w:ind w:left="600"/>
        <w:rPr>
          <w:rFonts w:ascii="宋体" w:eastAsia="宋体" w:hAnsi="宋体"/>
          <w:sz w:val="29"/>
        </w:rPr>
      </w:pPr>
      <w:r>
        <w:rPr>
          <w:rFonts w:ascii="宋体" w:eastAsia="宋体" w:hAnsi="宋体"/>
          <w:sz w:val="30"/>
        </w:rPr>
        <w:t>提高到了</w:t>
      </w:r>
      <w:r>
        <w:rPr>
          <w:rFonts w:ascii="Helvetica" w:eastAsia="Helvetica" w:hAnsi="Helvetica"/>
          <w:sz w:val="30"/>
        </w:rPr>
        <w:tab/>
        <w:t>70%</w:t>
      </w:r>
      <w:r>
        <w:rPr>
          <w:rFonts w:ascii="宋体" w:eastAsia="宋体" w:hAnsi="宋体"/>
          <w:sz w:val="30"/>
        </w:rPr>
        <w:t>以上。但是经过检查， 也发觉了一些问题。</w:t>
      </w:r>
      <w:r>
        <w:rPr>
          <w:rFonts w:ascii="Times New Roman" w:eastAsia="Times New Roman" w:hAnsi="Times New Roman"/>
        </w:rPr>
        <w:tab/>
      </w:r>
      <w:r>
        <w:rPr>
          <w:rFonts w:ascii="宋体" w:eastAsia="宋体" w:hAnsi="宋体"/>
          <w:sz w:val="30"/>
        </w:rPr>
        <w:t>高职院校在实训教课课程系统、</w:t>
      </w:r>
      <w:r>
        <w:rPr>
          <w:rFonts w:ascii="Times New Roman" w:eastAsia="Times New Roman" w:hAnsi="Times New Roman"/>
        </w:rPr>
        <w:tab/>
      </w:r>
      <w:r>
        <w:rPr>
          <w:rFonts w:ascii="宋体" w:eastAsia="宋体" w:hAnsi="宋体"/>
          <w:sz w:val="29"/>
        </w:rPr>
        <w:t>实践教课条件、</w:t>
      </w:r>
    </w:p>
    <w:p>
      <w:pPr>
        <w:spacing w:line="176" w:lineRule="exact"/>
        <w:rPr>
          <w:rFonts w:ascii="Times New Roman" w:eastAsia="Times New Roman" w:hAnsi="Times New Roman"/>
        </w:rPr>
      </w:pPr>
    </w:p>
    <w:p>
      <w:pPr>
        <w:spacing w:line="425" w:lineRule="exact"/>
        <w:ind w:left="600" w:right="2440"/>
        <w:jc w:val="both"/>
        <w:rPr>
          <w:rFonts w:ascii="宋体" w:eastAsia="宋体" w:hAnsi="宋体"/>
          <w:sz w:val="29"/>
        </w:rPr>
      </w:pPr>
      <w:r>
        <w:rPr>
          <w:rFonts w:ascii="宋体" w:eastAsia="宋体" w:hAnsi="宋体"/>
          <w:sz w:val="29"/>
        </w:rPr>
        <w:t>实训师资装备、实践教课制度等方面都有待改良，所以，转变原有教课程序，重塑新的教课思路，优化课程设置，调整课程设计，突出实践能力，探究拥有高职会计教课特点的课程教课方法势在必行。</w: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336" w:lineRule="exact"/>
        <w:rPr>
          <w:rFonts w:ascii="Times New Roman" w:eastAsia="Times New Roman" w:hAnsi="Times New Roman"/>
        </w:rPr>
      </w:pPr>
    </w:p>
    <w:p>
      <w:pPr>
        <w:spacing w:line="411" w:lineRule="exact"/>
        <w:ind w:left="600"/>
        <w:rPr>
          <w:rFonts w:ascii="宋体" w:eastAsia="宋体" w:hAnsi="宋体"/>
          <w:sz w:val="36"/>
        </w:rPr>
      </w:pPr>
      <w:r>
        <w:rPr>
          <w:rFonts w:ascii="宋体" w:eastAsia="宋体" w:hAnsi="宋体"/>
          <w:sz w:val="36"/>
        </w:rPr>
        <w:t>（二）本项目研究意义</w:t>
      </w:r>
    </w:p>
    <w:p>
      <w:pPr>
        <w:spacing w:line="364" w:lineRule="exact"/>
        <w:rPr>
          <w:rFonts w:ascii="Times New Roman" w:eastAsia="Times New Roman" w:hAnsi="Times New Roman"/>
        </w:rPr>
      </w:pPr>
    </w:p>
    <w:p>
      <w:pPr>
        <w:spacing w:line="488" w:lineRule="exact"/>
        <w:ind w:left="600" w:right="2340" w:firstLine="700"/>
        <w:jc w:val="both"/>
        <w:rPr>
          <w:rFonts w:ascii="宋体" w:eastAsia="宋体" w:hAnsi="宋体"/>
          <w:sz w:val="30"/>
        </w:rPr>
      </w:pPr>
      <w:r>
        <w:rPr>
          <w:rFonts w:ascii="宋体" w:eastAsia="宋体" w:hAnsi="宋体"/>
          <w:sz w:val="30"/>
        </w:rPr>
        <w:t>高职会计专业属典型的应用型专业，其人材培育目标定位应是技术型、应用型和桥梁型人材，主要为地方中小公司和民营公司培育直接在一线工作的初级会计人员。高等职业教育经过财会模拟试验室设备以培育适应生产、建设、管理、服务等一线需要的高等技术应用型人材为目标。其对应的目标工作岗位可包含出纳、财富物质核算、薪资核算、成本花费核算、财务成就核算、资本核算、来往核算、总账报表、稽核、档案管理、会计主管等。目标工作岗位与岗位职业所需技术是相对应的，每一个岗位都需要有相应的基本技术才能胜任其工作，这些岗位所需要的职业中心能力主假如会计核算能力，而这一中心能力主要经过财务会计课程群的学习和实践来培育。该课程群是由财务会计、财务会计单项实训、财务会计岗位实训、财务会计综合实训和财务会计的真账实训构成的一个挨次渐进的系统。所以，怎样整合财务会计课程群及采纳什么样的教课方法是培育高职会计专业适应社会职业岗位需求的合格学生的要点。所以，财务会计课程群采纳“一体三联合”教课方法能够实现会计专业学生中心职业能力的培育，以实现零距离上岗。</w:t>
      </w:r>
    </w:p>
    <w:p>
      <w:pPr>
        <w:spacing w:line="488" w:lineRule="exact"/>
        <w:ind w:left="600" w:right="2340" w:firstLine="700"/>
        <w:jc w:val="both"/>
        <w:rPr>
          <w:rFonts w:ascii="宋体" w:eastAsia="宋体" w:hAnsi="宋体"/>
          <w:sz w:val="30"/>
        </w:rPr>
        <w:sectPr>
          <w:type w:val="nextPage"/>
          <w:pgSz w:w="19120" w:h="27060"/>
          <w:pgMar w:top="1440" w:right="1440" w:bottom="1440" w:left="1440" w:header="0" w:footer="0"/>
          <w:pgNumType w:start="13"/>
          <w:cols w:space="0" w:equalWidth="0">
            <w:col w:w="16240" w:space="0"/>
          </w:cols>
          <w:docGrid w:linePitch="360"/>
        </w:sectPr>
      </w:pPr>
    </w:p>
    <w:p>
      <w:pPr>
        <w:spacing w:line="200" w:lineRule="exact"/>
        <w:rPr>
          <w:rFonts w:ascii="Times New Roman" w:eastAsia="Times New Roman" w:hAnsi="Times New Roman"/>
        </w:rPr>
      </w:pPr>
      <w:bookmarkStart w:id="6" w:name="page7"/>
      <w:bookmarkEnd w:id="6"/>
      <w:r>
        <w:rPr>
          <w:rFonts w:ascii="宋体" w:eastAsia="宋体" w:hAnsi="宋体"/>
          <w:sz w:val="30"/>
        </w:rPr>
        <w:pict>
          <v:shape id="_x0000_s1031" type="#_x0000_t75" style="width:953.5pt;height:1349.45pt;margin-top:3.55pt;margin-left:0;mso-position-horizontal-relative:page;mso-position-vertical-relative:page;position:absolute;z-index:-251653120">
            <v:imagedata r:id="rId9" o:title="" chromakey="white"/>
          </v:shape>
        </w:pic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383" w:lineRule="exact"/>
        <w:rPr>
          <w:rFonts w:ascii="Times New Roman" w:eastAsia="Times New Roman" w:hAnsi="Times New Roman"/>
        </w:rPr>
      </w:pPr>
    </w:p>
    <w:p>
      <w:pPr>
        <w:spacing w:line="502" w:lineRule="exact"/>
        <w:ind w:left="1280"/>
        <w:rPr>
          <w:rFonts w:ascii="宋体" w:eastAsia="宋体" w:hAnsi="宋体"/>
          <w:sz w:val="44"/>
        </w:rPr>
      </w:pPr>
      <w:r>
        <w:rPr>
          <w:rFonts w:ascii="宋体" w:eastAsia="宋体" w:hAnsi="宋体"/>
          <w:sz w:val="44"/>
        </w:rPr>
        <w:t>三、研究内容、方案和进度</w:t>
      </w:r>
    </w:p>
    <w:p>
      <w:pPr>
        <w:spacing w:line="200" w:lineRule="exact"/>
        <w:rPr>
          <w:rFonts w:ascii="Times New Roman" w:eastAsia="Times New Roman" w:hAnsi="Times New Roman"/>
        </w:rPr>
      </w:pPr>
    </w:p>
    <w:p>
      <w:pPr>
        <w:spacing w:line="350" w:lineRule="exact"/>
        <w:rPr>
          <w:rFonts w:ascii="Times New Roman" w:eastAsia="Times New Roman" w:hAnsi="Times New Roman"/>
        </w:rPr>
      </w:pPr>
    </w:p>
    <w:p>
      <w:pPr>
        <w:spacing w:line="411" w:lineRule="exact"/>
        <w:ind w:left="780"/>
        <w:rPr>
          <w:rFonts w:ascii="宋体" w:eastAsia="宋体" w:hAnsi="宋体"/>
          <w:sz w:val="36"/>
        </w:rPr>
      </w:pPr>
      <w:r>
        <w:rPr>
          <w:rFonts w:ascii="宋体" w:eastAsia="宋体" w:hAnsi="宋体"/>
          <w:sz w:val="36"/>
        </w:rPr>
        <w:t>（一）具体研究内容</w:t>
      </w:r>
    </w:p>
    <w:p>
      <w:pPr>
        <w:spacing w:line="364" w:lineRule="exact"/>
        <w:rPr>
          <w:rFonts w:ascii="Times New Roman" w:eastAsia="Times New Roman" w:hAnsi="Times New Roman"/>
        </w:rPr>
      </w:pPr>
    </w:p>
    <w:p>
      <w:pPr>
        <w:tabs>
          <w:tab w:val="left" w:pos="8980"/>
          <w:tab w:val="left" w:pos="13660"/>
        </w:tabs>
        <w:spacing w:line="343" w:lineRule="exact"/>
        <w:ind w:left="1640"/>
        <w:rPr>
          <w:rFonts w:ascii="宋体" w:eastAsia="宋体" w:hAnsi="宋体"/>
          <w:sz w:val="28"/>
        </w:rPr>
      </w:pPr>
      <w:r>
        <w:rPr>
          <w:rFonts w:ascii="宋体" w:eastAsia="宋体" w:hAnsi="宋体"/>
          <w:sz w:val="30"/>
        </w:rPr>
        <w:t>财务会计课程群“一体三联合”教课方法具体是：</w:t>
      </w:r>
      <w:r>
        <w:rPr>
          <w:rFonts w:ascii="Times New Roman" w:eastAsia="Times New Roman" w:hAnsi="Times New Roman"/>
        </w:rPr>
        <w:tab/>
      </w:r>
      <w:r>
        <w:rPr>
          <w:rFonts w:ascii="宋体" w:eastAsia="宋体" w:hAnsi="宋体"/>
          <w:sz w:val="30"/>
        </w:rPr>
        <w:t>理论教课与单项实训教课同步，</w:t>
      </w:r>
      <w:r>
        <w:rPr>
          <w:rFonts w:ascii="Times New Roman" w:eastAsia="Times New Roman" w:hAnsi="Times New Roman"/>
        </w:rPr>
        <w:tab/>
      </w:r>
      <w:r>
        <w:rPr>
          <w:rFonts w:ascii="宋体" w:eastAsia="宋体" w:hAnsi="宋体"/>
          <w:sz w:val="28"/>
        </w:rPr>
        <w:t>融“教、 学、</w:t>
      </w:r>
    </w:p>
    <w:p>
      <w:pPr>
        <w:spacing w:line="158" w:lineRule="exact"/>
        <w:rPr>
          <w:rFonts w:ascii="Times New Roman" w:eastAsia="Times New Roman" w:hAnsi="Times New Roman"/>
        </w:rPr>
      </w:pPr>
    </w:p>
    <w:p>
      <w:pPr>
        <w:spacing w:line="434" w:lineRule="exact"/>
        <w:ind w:left="780" w:right="2560"/>
        <w:rPr>
          <w:rFonts w:ascii="宋体" w:eastAsia="宋体" w:hAnsi="宋体"/>
          <w:w w:val="99"/>
          <w:sz w:val="30"/>
        </w:rPr>
      </w:pPr>
      <w:r>
        <w:rPr>
          <w:rFonts w:ascii="宋体" w:eastAsia="宋体" w:hAnsi="宋体"/>
          <w:w w:val="99"/>
          <w:sz w:val="30"/>
        </w:rPr>
        <w:t>做”于一体；分岗实训与综合实训相联合；手工账实训与电算化实训相联合；校内模拟实训与校内真账实践相联合，以期提高学生的实质业务水平，培育出社会需要的合格的技术应用型人材。</w:t>
      </w:r>
    </w:p>
    <w:p>
      <w:pPr>
        <w:spacing w:line="113" w:lineRule="exact"/>
        <w:rPr>
          <w:rFonts w:ascii="Times New Roman" w:eastAsia="Times New Roman" w:hAnsi="Times New Roman"/>
        </w:rPr>
      </w:pPr>
    </w:p>
    <w:p>
      <w:pPr>
        <w:spacing w:line="364" w:lineRule="exact"/>
        <w:ind w:left="1460"/>
        <w:rPr>
          <w:rFonts w:ascii="宋体" w:eastAsia="宋体" w:hAnsi="宋体"/>
          <w:sz w:val="30"/>
        </w:rPr>
      </w:pPr>
      <w:r>
        <w:rPr>
          <w:rFonts w:ascii="Helvetica" w:eastAsia="Helvetica" w:hAnsi="Helvetica"/>
          <w:sz w:val="30"/>
        </w:rPr>
        <w:t>1</w:t>
      </w:r>
      <w:r>
        <w:rPr>
          <w:rFonts w:ascii="宋体" w:eastAsia="宋体" w:hAnsi="宋体"/>
          <w:sz w:val="30"/>
        </w:rPr>
        <w:t>、理论教课与单项实训教课同步，“教、学、做”一体化</w:t>
      </w:r>
    </w:p>
    <w:p>
      <w:pPr>
        <w:spacing w:line="156" w:lineRule="exact"/>
        <w:rPr>
          <w:rFonts w:ascii="Times New Roman" w:eastAsia="Times New Roman" w:hAnsi="Times New Roman"/>
        </w:rPr>
      </w:pPr>
    </w:p>
    <w:p>
      <w:pPr>
        <w:spacing w:line="474" w:lineRule="exact"/>
        <w:ind w:left="780" w:right="2180" w:firstLine="680"/>
        <w:rPr>
          <w:rFonts w:ascii="宋体" w:eastAsia="宋体" w:hAnsi="宋体"/>
          <w:sz w:val="30"/>
        </w:rPr>
      </w:pPr>
      <w:r>
        <w:rPr>
          <w:rFonts w:ascii="宋体" w:eastAsia="宋体" w:hAnsi="宋体"/>
          <w:sz w:val="30"/>
        </w:rPr>
        <w:t>财务会计课程群“教、学、做一体化”，是将理论教课内容与实训教课内容有机地揉合在一同，做到了系统性和实践性的有机一致，将原来的课程同与之相当套的实训课题有机组合。财务会计课程以会计职业岗位群对会计核算学问的要求为目标，以对外报告的会计信息生成为主线，以四项会计假定为前提，以财富、欠债、全部者权益、收入、花费、收益六大会计因素确实认和计量为基础，以通用内容业务具体准则为增补内容系统，最终以财务报告为总结，形成相应的内容单元；同时，</w:t>
      </w:r>
    </w:p>
    <w:p>
      <w:pPr>
        <w:spacing w:line="113" w:lineRule="exact"/>
        <w:rPr>
          <w:rFonts w:ascii="Times New Roman" w:eastAsia="Times New Roman" w:hAnsi="Times New Roman"/>
        </w:rPr>
      </w:pPr>
    </w:p>
    <w:p>
      <w:pPr>
        <w:spacing w:line="455" w:lineRule="exact"/>
        <w:ind w:left="780" w:right="980"/>
        <w:rPr>
          <w:rFonts w:ascii="宋体" w:eastAsia="宋体" w:hAnsi="宋体"/>
          <w:sz w:val="30"/>
        </w:rPr>
      </w:pPr>
      <w:r>
        <w:rPr>
          <w:rFonts w:ascii="宋体" w:eastAsia="宋体" w:hAnsi="宋体"/>
          <w:sz w:val="30"/>
        </w:rPr>
        <w:t>将财务会计单项实训课提早，在理论教课过程中同步实行财务会计单项</w:t>
      </w:r>
      <w:r>
        <w:rPr>
          <w:rFonts w:ascii="Helvetica" w:eastAsia="Helvetica" w:hAnsi="Helvetica"/>
          <w:sz w:val="30"/>
        </w:rPr>
        <w:t xml:space="preserve"> ( </w:t>
      </w:r>
      <w:r>
        <w:rPr>
          <w:rFonts w:ascii="宋体" w:eastAsia="宋体" w:hAnsi="宋体"/>
          <w:sz w:val="30"/>
        </w:rPr>
        <w:t>各个内容单元</w:t>
      </w:r>
      <w:r>
        <w:rPr>
          <w:rFonts w:ascii="Helvetica" w:eastAsia="Helvetica" w:hAnsi="Helvetica"/>
          <w:sz w:val="30"/>
        </w:rPr>
        <w:t xml:space="preserve"> ) </w:t>
      </w:r>
      <w:r>
        <w:rPr>
          <w:rFonts w:ascii="宋体" w:eastAsia="宋体" w:hAnsi="宋体"/>
          <w:sz w:val="30"/>
        </w:rPr>
        <w:t>实训，边教边学、边学边做。这类一体化的教课模式可使理论学问的学习与实质操作的训练在最短的时间内紧</w:t>
      </w:r>
    </w:p>
    <w:p>
      <w:pPr>
        <w:spacing w:line="131" w:lineRule="exact"/>
        <w:rPr>
          <w:rFonts w:ascii="Times New Roman" w:eastAsia="Times New Roman" w:hAnsi="Times New Roman"/>
        </w:rPr>
      </w:pPr>
    </w:p>
    <w:p>
      <w:pPr>
        <w:spacing w:line="457" w:lineRule="exact"/>
        <w:ind w:left="780" w:right="2560"/>
        <w:jc w:val="both"/>
        <w:rPr>
          <w:rFonts w:ascii="宋体" w:eastAsia="宋体" w:hAnsi="宋体"/>
          <w:sz w:val="30"/>
        </w:rPr>
      </w:pPr>
      <w:r>
        <w:rPr>
          <w:rFonts w:ascii="宋体" w:eastAsia="宋体" w:hAnsi="宋体"/>
          <w:sz w:val="30"/>
        </w:rPr>
        <w:t>密联合，理论指导实践，实践又深化理论，而且与职业资格考据系统一致，使教课内容更拥有针对性，做到课证交融，融“教、学、做”于一体，使学生真切做到知行合一，对培育高职学生的专业素质起了很好的促使作用，使教课时间和教课设备的利用率大大提高。</w:t>
      </w:r>
    </w:p>
    <w:p>
      <w:pPr>
        <w:spacing w:line="117" w:lineRule="exact"/>
        <w:rPr>
          <w:rFonts w:ascii="Times New Roman" w:eastAsia="Times New Roman" w:hAnsi="Times New Roman"/>
        </w:rPr>
      </w:pPr>
    </w:p>
    <w:p>
      <w:pPr>
        <w:numPr>
          <w:ilvl w:val="0"/>
          <w:numId w:val="10"/>
        </w:numPr>
        <w:tabs>
          <w:tab w:val="left" w:pos="1640"/>
        </w:tabs>
        <w:spacing w:line="364" w:lineRule="exact"/>
        <w:ind w:left="1640" w:hanging="353"/>
        <w:rPr>
          <w:rFonts w:ascii="Helvetica" w:eastAsia="Helvetica" w:hAnsi="Helvetica"/>
          <w:sz w:val="30"/>
        </w:rPr>
      </w:pPr>
      <w:r>
        <w:rPr>
          <w:rFonts w:ascii="宋体" w:eastAsia="宋体" w:hAnsi="宋体"/>
          <w:sz w:val="30"/>
        </w:rPr>
        <w:t>、财务会计课程群分岗实训与综合实训相联合</w:t>
      </w:r>
    </w:p>
    <w:p>
      <w:pPr>
        <w:spacing w:line="170" w:lineRule="exact"/>
        <w:rPr>
          <w:rFonts w:ascii="Times New Roman" w:eastAsia="Times New Roman" w:hAnsi="Times New Roman"/>
        </w:rPr>
      </w:pPr>
    </w:p>
    <w:p>
      <w:pPr>
        <w:spacing w:line="478" w:lineRule="exact"/>
        <w:ind w:left="780" w:right="2180" w:firstLine="680"/>
        <w:rPr>
          <w:rFonts w:ascii="宋体" w:eastAsia="宋体" w:hAnsi="宋体"/>
          <w:sz w:val="30"/>
        </w:rPr>
      </w:pPr>
      <w:r>
        <w:rPr>
          <w:rFonts w:ascii="宋体" w:eastAsia="宋体" w:hAnsi="宋体"/>
          <w:sz w:val="30"/>
        </w:rPr>
        <w:t>会计核算需要必定的理论水平作为职业推断的基础，同时又要严格依照制度规定进行实务操作。《财务会计岗位实训》课程以会计职业岗位群对会计核算能力的要求为主线，突出会计核算业务操作。鉴于中小型组织将会计分为若干岗位，主要训练出纳岗位、财富物质岗位、来往结算岗位、成本花费岗位、财务成就岗位、资本岗位、总账报表岗位等工作领域的业务操作；采纳一岗一人或一岗多人形式，形成一个会计工作团队，既分工、又协作。在组织方式上，按内把握度和不相容岗位分别原则，分为财务负责人、制单会计、记账会计、出纳、审查等岗位，共同构成一个实训小组，按期轮换，达到把握会计职业各个岗位、各单项技术的基本要求。</w:t>
      </w:r>
    </w:p>
    <w:p>
      <w:pPr>
        <w:spacing w:line="137" w:lineRule="exact"/>
        <w:rPr>
          <w:rFonts w:ascii="Times New Roman" w:eastAsia="Times New Roman" w:hAnsi="Times New Roman"/>
        </w:rPr>
      </w:pPr>
    </w:p>
    <w:p>
      <w:pPr>
        <w:spacing w:line="364" w:lineRule="exact"/>
        <w:ind w:left="1460"/>
        <w:rPr>
          <w:rFonts w:ascii="宋体" w:eastAsia="宋体" w:hAnsi="宋体"/>
          <w:sz w:val="30"/>
        </w:rPr>
      </w:pPr>
      <w:r>
        <w:rPr>
          <w:rFonts w:ascii="Helvetica" w:eastAsia="Helvetica" w:hAnsi="Helvetica"/>
          <w:sz w:val="30"/>
        </w:rPr>
        <w:t>3</w:t>
      </w:r>
      <w:r>
        <w:rPr>
          <w:rFonts w:ascii="宋体" w:eastAsia="宋体" w:hAnsi="宋体"/>
          <w:sz w:val="30"/>
        </w:rPr>
        <w:t>、手工账实训与电算化实训相联合</w:t>
      </w:r>
    </w:p>
    <w:p>
      <w:pPr>
        <w:spacing w:line="176" w:lineRule="exact"/>
        <w:rPr>
          <w:rFonts w:ascii="Times New Roman" w:eastAsia="Times New Roman" w:hAnsi="Times New Roman"/>
        </w:rPr>
      </w:pPr>
    </w:p>
    <w:p>
      <w:pPr>
        <w:spacing w:line="484" w:lineRule="exact"/>
        <w:ind w:left="780" w:right="2480" w:firstLine="680"/>
        <w:jc w:val="both"/>
        <w:rPr>
          <w:rFonts w:ascii="宋体" w:eastAsia="宋体" w:hAnsi="宋体"/>
          <w:sz w:val="30"/>
        </w:rPr>
      </w:pPr>
      <w:r>
        <w:rPr>
          <w:rFonts w:ascii="宋体" w:eastAsia="宋体" w:hAnsi="宋体"/>
          <w:sz w:val="30"/>
        </w:rPr>
        <w:t>会计手工模拟实践是基础，它能够帮忙学生全面认识和理解会计活动的全过程及其规律，而会计电算化模拟实践是敌手工模拟试验的升华。它是利用计算机和网络技术和手段，进行全面系统的会计电算化办理，提高会计工作效率，好多用人单位也将电算操作能力列为聘请的条件之一。依据社会的这类需求，在手工会计模拟实训基础上，利用手工模拟资料展开会计电算化模拟实训。其方式是在上述手工达成综合实训资料——会计凭据填制、账簿登记、会计报表编制的基础上，联合财会模拟试验室设备，同时达成会计电算化的账务办理及会计报表的编制，将二者有机联合，互相浸透，稳固学生会计业务的办理能力，提高综合实践能力；能娴熟使用和把握现代财务管理软件，提高职业适应能力。</w:t>
      </w:r>
    </w:p>
    <w:p>
      <w:pPr>
        <w:spacing w:line="93" w:lineRule="exact"/>
        <w:rPr>
          <w:rFonts w:ascii="Times New Roman" w:eastAsia="Times New Roman" w:hAnsi="Times New Roman"/>
        </w:rPr>
      </w:pPr>
    </w:p>
    <w:p>
      <w:pPr>
        <w:spacing w:line="364" w:lineRule="exact"/>
        <w:ind w:left="1460"/>
        <w:rPr>
          <w:rFonts w:ascii="宋体" w:eastAsia="宋体" w:hAnsi="宋体"/>
          <w:sz w:val="30"/>
        </w:rPr>
      </w:pPr>
      <w:r>
        <w:rPr>
          <w:rFonts w:ascii="Helvetica" w:eastAsia="Helvetica" w:hAnsi="Helvetica"/>
          <w:sz w:val="30"/>
        </w:rPr>
        <w:t>4</w:t>
      </w:r>
      <w:r>
        <w:rPr>
          <w:rFonts w:ascii="宋体" w:eastAsia="宋体" w:hAnsi="宋体"/>
          <w:sz w:val="30"/>
        </w:rPr>
        <w:t>、成立校内代理记账公司，校内财会模拟试验室设备模拟实训与真账实践相联合</w:t>
      </w:r>
    </w:p>
    <w:p>
      <w:pPr>
        <w:spacing w:line="196" w:lineRule="exact"/>
        <w:rPr>
          <w:rFonts w:ascii="Times New Roman" w:eastAsia="Times New Roman" w:hAnsi="Times New Roman"/>
        </w:rPr>
      </w:pPr>
    </w:p>
    <w:p>
      <w:pPr>
        <w:spacing w:line="479" w:lineRule="exact"/>
        <w:ind w:left="780" w:right="2260" w:firstLine="680"/>
        <w:rPr>
          <w:rFonts w:ascii="宋体" w:eastAsia="宋体" w:hAnsi="宋体"/>
          <w:sz w:val="29"/>
        </w:rPr>
      </w:pPr>
      <w:r>
        <w:rPr>
          <w:rFonts w:ascii="宋体" w:eastAsia="宋体" w:hAnsi="宋体"/>
          <w:sz w:val="29"/>
        </w:rPr>
        <w:t>不论是财会模拟试验室设备单项实训、财务会计岗位实训、财务会计综合实训都是校内的模拟实训，要实现零距离就业，需要有密切型的实践基地的实践。但是因为会计岗位的特殊     性，校外实训基地实质上很难让在校学生接触到真切、完好的会计内容。所以，在校内成立工厂化的实训基地——会计代理记账公司是解决这一问题的要点。真切账务流程、真切单据、亲身参与报税，独立通盘操作账务、税务，系统地学习和把握会计岗位所需的基本技术与专业技术，获得实质工作阅历，稳固、综合、增加实践能力，实现学院职业教课、学生岗位素质培育、代理公司猎取盈余等的多赢。</w:t>
      </w:r>
    </w:p>
    <w:p>
      <w:pPr>
        <w:spacing w:line="479" w:lineRule="exact"/>
        <w:ind w:left="780" w:right="2260" w:firstLine="680"/>
        <w:rPr>
          <w:rFonts w:ascii="宋体" w:eastAsia="宋体" w:hAnsi="宋体"/>
          <w:sz w:val="29"/>
        </w:rPr>
        <w:sectPr>
          <w:type w:val="nextPage"/>
          <w:pgSz w:w="19120" w:h="27060"/>
          <w:pgMar w:top="1440" w:right="1440" w:bottom="1440" w:left="1440" w:header="0" w:footer="0"/>
          <w:pgNumType w:start="14"/>
          <w:cols w:space="0" w:equalWidth="0">
            <w:col w:w="16240" w:space="0"/>
          </w:cols>
          <w:docGrid w:linePitch="360"/>
        </w:sectPr>
      </w:pPr>
    </w:p>
    <w:p>
      <w:pPr>
        <w:spacing w:line="200" w:lineRule="exact"/>
        <w:rPr>
          <w:rFonts w:ascii="Times New Roman" w:eastAsia="Times New Roman" w:hAnsi="Times New Roman"/>
        </w:rPr>
      </w:pPr>
      <w:bookmarkStart w:id="7" w:name="page8"/>
      <w:bookmarkEnd w:id="7"/>
      <w:r>
        <w:rPr>
          <w:rFonts w:ascii="宋体" w:eastAsia="宋体" w:hAnsi="宋体"/>
          <w:sz w:val="29"/>
        </w:rPr>
        <w:pict>
          <v:shape id="_x0000_s1032" type="#_x0000_t75" style="width:953.5pt;height:1349.45pt;margin-top:3.55pt;margin-left:0;mso-position-horizontal-relative:page;mso-position-vertical-relative:page;position:absolute;z-index:-251652096">
            <v:imagedata r:id="rId10" o:title="" chromakey="white"/>
          </v:shape>
        </w:pic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15" w:lineRule="exact"/>
        <w:rPr>
          <w:rFonts w:ascii="Times New Roman" w:eastAsia="Times New Roman" w:hAnsi="Times New Roman"/>
        </w:rPr>
      </w:pPr>
    </w:p>
    <w:p>
      <w:pPr>
        <w:spacing w:line="411" w:lineRule="exact"/>
        <w:ind w:left="780"/>
        <w:rPr>
          <w:rFonts w:ascii="宋体" w:eastAsia="宋体" w:hAnsi="宋体"/>
          <w:sz w:val="36"/>
        </w:rPr>
      </w:pPr>
      <w:r>
        <w:rPr>
          <w:rFonts w:ascii="宋体" w:eastAsia="宋体" w:hAnsi="宋体"/>
          <w:sz w:val="36"/>
        </w:rPr>
        <w:t>（二）研究目标</w:t>
      </w:r>
    </w:p>
    <w:p>
      <w:pPr>
        <w:spacing w:line="224" w:lineRule="exact"/>
        <w:rPr>
          <w:rFonts w:ascii="Times New Roman" w:eastAsia="Times New Roman" w:hAnsi="Times New Roman"/>
        </w:rPr>
      </w:pPr>
    </w:p>
    <w:p>
      <w:pPr>
        <w:spacing w:line="343" w:lineRule="exact"/>
        <w:ind w:left="1540"/>
        <w:rPr>
          <w:rFonts w:ascii="宋体" w:eastAsia="宋体" w:hAnsi="宋体"/>
          <w:sz w:val="30"/>
        </w:rPr>
      </w:pPr>
      <w:r>
        <w:rPr>
          <w:rFonts w:ascii="宋体" w:eastAsia="宋体" w:hAnsi="宋体"/>
          <w:sz w:val="30"/>
        </w:rPr>
        <w:t>建立财务会计课程群“一体三联合”的教课模式，具体目标以下：</w:t>
      </w:r>
    </w:p>
    <w:p>
      <w:pPr>
        <w:spacing w:line="398" w:lineRule="exact"/>
        <w:rPr>
          <w:rFonts w:ascii="Times New Roman" w:eastAsia="Times New Roman" w:hAnsi="Times New Roman"/>
        </w:rPr>
      </w:pPr>
    </w:p>
    <w:p>
      <w:pPr>
        <w:spacing w:line="364" w:lineRule="exact"/>
        <w:ind w:left="1460"/>
        <w:rPr>
          <w:rFonts w:ascii="宋体" w:eastAsia="宋体" w:hAnsi="宋体"/>
          <w:sz w:val="30"/>
        </w:rPr>
      </w:pPr>
      <w:r>
        <w:rPr>
          <w:rFonts w:ascii="Helvetica" w:eastAsia="Helvetica" w:hAnsi="Helvetica"/>
          <w:sz w:val="30"/>
        </w:rPr>
        <w:t>1</w:t>
      </w:r>
      <w:r>
        <w:rPr>
          <w:rFonts w:ascii="宋体" w:eastAsia="宋体" w:hAnsi="宋体"/>
          <w:sz w:val="30"/>
        </w:rPr>
        <w:t>、 设置“一体化”的教室</w:t>
      </w:r>
    </w:p>
    <w:p>
      <w:pPr>
        <w:spacing w:line="200" w:lineRule="exact"/>
        <w:rPr>
          <w:rFonts w:ascii="Times New Roman" w:eastAsia="Times New Roman" w:hAnsi="Times New Roman"/>
        </w:rPr>
      </w:pPr>
    </w:p>
    <w:p>
      <w:pPr>
        <w:spacing w:line="216" w:lineRule="exact"/>
        <w:rPr>
          <w:rFonts w:ascii="Times New Roman" w:eastAsia="Times New Roman" w:hAnsi="Times New Roman"/>
        </w:rPr>
      </w:pPr>
    </w:p>
    <w:p>
      <w:pPr>
        <w:spacing w:line="343" w:lineRule="exact"/>
        <w:ind w:left="1460"/>
        <w:rPr>
          <w:rFonts w:ascii="宋体" w:eastAsia="宋体" w:hAnsi="宋体"/>
          <w:sz w:val="30"/>
        </w:rPr>
      </w:pPr>
      <w:r>
        <w:rPr>
          <w:rFonts w:ascii="宋体" w:eastAsia="宋体" w:hAnsi="宋体"/>
          <w:sz w:val="30"/>
        </w:rPr>
        <w:t>这是实行“一体三联合”教课的首要条件。依据会计专业的特点，这个教室就是公司财务室和</w:t>
      </w:r>
    </w:p>
    <w:p>
      <w:pPr>
        <w:spacing w:line="200" w:lineRule="exact"/>
        <w:rPr>
          <w:rFonts w:ascii="Times New Roman" w:eastAsia="Times New Roman" w:hAnsi="Times New Roman"/>
        </w:rPr>
      </w:pPr>
    </w:p>
    <w:p>
      <w:pPr>
        <w:spacing w:line="218"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教室的一体化，是会计账簿、原始凭据、记账凭据、会计档案柜、账册装订工具、电脑及黑板、粉</w:t>
      </w:r>
    </w:p>
    <w:p>
      <w:pPr>
        <w:spacing w:line="398"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笔、投影仪的联合。</w:t>
      </w:r>
    </w:p>
    <w:p>
      <w:pPr>
        <w:spacing w:line="378" w:lineRule="exact"/>
        <w:rPr>
          <w:rFonts w:ascii="Times New Roman" w:eastAsia="Times New Roman" w:hAnsi="Times New Roman"/>
        </w:rPr>
      </w:pPr>
    </w:p>
    <w:p>
      <w:pPr>
        <w:spacing w:line="364" w:lineRule="exact"/>
        <w:ind w:left="1460"/>
        <w:rPr>
          <w:rFonts w:ascii="宋体" w:eastAsia="宋体" w:hAnsi="宋体"/>
          <w:sz w:val="30"/>
        </w:rPr>
      </w:pPr>
      <w:r>
        <w:rPr>
          <w:rFonts w:ascii="Helvetica" w:eastAsia="Helvetica" w:hAnsi="Helvetica"/>
          <w:sz w:val="30"/>
        </w:rPr>
        <w:t>2</w:t>
      </w:r>
      <w:r>
        <w:rPr>
          <w:rFonts w:ascii="宋体" w:eastAsia="宋体" w:hAnsi="宋体"/>
          <w:sz w:val="30"/>
        </w:rPr>
        <w:t>、 采纳“一体化”的教材</w:t>
      </w:r>
    </w:p>
    <w:p>
      <w:pPr>
        <w:spacing w:line="200" w:lineRule="exact"/>
        <w:rPr>
          <w:rFonts w:ascii="Times New Roman" w:eastAsia="Times New Roman" w:hAnsi="Times New Roman"/>
        </w:rPr>
      </w:pPr>
    </w:p>
    <w:p>
      <w:pPr>
        <w:spacing w:line="216" w:lineRule="exact"/>
        <w:rPr>
          <w:rFonts w:ascii="Times New Roman" w:eastAsia="Times New Roman" w:hAnsi="Times New Roman"/>
        </w:rPr>
      </w:pPr>
    </w:p>
    <w:p>
      <w:pPr>
        <w:spacing w:line="343" w:lineRule="exact"/>
        <w:ind w:left="1460"/>
        <w:rPr>
          <w:rFonts w:ascii="宋体" w:eastAsia="宋体" w:hAnsi="宋体"/>
          <w:sz w:val="30"/>
        </w:rPr>
      </w:pPr>
      <w:r>
        <w:rPr>
          <w:rFonts w:ascii="宋体" w:eastAsia="宋体" w:hAnsi="宋体"/>
          <w:sz w:val="30"/>
        </w:rPr>
        <w:t>这是实行“一体三联合”教课的必需条件。这里的教材既能够是试验手册和课本的一体化，也</w:t>
      </w:r>
    </w:p>
    <w:p>
      <w:pPr>
        <w:spacing w:line="200" w:lineRule="exact"/>
        <w:rPr>
          <w:rFonts w:ascii="Times New Roman" w:eastAsia="Times New Roman" w:hAnsi="Times New Roman"/>
        </w:rPr>
      </w:pPr>
    </w:p>
    <w:p>
      <w:pPr>
        <w:spacing w:line="218"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但是行业规范与课本的一体化，还能够是操作流程与课本的一体化。总之，要把理论学问与实践结</w:t>
      </w:r>
    </w:p>
    <w:p>
      <w:pPr>
        <w:spacing w:line="398"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合起来。</w:t>
      </w:r>
    </w:p>
    <w:p>
      <w:pPr>
        <w:spacing w:line="378" w:lineRule="exact"/>
        <w:rPr>
          <w:rFonts w:ascii="Times New Roman" w:eastAsia="Times New Roman" w:hAnsi="Times New Roman"/>
        </w:rPr>
      </w:pPr>
    </w:p>
    <w:p>
      <w:pPr>
        <w:spacing w:line="364" w:lineRule="exact"/>
        <w:ind w:left="1460"/>
        <w:rPr>
          <w:rFonts w:ascii="宋体" w:eastAsia="宋体" w:hAnsi="宋体"/>
          <w:sz w:val="30"/>
        </w:rPr>
      </w:pPr>
      <w:r>
        <w:rPr>
          <w:rFonts w:ascii="Helvetica" w:eastAsia="Helvetica" w:hAnsi="Helvetica"/>
          <w:sz w:val="30"/>
        </w:rPr>
        <w:t>3</w:t>
      </w:r>
      <w:r>
        <w:rPr>
          <w:rFonts w:ascii="宋体" w:eastAsia="宋体" w:hAnsi="宋体"/>
          <w:sz w:val="30"/>
        </w:rPr>
        <w:t>、 聘任“一体化”的教师</w:t>
      </w:r>
    </w:p>
    <w:p>
      <w:pPr>
        <w:spacing w:line="200" w:lineRule="exact"/>
        <w:rPr>
          <w:rFonts w:ascii="Times New Roman" w:eastAsia="Times New Roman" w:hAnsi="Times New Roman"/>
        </w:rPr>
      </w:pPr>
    </w:p>
    <w:p>
      <w:pPr>
        <w:spacing w:line="236" w:lineRule="exact"/>
        <w:rPr>
          <w:rFonts w:ascii="Times New Roman" w:eastAsia="Times New Roman" w:hAnsi="Times New Roman"/>
        </w:rPr>
      </w:pPr>
    </w:p>
    <w:p>
      <w:pPr>
        <w:spacing w:line="343" w:lineRule="exact"/>
        <w:ind w:left="1460"/>
        <w:rPr>
          <w:rFonts w:ascii="宋体" w:eastAsia="宋体" w:hAnsi="宋体"/>
          <w:sz w:val="30"/>
        </w:rPr>
      </w:pPr>
      <w:r>
        <w:rPr>
          <w:rFonts w:ascii="宋体" w:eastAsia="宋体" w:hAnsi="宋体"/>
          <w:sz w:val="30"/>
        </w:rPr>
        <w:t>这是实行“一体三联合”教课的首要条件。会计专业的教师是会计师和教师的一体化，是理论</w:t>
      </w:r>
    </w:p>
    <w:p>
      <w:pPr>
        <w:spacing w:line="200" w:lineRule="exact"/>
        <w:rPr>
          <w:rFonts w:ascii="Times New Roman" w:eastAsia="Times New Roman" w:hAnsi="Times New Roman"/>
        </w:rPr>
      </w:pPr>
    </w:p>
    <w:p>
      <w:pPr>
        <w:spacing w:line="218"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扎实、精晓会计业务及进展，拥有较高素质的双师型教师，能够有效的将理论融入实践教课中。</w:t>
      </w:r>
    </w:p>
    <w:p>
      <w:pPr>
        <w:spacing w:line="378" w:lineRule="exact"/>
        <w:rPr>
          <w:rFonts w:ascii="Times New Roman" w:eastAsia="Times New Roman" w:hAnsi="Times New Roman"/>
        </w:rPr>
      </w:pPr>
    </w:p>
    <w:p>
      <w:pPr>
        <w:spacing w:line="364" w:lineRule="exact"/>
        <w:ind w:left="1460"/>
        <w:rPr>
          <w:rFonts w:ascii="宋体" w:eastAsia="宋体" w:hAnsi="宋体"/>
          <w:sz w:val="30"/>
        </w:rPr>
      </w:pPr>
      <w:r>
        <w:rPr>
          <w:rFonts w:ascii="Helvetica" w:eastAsia="Helvetica" w:hAnsi="Helvetica"/>
          <w:sz w:val="30"/>
        </w:rPr>
        <w:t>4</w:t>
      </w:r>
      <w:r>
        <w:rPr>
          <w:rFonts w:ascii="宋体" w:eastAsia="宋体" w:hAnsi="宋体"/>
          <w:sz w:val="30"/>
        </w:rPr>
        <w:t>、 注册记账代理公司</w:t>
      </w:r>
    </w:p>
    <w:p>
      <w:pPr>
        <w:spacing w:line="200" w:lineRule="exact"/>
        <w:rPr>
          <w:rFonts w:ascii="Times New Roman" w:eastAsia="Times New Roman" w:hAnsi="Times New Roman"/>
        </w:rPr>
      </w:pPr>
    </w:p>
    <w:p>
      <w:pPr>
        <w:spacing w:line="216" w:lineRule="exact"/>
        <w:rPr>
          <w:rFonts w:ascii="Times New Roman" w:eastAsia="Times New Roman" w:hAnsi="Times New Roman"/>
        </w:rPr>
      </w:pPr>
    </w:p>
    <w:p>
      <w:pPr>
        <w:tabs>
          <w:tab w:val="left" w:pos="13760"/>
        </w:tabs>
        <w:spacing w:line="331" w:lineRule="exact"/>
        <w:ind w:left="1460"/>
        <w:rPr>
          <w:rFonts w:ascii="宋体" w:eastAsia="宋体" w:hAnsi="宋体"/>
          <w:sz w:val="29"/>
        </w:rPr>
      </w:pPr>
      <w:r>
        <w:rPr>
          <w:rFonts w:ascii="宋体" w:eastAsia="宋体" w:hAnsi="宋体"/>
          <w:sz w:val="29"/>
        </w:rPr>
        <w:t>这是实行“一体三联合”教课的要点条件。真切会计能力的培育，肯定“真刀实枪”</w:t>
      </w:r>
      <w:r>
        <w:rPr>
          <w:rFonts w:ascii="Times New Roman" w:eastAsia="Times New Roman" w:hAnsi="Times New Roman"/>
        </w:rPr>
        <w:tab/>
      </w:r>
      <w:r>
        <w:rPr>
          <w:rFonts w:ascii="宋体" w:eastAsia="宋体" w:hAnsi="宋体"/>
          <w:sz w:val="29"/>
        </w:rPr>
        <w:t>，他需要学</w:t>
      </w:r>
    </w:p>
    <w:p>
      <w:pPr>
        <w:spacing w:line="200" w:lineRule="exact"/>
        <w:rPr>
          <w:rFonts w:ascii="Times New Roman" w:eastAsia="Times New Roman" w:hAnsi="Times New Roman"/>
        </w:rPr>
      </w:pPr>
    </w:p>
    <w:p>
      <w:pPr>
        <w:spacing w:line="229"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院有自己的会计公司，是真切的公司化运作，有真切的公司会计业务，使学生真切零距离接触会计</w:t>
      </w:r>
    </w:p>
    <w:p>
      <w:pPr>
        <w:spacing w:line="398"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工作岗位的工作。</w:t>
      </w:r>
    </w:p>
    <w:p>
      <w:pPr>
        <w:spacing w:line="343" w:lineRule="exact"/>
        <w:ind w:left="780"/>
        <w:rPr>
          <w:rFonts w:ascii="宋体" w:eastAsia="宋体" w:hAnsi="宋体"/>
          <w:sz w:val="30"/>
        </w:rPr>
        <w:sectPr>
          <w:type w:val="nextPage"/>
          <w:pgSz w:w="19120" w:h="27060"/>
          <w:pgMar w:top="1440" w:right="1440" w:bottom="1440" w:left="1440" w:header="0" w:footer="0"/>
          <w:pgNumType w:start="15"/>
          <w:cols w:space="0" w:equalWidth="0">
            <w:col w:w="16240" w:space="0"/>
          </w:cols>
          <w:docGrid w:linePitch="360"/>
        </w:sectPr>
      </w:pPr>
    </w:p>
    <w:p>
      <w:pPr>
        <w:spacing w:line="200" w:lineRule="exact"/>
        <w:rPr>
          <w:rFonts w:ascii="Times New Roman" w:eastAsia="Times New Roman" w:hAnsi="Times New Roman"/>
        </w:rPr>
      </w:pPr>
      <w:bookmarkStart w:id="8" w:name="page9"/>
      <w:bookmarkEnd w:id="8"/>
      <w:r>
        <w:rPr>
          <w:rFonts w:ascii="宋体" w:eastAsia="宋体" w:hAnsi="宋体"/>
          <w:sz w:val="30"/>
        </w:rPr>
        <w:pict>
          <v:shape id="_x0000_s1033" type="#_x0000_t75" style="width:953.5pt;height:1349.45pt;margin-top:3.55pt;margin-left:0;mso-position-horizontal-relative:page;mso-position-vertical-relative:page;position:absolute;z-index:-251651072">
            <v:imagedata r:id="rId11" o:title="" chromakey="white"/>
          </v:shape>
        </w:pic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15" w:lineRule="exact"/>
        <w:rPr>
          <w:rFonts w:ascii="Times New Roman" w:eastAsia="Times New Roman" w:hAnsi="Times New Roman"/>
        </w:rPr>
      </w:pPr>
    </w:p>
    <w:p>
      <w:pPr>
        <w:spacing w:line="411" w:lineRule="exact"/>
        <w:ind w:left="780"/>
        <w:rPr>
          <w:rFonts w:ascii="宋体" w:eastAsia="宋体" w:hAnsi="宋体"/>
          <w:sz w:val="36"/>
        </w:rPr>
      </w:pPr>
      <w:r>
        <w:rPr>
          <w:rFonts w:ascii="宋体" w:eastAsia="宋体" w:hAnsi="宋体"/>
          <w:sz w:val="36"/>
        </w:rPr>
        <w:t>（三）拟解决的要点问题</w:t>
      </w:r>
    </w:p>
    <w:p>
      <w:pPr>
        <w:spacing w:line="244" w:lineRule="exact"/>
        <w:rPr>
          <w:rFonts w:ascii="Times New Roman" w:eastAsia="Times New Roman" w:hAnsi="Times New Roman"/>
        </w:rPr>
      </w:pPr>
    </w:p>
    <w:p>
      <w:pPr>
        <w:spacing w:line="331" w:lineRule="exact"/>
        <w:ind w:left="1460"/>
        <w:rPr>
          <w:rFonts w:ascii="宋体" w:eastAsia="宋体" w:hAnsi="宋体"/>
          <w:sz w:val="29"/>
        </w:rPr>
      </w:pPr>
      <w:r>
        <w:rPr>
          <w:rFonts w:ascii="宋体" w:eastAsia="宋体" w:hAnsi="宋体"/>
          <w:sz w:val="29"/>
        </w:rPr>
        <w:t>本课题主要研究的内容是财务会计的课程群经过挨次渐进“一体三联合”教课方法的实行，培</w:t>
      </w:r>
    </w:p>
    <w:p>
      <w:pPr>
        <w:spacing w:line="200" w:lineRule="exact"/>
        <w:rPr>
          <w:rFonts w:ascii="Times New Roman" w:eastAsia="Times New Roman" w:hAnsi="Times New Roman"/>
        </w:rPr>
      </w:pPr>
    </w:p>
    <w:p>
      <w:pPr>
        <w:spacing w:line="209"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养和提高学生会计职业中心能力及其综合素质，架起交流社会与学校的桥梁，培育出适应生产、建</w:t>
      </w:r>
    </w:p>
    <w:p>
      <w:pPr>
        <w:spacing w:line="200" w:lineRule="exact"/>
        <w:rPr>
          <w:rFonts w:ascii="Times New Roman" w:eastAsia="Times New Roman" w:hAnsi="Times New Roman"/>
        </w:rPr>
      </w:pPr>
    </w:p>
    <w:p>
      <w:pPr>
        <w:spacing w:line="218"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设、管理和服务第一线需要的德、智、体、美全面进展的高等应用型会计特意人材。本课题拟解决</w:t>
      </w:r>
    </w:p>
    <w:p>
      <w:pPr>
        <w:spacing w:line="398"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的要点问题是成立校内代理记账公司作为会计实训基地，以期为培育拥有鲜亮高职特点和较强实践</w:t>
      </w:r>
    </w:p>
    <w:p>
      <w:pPr>
        <w:spacing w:line="200" w:lineRule="exact"/>
        <w:rPr>
          <w:rFonts w:ascii="Times New Roman" w:eastAsia="Times New Roman" w:hAnsi="Times New Roman"/>
        </w:rPr>
      </w:pPr>
    </w:p>
    <w:p>
      <w:pPr>
        <w:spacing w:line="218"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技术的高职会计专业应用型人材探究一种新的方法。</w:t>
      </w:r>
    </w:p>
    <w:p>
      <w:pPr>
        <w:spacing w:line="343" w:lineRule="exact"/>
        <w:ind w:left="780"/>
        <w:rPr>
          <w:rFonts w:ascii="宋体" w:eastAsia="宋体" w:hAnsi="宋体"/>
          <w:sz w:val="30"/>
        </w:rPr>
        <w:sectPr>
          <w:type w:val="nextPage"/>
          <w:pgSz w:w="19120" w:h="27060"/>
          <w:pgMar w:top="1440" w:right="1440" w:bottom="1440" w:left="1440" w:header="0" w:footer="0"/>
          <w:pgNumType w:start="16"/>
          <w:cols w:space="0" w:equalWidth="0">
            <w:col w:w="16240" w:space="0"/>
          </w:cols>
          <w:docGrid w:linePitch="360"/>
        </w:sectPr>
      </w:pPr>
    </w:p>
    <w:p>
      <w:pPr>
        <w:spacing w:line="200" w:lineRule="exact"/>
        <w:rPr>
          <w:rFonts w:ascii="Times New Roman" w:eastAsia="Times New Roman" w:hAnsi="Times New Roman"/>
        </w:rPr>
      </w:pPr>
      <w:bookmarkStart w:id="9" w:name="page10"/>
      <w:bookmarkEnd w:id="9"/>
      <w:r>
        <w:rPr>
          <w:rFonts w:ascii="宋体" w:eastAsia="宋体" w:hAnsi="宋体"/>
          <w:sz w:val="30"/>
        </w:rPr>
        <w:pict>
          <v:shape id="_x0000_s1034" type="#_x0000_t75" style="width:953.5pt;height:1349.45pt;margin-top:3.55pt;margin-left:0;mso-position-horizontal-relative:page;mso-position-vertical-relative:page;position:absolute;z-index:-251650048">
            <v:imagedata r:id="rId12" o:title="" chromakey="white"/>
          </v:shape>
        </w:pict>
      </w: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00" w:lineRule="exact"/>
        <w:rPr>
          <w:rFonts w:ascii="Times New Roman" w:eastAsia="Times New Roman" w:hAnsi="Times New Roman"/>
        </w:rPr>
      </w:pPr>
    </w:p>
    <w:p>
      <w:pPr>
        <w:spacing w:line="270"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（四）改革方案设计和解决问题的方法</w:t>
      </w:r>
    </w:p>
    <w:p>
      <w:pPr>
        <w:spacing w:line="398" w:lineRule="exact"/>
        <w:rPr>
          <w:rFonts w:ascii="Times New Roman" w:eastAsia="Times New Roman" w:hAnsi="Times New Roman"/>
        </w:rPr>
      </w:pPr>
    </w:p>
    <w:p>
      <w:pPr>
        <w:spacing w:line="343" w:lineRule="exact"/>
        <w:ind w:left="1280"/>
        <w:rPr>
          <w:rFonts w:ascii="宋体" w:eastAsia="宋体" w:hAnsi="宋体"/>
          <w:sz w:val="30"/>
        </w:rPr>
      </w:pPr>
      <w:r>
        <w:rPr>
          <w:rFonts w:ascii="宋体" w:eastAsia="宋体" w:hAnsi="宋体"/>
          <w:sz w:val="30"/>
        </w:rPr>
        <w:t>改革方案设计：</w:t>
      </w:r>
    </w:p>
    <w:p>
      <w:pPr>
        <w:spacing w:line="378" w:lineRule="exact"/>
        <w:rPr>
          <w:rFonts w:ascii="Times New Roman" w:eastAsia="Times New Roman" w:hAnsi="Times New Roman"/>
        </w:rPr>
      </w:pPr>
    </w:p>
    <w:p>
      <w:pPr>
        <w:spacing w:line="364" w:lineRule="exact"/>
        <w:ind w:left="1280"/>
        <w:rPr>
          <w:rFonts w:ascii="宋体" w:eastAsia="宋体" w:hAnsi="宋体"/>
          <w:sz w:val="30"/>
        </w:rPr>
      </w:pPr>
      <w:r>
        <w:rPr>
          <w:rFonts w:ascii="Helvetica" w:eastAsia="Helvetica" w:hAnsi="Helvetica"/>
          <w:sz w:val="30"/>
        </w:rPr>
        <w:t>1</w:t>
      </w:r>
      <w:r>
        <w:rPr>
          <w:rFonts w:ascii="宋体" w:eastAsia="宋体" w:hAnsi="宋体"/>
          <w:sz w:val="30"/>
        </w:rPr>
        <w:t>、建立财务会计课程群系统</w:t>
      </w:r>
    </w:p>
    <w:p>
      <w:pPr>
        <w:spacing w:line="200" w:lineRule="exact"/>
        <w:rPr>
          <w:rFonts w:ascii="Times New Roman" w:eastAsia="Times New Roman" w:hAnsi="Times New Roman"/>
        </w:rPr>
      </w:pPr>
    </w:p>
    <w:p>
      <w:pPr>
        <w:spacing w:line="216" w:lineRule="exact"/>
        <w:rPr>
          <w:rFonts w:ascii="Times New Roman" w:eastAsia="Times New Roman" w:hAnsi="Times New Roman"/>
        </w:rPr>
      </w:pPr>
    </w:p>
    <w:p>
      <w:pPr>
        <w:spacing w:line="474" w:lineRule="exact"/>
        <w:ind w:left="780" w:right="2360" w:firstLine="500"/>
        <w:rPr>
          <w:rFonts w:ascii="宋体" w:eastAsia="宋体" w:hAnsi="宋体"/>
          <w:w w:val="99"/>
          <w:sz w:val="30"/>
        </w:rPr>
      </w:pPr>
      <w:r>
        <w:rPr>
          <w:rFonts w:ascii="宋体" w:eastAsia="宋体" w:hAnsi="宋体"/>
          <w:w w:val="99"/>
          <w:sz w:val="30"/>
        </w:rPr>
        <w:t>会计目标工作岗位与岗位职业所需技术是相对应的，每一个岗位都需要有相应的基本技术才能胜任其工作，这些岗位所需要的职业中心能力主假如会计核算能力，而这一中心能力主要经过财务会计课程群的学习和实践来培育。该课程群是由财务会计、财务会计单项实训、财务会计岗位实训、财务会计综合实训和财务会计的真账实训构成的一个挨次渐进的系统。所以，怎样整合财务会计课程群及采纳什么样的教课方法是培育高职会计专业适应社会职业岗位需求的合格学生的要点。</w:t>
      </w:r>
    </w:p>
    <w:p>
      <w:pPr>
        <w:spacing w:line="373" w:lineRule="exact"/>
        <w:rPr>
          <w:rFonts w:ascii="Times New Roman" w:eastAsia="Times New Roman" w:hAnsi="Times New Roman"/>
        </w:rPr>
      </w:pPr>
    </w:p>
    <w:p>
      <w:pPr>
        <w:spacing w:line="364" w:lineRule="exact"/>
        <w:ind w:left="1280"/>
        <w:rPr>
          <w:rFonts w:ascii="宋体" w:eastAsia="宋体" w:hAnsi="宋体"/>
          <w:sz w:val="30"/>
        </w:rPr>
      </w:pPr>
      <w:r>
        <w:rPr>
          <w:rFonts w:ascii="Helvetica" w:eastAsia="Helvetica" w:hAnsi="Helvetica"/>
          <w:sz w:val="30"/>
        </w:rPr>
        <w:t>2</w:t>
      </w:r>
      <w:r>
        <w:rPr>
          <w:rFonts w:ascii="宋体" w:eastAsia="宋体" w:hAnsi="宋体"/>
          <w:sz w:val="30"/>
        </w:rPr>
        <w:t>、校内实训基地建设</w:t>
      </w:r>
    </w:p>
    <w:p>
      <w:pPr>
        <w:spacing w:line="200" w:lineRule="exact"/>
        <w:rPr>
          <w:rFonts w:ascii="Times New Roman" w:eastAsia="Times New Roman" w:hAnsi="Times New Roman"/>
        </w:rPr>
      </w:pPr>
    </w:p>
    <w:p>
      <w:pPr>
        <w:spacing w:line="216" w:lineRule="exact"/>
        <w:rPr>
          <w:rFonts w:ascii="Times New Roman" w:eastAsia="Times New Roman" w:hAnsi="Times New Roman"/>
        </w:rPr>
      </w:pPr>
    </w:p>
    <w:p>
      <w:pPr>
        <w:spacing w:line="343" w:lineRule="exact"/>
        <w:ind w:left="1280"/>
        <w:rPr>
          <w:rFonts w:ascii="宋体" w:eastAsia="宋体" w:hAnsi="宋体"/>
          <w:sz w:val="30"/>
        </w:rPr>
      </w:pPr>
      <w:r>
        <w:rPr>
          <w:rFonts w:ascii="宋体" w:eastAsia="宋体" w:hAnsi="宋体"/>
          <w:sz w:val="30"/>
        </w:rPr>
        <w:t>努力把校内实训基地建设为服务会计专业教课为主的功能齐全，设备先进的，实现专业实践教课</w:t>
      </w:r>
    </w:p>
    <w:p>
      <w:pPr>
        <w:spacing w:line="158" w:lineRule="exact"/>
        <w:rPr>
          <w:rFonts w:ascii="Times New Roman" w:eastAsia="Times New Roman" w:hAnsi="Times New Roman"/>
        </w:rPr>
      </w:pPr>
    </w:p>
    <w:p>
      <w:pPr>
        <w:spacing w:line="434" w:lineRule="exact"/>
        <w:ind w:left="780" w:right="940"/>
        <w:rPr>
          <w:rFonts w:ascii="宋体" w:eastAsia="宋体" w:hAnsi="宋体"/>
          <w:sz w:val="30"/>
        </w:rPr>
      </w:pPr>
      <w:r>
        <w:rPr>
          <w:rFonts w:ascii="宋体" w:eastAsia="宋体" w:hAnsi="宋体"/>
          <w:sz w:val="30"/>
        </w:rPr>
        <w:t>各项需要的各种类“仿真”试验室，包含“虚构”银行、 “虚构”工商行政管理、 “虚构”税务部门，以及不一样行业的“虚构”公司。在实训基地整体规划中，要考虑人材培育的整个过程。既要有手工</w:t>
      </w:r>
    </w:p>
    <w:p>
      <w:pPr>
        <w:spacing w:line="133"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实训室，也要有电算化实训室；既要有分岗位实训室，也要有综合实训室；既要有专业实训室，也</w:t>
      </w:r>
    </w:p>
    <w:p>
      <w:pPr>
        <w:spacing w:line="138" w:lineRule="exact"/>
        <w:rPr>
          <w:rFonts w:ascii="Times New Roman" w:eastAsia="Times New Roman" w:hAnsi="Times New Roman"/>
        </w:rPr>
      </w:pPr>
    </w:p>
    <w:p>
      <w:pPr>
        <w:spacing w:line="445" w:lineRule="exact"/>
        <w:ind w:left="780" w:right="2020"/>
        <w:rPr>
          <w:rFonts w:ascii="宋体" w:eastAsia="宋体" w:hAnsi="宋体"/>
          <w:sz w:val="30"/>
        </w:rPr>
      </w:pPr>
      <w:r>
        <w:rPr>
          <w:rFonts w:ascii="宋体" w:eastAsia="宋体" w:hAnsi="宋体"/>
          <w:sz w:val="30"/>
        </w:rPr>
        <w:t>要有通用的沙盘及</w:t>
      </w:r>
      <w:r>
        <w:rPr>
          <w:rFonts w:ascii="Helvetica" w:eastAsia="Helvetica" w:hAnsi="Helvetica"/>
          <w:sz w:val="30"/>
        </w:rPr>
        <w:t xml:space="preserve"> ERP </w:t>
      </w:r>
      <w:r>
        <w:rPr>
          <w:rFonts w:ascii="宋体" w:eastAsia="宋体" w:hAnsi="宋体"/>
          <w:sz w:val="30"/>
        </w:rPr>
        <w:t>实训室；这些既要考虑硬件建设，也要考虑软件建设。只有这样才能保证明践教课系统中多种实践教课任务的需要。</w:t>
      </w:r>
    </w:p>
    <w:p>
      <w:pPr>
        <w:spacing w:line="352" w:lineRule="exact"/>
        <w:rPr>
          <w:rFonts w:ascii="Times New Roman" w:eastAsia="Times New Roman" w:hAnsi="Times New Roman"/>
        </w:rPr>
      </w:pPr>
    </w:p>
    <w:p>
      <w:pPr>
        <w:spacing w:line="364" w:lineRule="exact"/>
        <w:ind w:left="1280"/>
        <w:rPr>
          <w:rFonts w:ascii="宋体" w:eastAsia="宋体" w:hAnsi="宋体"/>
          <w:sz w:val="30"/>
        </w:rPr>
      </w:pPr>
      <w:r>
        <w:rPr>
          <w:rFonts w:ascii="Helvetica" w:eastAsia="Helvetica" w:hAnsi="Helvetica"/>
          <w:sz w:val="30"/>
        </w:rPr>
        <w:t>3</w:t>
      </w:r>
      <w:r>
        <w:rPr>
          <w:rFonts w:ascii="宋体" w:eastAsia="宋体" w:hAnsi="宋体"/>
          <w:sz w:val="30"/>
        </w:rPr>
        <w:t>、建设“双师型”教课师资队伍</w:t>
      </w:r>
    </w:p>
    <w:p>
      <w:pPr>
        <w:spacing w:line="200" w:lineRule="exact"/>
        <w:rPr>
          <w:rFonts w:ascii="Times New Roman" w:eastAsia="Times New Roman" w:hAnsi="Times New Roman"/>
        </w:rPr>
      </w:pPr>
    </w:p>
    <w:p>
      <w:pPr>
        <w:spacing w:line="236" w:lineRule="exact"/>
        <w:rPr>
          <w:rFonts w:ascii="Times New Roman" w:eastAsia="Times New Roman" w:hAnsi="Times New Roman"/>
        </w:rPr>
      </w:pPr>
    </w:p>
    <w:p>
      <w:pPr>
        <w:spacing w:line="424" w:lineRule="exact"/>
        <w:ind w:left="780" w:right="2360" w:firstLine="500"/>
        <w:rPr>
          <w:rFonts w:ascii="宋体" w:eastAsia="宋体" w:hAnsi="宋体"/>
          <w:w w:val="99"/>
          <w:sz w:val="30"/>
        </w:rPr>
      </w:pPr>
      <w:r>
        <w:rPr>
          <w:rFonts w:ascii="宋体" w:eastAsia="宋体" w:hAnsi="宋体"/>
          <w:w w:val="99"/>
          <w:sz w:val="30"/>
        </w:rPr>
        <w:t>跟着高职教育的飞速进展，各高职院校的办学规模不停扩充，在校学生数目更是急剧增添，师资缺口也日趋显然，生师比率愈来愈大，师资队伍建设火烧眉毛。主要经过以下几个方面达成。</w:t>
      </w:r>
    </w:p>
    <w:p>
      <w:pPr>
        <w:spacing w:line="373" w:lineRule="exact"/>
        <w:rPr>
          <w:rFonts w:ascii="Times New Roman" w:eastAsia="Times New Roman" w:hAnsi="Times New Roman"/>
        </w:rPr>
      </w:pPr>
    </w:p>
    <w:p>
      <w:pPr>
        <w:spacing w:line="364" w:lineRule="exact"/>
        <w:ind w:left="1280"/>
        <w:rPr>
          <w:rFonts w:ascii="宋体" w:eastAsia="宋体" w:hAnsi="宋体"/>
          <w:sz w:val="30"/>
        </w:rPr>
      </w:pPr>
      <w:r>
        <w:rPr>
          <w:rFonts w:ascii="宋体" w:eastAsia="宋体" w:hAnsi="宋体"/>
          <w:sz w:val="30"/>
        </w:rPr>
        <w:t>（</w:t>
      </w:r>
      <w:r>
        <w:rPr>
          <w:rFonts w:ascii="Helvetica" w:eastAsia="Helvetica" w:hAnsi="Helvetica"/>
          <w:sz w:val="30"/>
        </w:rPr>
        <w:t xml:space="preserve"> 1</w:t>
      </w:r>
      <w:r>
        <w:rPr>
          <w:rFonts w:ascii="宋体" w:eastAsia="宋体" w:hAnsi="宋体"/>
          <w:sz w:val="30"/>
        </w:rPr>
        <w:t>）师资引进</w:t>
      </w:r>
    </w:p>
    <w:p>
      <w:pPr>
        <w:spacing w:line="200" w:lineRule="exact"/>
        <w:rPr>
          <w:rFonts w:ascii="Times New Roman" w:eastAsia="Times New Roman" w:hAnsi="Times New Roman"/>
        </w:rPr>
      </w:pPr>
    </w:p>
    <w:p>
      <w:pPr>
        <w:spacing w:line="236" w:lineRule="exact"/>
        <w:rPr>
          <w:rFonts w:ascii="Times New Roman" w:eastAsia="Times New Roman" w:hAnsi="Times New Roman"/>
        </w:rPr>
      </w:pPr>
    </w:p>
    <w:p>
      <w:pPr>
        <w:spacing w:line="450" w:lineRule="exact"/>
        <w:ind w:left="780" w:right="1700" w:firstLine="500"/>
        <w:rPr>
          <w:rFonts w:ascii="宋体" w:eastAsia="宋体" w:hAnsi="宋体"/>
          <w:sz w:val="30"/>
        </w:rPr>
      </w:pPr>
      <w:r>
        <w:rPr>
          <w:rFonts w:ascii="宋体" w:eastAsia="宋体" w:hAnsi="宋体"/>
          <w:sz w:val="30"/>
        </w:rPr>
        <w:t>高职院校会计师资引进应以高学历、高职称、 “双师型”为主要对象，师资引进的要点一是知足专业教育教课和专业建设需要；二是大批邀请行业公司的专业人材和能工巧匠到学校担当兼职教师，提高兼职教师的比率。在引进过程中，不可以只重学历、职称，不看专业、年纪，要始终把专业的持</w:t>
      </w:r>
    </w:p>
    <w:p>
      <w:pPr>
        <w:spacing w:line="153"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续、长期进展作为师资引进的依照。</w:t>
      </w:r>
    </w:p>
    <w:p>
      <w:pPr>
        <w:spacing w:line="358" w:lineRule="exact"/>
        <w:rPr>
          <w:rFonts w:ascii="Times New Roman" w:eastAsia="Times New Roman" w:hAnsi="Times New Roman"/>
        </w:rPr>
      </w:pPr>
    </w:p>
    <w:p>
      <w:pPr>
        <w:spacing w:line="364" w:lineRule="exact"/>
        <w:ind w:left="1280"/>
        <w:rPr>
          <w:rFonts w:ascii="宋体" w:eastAsia="宋体" w:hAnsi="宋体"/>
          <w:sz w:val="30"/>
        </w:rPr>
      </w:pPr>
      <w:r>
        <w:rPr>
          <w:rFonts w:ascii="宋体" w:eastAsia="宋体" w:hAnsi="宋体"/>
          <w:sz w:val="30"/>
        </w:rPr>
        <w:t>（</w:t>
      </w:r>
      <w:r>
        <w:rPr>
          <w:rFonts w:ascii="Helvetica" w:eastAsia="Helvetica" w:hAnsi="Helvetica"/>
          <w:sz w:val="30"/>
        </w:rPr>
        <w:t xml:space="preserve"> 2</w:t>
      </w:r>
      <w:r>
        <w:rPr>
          <w:rFonts w:ascii="宋体" w:eastAsia="宋体" w:hAnsi="宋体"/>
          <w:sz w:val="30"/>
        </w:rPr>
        <w:t>）师资培育</w:t>
      </w:r>
    </w:p>
    <w:p>
      <w:pPr>
        <w:spacing w:line="200" w:lineRule="exact"/>
        <w:rPr>
          <w:rFonts w:ascii="Times New Roman" w:eastAsia="Times New Roman" w:hAnsi="Times New Roman"/>
        </w:rPr>
      </w:pPr>
    </w:p>
    <w:p>
      <w:pPr>
        <w:spacing w:line="236" w:lineRule="exact"/>
        <w:rPr>
          <w:rFonts w:ascii="Times New Roman" w:eastAsia="Times New Roman" w:hAnsi="Times New Roman"/>
        </w:rPr>
      </w:pPr>
    </w:p>
    <w:p>
      <w:pPr>
        <w:spacing w:line="475" w:lineRule="exact"/>
        <w:ind w:left="780" w:right="2360" w:firstLine="500"/>
        <w:rPr>
          <w:rFonts w:ascii="宋体" w:eastAsia="宋体" w:hAnsi="宋体"/>
          <w:sz w:val="29"/>
        </w:rPr>
      </w:pPr>
      <w:r>
        <w:rPr>
          <w:rFonts w:ascii="宋体" w:eastAsia="宋体" w:hAnsi="宋体"/>
          <w:sz w:val="29"/>
        </w:rPr>
        <w:t>鉴于当前我国高职院校实训师资的学历层次还不高，甚至还有为数许多的教师未达标，所以，学历提高是我国高职院校师资队伍建设中一项长期的惯例性工作。各高职院校应拟订和完善实践教课教师深造培训制度，一方面，选拔有培育前程的年轻教师参与省培、国培及公司行业培训；另一方面，对未达到规定学历要求的进行相应的学历达标培训，鼓舞教师任职攻读硕士、博士学位，不停提高教师和中青年教师中研究生学历（学位）的比率；此外，高职教育的职业性、适用性和技术性特点决定了其从业教师应当是“双师型”教师，鼓舞教师到公司挂职熬炼，鼓舞教师参与科研，把</w:t>
      </w:r>
    </w:p>
    <w:p>
      <w:pPr>
        <w:spacing w:line="135" w:lineRule="exact"/>
        <w:rPr>
          <w:rFonts w:ascii="Times New Roman" w:eastAsia="Times New Roman" w:hAnsi="Times New Roman"/>
        </w:rPr>
      </w:pPr>
    </w:p>
    <w:p>
      <w:pPr>
        <w:spacing w:line="452" w:lineRule="exact"/>
        <w:ind w:left="780" w:right="1200"/>
        <w:rPr>
          <w:rFonts w:ascii="宋体" w:eastAsia="宋体" w:hAnsi="宋体"/>
          <w:sz w:val="30"/>
        </w:rPr>
      </w:pPr>
      <w:r>
        <w:rPr>
          <w:rFonts w:ascii="宋体" w:eastAsia="宋体" w:hAnsi="宋体"/>
          <w:sz w:val="30"/>
        </w:rPr>
        <w:t>“双师型”教师培育成高职院校师资的主流。教育部《对于增加高职</w:t>
      </w:r>
      <w:r>
        <w:rPr>
          <w:rFonts w:ascii="Helvetica" w:eastAsia="Helvetica" w:hAnsi="Helvetica"/>
          <w:sz w:val="30"/>
        </w:rPr>
        <w:t xml:space="preserve"> ( </w:t>
      </w:r>
      <w:r>
        <w:rPr>
          <w:rFonts w:ascii="宋体" w:eastAsia="宋体" w:hAnsi="宋体"/>
          <w:sz w:val="30"/>
        </w:rPr>
        <w:t>高专</w:t>
      </w:r>
      <w:r>
        <w:rPr>
          <w:rFonts w:ascii="Helvetica" w:eastAsia="Helvetica" w:hAnsi="Helvetica"/>
          <w:sz w:val="30"/>
        </w:rPr>
        <w:t xml:space="preserve"> ) </w:t>
      </w:r>
      <w:r>
        <w:rPr>
          <w:rFonts w:ascii="宋体" w:eastAsia="宋体" w:hAnsi="宋体"/>
          <w:sz w:val="30"/>
        </w:rPr>
        <w:t>院校师资队伍建设的建议》（教高厅</w:t>
      </w:r>
      <w:r>
        <w:rPr>
          <w:rFonts w:ascii="Helvetica" w:eastAsia="Helvetica" w:hAnsi="Helvetica"/>
          <w:sz w:val="30"/>
        </w:rPr>
        <w:t xml:space="preserve"> [2002]5 </w:t>
      </w:r>
      <w:r>
        <w:rPr>
          <w:rFonts w:ascii="宋体" w:eastAsia="宋体" w:hAnsi="宋体"/>
          <w:sz w:val="30"/>
        </w:rPr>
        <w:t>号）早就指出：要“建设一支理论基础扎实、又有较强技术应用能力的‘双师</w:t>
      </w:r>
    </w:p>
    <w:p>
      <w:pPr>
        <w:spacing w:line="117" w:lineRule="exact"/>
        <w:rPr>
          <w:rFonts w:ascii="Times New Roman" w:eastAsia="Times New Roman" w:hAnsi="Times New Roman"/>
        </w:rPr>
      </w:pPr>
    </w:p>
    <w:p>
      <w:pPr>
        <w:spacing w:line="343" w:lineRule="exact"/>
        <w:ind w:left="780"/>
        <w:rPr>
          <w:rFonts w:ascii="宋体" w:eastAsia="宋体" w:hAnsi="宋体"/>
          <w:sz w:val="30"/>
        </w:rPr>
      </w:pPr>
      <w:r>
        <w:rPr>
          <w:rFonts w:ascii="宋体" w:eastAsia="宋体" w:hAnsi="宋体"/>
          <w:sz w:val="30"/>
        </w:rPr>
        <w:t>型’教师队伍” 。</w:t>
      </w:r>
    </w:p>
    <w:p>
      <w:pPr>
        <w:spacing w:line="398" w:lineRule="exact"/>
        <w:rPr>
          <w:rFonts w:ascii="Times New Roman" w:eastAsia="Times New Roman" w:hAnsi="Times New Roman"/>
        </w:rPr>
      </w:pPr>
    </w:p>
    <w:p>
      <w:pPr>
        <w:spacing w:line="364" w:lineRule="exact"/>
        <w:ind w:left="1280"/>
        <w:rPr>
          <w:rFonts w:ascii="宋体" w:eastAsia="宋体" w:hAnsi="宋体"/>
          <w:sz w:val="30"/>
        </w:rPr>
      </w:pPr>
      <w:r>
        <w:rPr>
          <w:rFonts w:ascii="Helvetica" w:eastAsia="Helvetica" w:hAnsi="Helvetica"/>
          <w:sz w:val="30"/>
        </w:rPr>
        <w:t>4</w:t>
      </w:r>
      <w:r>
        <w:rPr>
          <w:rFonts w:ascii="宋体" w:eastAsia="宋体" w:hAnsi="宋体"/>
          <w:sz w:val="30"/>
        </w:rPr>
        <w:t>、注册记账代理公司</w:t>
      </w:r>
    </w:p>
    <w:p>
      <w:pPr>
        <w:spacing w:line="200" w:lineRule="exact"/>
        <w:rPr>
          <w:rFonts w:ascii="Times New Roman" w:eastAsia="Times New Roman" w:hAnsi="Times New Roman"/>
        </w:rPr>
      </w:pPr>
    </w:p>
    <w:p>
      <w:pPr>
        <w:spacing w:line="236" w:lineRule="exact"/>
        <w:rPr>
          <w:rFonts w:ascii="Times New Roman" w:eastAsia="Times New Roman" w:hAnsi="Times New Roman"/>
        </w:rPr>
      </w:pPr>
    </w:p>
    <w:p>
      <w:pPr>
        <w:spacing w:line="443" w:lineRule="exact"/>
        <w:ind w:left="780" w:right="2360" w:firstLine="500"/>
        <w:rPr>
          <w:rFonts w:ascii="宋体" w:eastAsia="宋体" w:hAnsi="宋体"/>
          <w:sz w:val="29"/>
        </w:rPr>
      </w:pPr>
      <w:r>
        <w:rPr>
          <w:rFonts w:ascii="宋体" w:eastAsia="宋体" w:hAnsi="宋体"/>
          <w:sz w:val="29"/>
        </w:rPr>
        <w:t>经过校内拥有双师资格、拥有实践阅历的会计教师，邀请有关公司的会计师、会计工作者共同研究成立校内代理记账公司，争取必定数目的企事业单位的支持，猎取会计代理业务。代理记账公司可采取教师兼职顶岗工作、接受学生顶岗实践，成为能给学生真账实践的基地。真切账务流程、真</w:t>
      </w:r>
    </w:p>
    <w:p>
      <w:pPr>
        <w:spacing w:line="443" w:lineRule="exact"/>
        <w:ind w:left="780" w:right="2360" w:firstLine="500"/>
        <w:rPr>
          <w:rFonts w:ascii="宋体" w:eastAsia="宋体" w:hAnsi="宋体"/>
          <w:sz w:val="29"/>
        </w:rPr>
      </w:pPr>
      <w:r>
        <w:rPr>
          <w:rFonts w:ascii="宋体" w:eastAsia="宋体" w:hAnsi="宋体"/>
          <w:sz w:val="29"/>
        </w:rPr>
        <w:br/>
      </w:r>
      <w:r>
        <w:rPr>
          <w:rFonts w:ascii="宋体" w:eastAsia="宋体" w:hAnsi="宋体"/>
          <w:sz w:val="29"/>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3" w:history="1">
        <w:r>
          <w:rPr>
            <w:rFonts w:ascii="SimSun" w:eastAsia="SimSun" w:hAnsi="SimSun" w:cs="SimSun"/>
            <w:b/>
            <w:bCs/>
            <w:color w:val="0000EE"/>
            <w:sz w:val="30"/>
            <w:szCs w:val="30"/>
            <w:u w:val="single" w:color="0000EE"/>
          </w:rPr>
          <w:t>https://d.book118.com/156220104022010101</w:t>
        </w:r>
      </w:hyperlink>
    </w:p>
    <w:p>
      <w:pPr>
        <w:spacing w:line="443" w:lineRule="exact"/>
        <w:ind w:left="780" w:right="2360" w:firstLine="500"/>
        <w:rPr>
          <w:rFonts w:ascii="宋体" w:eastAsia="宋体" w:hAnsi="宋体"/>
          <w:sz w:val="29"/>
        </w:rPr>
      </w:pPr>
    </w:p>
    <w:sectPr>
      <w:type w:val="nextPage"/>
      <w:pgSz w:w="19120" w:h="27060"/>
      <w:pgMar w:top="1440" w:right="1440" w:bottom="1440" w:left="1440" w:header="0" w:footer="0"/>
      <w:pgNumType w:start="17"/>
      <w:cols w:space="0" w:equalWidth="0">
        <w:col w:w="16240" w:space="0"/>
      </w:cols>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Helvetica">
    <w:panose1 w:val="020B0604020202020204"/>
    <w:charset w:val="00"/>
    <w:family w:val="swiss"/>
    <w:pitch w:val="variable"/>
    <w:sig w:usb0="E0002AFF" w:usb1="C0007843" w:usb2="00000009" w:usb3="00000000" w:csb0="400001FF" w:csb1="FFFF0000"/>
  </w:font>
  <w:font w:name="宋体">
    <w:panose1 w:val="02010600030101010101"/>
    <w:charset w:val="86"/>
    <w:family w:val="auto"/>
    <w:pitch w:val="variable"/>
    <w:sig w:usb0="00000003" w:usb1="288F0000" w:usb2="00000006" w:usb3="00000000" w:csb0="00040001" w:csb1="00000000"/>
  </w:font>
  <w:font w:name="新宋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1EA"/>
    <w:lvl w:ilvl="0">
      <w:start w:val="1"/>
      <w:numFmt w:val="bullet"/>
      <w:lvlText w:val="盟"/>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1">
    <w:nsid w:val="00000002"/>
    <w:multiLevelType w:val="hybridMultilevel"/>
    <w:tmpl w:val="00000BB2"/>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2">
    <w:nsid w:val="00000003"/>
    <w:multiLevelType w:val="hybridMultilevel"/>
    <w:tmpl w:val="00002EA6"/>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3">
    <w:nsid w:val="00000004"/>
    <w:multiLevelType w:val="hybridMultilevel"/>
    <w:tmpl w:val="000012DA"/>
    <w:lvl w:ilvl="0">
      <w:start w:val="3"/>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4">
    <w:nsid w:val="00000005"/>
    <w:multiLevelType w:val="hybridMultilevel"/>
    <w:tmpl w:val="0000153C"/>
    <w:lvl w:ilvl="0">
      <w:start w:val="4"/>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5">
    <w:nsid w:val="00000006"/>
    <w:multiLevelType w:val="hybridMultilevel"/>
    <w:tmpl w:val="00007E86"/>
    <w:lvl w:ilvl="0">
      <w:start w:val="5"/>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6">
    <w:nsid w:val="00000007"/>
    <w:multiLevelType w:val="hybridMultilevel"/>
    <w:tmpl w:val="0000390C"/>
    <w:lvl w:ilvl="0">
      <w:start w:val="1"/>
      <w:numFmt w:val="bullet"/>
      <w:lvlText w:val="（"/>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7">
    <w:nsid w:val="00000008"/>
    <w:multiLevelType w:val="hybridMultilevel"/>
    <w:tmpl w:val="00000F3E"/>
    <w:lvl w:ilvl="0">
      <w:start w:val="1"/>
      <w:numFmt w:val="bullet"/>
      <w:lvlText w:val="（"/>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8">
    <w:nsid w:val="00000009"/>
    <w:multiLevelType w:val="hybridMultilevel"/>
    <w:tmpl w:val="00000098"/>
    <w:lvl w:ilvl="0">
      <w:start w:val="5"/>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abstractNum w:abstractNumId="9">
    <w:nsid w:val="669806ED"/>
    <w:multiLevelType w:val="hybridMultilevel"/>
    <w:tmpl w:val="00000BB2"/>
    <w:lvl w:ilvl="0">
      <w:start w:val="2"/>
      <w:numFmt w:val="decimal"/>
      <w:lvlText w:val="%1"/>
      <w:lvlJc w:val="left"/>
    </w:lvl>
    <w:lvl w:ilvl="1">
      <w:start w:val="1"/>
      <w:numFmt w:val="bullet"/>
      <w:lvlJc w:val="left"/>
    </w:lvl>
    <w:lvl w:ilvl="2">
      <w:start w:val="1"/>
      <w:numFmt w:val="bullet"/>
      <w:lvlJc w:val="left"/>
    </w:lvl>
    <w:lvl w:ilvl="3">
      <w:start w:val="1"/>
      <w:numFmt w:val="bullet"/>
      <w:lvlJc w:val="left"/>
    </w:lvl>
    <w:lvl w:ilvl="4">
      <w:start w:val="1"/>
      <w:numFmt w:val="bullet"/>
      <w:lvlJc w:val="left"/>
    </w:lvl>
    <w:lvl w:ilvl="5">
      <w:start w:val="1"/>
      <w:numFmt w:val="bullet"/>
      <w:lvlJc w:val="left"/>
    </w:lvl>
    <w:lvl w:ilvl="6">
      <w:start w:val="1"/>
      <w:numFmt w:val="bullet"/>
      <w:lvlJc w:val="left"/>
    </w:lvl>
    <w:lvl w:ilvl="7">
      <w:start w:val="1"/>
      <w:numFmt w:val="bullet"/>
      <w:lvlJc w:val="left"/>
    </w:lvl>
    <w:lvl w:ilvl="8">
      <w:start w:val="1"/>
      <w:numFmt w:val="bullet"/>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hyperlink" Target="https://d.book118.com/156220104022010101" TargetMode="Externa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Manager>45646456</Manager>
  <Company>22</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dc:title>
  <dc:subject>fgr</dc:subject>
  <dc:creator>4564646</dc:creator>
  <cp:keywords>rtr</cp:keywords>
  <dc:description>55</dc:description>
  <cp:lastModifiedBy>2222</cp:lastModifiedBy>
  <cp:revision>0</cp:revision>
  <cp:category>rtr</cp:category>
  <cp:contentStatus>22233</cp:contentStatus>
</cp:coreProperties>
</file>