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装饰装修行业相关项目可行性分析报告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7" w:history="1">
        <w:r>
          <w:rPr>
            <w:rFonts w:ascii="仿宋" w:eastAsia="仿宋" w:hAnsi="仿宋" w:cs="仿宋" w:hint="eastAsia"/>
            <w:lang w:eastAsia="zh-CN"/>
          </w:rPr>
          <w:t>序言</w:t>
        </w:r>
        <w:r>
          <w:tab/>
        </w:r>
        <w:r>
          <w:fldChar w:fldCharType="begin"/>
        </w:r>
        <w:r>
          <w:instrText xml:space="preserve"> PAGEREF _Toc927 \h </w:instrText>
        </w:r>
        <w:r>
          <w:fldChar w:fldCharType="separate"/>
        </w:r>
        <w:r>
          <w:t>4</w:t>
        </w:r>
        <w:r>
          <w:fldChar w:fldCharType="end"/>
        </w:r>
      </w:hyperlink>
    </w:p>
    <w:p>
      <w:pPr>
        <w:pStyle w:val="TOC1"/>
        <w:tabs>
          <w:tab w:val="right" w:leader="dot" w:pos="8306"/>
        </w:tabs>
      </w:pPr>
      <w:hyperlink w:anchor="_Toc13809" w:history="1">
        <w:r>
          <w:rPr>
            <w:rFonts w:ascii="仿宋" w:eastAsia="仿宋" w:hAnsi="仿宋" w:cs="仿宋" w:hint="eastAsia"/>
            <w:lang w:eastAsia="zh-CN"/>
          </w:rPr>
          <w:t>一、法人治理结构</w:t>
        </w:r>
        <w:r>
          <w:tab/>
        </w:r>
        <w:r>
          <w:fldChar w:fldCharType="begin"/>
        </w:r>
        <w:r>
          <w:instrText xml:space="preserve"> PAGEREF _Toc13809 \h </w:instrText>
        </w:r>
        <w:r>
          <w:fldChar w:fldCharType="separate"/>
        </w:r>
        <w:r>
          <w:t>4</w:t>
        </w:r>
        <w:r>
          <w:fldChar w:fldCharType="end"/>
        </w:r>
      </w:hyperlink>
    </w:p>
    <w:p>
      <w:pPr>
        <w:pStyle w:val="TOC2"/>
        <w:tabs>
          <w:tab w:val="right" w:leader="dot" w:pos="8306"/>
        </w:tabs>
      </w:pPr>
      <w:hyperlink w:anchor="_Toc29305" w:history="1">
        <w:r>
          <w:rPr>
            <w:rFonts w:ascii="仿宋" w:eastAsia="仿宋" w:hAnsi="仿宋" w:cs="仿宋" w:hint="eastAsia"/>
            <w:lang w:eastAsia="zh-CN"/>
          </w:rPr>
          <w:t>(一)、股东权利及义务</w:t>
        </w:r>
        <w:r>
          <w:tab/>
        </w:r>
        <w:r>
          <w:fldChar w:fldCharType="begin"/>
        </w:r>
        <w:r>
          <w:instrText xml:space="preserve"> PAGEREF _Toc29305 \h </w:instrText>
        </w:r>
        <w:r>
          <w:fldChar w:fldCharType="separate"/>
        </w:r>
        <w:r>
          <w:t>4</w:t>
        </w:r>
        <w:r>
          <w:fldChar w:fldCharType="end"/>
        </w:r>
      </w:hyperlink>
    </w:p>
    <w:p>
      <w:pPr>
        <w:pStyle w:val="TOC2"/>
        <w:tabs>
          <w:tab w:val="right" w:leader="dot" w:pos="8306"/>
        </w:tabs>
      </w:pPr>
      <w:hyperlink w:anchor="_Toc3547" w:history="1">
        <w:r>
          <w:rPr>
            <w:rFonts w:ascii="仿宋" w:eastAsia="仿宋" w:hAnsi="仿宋" w:cs="仿宋" w:hint="eastAsia"/>
            <w:lang w:eastAsia="zh-CN"/>
          </w:rPr>
          <w:t>(二)、董事</w:t>
        </w:r>
        <w:r>
          <w:tab/>
        </w:r>
        <w:r>
          <w:fldChar w:fldCharType="begin"/>
        </w:r>
        <w:r>
          <w:instrText xml:space="preserve"> PAGEREF _Toc3547 \h </w:instrText>
        </w:r>
        <w:r>
          <w:fldChar w:fldCharType="separate"/>
        </w:r>
        <w:r>
          <w:t>6</w:t>
        </w:r>
        <w:r>
          <w:fldChar w:fldCharType="end"/>
        </w:r>
      </w:hyperlink>
    </w:p>
    <w:p>
      <w:pPr>
        <w:pStyle w:val="TOC2"/>
        <w:tabs>
          <w:tab w:val="right" w:leader="dot" w:pos="8306"/>
        </w:tabs>
      </w:pPr>
      <w:hyperlink w:anchor="_Toc9844" w:history="1">
        <w:r>
          <w:rPr>
            <w:rFonts w:ascii="仿宋" w:eastAsia="仿宋" w:hAnsi="仿宋" w:cs="仿宋" w:hint="eastAsia"/>
            <w:lang w:eastAsia="zh-CN"/>
          </w:rPr>
          <w:t>(三)、高级管理人员</w:t>
        </w:r>
        <w:r>
          <w:tab/>
        </w:r>
        <w:r>
          <w:fldChar w:fldCharType="begin"/>
        </w:r>
        <w:r>
          <w:instrText xml:space="preserve"> PAGEREF _Toc9844 \h </w:instrText>
        </w:r>
        <w:r>
          <w:fldChar w:fldCharType="separate"/>
        </w:r>
        <w:r>
          <w:t>10</w:t>
        </w:r>
        <w:r>
          <w:fldChar w:fldCharType="end"/>
        </w:r>
      </w:hyperlink>
    </w:p>
    <w:p>
      <w:pPr>
        <w:pStyle w:val="TOC2"/>
        <w:tabs>
          <w:tab w:val="right" w:leader="dot" w:pos="8306"/>
        </w:tabs>
      </w:pPr>
      <w:hyperlink w:anchor="_Toc17249" w:history="1">
        <w:r>
          <w:rPr>
            <w:rFonts w:ascii="仿宋" w:eastAsia="仿宋" w:hAnsi="仿宋" w:cs="仿宋" w:hint="eastAsia"/>
            <w:lang w:eastAsia="zh-CN"/>
          </w:rPr>
          <w:t>(四)、监事</w:t>
        </w:r>
        <w:r>
          <w:tab/>
        </w:r>
        <w:r>
          <w:fldChar w:fldCharType="begin"/>
        </w:r>
        <w:r>
          <w:instrText xml:space="preserve"> PAGEREF _Toc17249 \h </w:instrText>
        </w:r>
        <w:r>
          <w:fldChar w:fldCharType="separate"/>
        </w:r>
        <w:r>
          <w:t>12</w:t>
        </w:r>
        <w:r>
          <w:fldChar w:fldCharType="end"/>
        </w:r>
      </w:hyperlink>
    </w:p>
    <w:p>
      <w:pPr>
        <w:pStyle w:val="TOC1"/>
        <w:tabs>
          <w:tab w:val="right" w:leader="dot" w:pos="8306"/>
        </w:tabs>
      </w:pPr>
      <w:hyperlink w:anchor="_Toc23622" w:history="1">
        <w:r>
          <w:rPr>
            <w:rFonts w:ascii="仿宋" w:eastAsia="仿宋" w:hAnsi="仿宋" w:cs="仿宋" w:hint="eastAsia"/>
            <w:lang w:eastAsia="zh-CN"/>
          </w:rPr>
          <w:t>二、装饰装修项目绪论</w:t>
        </w:r>
        <w:r>
          <w:tab/>
        </w:r>
        <w:r>
          <w:fldChar w:fldCharType="begin"/>
        </w:r>
        <w:r>
          <w:instrText xml:space="preserve"> PAGEREF _Toc23622 \h </w:instrText>
        </w:r>
        <w:r>
          <w:fldChar w:fldCharType="separate"/>
        </w:r>
        <w:r>
          <w:t>13</w:t>
        </w:r>
        <w:r>
          <w:fldChar w:fldCharType="end"/>
        </w:r>
      </w:hyperlink>
    </w:p>
    <w:p>
      <w:pPr>
        <w:pStyle w:val="TOC2"/>
        <w:tabs>
          <w:tab w:val="right" w:leader="dot" w:pos="8306"/>
        </w:tabs>
      </w:pPr>
      <w:hyperlink w:anchor="_Toc10973" w:history="1">
        <w:r>
          <w:rPr>
            <w:rFonts w:ascii="仿宋" w:eastAsia="仿宋" w:hAnsi="仿宋" w:cs="仿宋" w:hint="eastAsia"/>
            <w:lang w:eastAsia="zh-CN"/>
          </w:rPr>
          <w:t>(一)、装饰装修项目名称及建设性质</w:t>
        </w:r>
        <w:r>
          <w:tab/>
        </w:r>
        <w:r>
          <w:fldChar w:fldCharType="begin"/>
        </w:r>
        <w:r>
          <w:instrText xml:space="preserve"> PAGEREF _Toc10973 \h </w:instrText>
        </w:r>
        <w:r>
          <w:fldChar w:fldCharType="separate"/>
        </w:r>
        <w:r>
          <w:t>13</w:t>
        </w:r>
        <w:r>
          <w:fldChar w:fldCharType="end"/>
        </w:r>
      </w:hyperlink>
    </w:p>
    <w:p>
      <w:pPr>
        <w:pStyle w:val="TOC2"/>
        <w:tabs>
          <w:tab w:val="right" w:leader="dot" w:pos="8306"/>
        </w:tabs>
      </w:pPr>
      <w:hyperlink w:anchor="_Toc1892" w:history="1">
        <w:r>
          <w:rPr>
            <w:rFonts w:ascii="仿宋" w:eastAsia="仿宋" w:hAnsi="仿宋" w:cs="仿宋" w:hint="eastAsia"/>
            <w:lang w:eastAsia="zh-CN"/>
          </w:rPr>
          <w:t>(二)、装饰装修项目承办单位</w:t>
        </w:r>
        <w:r>
          <w:tab/>
        </w:r>
        <w:r>
          <w:fldChar w:fldCharType="begin"/>
        </w:r>
        <w:r>
          <w:instrText xml:space="preserve"> PAGEREF _Toc1892 \h </w:instrText>
        </w:r>
        <w:r>
          <w:fldChar w:fldCharType="separate"/>
        </w:r>
        <w:r>
          <w:t>13</w:t>
        </w:r>
        <w:r>
          <w:fldChar w:fldCharType="end"/>
        </w:r>
      </w:hyperlink>
    </w:p>
    <w:p>
      <w:pPr>
        <w:pStyle w:val="TOC2"/>
        <w:tabs>
          <w:tab w:val="right" w:leader="dot" w:pos="8306"/>
        </w:tabs>
      </w:pPr>
      <w:hyperlink w:anchor="_Toc25368" w:history="1">
        <w:r>
          <w:rPr>
            <w:rFonts w:ascii="仿宋" w:eastAsia="仿宋" w:hAnsi="仿宋" w:cs="仿宋" w:hint="eastAsia"/>
            <w:lang w:eastAsia="zh-CN"/>
          </w:rPr>
          <w:t>(三)、装饰装修项目定位及建设理由</w:t>
        </w:r>
        <w:r>
          <w:tab/>
        </w:r>
        <w:r>
          <w:fldChar w:fldCharType="begin"/>
        </w:r>
        <w:r>
          <w:instrText xml:space="preserve"> PAGEREF _Toc25368 \h </w:instrText>
        </w:r>
        <w:r>
          <w:fldChar w:fldCharType="separate"/>
        </w:r>
        <w:r>
          <w:t>14</w:t>
        </w:r>
        <w:r>
          <w:fldChar w:fldCharType="end"/>
        </w:r>
      </w:hyperlink>
    </w:p>
    <w:p>
      <w:pPr>
        <w:pStyle w:val="TOC2"/>
        <w:tabs>
          <w:tab w:val="right" w:leader="dot" w:pos="8306"/>
        </w:tabs>
      </w:pPr>
      <w:hyperlink w:anchor="_Toc23951" w:history="1">
        <w:r>
          <w:rPr>
            <w:rFonts w:ascii="仿宋" w:eastAsia="仿宋" w:hAnsi="仿宋" w:cs="仿宋" w:hint="eastAsia"/>
            <w:lang w:eastAsia="zh-CN"/>
          </w:rPr>
          <w:t>(四)、报告编制说明</w:t>
        </w:r>
        <w:r>
          <w:tab/>
        </w:r>
        <w:r>
          <w:fldChar w:fldCharType="begin"/>
        </w:r>
        <w:r>
          <w:instrText xml:space="preserve"> PAGEREF _Toc23951 \h </w:instrText>
        </w:r>
        <w:r>
          <w:fldChar w:fldCharType="separate"/>
        </w:r>
        <w:r>
          <w:t>15</w:t>
        </w:r>
        <w:r>
          <w:fldChar w:fldCharType="end"/>
        </w:r>
      </w:hyperlink>
    </w:p>
    <w:p>
      <w:pPr>
        <w:pStyle w:val="TOC2"/>
        <w:tabs>
          <w:tab w:val="right" w:leader="dot" w:pos="8306"/>
        </w:tabs>
      </w:pPr>
      <w:hyperlink w:anchor="_Toc24865" w:history="1">
        <w:r>
          <w:rPr>
            <w:rFonts w:ascii="仿宋" w:eastAsia="仿宋" w:hAnsi="仿宋" w:cs="仿宋" w:hint="eastAsia"/>
            <w:lang w:eastAsia="zh-CN"/>
          </w:rPr>
          <w:t>(五)、装饰装修项目建设选址</w:t>
        </w:r>
        <w:r>
          <w:tab/>
        </w:r>
        <w:r>
          <w:fldChar w:fldCharType="begin"/>
        </w:r>
        <w:r>
          <w:instrText xml:space="preserve"> PAGEREF _Toc24865 \h </w:instrText>
        </w:r>
        <w:r>
          <w:fldChar w:fldCharType="separate"/>
        </w:r>
        <w:r>
          <w:t>17</w:t>
        </w:r>
        <w:r>
          <w:fldChar w:fldCharType="end"/>
        </w:r>
      </w:hyperlink>
    </w:p>
    <w:p>
      <w:pPr>
        <w:pStyle w:val="TOC2"/>
        <w:tabs>
          <w:tab w:val="right" w:leader="dot" w:pos="8306"/>
        </w:tabs>
      </w:pPr>
      <w:hyperlink w:anchor="_Toc27257" w:history="1">
        <w:r>
          <w:rPr>
            <w:rFonts w:ascii="仿宋" w:eastAsia="仿宋" w:hAnsi="仿宋" w:cs="仿宋" w:hint="eastAsia"/>
            <w:lang w:eastAsia="zh-CN"/>
          </w:rPr>
          <w:t>(六)、装饰装修项目生产规模</w:t>
        </w:r>
        <w:r>
          <w:tab/>
        </w:r>
        <w:r>
          <w:fldChar w:fldCharType="begin"/>
        </w:r>
        <w:r>
          <w:instrText xml:space="preserve"> PAGEREF _Toc27257 \h </w:instrText>
        </w:r>
        <w:r>
          <w:fldChar w:fldCharType="separate"/>
        </w:r>
        <w:r>
          <w:t>18</w:t>
        </w:r>
        <w:r>
          <w:fldChar w:fldCharType="end"/>
        </w:r>
      </w:hyperlink>
    </w:p>
    <w:p>
      <w:pPr>
        <w:pStyle w:val="TOC2"/>
        <w:tabs>
          <w:tab w:val="right" w:leader="dot" w:pos="8306"/>
        </w:tabs>
      </w:pPr>
      <w:hyperlink w:anchor="_Toc2940" w:history="1">
        <w:r>
          <w:rPr>
            <w:rFonts w:ascii="仿宋" w:eastAsia="仿宋" w:hAnsi="仿宋" w:cs="仿宋" w:hint="eastAsia"/>
            <w:lang w:eastAsia="zh-CN"/>
          </w:rPr>
          <w:t>(七)、建筑物建设规模</w:t>
        </w:r>
        <w:r>
          <w:tab/>
        </w:r>
        <w:r>
          <w:fldChar w:fldCharType="begin"/>
        </w:r>
        <w:r>
          <w:instrText xml:space="preserve"> PAGEREF _Toc2940 \h </w:instrText>
        </w:r>
        <w:r>
          <w:fldChar w:fldCharType="separate"/>
        </w:r>
        <w:r>
          <w:t>18</w:t>
        </w:r>
        <w:r>
          <w:fldChar w:fldCharType="end"/>
        </w:r>
      </w:hyperlink>
    </w:p>
    <w:p>
      <w:pPr>
        <w:pStyle w:val="TOC2"/>
        <w:tabs>
          <w:tab w:val="right" w:leader="dot" w:pos="8306"/>
        </w:tabs>
      </w:pPr>
      <w:hyperlink w:anchor="_Toc17859" w:history="1">
        <w:r>
          <w:rPr>
            <w:rFonts w:ascii="仿宋" w:eastAsia="仿宋" w:hAnsi="仿宋" w:cs="仿宋" w:hint="eastAsia"/>
            <w:lang w:eastAsia="zh-CN"/>
          </w:rPr>
          <w:t>(八)、环境影响</w:t>
        </w:r>
        <w:r>
          <w:tab/>
        </w:r>
        <w:r>
          <w:fldChar w:fldCharType="begin"/>
        </w:r>
        <w:r>
          <w:instrText xml:space="preserve"> PAGEREF _Toc17859 \h </w:instrText>
        </w:r>
        <w:r>
          <w:fldChar w:fldCharType="separate"/>
        </w:r>
        <w:r>
          <w:t>18</w:t>
        </w:r>
        <w:r>
          <w:fldChar w:fldCharType="end"/>
        </w:r>
      </w:hyperlink>
    </w:p>
    <w:p>
      <w:pPr>
        <w:pStyle w:val="TOC2"/>
        <w:tabs>
          <w:tab w:val="right" w:leader="dot" w:pos="8306"/>
        </w:tabs>
      </w:pPr>
      <w:hyperlink w:anchor="_Toc428" w:history="1">
        <w:r>
          <w:rPr>
            <w:rFonts w:ascii="仿宋" w:eastAsia="仿宋" w:hAnsi="仿宋" w:cs="仿宋" w:hint="eastAsia"/>
            <w:lang w:eastAsia="zh-CN"/>
          </w:rPr>
          <w:t>(九)、装饰装修项目总投资及资金构成</w:t>
        </w:r>
        <w:r>
          <w:tab/>
        </w:r>
        <w:r>
          <w:fldChar w:fldCharType="begin"/>
        </w:r>
        <w:r>
          <w:instrText xml:space="preserve"> PAGEREF _Toc428 \h </w:instrText>
        </w:r>
        <w:r>
          <w:fldChar w:fldCharType="separate"/>
        </w:r>
        <w:r>
          <w:t>19</w:t>
        </w:r>
        <w:r>
          <w:fldChar w:fldCharType="end"/>
        </w:r>
      </w:hyperlink>
    </w:p>
    <w:p>
      <w:pPr>
        <w:pStyle w:val="TOC2"/>
        <w:tabs>
          <w:tab w:val="right" w:leader="dot" w:pos="8306"/>
        </w:tabs>
      </w:pPr>
      <w:hyperlink w:anchor="_Toc1449" w:history="1">
        <w:r>
          <w:rPr>
            <w:rFonts w:ascii="仿宋" w:eastAsia="仿宋" w:hAnsi="仿宋" w:cs="仿宋" w:hint="eastAsia"/>
            <w:lang w:eastAsia="zh-CN"/>
          </w:rPr>
          <w:t>(十)、资金筹措方案</w:t>
        </w:r>
        <w:r>
          <w:tab/>
        </w:r>
        <w:r>
          <w:fldChar w:fldCharType="begin"/>
        </w:r>
        <w:r>
          <w:instrText xml:space="preserve"> PAGEREF _Toc1449 \h </w:instrText>
        </w:r>
        <w:r>
          <w:fldChar w:fldCharType="separate"/>
        </w:r>
        <w:r>
          <w:t>20</w:t>
        </w:r>
        <w:r>
          <w:fldChar w:fldCharType="end"/>
        </w:r>
      </w:hyperlink>
    </w:p>
    <w:p>
      <w:pPr>
        <w:pStyle w:val="TOC2"/>
        <w:tabs>
          <w:tab w:val="right" w:leader="dot" w:pos="8306"/>
        </w:tabs>
      </w:pPr>
      <w:hyperlink w:anchor="_Toc10937" w:history="1">
        <w:r>
          <w:rPr>
            <w:rFonts w:ascii="仿宋" w:eastAsia="仿宋" w:hAnsi="仿宋" w:cs="仿宋" w:hint="eastAsia"/>
            <w:lang w:eastAsia="zh-CN"/>
          </w:rPr>
          <w:t>(十一)、装饰装修项目预期经济效益规划目标</w:t>
        </w:r>
        <w:r>
          <w:tab/>
        </w:r>
        <w:r>
          <w:fldChar w:fldCharType="begin"/>
        </w:r>
        <w:r>
          <w:instrText xml:space="preserve"> PAGEREF _Toc10937 \h </w:instrText>
        </w:r>
        <w:r>
          <w:fldChar w:fldCharType="separate"/>
        </w:r>
        <w:r>
          <w:t>20</w:t>
        </w:r>
        <w:r>
          <w:fldChar w:fldCharType="end"/>
        </w:r>
      </w:hyperlink>
    </w:p>
    <w:p>
      <w:pPr>
        <w:pStyle w:val="TOC2"/>
        <w:tabs>
          <w:tab w:val="right" w:leader="dot" w:pos="8306"/>
        </w:tabs>
      </w:pPr>
      <w:hyperlink w:anchor="_Toc24547" w:history="1">
        <w:r>
          <w:rPr>
            <w:rFonts w:ascii="仿宋" w:eastAsia="仿宋" w:hAnsi="仿宋" w:cs="仿宋" w:hint="eastAsia"/>
            <w:lang w:eastAsia="zh-CN"/>
          </w:rPr>
          <w:t>(十二)、装饰装修项目建设进度规划</w:t>
        </w:r>
        <w:r>
          <w:tab/>
        </w:r>
        <w:r>
          <w:fldChar w:fldCharType="begin"/>
        </w:r>
        <w:r>
          <w:instrText xml:space="preserve"> PAGEREF _Toc24547 \h </w:instrText>
        </w:r>
        <w:r>
          <w:fldChar w:fldCharType="separate"/>
        </w:r>
        <w:r>
          <w:t>20</w:t>
        </w:r>
        <w:r>
          <w:fldChar w:fldCharType="end"/>
        </w:r>
      </w:hyperlink>
    </w:p>
    <w:p>
      <w:pPr>
        <w:pStyle w:val="TOC2"/>
        <w:tabs>
          <w:tab w:val="right" w:leader="dot" w:pos="8306"/>
        </w:tabs>
      </w:pPr>
      <w:hyperlink w:anchor="_Toc27908" w:history="1">
        <w:r>
          <w:rPr>
            <w:rFonts w:ascii="仿宋" w:eastAsia="仿宋" w:hAnsi="仿宋" w:cs="仿宋" w:hint="eastAsia"/>
            <w:lang w:eastAsia="zh-CN"/>
          </w:rPr>
          <w:t>(十三)、装饰装修项目综合评价</w:t>
        </w:r>
        <w:r>
          <w:tab/>
        </w:r>
        <w:r>
          <w:fldChar w:fldCharType="begin"/>
        </w:r>
        <w:r>
          <w:instrText xml:space="preserve"> PAGEREF _Toc27908 \h </w:instrText>
        </w:r>
        <w:r>
          <w:fldChar w:fldCharType="separate"/>
        </w:r>
        <w:r>
          <w:t>21</w:t>
        </w:r>
        <w:r>
          <w:fldChar w:fldCharType="end"/>
        </w:r>
      </w:hyperlink>
    </w:p>
    <w:p>
      <w:pPr>
        <w:pStyle w:val="TOC1"/>
        <w:tabs>
          <w:tab w:val="right" w:leader="dot" w:pos="8306"/>
        </w:tabs>
      </w:pPr>
      <w:hyperlink w:anchor="_Toc12977" w:history="1">
        <w:r>
          <w:rPr>
            <w:rFonts w:ascii="仿宋" w:eastAsia="仿宋" w:hAnsi="仿宋" w:cs="仿宋" w:hint="eastAsia"/>
            <w:lang w:eastAsia="zh-CN"/>
          </w:rPr>
          <w:t>三、原辅材料及成品分析</w:t>
        </w:r>
        <w:r>
          <w:tab/>
        </w:r>
        <w:r>
          <w:fldChar w:fldCharType="begin"/>
        </w:r>
        <w:r>
          <w:instrText xml:space="preserve"> PAGEREF _Toc12977 \h </w:instrText>
        </w:r>
        <w:r>
          <w:fldChar w:fldCharType="separate"/>
        </w:r>
        <w:r>
          <w:t>22</w:t>
        </w:r>
        <w:r>
          <w:fldChar w:fldCharType="end"/>
        </w:r>
      </w:hyperlink>
    </w:p>
    <w:p>
      <w:pPr>
        <w:pStyle w:val="TOC2"/>
        <w:tabs>
          <w:tab w:val="right" w:leader="dot" w:pos="8306"/>
        </w:tabs>
      </w:pPr>
      <w:hyperlink w:anchor="_Toc426" w:history="1">
        <w:r>
          <w:rPr>
            <w:rFonts w:ascii="仿宋" w:eastAsia="仿宋" w:hAnsi="仿宋" w:cs="仿宋" w:hint="eastAsia"/>
            <w:lang w:eastAsia="zh-CN"/>
          </w:rPr>
          <w:t>(一)、装饰装修项目建设期原辅材料供应情况</w:t>
        </w:r>
        <w:r>
          <w:tab/>
        </w:r>
        <w:r>
          <w:fldChar w:fldCharType="begin"/>
        </w:r>
        <w:r>
          <w:instrText xml:space="preserve"> PAGEREF _Toc426 \h </w:instrText>
        </w:r>
        <w:r>
          <w:fldChar w:fldCharType="separate"/>
        </w:r>
        <w:r>
          <w:t>22</w:t>
        </w:r>
        <w:r>
          <w:fldChar w:fldCharType="end"/>
        </w:r>
      </w:hyperlink>
    </w:p>
    <w:p>
      <w:pPr>
        <w:pStyle w:val="TOC2"/>
        <w:tabs>
          <w:tab w:val="right" w:leader="dot" w:pos="8306"/>
        </w:tabs>
      </w:pPr>
      <w:hyperlink w:anchor="_Toc16175" w:history="1">
        <w:r>
          <w:rPr>
            <w:rFonts w:ascii="仿宋" w:eastAsia="仿宋" w:hAnsi="仿宋" w:cs="仿宋" w:hint="eastAsia"/>
            <w:lang w:eastAsia="zh-CN"/>
          </w:rPr>
          <w:t>(二)、装饰装修项目运营期原辅材料供应及质量管理</w:t>
        </w:r>
        <w:r>
          <w:tab/>
        </w:r>
        <w:r>
          <w:fldChar w:fldCharType="begin"/>
        </w:r>
        <w:r>
          <w:instrText xml:space="preserve"> PAGEREF _Toc16175 \h </w:instrText>
        </w:r>
        <w:r>
          <w:fldChar w:fldCharType="separate"/>
        </w:r>
        <w:r>
          <w:t>22</w:t>
        </w:r>
        <w:r>
          <w:fldChar w:fldCharType="end"/>
        </w:r>
      </w:hyperlink>
    </w:p>
    <w:p>
      <w:pPr>
        <w:pStyle w:val="TOC1"/>
        <w:tabs>
          <w:tab w:val="right" w:leader="dot" w:pos="8306"/>
        </w:tabs>
      </w:pPr>
      <w:hyperlink w:anchor="_Toc10239" w:history="1">
        <w:r>
          <w:rPr>
            <w:rFonts w:ascii="仿宋" w:eastAsia="仿宋" w:hAnsi="仿宋" w:cs="仿宋" w:hint="eastAsia"/>
            <w:lang w:eastAsia="zh-CN"/>
          </w:rPr>
          <w:t>四、建设规模与产品方案</w:t>
        </w:r>
        <w:r>
          <w:tab/>
        </w:r>
        <w:r>
          <w:fldChar w:fldCharType="begin"/>
        </w:r>
        <w:r>
          <w:instrText xml:space="preserve"> PAGEREF _Toc10239 \h </w:instrText>
        </w:r>
        <w:r>
          <w:fldChar w:fldCharType="separate"/>
        </w:r>
        <w:r>
          <w:t>23</w:t>
        </w:r>
        <w:r>
          <w:fldChar w:fldCharType="end"/>
        </w:r>
      </w:hyperlink>
    </w:p>
    <w:p>
      <w:pPr>
        <w:pStyle w:val="TOC2"/>
        <w:tabs>
          <w:tab w:val="right" w:leader="dot" w:pos="8306"/>
        </w:tabs>
      </w:pPr>
      <w:hyperlink w:anchor="_Toc26467" w:history="1">
        <w:r>
          <w:rPr>
            <w:rFonts w:ascii="仿宋" w:eastAsia="仿宋" w:hAnsi="仿宋" w:cs="仿宋" w:hint="eastAsia"/>
            <w:lang w:eastAsia="zh-CN"/>
          </w:rPr>
          <w:t>(一)、建设规模及主要建设内容</w:t>
        </w:r>
        <w:r>
          <w:tab/>
        </w:r>
        <w:r>
          <w:fldChar w:fldCharType="begin"/>
        </w:r>
        <w:r>
          <w:instrText xml:space="preserve"> PAGEREF _Toc26467 \h </w:instrText>
        </w:r>
        <w:r>
          <w:fldChar w:fldCharType="separate"/>
        </w:r>
        <w:r>
          <w:t>23</w:t>
        </w:r>
        <w:r>
          <w:fldChar w:fldCharType="end"/>
        </w:r>
      </w:hyperlink>
    </w:p>
    <w:p>
      <w:pPr>
        <w:pStyle w:val="TOC2"/>
        <w:tabs>
          <w:tab w:val="right" w:leader="dot" w:pos="8306"/>
        </w:tabs>
      </w:pPr>
      <w:hyperlink w:anchor="_Toc25068" w:history="1">
        <w:r>
          <w:rPr>
            <w:rFonts w:ascii="仿宋" w:eastAsia="仿宋" w:hAnsi="仿宋" w:cs="仿宋" w:hint="eastAsia"/>
            <w:lang w:eastAsia="zh-CN"/>
          </w:rPr>
          <w:t>(二)、产品规划方案及生产纲领</w:t>
        </w:r>
        <w:r>
          <w:tab/>
        </w:r>
        <w:r>
          <w:fldChar w:fldCharType="begin"/>
        </w:r>
        <w:r>
          <w:instrText xml:space="preserve"> PAGEREF _Toc25068 \h </w:instrText>
        </w:r>
        <w:r>
          <w:fldChar w:fldCharType="separate"/>
        </w:r>
        <w:r>
          <w:t>24</w:t>
        </w:r>
        <w:r>
          <w:fldChar w:fldCharType="end"/>
        </w:r>
      </w:hyperlink>
    </w:p>
    <w:p>
      <w:pPr>
        <w:pStyle w:val="TOC1"/>
        <w:tabs>
          <w:tab w:val="right" w:leader="dot" w:pos="8306"/>
        </w:tabs>
      </w:pPr>
      <w:hyperlink w:anchor="_Toc5540" w:history="1">
        <w:r>
          <w:rPr>
            <w:rFonts w:ascii="仿宋" w:eastAsia="仿宋" w:hAnsi="仿宋" w:cs="仿宋" w:hint="eastAsia"/>
            <w:lang w:eastAsia="zh-CN"/>
          </w:rPr>
          <w:t>五、工艺技术设计及设备选型方案</w:t>
        </w:r>
        <w:r>
          <w:tab/>
        </w:r>
        <w:r>
          <w:fldChar w:fldCharType="begin"/>
        </w:r>
        <w:r>
          <w:instrText xml:space="preserve"> PAGEREF _Toc5540 \h </w:instrText>
        </w:r>
        <w:r>
          <w:fldChar w:fldCharType="separate"/>
        </w:r>
        <w:r>
          <w:t>25</w:t>
        </w:r>
        <w:r>
          <w:fldChar w:fldCharType="end"/>
        </w:r>
      </w:hyperlink>
    </w:p>
    <w:p>
      <w:pPr>
        <w:pStyle w:val="TOC2"/>
        <w:tabs>
          <w:tab w:val="right" w:leader="dot" w:pos="8306"/>
        </w:tabs>
      </w:pPr>
      <w:hyperlink w:anchor="_Toc26676" w:history="1">
        <w:r>
          <w:rPr>
            <w:rFonts w:ascii="仿宋" w:eastAsia="仿宋" w:hAnsi="仿宋" w:cs="仿宋" w:hint="eastAsia"/>
            <w:lang w:eastAsia="zh-CN"/>
          </w:rPr>
          <w:t>(一)、企业技术研发分析</w:t>
        </w:r>
        <w:r>
          <w:tab/>
        </w:r>
        <w:r>
          <w:fldChar w:fldCharType="begin"/>
        </w:r>
        <w:r>
          <w:instrText xml:space="preserve"> PAGEREF _Toc26676 \h </w:instrText>
        </w:r>
        <w:r>
          <w:fldChar w:fldCharType="separate"/>
        </w:r>
        <w:r>
          <w:t>25</w:t>
        </w:r>
        <w:r>
          <w:fldChar w:fldCharType="end"/>
        </w:r>
      </w:hyperlink>
    </w:p>
    <w:p>
      <w:pPr>
        <w:pStyle w:val="TOC2"/>
        <w:tabs>
          <w:tab w:val="right" w:leader="dot" w:pos="8306"/>
        </w:tabs>
      </w:pPr>
      <w:hyperlink w:anchor="_Toc24650" w:history="1">
        <w:r>
          <w:rPr>
            <w:rFonts w:ascii="仿宋" w:eastAsia="仿宋" w:hAnsi="仿宋" w:cs="仿宋" w:hint="eastAsia"/>
            <w:lang w:eastAsia="zh-CN"/>
          </w:rPr>
          <w:t>(二)、装饰装修项目技术工艺分析</w:t>
        </w:r>
        <w:r>
          <w:tab/>
        </w:r>
        <w:r>
          <w:fldChar w:fldCharType="begin"/>
        </w:r>
        <w:r>
          <w:instrText xml:space="preserve"> PAGEREF _Toc24650 \h </w:instrText>
        </w:r>
        <w:r>
          <w:fldChar w:fldCharType="separate"/>
        </w:r>
        <w:r>
          <w:t>27</w:t>
        </w:r>
        <w:r>
          <w:fldChar w:fldCharType="end"/>
        </w:r>
      </w:hyperlink>
    </w:p>
    <w:p>
      <w:pPr>
        <w:pStyle w:val="TOC2"/>
        <w:tabs>
          <w:tab w:val="right" w:leader="dot" w:pos="8306"/>
        </w:tabs>
      </w:pPr>
      <w:hyperlink w:anchor="_Toc15853" w:history="1">
        <w:r>
          <w:rPr>
            <w:rFonts w:ascii="仿宋" w:eastAsia="仿宋" w:hAnsi="仿宋" w:cs="仿宋" w:hint="eastAsia"/>
            <w:lang w:eastAsia="zh-CN"/>
          </w:rPr>
          <w:t>(三)、质量管理</w:t>
        </w:r>
        <w:r>
          <w:tab/>
        </w:r>
        <w:r>
          <w:fldChar w:fldCharType="begin"/>
        </w:r>
        <w:r>
          <w:instrText xml:space="preserve"> PAGEREF _Toc15853 \h </w:instrText>
        </w:r>
        <w:r>
          <w:fldChar w:fldCharType="separate"/>
        </w:r>
        <w:r>
          <w:t>28</w:t>
        </w:r>
        <w:r>
          <w:fldChar w:fldCharType="end"/>
        </w:r>
      </w:hyperlink>
    </w:p>
    <w:p>
      <w:pPr>
        <w:pStyle w:val="TOC2"/>
        <w:tabs>
          <w:tab w:val="right" w:leader="dot" w:pos="8306"/>
        </w:tabs>
      </w:pPr>
      <w:hyperlink w:anchor="_Toc21444" w:history="1">
        <w:r>
          <w:rPr>
            <w:rFonts w:ascii="仿宋" w:eastAsia="仿宋" w:hAnsi="仿宋" w:cs="仿宋" w:hint="eastAsia"/>
            <w:lang w:eastAsia="zh-CN"/>
          </w:rPr>
          <w:t>(四)、设备选型方案</w:t>
        </w:r>
        <w:r>
          <w:tab/>
        </w:r>
        <w:r>
          <w:fldChar w:fldCharType="begin"/>
        </w:r>
        <w:r>
          <w:instrText xml:space="preserve"> PAGEREF _Toc21444 \h </w:instrText>
        </w:r>
        <w:r>
          <w:fldChar w:fldCharType="separate"/>
        </w:r>
        <w:r>
          <w:t>29</w:t>
        </w:r>
        <w:r>
          <w:fldChar w:fldCharType="end"/>
        </w:r>
      </w:hyperlink>
    </w:p>
    <w:p>
      <w:pPr>
        <w:pStyle w:val="TOC1"/>
        <w:tabs>
          <w:tab w:val="right" w:leader="dot" w:pos="8306"/>
        </w:tabs>
      </w:pPr>
      <w:hyperlink w:anchor="_Toc17583" w:history="1">
        <w:r>
          <w:rPr>
            <w:rFonts w:ascii="仿宋" w:eastAsia="仿宋" w:hAnsi="仿宋" w:cs="仿宋" w:hint="eastAsia"/>
            <w:lang w:eastAsia="zh-CN"/>
          </w:rPr>
          <w:t>六、劳动安全生产分析</w:t>
        </w:r>
        <w:r>
          <w:tab/>
        </w:r>
        <w:r>
          <w:fldChar w:fldCharType="begin"/>
        </w:r>
        <w:r>
          <w:instrText xml:space="preserve"> PAGEREF _Toc17583 \h </w:instrText>
        </w:r>
        <w:r>
          <w:fldChar w:fldCharType="separate"/>
        </w:r>
        <w:r>
          <w:t>30</w:t>
        </w:r>
        <w:r>
          <w:fldChar w:fldCharType="end"/>
        </w:r>
      </w:hyperlink>
    </w:p>
    <w:p>
      <w:pPr>
        <w:pStyle w:val="TOC2"/>
        <w:tabs>
          <w:tab w:val="right" w:leader="dot" w:pos="8306"/>
        </w:tabs>
      </w:pPr>
      <w:hyperlink w:anchor="_Toc24205" w:history="1">
        <w:r>
          <w:rPr>
            <w:rFonts w:ascii="仿宋" w:eastAsia="仿宋" w:hAnsi="仿宋" w:cs="仿宋" w:hint="eastAsia"/>
            <w:lang w:eastAsia="zh-CN"/>
          </w:rPr>
          <w:t>(一)、编制依据</w:t>
        </w:r>
        <w:r>
          <w:tab/>
        </w:r>
        <w:r>
          <w:fldChar w:fldCharType="begin"/>
        </w:r>
        <w:r>
          <w:instrText xml:space="preserve"> PAGEREF _Toc24205 \h </w:instrText>
        </w:r>
        <w:r>
          <w:fldChar w:fldCharType="separate"/>
        </w:r>
        <w:r>
          <w:t>30</w:t>
        </w:r>
        <w:r>
          <w:fldChar w:fldCharType="end"/>
        </w:r>
      </w:hyperlink>
    </w:p>
    <w:p>
      <w:pPr>
        <w:pStyle w:val="TOC2"/>
        <w:tabs>
          <w:tab w:val="right" w:leader="dot" w:pos="8306"/>
        </w:tabs>
      </w:pPr>
      <w:hyperlink w:anchor="_Toc32581" w:history="1">
        <w:r>
          <w:rPr>
            <w:rFonts w:ascii="仿宋" w:eastAsia="仿宋" w:hAnsi="仿宋" w:cs="仿宋" w:hint="eastAsia"/>
            <w:lang w:eastAsia="zh-CN"/>
          </w:rPr>
          <w:t>(二)、防范措施</w:t>
        </w:r>
        <w:r>
          <w:tab/>
        </w:r>
        <w:r>
          <w:fldChar w:fldCharType="begin"/>
        </w:r>
        <w:r>
          <w:instrText xml:space="preserve"> PAGEREF _Toc32581 \h </w:instrText>
        </w:r>
        <w:r>
          <w:fldChar w:fldCharType="separate"/>
        </w:r>
        <w:r>
          <w:t>31</w:t>
        </w:r>
        <w:r>
          <w:fldChar w:fldCharType="end"/>
        </w:r>
      </w:hyperlink>
    </w:p>
    <w:p>
      <w:pPr>
        <w:pStyle w:val="TOC2"/>
        <w:tabs>
          <w:tab w:val="right" w:leader="dot" w:pos="8306"/>
        </w:tabs>
      </w:pPr>
      <w:hyperlink w:anchor="_Toc30101" w:history="1">
        <w:r>
          <w:rPr>
            <w:rFonts w:ascii="仿宋" w:eastAsia="仿宋" w:hAnsi="仿宋" w:cs="仿宋" w:hint="eastAsia"/>
            <w:lang w:eastAsia="zh-CN"/>
          </w:rPr>
          <w:t>(三)、预期效果评价</w:t>
        </w:r>
        <w:r>
          <w:tab/>
        </w:r>
        <w:r>
          <w:fldChar w:fldCharType="begin"/>
        </w:r>
        <w:r>
          <w:instrText xml:space="preserve"> PAGEREF _Toc30101 \h </w:instrText>
        </w:r>
        <w:r>
          <w:fldChar w:fldCharType="separate"/>
        </w:r>
        <w:r>
          <w:t>32</w:t>
        </w:r>
        <w:r>
          <w:fldChar w:fldCharType="end"/>
        </w:r>
      </w:hyperlink>
    </w:p>
    <w:p>
      <w:pPr>
        <w:pStyle w:val="TOC1"/>
        <w:tabs>
          <w:tab w:val="right" w:leader="dot" w:pos="8306"/>
        </w:tabs>
      </w:pPr>
      <w:hyperlink w:anchor="_Toc24297" w:history="1">
        <w:r>
          <w:rPr>
            <w:rFonts w:ascii="仿宋" w:eastAsia="仿宋" w:hAnsi="仿宋" w:cs="仿宋" w:hint="eastAsia"/>
            <w:lang w:eastAsia="zh-CN"/>
          </w:rPr>
          <w:t>七、装饰装修项目选址</w:t>
        </w:r>
        <w:r>
          <w:tab/>
        </w:r>
        <w:r>
          <w:fldChar w:fldCharType="begin"/>
        </w:r>
        <w:r>
          <w:instrText xml:space="preserve"> PAGEREF _Toc24297 \h </w:instrText>
        </w:r>
        <w:r>
          <w:fldChar w:fldCharType="separate"/>
        </w:r>
        <w:r>
          <w:t>33</w:t>
        </w:r>
        <w:r>
          <w:fldChar w:fldCharType="end"/>
        </w:r>
      </w:hyperlink>
    </w:p>
    <w:p>
      <w:pPr>
        <w:pStyle w:val="TOC2"/>
        <w:tabs>
          <w:tab w:val="right" w:leader="dot" w:pos="8306"/>
        </w:tabs>
      </w:pPr>
      <w:hyperlink w:anchor="_Toc32021" w:history="1">
        <w:r>
          <w:rPr>
            <w:rFonts w:ascii="仿宋" w:eastAsia="仿宋" w:hAnsi="仿宋" w:cs="仿宋" w:hint="eastAsia"/>
            <w:lang w:eastAsia="zh-CN"/>
          </w:rPr>
          <w:t>(一)、装饰装修选址影响因素</w:t>
        </w:r>
        <w:r>
          <w:tab/>
        </w:r>
        <w:r>
          <w:fldChar w:fldCharType="begin"/>
        </w:r>
        <w:r>
          <w:instrText xml:space="preserve"> PAGEREF _Toc32021 \h </w:instrText>
        </w:r>
        <w:r>
          <w:fldChar w:fldCharType="separate"/>
        </w:r>
        <w:r>
          <w:t>33</w:t>
        </w:r>
        <w:r>
          <w:fldChar w:fldCharType="end"/>
        </w:r>
      </w:hyperlink>
    </w:p>
    <w:p>
      <w:pPr>
        <w:pStyle w:val="TOC2"/>
        <w:tabs>
          <w:tab w:val="right" w:leader="dot" w:pos="8306"/>
        </w:tabs>
      </w:pPr>
      <w:hyperlink w:anchor="_Toc5962" w:history="1">
        <w:r>
          <w:rPr>
            <w:rFonts w:ascii="仿宋" w:eastAsia="仿宋" w:hAnsi="仿宋" w:cs="仿宋" w:hint="eastAsia"/>
            <w:lang w:eastAsia="zh-CN"/>
          </w:rPr>
          <w:t>(二)、行业竞争对装饰装修选址的影响</w:t>
        </w:r>
        <w:r>
          <w:tab/>
        </w:r>
        <w:r>
          <w:fldChar w:fldCharType="begin"/>
        </w:r>
        <w:r>
          <w:instrText xml:space="preserve"> PAGEREF _Toc5962 \h </w:instrText>
        </w:r>
        <w:r>
          <w:fldChar w:fldCharType="separate"/>
        </w:r>
        <w:r>
          <w:t>35</w:t>
        </w:r>
        <w:r>
          <w:fldChar w:fldCharType="end"/>
        </w:r>
      </w:hyperlink>
    </w:p>
    <w:p>
      <w:pPr>
        <w:pStyle w:val="TOC2"/>
        <w:tabs>
          <w:tab w:val="right" w:leader="dot" w:pos="8306"/>
        </w:tabs>
      </w:pPr>
      <w:hyperlink w:anchor="_Toc8428" w:history="1">
        <w:r>
          <w:rPr>
            <w:rFonts w:ascii="仿宋" w:eastAsia="仿宋" w:hAnsi="仿宋" w:cs="仿宋" w:hint="eastAsia"/>
            <w:lang w:eastAsia="zh-CN"/>
          </w:rPr>
          <w:t>(三)、经营成本对装饰装修选址的影响</w:t>
        </w:r>
        <w:r>
          <w:tab/>
        </w:r>
        <w:r>
          <w:fldChar w:fldCharType="begin"/>
        </w:r>
        <w:r>
          <w:instrText xml:space="preserve"> PAGEREF _Toc8428 \h </w:instrText>
        </w:r>
        <w:r>
          <w:fldChar w:fldCharType="separate"/>
        </w:r>
        <w:r>
          <w:t>36</w:t>
        </w:r>
        <w:r>
          <w:fldChar w:fldCharType="end"/>
        </w:r>
      </w:hyperlink>
    </w:p>
    <w:p>
      <w:pPr>
        <w:pStyle w:val="TOC2"/>
        <w:tabs>
          <w:tab w:val="right" w:leader="dot" w:pos="8306"/>
        </w:tabs>
      </w:pPr>
      <w:hyperlink w:anchor="_Toc6135" w:history="1">
        <w:r>
          <w:rPr>
            <w:rFonts w:ascii="仿宋" w:eastAsia="仿宋" w:hAnsi="仿宋" w:cs="仿宋" w:hint="eastAsia"/>
            <w:lang w:eastAsia="zh-CN"/>
          </w:rPr>
          <w:t>(四)、消费习惯对装饰装修选址的影响</w:t>
        </w:r>
        <w:r>
          <w:tab/>
        </w:r>
        <w:r>
          <w:fldChar w:fldCharType="begin"/>
        </w:r>
        <w:r>
          <w:instrText xml:space="preserve"> PAGEREF _Toc6135 \h </w:instrText>
        </w:r>
        <w:r>
          <w:fldChar w:fldCharType="separate"/>
        </w:r>
        <w:r>
          <w:t>38</w:t>
        </w:r>
        <w:r>
          <w:fldChar w:fldCharType="end"/>
        </w:r>
      </w:hyperlink>
    </w:p>
    <w:p>
      <w:pPr>
        <w:pStyle w:val="TOC2"/>
        <w:tabs>
          <w:tab w:val="right" w:leader="dot" w:pos="8306"/>
        </w:tabs>
      </w:pPr>
      <w:hyperlink w:anchor="_Toc24818" w:history="1">
        <w:r>
          <w:rPr>
            <w:rFonts w:ascii="仿宋" w:eastAsia="仿宋" w:hAnsi="仿宋" w:cs="仿宋" w:hint="eastAsia"/>
            <w:lang w:eastAsia="zh-CN"/>
          </w:rPr>
          <w:t>(五)、装饰装修项目选址原则</w:t>
        </w:r>
        <w:r>
          <w:tab/>
        </w:r>
        <w:r>
          <w:fldChar w:fldCharType="begin"/>
        </w:r>
        <w:r>
          <w:instrText xml:space="preserve"> PAGEREF _Toc24818 \h </w:instrText>
        </w:r>
        <w:r>
          <w:fldChar w:fldCharType="separate"/>
        </w:r>
        <w:r>
          <w:t>39</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2222" w:history="1">
        <w:r>
          <w:rPr>
            <w:rFonts w:ascii="仿宋" w:eastAsia="仿宋" w:hAnsi="仿宋" w:cs="仿宋" w:hint="eastAsia"/>
            <w:lang w:eastAsia="zh-CN"/>
          </w:rPr>
          <w:t>(六)、建设区基本情况</w:t>
        </w:r>
        <w:r>
          <w:tab/>
        </w:r>
        <w:r>
          <w:fldChar w:fldCharType="begin"/>
        </w:r>
        <w:r>
          <w:instrText xml:space="preserve"> PAGEREF _Toc32222 \h </w:instrText>
        </w:r>
        <w:r>
          <w:fldChar w:fldCharType="separate"/>
        </w:r>
        <w:r>
          <w:t>39</w:t>
        </w:r>
        <w:r>
          <w:fldChar w:fldCharType="end"/>
        </w:r>
      </w:hyperlink>
    </w:p>
    <w:p>
      <w:pPr>
        <w:pStyle w:val="TOC2"/>
        <w:tabs>
          <w:tab w:val="right" w:leader="dot" w:pos="8306"/>
        </w:tabs>
      </w:pPr>
      <w:hyperlink w:anchor="_Toc30955" w:history="1">
        <w:r>
          <w:rPr>
            <w:rFonts w:ascii="仿宋" w:eastAsia="仿宋" w:hAnsi="仿宋" w:cs="仿宋" w:hint="eastAsia"/>
            <w:lang w:eastAsia="zh-CN"/>
          </w:rPr>
          <w:t>(七)、装饰装修项目选址综合评价</w:t>
        </w:r>
        <w:r>
          <w:tab/>
        </w:r>
        <w:r>
          <w:fldChar w:fldCharType="begin"/>
        </w:r>
        <w:r>
          <w:instrText xml:space="preserve"> PAGEREF _Toc30955 \h </w:instrText>
        </w:r>
        <w:r>
          <w:fldChar w:fldCharType="separate"/>
        </w:r>
        <w:r>
          <w:t>40</w:t>
        </w:r>
        <w:r>
          <w:fldChar w:fldCharType="end"/>
        </w:r>
      </w:hyperlink>
    </w:p>
    <w:p>
      <w:pPr>
        <w:pStyle w:val="TOC1"/>
        <w:tabs>
          <w:tab w:val="right" w:leader="dot" w:pos="8306"/>
        </w:tabs>
      </w:pPr>
      <w:hyperlink w:anchor="_Toc9729" w:history="1">
        <w:r>
          <w:rPr>
            <w:rFonts w:ascii="仿宋" w:eastAsia="仿宋" w:hAnsi="仿宋" w:cs="仿宋" w:hint="eastAsia"/>
            <w:lang w:eastAsia="zh-CN"/>
          </w:rPr>
          <w:t>八、装饰装修市场营销策略</w:t>
        </w:r>
        <w:r>
          <w:tab/>
        </w:r>
        <w:r>
          <w:fldChar w:fldCharType="begin"/>
        </w:r>
        <w:r>
          <w:instrText xml:space="preserve"> PAGEREF _Toc9729 \h </w:instrText>
        </w:r>
        <w:r>
          <w:fldChar w:fldCharType="separate"/>
        </w:r>
        <w:r>
          <w:t>41</w:t>
        </w:r>
        <w:r>
          <w:fldChar w:fldCharType="end"/>
        </w:r>
      </w:hyperlink>
    </w:p>
    <w:p>
      <w:pPr>
        <w:pStyle w:val="TOC2"/>
        <w:tabs>
          <w:tab w:val="right" w:leader="dot" w:pos="8306"/>
        </w:tabs>
      </w:pPr>
      <w:hyperlink w:anchor="_Toc18683" w:history="1">
        <w:r>
          <w:rPr>
            <w:rFonts w:ascii="仿宋" w:eastAsia="仿宋" w:hAnsi="仿宋" w:cs="仿宋" w:hint="eastAsia"/>
            <w:lang w:eastAsia="zh-CN"/>
          </w:rPr>
          <w:t>(一)、装饰装修市场营销总体思路</w:t>
        </w:r>
        <w:r>
          <w:tab/>
        </w:r>
        <w:r>
          <w:fldChar w:fldCharType="begin"/>
        </w:r>
        <w:r>
          <w:instrText xml:space="preserve"> PAGEREF _Toc18683 \h </w:instrText>
        </w:r>
        <w:r>
          <w:fldChar w:fldCharType="separate"/>
        </w:r>
        <w:r>
          <w:t>41</w:t>
        </w:r>
        <w:r>
          <w:fldChar w:fldCharType="end"/>
        </w:r>
      </w:hyperlink>
    </w:p>
    <w:p>
      <w:pPr>
        <w:pStyle w:val="TOC2"/>
        <w:tabs>
          <w:tab w:val="right" w:leader="dot" w:pos="8306"/>
        </w:tabs>
      </w:pPr>
      <w:hyperlink w:anchor="_Toc4748" w:history="1">
        <w:r>
          <w:rPr>
            <w:rFonts w:ascii="仿宋" w:eastAsia="仿宋" w:hAnsi="仿宋" w:cs="仿宋" w:hint="eastAsia"/>
            <w:lang w:eastAsia="zh-CN"/>
          </w:rPr>
          <w:t>(二)、装饰装修市场地位与竞争战略</w:t>
        </w:r>
        <w:r>
          <w:tab/>
        </w:r>
        <w:r>
          <w:fldChar w:fldCharType="begin"/>
        </w:r>
        <w:r>
          <w:instrText xml:space="preserve"> PAGEREF _Toc4748 \h </w:instrText>
        </w:r>
        <w:r>
          <w:fldChar w:fldCharType="separate"/>
        </w:r>
        <w:r>
          <w:t>42</w:t>
        </w:r>
        <w:r>
          <w:fldChar w:fldCharType="end"/>
        </w:r>
      </w:hyperlink>
    </w:p>
    <w:p>
      <w:pPr>
        <w:pStyle w:val="TOC2"/>
        <w:tabs>
          <w:tab w:val="right" w:leader="dot" w:pos="8306"/>
        </w:tabs>
      </w:pPr>
      <w:hyperlink w:anchor="_Toc19145" w:history="1">
        <w:r>
          <w:rPr>
            <w:rFonts w:ascii="仿宋" w:eastAsia="仿宋" w:hAnsi="仿宋" w:cs="仿宋" w:hint="eastAsia"/>
            <w:lang w:eastAsia="zh-CN"/>
          </w:rPr>
          <w:t>(三)、装饰装修消费者市场分析</w:t>
        </w:r>
        <w:r>
          <w:tab/>
        </w:r>
        <w:r>
          <w:fldChar w:fldCharType="begin"/>
        </w:r>
        <w:r>
          <w:instrText xml:space="preserve"> PAGEREF _Toc19145 \h </w:instrText>
        </w:r>
        <w:r>
          <w:fldChar w:fldCharType="separate"/>
        </w:r>
        <w:r>
          <w:t>44</w:t>
        </w:r>
        <w:r>
          <w:fldChar w:fldCharType="end"/>
        </w:r>
      </w:hyperlink>
    </w:p>
    <w:p>
      <w:pPr>
        <w:pStyle w:val="TOC2"/>
        <w:tabs>
          <w:tab w:val="right" w:leader="dot" w:pos="8306"/>
        </w:tabs>
      </w:pPr>
      <w:hyperlink w:anchor="_Toc7670" w:history="1">
        <w:r>
          <w:rPr>
            <w:rFonts w:ascii="仿宋" w:eastAsia="仿宋" w:hAnsi="仿宋" w:cs="仿宋" w:hint="eastAsia"/>
            <w:lang w:eastAsia="zh-CN"/>
          </w:rPr>
          <w:t>(四)、装饰装修组织市场分析</w:t>
        </w:r>
        <w:r>
          <w:tab/>
        </w:r>
        <w:r>
          <w:fldChar w:fldCharType="begin"/>
        </w:r>
        <w:r>
          <w:instrText xml:space="preserve"> PAGEREF _Toc7670 \h </w:instrText>
        </w:r>
        <w:r>
          <w:fldChar w:fldCharType="separate"/>
        </w:r>
        <w:r>
          <w:t>45</w:t>
        </w:r>
        <w:r>
          <w:fldChar w:fldCharType="end"/>
        </w:r>
      </w:hyperlink>
    </w:p>
    <w:p>
      <w:pPr>
        <w:pStyle w:val="TOC2"/>
        <w:tabs>
          <w:tab w:val="right" w:leader="dot" w:pos="8306"/>
        </w:tabs>
      </w:pPr>
      <w:hyperlink w:anchor="_Toc16565" w:history="1">
        <w:r>
          <w:rPr>
            <w:rFonts w:ascii="仿宋" w:eastAsia="仿宋" w:hAnsi="仿宋" w:cs="仿宋" w:hint="eastAsia"/>
            <w:lang w:eastAsia="zh-CN"/>
          </w:rPr>
          <w:t>(五)、装饰装修促销策略</w:t>
        </w:r>
        <w:r>
          <w:tab/>
        </w:r>
        <w:r>
          <w:fldChar w:fldCharType="begin"/>
        </w:r>
        <w:r>
          <w:instrText xml:space="preserve"> PAGEREF _Toc16565 \h </w:instrText>
        </w:r>
        <w:r>
          <w:fldChar w:fldCharType="separate"/>
        </w:r>
        <w:r>
          <w:t>46</w:t>
        </w:r>
        <w:r>
          <w:fldChar w:fldCharType="end"/>
        </w:r>
      </w:hyperlink>
    </w:p>
    <w:p>
      <w:pPr>
        <w:pStyle w:val="TOC2"/>
        <w:tabs>
          <w:tab w:val="right" w:leader="dot" w:pos="8306"/>
        </w:tabs>
      </w:pPr>
      <w:hyperlink w:anchor="_Toc5076" w:history="1">
        <w:r>
          <w:rPr>
            <w:rFonts w:ascii="仿宋" w:eastAsia="仿宋" w:hAnsi="仿宋" w:cs="仿宋" w:hint="eastAsia"/>
            <w:lang w:eastAsia="zh-CN"/>
          </w:rPr>
          <w:t>(六)、装饰装修品牌策略</w:t>
        </w:r>
        <w:r>
          <w:tab/>
        </w:r>
        <w:r>
          <w:fldChar w:fldCharType="begin"/>
        </w:r>
        <w:r>
          <w:instrText xml:space="preserve"> PAGEREF _Toc5076 \h </w:instrText>
        </w:r>
        <w:r>
          <w:fldChar w:fldCharType="separate"/>
        </w:r>
        <w:r>
          <w:t>48</w:t>
        </w:r>
        <w:r>
          <w:fldChar w:fldCharType="end"/>
        </w:r>
      </w:hyperlink>
    </w:p>
    <w:p>
      <w:pPr>
        <w:pStyle w:val="TOC2"/>
        <w:tabs>
          <w:tab w:val="right" w:leader="dot" w:pos="8306"/>
        </w:tabs>
      </w:pPr>
      <w:hyperlink w:anchor="_Toc30673" w:history="1">
        <w:r>
          <w:rPr>
            <w:rFonts w:ascii="仿宋" w:eastAsia="仿宋" w:hAnsi="仿宋" w:cs="仿宋" w:hint="eastAsia"/>
            <w:lang w:eastAsia="zh-CN"/>
          </w:rPr>
          <w:t>(七)、装饰装修整合营销</w:t>
        </w:r>
        <w:r>
          <w:tab/>
        </w:r>
        <w:r>
          <w:fldChar w:fldCharType="begin"/>
        </w:r>
        <w:r>
          <w:instrText xml:space="preserve"> PAGEREF _Toc30673 \h </w:instrText>
        </w:r>
        <w:r>
          <w:fldChar w:fldCharType="separate"/>
        </w:r>
        <w:r>
          <w:t>50</w:t>
        </w:r>
        <w:r>
          <w:fldChar w:fldCharType="end"/>
        </w:r>
      </w:hyperlink>
    </w:p>
    <w:p>
      <w:pPr>
        <w:pStyle w:val="TOC1"/>
        <w:tabs>
          <w:tab w:val="right" w:leader="dot" w:pos="8306"/>
        </w:tabs>
      </w:pPr>
      <w:hyperlink w:anchor="_Toc17790" w:history="1">
        <w:r>
          <w:rPr>
            <w:rFonts w:ascii="仿宋" w:eastAsia="仿宋" w:hAnsi="仿宋" w:cs="仿宋" w:hint="eastAsia"/>
            <w:lang w:eastAsia="zh-CN"/>
          </w:rPr>
          <w:t>九、S W O T 分 析</w:t>
        </w:r>
        <w:r>
          <w:tab/>
        </w:r>
        <w:r>
          <w:fldChar w:fldCharType="begin"/>
        </w:r>
        <w:r>
          <w:instrText xml:space="preserve"> PAGEREF _Toc17790 \h </w:instrText>
        </w:r>
        <w:r>
          <w:fldChar w:fldCharType="separate"/>
        </w:r>
        <w:r>
          <w:t>55</w:t>
        </w:r>
        <w:r>
          <w:fldChar w:fldCharType="end"/>
        </w:r>
      </w:hyperlink>
    </w:p>
    <w:p>
      <w:pPr>
        <w:pStyle w:val="TOC2"/>
        <w:tabs>
          <w:tab w:val="right" w:leader="dot" w:pos="8306"/>
        </w:tabs>
      </w:pPr>
      <w:hyperlink w:anchor="_Toc31351" w:history="1">
        <w:r>
          <w:rPr>
            <w:rFonts w:ascii="仿宋" w:eastAsia="仿宋" w:hAnsi="仿宋" w:cs="仿宋" w:hint="eastAsia"/>
            <w:lang w:eastAsia="zh-CN"/>
          </w:rPr>
          <w:t>(一)、优势分析(S)</w:t>
        </w:r>
        <w:r>
          <w:tab/>
        </w:r>
        <w:r>
          <w:fldChar w:fldCharType="begin"/>
        </w:r>
        <w:r>
          <w:instrText xml:space="preserve"> PAGEREF _Toc31351 \h </w:instrText>
        </w:r>
        <w:r>
          <w:fldChar w:fldCharType="separate"/>
        </w:r>
        <w:r>
          <w:t>55</w:t>
        </w:r>
        <w:r>
          <w:fldChar w:fldCharType="end"/>
        </w:r>
      </w:hyperlink>
    </w:p>
    <w:p>
      <w:pPr>
        <w:pStyle w:val="TOC2"/>
        <w:tabs>
          <w:tab w:val="right" w:leader="dot" w:pos="8306"/>
        </w:tabs>
      </w:pPr>
      <w:hyperlink w:anchor="_Toc8386" w:history="1">
        <w:r>
          <w:rPr>
            <w:rFonts w:ascii="仿宋" w:eastAsia="仿宋" w:hAnsi="仿宋" w:cs="仿宋" w:hint="eastAsia"/>
            <w:lang w:eastAsia="zh-CN"/>
          </w:rPr>
          <w:t>(二)、劣势分析(W)</w:t>
        </w:r>
        <w:r>
          <w:tab/>
        </w:r>
        <w:r>
          <w:fldChar w:fldCharType="begin"/>
        </w:r>
        <w:r>
          <w:instrText xml:space="preserve"> PAGEREF _Toc8386 \h </w:instrText>
        </w:r>
        <w:r>
          <w:fldChar w:fldCharType="separate"/>
        </w:r>
        <w:r>
          <w:t>56</w:t>
        </w:r>
        <w:r>
          <w:fldChar w:fldCharType="end"/>
        </w:r>
      </w:hyperlink>
    </w:p>
    <w:p>
      <w:pPr>
        <w:pStyle w:val="TOC2"/>
        <w:tabs>
          <w:tab w:val="right" w:leader="dot" w:pos="8306"/>
        </w:tabs>
      </w:pPr>
      <w:hyperlink w:anchor="_Toc16558" w:history="1">
        <w:r>
          <w:rPr>
            <w:rFonts w:ascii="仿宋" w:eastAsia="仿宋" w:hAnsi="仿宋" w:cs="仿宋" w:hint="eastAsia"/>
            <w:lang w:eastAsia="zh-CN"/>
          </w:rPr>
          <w:t>(三)、机会分析(O)</w:t>
        </w:r>
        <w:r>
          <w:tab/>
        </w:r>
        <w:r>
          <w:fldChar w:fldCharType="begin"/>
        </w:r>
        <w:r>
          <w:instrText xml:space="preserve"> PAGEREF _Toc16558 \h </w:instrText>
        </w:r>
        <w:r>
          <w:fldChar w:fldCharType="separate"/>
        </w:r>
        <w:r>
          <w:t>57</w:t>
        </w:r>
        <w:r>
          <w:fldChar w:fldCharType="end"/>
        </w:r>
      </w:hyperlink>
    </w:p>
    <w:p>
      <w:pPr>
        <w:pStyle w:val="TOC2"/>
        <w:tabs>
          <w:tab w:val="right" w:leader="dot" w:pos="8306"/>
        </w:tabs>
      </w:pPr>
      <w:hyperlink w:anchor="_Toc16688" w:history="1">
        <w:r>
          <w:rPr>
            <w:rFonts w:ascii="仿宋" w:eastAsia="仿宋" w:hAnsi="仿宋" w:cs="仿宋" w:hint="eastAsia"/>
            <w:lang w:eastAsia="zh-CN"/>
          </w:rPr>
          <w:t>(四)、威胁分析(T)</w:t>
        </w:r>
        <w:r>
          <w:tab/>
        </w:r>
        <w:r>
          <w:fldChar w:fldCharType="begin"/>
        </w:r>
        <w:r>
          <w:instrText xml:space="preserve"> PAGEREF _Toc16688 \h </w:instrText>
        </w:r>
        <w:r>
          <w:fldChar w:fldCharType="separate"/>
        </w:r>
        <w:r>
          <w:t>58</w:t>
        </w:r>
        <w:r>
          <w:fldChar w:fldCharType="end"/>
        </w:r>
      </w:hyperlink>
    </w:p>
    <w:p>
      <w:pPr>
        <w:pStyle w:val="TOC1"/>
        <w:tabs>
          <w:tab w:val="right" w:leader="dot" w:pos="8306"/>
        </w:tabs>
      </w:pPr>
      <w:hyperlink w:anchor="_Toc5323" w:history="1">
        <w:r>
          <w:rPr>
            <w:rFonts w:ascii="仿宋" w:eastAsia="仿宋" w:hAnsi="仿宋" w:cs="仿宋" w:hint="eastAsia"/>
            <w:lang w:eastAsia="zh-CN"/>
          </w:rPr>
          <w:t>十、投资方案</w:t>
        </w:r>
        <w:r>
          <w:tab/>
        </w:r>
        <w:r>
          <w:fldChar w:fldCharType="begin"/>
        </w:r>
        <w:r>
          <w:instrText xml:space="preserve"> PAGEREF _Toc5323 \h </w:instrText>
        </w:r>
        <w:r>
          <w:fldChar w:fldCharType="separate"/>
        </w:r>
        <w:r>
          <w:t>60</w:t>
        </w:r>
        <w:r>
          <w:fldChar w:fldCharType="end"/>
        </w:r>
      </w:hyperlink>
    </w:p>
    <w:p>
      <w:pPr>
        <w:pStyle w:val="TOC2"/>
        <w:tabs>
          <w:tab w:val="right" w:leader="dot" w:pos="8306"/>
        </w:tabs>
      </w:pPr>
      <w:hyperlink w:anchor="_Toc30918" w:history="1">
        <w:r>
          <w:rPr>
            <w:rFonts w:ascii="仿宋" w:eastAsia="仿宋" w:hAnsi="仿宋" w:cs="仿宋" w:hint="eastAsia"/>
            <w:lang w:eastAsia="zh-CN"/>
          </w:rPr>
          <w:t>(一)、投资估算的依据和说明</w:t>
        </w:r>
        <w:r>
          <w:tab/>
        </w:r>
        <w:r>
          <w:fldChar w:fldCharType="begin"/>
        </w:r>
        <w:r>
          <w:instrText xml:space="preserve"> PAGEREF _Toc30918 \h </w:instrText>
        </w:r>
        <w:r>
          <w:fldChar w:fldCharType="separate"/>
        </w:r>
        <w:r>
          <w:t>60</w:t>
        </w:r>
        <w:r>
          <w:fldChar w:fldCharType="end"/>
        </w:r>
      </w:hyperlink>
    </w:p>
    <w:p>
      <w:pPr>
        <w:pStyle w:val="TOC2"/>
        <w:tabs>
          <w:tab w:val="right" w:leader="dot" w:pos="8306"/>
        </w:tabs>
      </w:pPr>
      <w:hyperlink w:anchor="_Toc21989" w:history="1">
        <w:r>
          <w:rPr>
            <w:rFonts w:ascii="仿宋" w:eastAsia="仿宋" w:hAnsi="仿宋" w:cs="仿宋" w:hint="eastAsia"/>
            <w:lang w:eastAsia="zh-CN"/>
          </w:rPr>
          <w:t>(二)、建设投资估算</w:t>
        </w:r>
        <w:r>
          <w:tab/>
        </w:r>
        <w:r>
          <w:fldChar w:fldCharType="begin"/>
        </w:r>
        <w:r>
          <w:instrText xml:space="preserve"> PAGEREF _Toc21989 \h </w:instrText>
        </w:r>
        <w:r>
          <w:fldChar w:fldCharType="separate"/>
        </w:r>
        <w:r>
          <w:t>62</w:t>
        </w:r>
        <w:r>
          <w:fldChar w:fldCharType="end"/>
        </w:r>
      </w:hyperlink>
    </w:p>
    <w:p>
      <w:pPr>
        <w:pStyle w:val="TOC2"/>
        <w:tabs>
          <w:tab w:val="right" w:leader="dot" w:pos="8306"/>
        </w:tabs>
      </w:pPr>
      <w:hyperlink w:anchor="_Toc29446" w:history="1">
        <w:r>
          <w:rPr>
            <w:rFonts w:ascii="仿宋" w:eastAsia="仿宋" w:hAnsi="仿宋" w:cs="仿宋" w:hint="eastAsia"/>
            <w:lang w:eastAsia="zh-CN"/>
          </w:rPr>
          <w:t>(三)、建设期利息</w:t>
        </w:r>
        <w:r>
          <w:tab/>
        </w:r>
        <w:r>
          <w:fldChar w:fldCharType="begin"/>
        </w:r>
        <w:r>
          <w:instrText xml:space="preserve"> PAGEREF _Toc29446 \h </w:instrText>
        </w:r>
        <w:r>
          <w:fldChar w:fldCharType="separate"/>
        </w:r>
        <w:r>
          <w:t>64</w:t>
        </w:r>
        <w:r>
          <w:fldChar w:fldCharType="end"/>
        </w:r>
      </w:hyperlink>
    </w:p>
    <w:p>
      <w:pPr>
        <w:pStyle w:val="TOC2"/>
        <w:tabs>
          <w:tab w:val="right" w:leader="dot" w:pos="8306"/>
        </w:tabs>
      </w:pPr>
      <w:hyperlink w:anchor="_Toc20246" w:history="1">
        <w:r>
          <w:rPr>
            <w:rFonts w:ascii="仿宋" w:eastAsia="仿宋" w:hAnsi="仿宋" w:cs="仿宋" w:hint="eastAsia"/>
            <w:lang w:eastAsia="zh-CN"/>
          </w:rPr>
          <w:t>(四)、流动资金</w:t>
        </w:r>
        <w:r>
          <w:tab/>
        </w:r>
        <w:r>
          <w:fldChar w:fldCharType="begin"/>
        </w:r>
        <w:r>
          <w:instrText xml:space="preserve"> PAGEREF _Toc20246 \h </w:instrText>
        </w:r>
        <w:r>
          <w:fldChar w:fldCharType="separate"/>
        </w:r>
        <w:r>
          <w:t>64</w:t>
        </w:r>
        <w:r>
          <w:fldChar w:fldCharType="end"/>
        </w:r>
      </w:hyperlink>
    </w:p>
    <w:p>
      <w:pPr>
        <w:pStyle w:val="TOC2"/>
        <w:tabs>
          <w:tab w:val="right" w:leader="dot" w:pos="8306"/>
        </w:tabs>
      </w:pPr>
      <w:hyperlink w:anchor="_Toc28095" w:history="1">
        <w:r>
          <w:rPr>
            <w:rFonts w:ascii="仿宋" w:eastAsia="仿宋" w:hAnsi="仿宋" w:cs="仿宋" w:hint="eastAsia"/>
            <w:lang w:eastAsia="zh-CN"/>
          </w:rPr>
          <w:t>(五)、装饰装修项目总投资</w:t>
        </w:r>
        <w:r>
          <w:tab/>
        </w:r>
        <w:r>
          <w:fldChar w:fldCharType="begin"/>
        </w:r>
        <w:r>
          <w:instrText xml:space="preserve"> PAGEREF _Toc28095 \h </w:instrText>
        </w:r>
        <w:r>
          <w:fldChar w:fldCharType="separate"/>
        </w:r>
        <w:r>
          <w:t>65</w:t>
        </w:r>
        <w:r>
          <w:fldChar w:fldCharType="end"/>
        </w:r>
      </w:hyperlink>
    </w:p>
    <w:p>
      <w:pPr>
        <w:pStyle w:val="TOC2"/>
        <w:tabs>
          <w:tab w:val="right" w:leader="dot" w:pos="8306"/>
        </w:tabs>
      </w:pPr>
      <w:hyperlink w:anchor="_Toc20899" w:history="1">
        <w:r>
          <w:rPr>
            <w:rFonts w:ascii="仿宋" w:eastAsia="仿宋" w:hAnsi="仿宋" w:cs="仿宋" w:hint="eastAsia"/>
            <w:lang w:eastAsia="zh-CN"/>
          </w:rPr>
          <w:t>(六)、资金筹措与投资计划</w:t>
        </w:r>
        <w:r>
          <w:tab/>
        </w:r>
        <w:r>
          <w:fldChar w:fldCharType="begin"/>
        </w:r>
        <w:r>
          <w:instrText xml:space="preserve"> PAGEREF _Toc20899 \h </w:instrText>
        </w:r>
        <w:r>
          <w:fldChar w:fldCharType="separate"/>
        </w:r>
        <w:r>
          <w:t>65</w:t>
        </w:r>
        <w:r>
          <w:fldChar w:fldCharType="end"/>
        </w:r>
      </w:hyperlink>
    </w:p>
    <w:p>
      <w:pPr>
        <w:pStyle w:val="TOC1"/>
        <w:tabs>
          <w:tab w:val="right" w:leader="dot" w:pos="8306"/>
        </w:tabs>
      </w:pPr>
      <w:hyperlink w:anchor="_Toc7437" w:history="1">
        <w:r>
          <w:rPr>
            <w:rFonts w:ascii="仿宋" w:eastAsia="仿宋" w:hAnsi="仿宋" w:cs="仿宋" w:hint="eastAsia"/>
            <w:lang w:eastAsia="zh-CN"/>
          </w:rPr>
          <w:t>十一、环保分析</w:t>
        </w:r>
        <w:r>
          <w:tab/>
        </w:r>
        <w:r>
          <w:fldChar w:fldCharType="begin"/>
        </w:r>
        <w:r>
          <w:instrText xml:space="preserve"> PAGEREF _Toc7437 \h </w:instrText>
        </w:r>
        <w:r>
          <w:fldChar w:fldCharType="separate"/>
        </w:r>
        <w:r>
          <w:t>66</w:t>
        </w:r>
        <w:r>
          <w:fldChar w:fldCharType="end"/>
        </w:r>
      </w:hyperlink>
    </w:p>
    <w:p>
      <w:pPr>
        <w:pStyle w:val="TOC2"/>
        <w:tabs>
          <w:tab w:val="right" w:leader="dot" w:pos="8306"/>
        </w:tabs>
      </w:pPr>
      <w:hyperlink w:anchor="_Toc29052" w:history="1">
        <w:r>
          <w:rPr>
            <w:rFonts w:ascii="仿宋" w:eastAsia="仿宋" w:hAnsi="仿宋" w:cs="仿宋" w:hint="eastAsia"/>
            <w:lang w:eastAsia="zh-CN"/>
          </w:rPr>
          <w:t>(一)、编制依据</w:t>
        </w:r>
        <w:r>
          <w:tab/>
        </w:r>
        <w:r>
          <w:fldChar w:fldCharType="begin"/>
        </w:r>
        <w:r>
          <w:instrText xml:space="preserve"> PAGEREF _Toc29052 \h </w:instrText>
        </w:r>
        <w:r>
          <w:fldChar w:fldCharType="separate"/>
        </w:r>
        <w:r>
          <w:t>66</w:t>
        </w:r>
        <w:r>
          <w:fldChar w:fldCharType="end"/>
        </w:r>
      </w:hyperlink>
    </w:p>
    <w:p>
      <w:pPr>
        <w:pStyle w:val="TOC2"/>
        <w:tabs>
          <w:tab w:val="right" w:leader="dot" w:pos="8306"/>
        </w:tabs>
      </w:pPr>
      <w:hyperlink w:anchor="_Toc15449" w:history="1">
        <w:r>
          <w:rPr>
            <w:rFonts w:ascii="仿宋" w:eastAsia="仿宋" w:hAnsi="仿宋" w:cs="仿宋" w:hint="eastAsia"/>
            <w:lang w:eastAsia="zh-CN"/>
          </w:rPr>
          <w:t>(二)、环境影响合理性分析</w:t>
        </w:r>
        <w:r>
          <w:tab/>
        </w:r>
        <w:r>
          <w:fldChar w:fldCharType="begin"/>
        </w:r>
        <w:r>
          <w:instrText xml:space="preserve"> PAGEREF _Toc15449 \h </w:instrText>
        </w:r>
        <w:r>
          <w:fldChar w:fldCharType="separate"/>
        </w:r>
        <w:r>
          <w:t>66</w:t>
        </w:r>
        <w:r>
          <w:fldChar w:fldCharType="end"/>
        </w:r>
      </w:hyperlink>
    </w:p>
    <w:p>
      <w:pPr>
        <w:pStyle w:val="TOC2"/>
        <w:tabs>
          <w:tab w:val="right" w:leader="dot" w:pos="8306"/>
        </w:tabs>
      </w:pPr>
      <w:hyperlink w:anchor="_Toc32441" w:history="1">
        <w:r>
          <w:rPr>
            <w:rFonts w:ascii="仿宋" w:eastAsia="仿宋" w:hAnsi="仿宋" w:cs="仿宋" w:hint="eastAsia"/>
            <w:lang w:eastAsia="zh-CN"/>
          </w:rPr>
          <w:t>(三)、建设期大气环境影响分析</w:t>
        </w:r>
        <w:r>
          <w:tab/>
        </w:r>
        <w:r>
          <w:fldChar w:fldCharType="begin"/>
        </w:r>
        <w:r>
          <w:instrText xml:space="preserve"> PAGEREF _Toc32441 \h </w:instrText>
        </w:r>
        <w:r>
          <w:fldChar w:fldCharType="separate"/>
        </w:r>
        <w:r>
          <w:t>66</w:t>
        </w:r>
        <w:r>
          <w:fldChar w:fldCharType="end"/>
        </w:r>
      </w:hyperlink>
    </w:p>
    <w:p>
      <w:pPr>
        <w:pStyle w:val="TOC2"/>
        <w:tabs>
          <w:tab w:val="right" w:leader="dot" w:pos="8306"/>
        </w:tabs>
      </w:pPr>
      <w:hyperlink w:anchor="_Toc7265" w:history="1">
        <w:r>
          <w:rPr>
            <w:rFonts w:ascii="仿宋" w:eastAsia="仿宋" w:hAnsi="仿宋" w:cs="仿宋" w:hint="eastAsia"/>
            <w:lang w:eastAsia="zh-CN"/>
          </w:rPr>
          <w:t>(四)、建设期水环境影响分析</w:t>
        </w:r>
        <w:r>
          <w:tab/>
        </w:r>
        <w:r>
          <w:fldChar w:fldCharType="begin"/>
        </w:r>
        <w:r>
          <w:instrText xml:space="preserve"> PAGEREF _Toc7265 \h </w:instrText>
        </w:r>
        <w:r>
          <w:fldChar w:fldCharType="separate"/>
        </w:r>
        <w:r>
          <w:t>68</w:t>
        </w:r>
        <w:r>
          <w:fldChar w:fldCharType="end"/>
        </w:r>
      </w:hyperlink>
    </w:p>
    <w:p>
      <w:pPr>
        <w:pStyle w:val="TOC2"/>
        <w:tabs>
          <w:tab w:val="right" w:leader="dot" w:pos="8306"/>
        </w:tabs>
      </w:pPr>
      <w:hyperlink w:anchor="_Toc27646" w:history="1">
        <w:r>
          <w:rPr>
            <w:rFonts w:ascii="仿宋" w:eastAsia="仿宋" w:hAnsi="仿宋" w:cs="仿宋" w:hint="eastAsia"/>
            <w:lang w:eastAsia="zh-CN"/>
          </w:rPr>
          <w:t>(五)、建设期固体废弃物环境影响分析</w:t>
        </w:r>
        <w:r>
          <w:tab/>
        </w:r>
        <w:r>
          <w:fldChar w:fldCharType="begin"/>
        </w:r>
        <w:r>
          <w:instrText xml:space="preserve"> PAGEREF _Toc27646 \h </w:instrText>
        </w:r>
        <w:r>
          <w:fldChar w:fldCharType="separate"/>
        </w:r>
        <w:r>
          <w:t>68</w:t>
        </w:r>
        <w:r>
          <w:fldChar w:fldCharType="end"/>
        </w:r>
      </w:hyperlink>
    </w:p>
    <w:p>
      <w:pPr>
        <w:pStyle w:val="TOC2"/>
        <w:tabs>
          <w:tab w:val="right" w:leader="dot" w:pos="8306"/>
        </w:tabs>
      </w:pPr>
      <w:hyperlink w:anchor="_Toc16025" w:history="1">
        <w:r>
          <w:rPr>
            <w:rFonts w:ascii="仿宋" w:eastAsia="仿宋" w:hAnsi="仿宋" w:cs="仿宋" w:hint="eastAsia"/>
            <w:lang w:eastAsia="zh-CN"/>
          </w:rPr>
          <w:t>(六)、建设期声环境影响分析</w:t>
        </w:r>
        <w:r>
          <w:tab/>
        </w:r>
        <w:r>
          <w:fldChar w:fldCharType="begin"/>
        </w:r>
        <w:r>
          <w:instrText xml:space="preserve"> PAGEREF _Toc16025 \h </w:instrText>
        </w:r>
        <w:r>
          <w:fldChar w:fldCharType="separate"/>
        </w:r>
        <w:r>
          <w:t>69</w:t>
        </w:r>
        <w:r>
          <w:fldChar w:fldCharType="end"/>
        </w:r>
      </w:hyperlink>
    </w:p>
    <w:p>
      <w:pPr>
        <w:pStyle w:val="TOC2"/>
        <w:tabs>
          <w:tab w:val="right" w:leader="dot" w:pos="8306"/>
        </w:tabs>
      </w:pPr>
      <w:hyperlink w:anchor="_Toc4325" w:history="1">
        <w:r>
          <w:rPr>
            <w:rFonts w:ascii="仿宋" w:eastAsia="仿宋" w:hAnsi="仿宋" w:cs="仿宋" w:hint="eastAsia"/>
            <w:lang w:eastAsia="zh-CN"/>
          </w:rPr>
          <w:t>(七)、环境管理分析</w:t>
        </w:r>
        <w:r>
          <w:tab/>
        </w:r>
        <w:r>
          <w:fldChar w:fldCharType="begin"/>
        </w:r>
        <w:r>
          <w:instrText xml:space="preserve"> PAGEREF _Toc4325 \h </w:instrText>
        </w:r>
        <w:r>
          <w:fldChar w:fldCharType="separate"/>
        </w:r>
        <w:r>
          <w:t>70</w:t>
        </w:r>
        <w:r>
          <w:fldChar w:fldCharType="end"/>
        </w:r>
      </w:hyperlink>
    </w:p>
    <w:p>
      <w:pPr>
        <w:pStyle w:val="TOC2"/>
        <w:tabs>
          <w:tab w:val="right" w:leader="dot" w:pos="8306"/>
        </w:tabs>
      </w:pPr>
      <w:hyperlink w:anchor="_Toc20569" w:history="1">
        <w:r>
          <w:rPr>
            <w:rFonts w:ascii="仿宋" w:eastAsia="仿宋" w:hAnsi="仿宋" w:cs="仿宋" w:hint="eastAsia"/>
            <w:lang w:eastAsia="zh-CN"/>
          </w:rPr>
          <w:t>(八)、结论及建议</w:t>
        </w:r>
        <w:r>
          <w:tab/>
        </w:r>
        <w:r>
          <w:fldChar w:fldCharType="begin"/>
        </w:r>
        <w:r>
          <w:instrText xml:space="preserve"> PAGEREF _Toc20569 \h </w:instrText>
        </w:r>
        <w:r>
          <w:fldChar w:fldCharType="separate"/>
        </w:r>
        <w:r>
          <w:t>71</w:t>
        </w:r>
        <w:r>
          <w:fldChar w:fldCharType="end"/>
        </w:r>
      </w:hyperlink>
    </w:p>
    <w:p>
      <w:pPr>
        <w:pStyle w:val="TOC1"/>
        <w:tabs>
          <w:tab w:val="right" w:leader="dot" w:pos="8306"/>
        </w:tabs>
      </w:pPr>
      <w:hyperlink w:anchor="_Toc28901" w:history="1">
        <w:r>
          <w:rPr>
            <w:rFonts w:ascii="仿宋" w:eastAsia="仿宋" w:hAnsi="仿宋" w:cs="仿宋" w:hint="eastAsia"/>
            <w:lang w:eastAsia="zh-CN"/>
          </w:rPr>
          <w:t>十二、招标方案</w:t>
        </w:r>
        <w:r>
          <w:tab/>
        </w:r>
        <w:r>
          <w:fldChar w:fldCharType="begin"/>
        </w:r>
        <w:r>
          <w:instrText xml:space="preserve"> PAGEREF _Toc28901 \h </w:instrText>
        </w:r>
        <w:r>
          <w:fldChar w:fldCharType="separate"/>
        </w:r>
        <w:r>
          <w:t>73</w:t>
        </w:r>
        <w:r>
          <w:fldChar w:fldCharType="end"/>
        </w:r>
      </w:hyperlink>
    </w:p>
    <w:p>
      <w:pPr>
        <w:pStyle w:val="TOC2"/>
        <w:tabs>
          <w:tab w:val="right" w:leader="dot" w:pos="8306"/>
        </w:tabs>
      </w:pPr>
      <w:hyperlink w:anchor="_Toc11446" w:history="1">
        <w:r>
          <w:rPr>
            <w:rFonts w:ascii="仿宋" w:eastAsia="仿宋" w:hAnsi="仿宋" w:cs="仿宋" w:hint="eastAsia"/>
            <w:lang w:eastAsia="zh-CN"/>
          </w:rPr>
          <w:t>(一)、装饰装修项目招标依据</w:t>
        </w:r>
        <w:r>
          <w:tab/>
        </w:r>
        <w:r>
          <w:fldChar w:fldCharType="begin"/>
        </w:r>
        <w:r>
          <w:instrText xml:space="preserve"> PAGEREF _Toc11446 \h </w:instrText>
        </w:r>
        <w:r>
          <w:fldChar w:fldCharType="separate"/>
        </w:r>
        <w:r>
          <w:t>73</w:t>
        </w:r>
        <w:r>
          <w:fldChar w:fldCharType="end"/>
        </w:r>
      </w:hyperlink>
    </w:p>
    <w:p>
      <w:pPr>
        <w:pStyle w:val="TOC2"/>
        <w:tabs>
          <w:tab w:val="right" w:leader="dot" w:pos="8306"/>
        </w:tabs>
      </w:pPr>
      <w:hyperlink w:anchor="_Toc12883" w:history="1">
        <w:r>
          <w:rPr>
            <w:rFonts w:ascii="仿宋" w:eastAsia="仿宋" w:hAnsi="仿宋" w:cs="仿宋" w:hint="eastAsia"/>
            <w:lang w:eastAsia="zh-CN"/>
          </w:rPr>
          <w:t>(二)、装饰装修项目招标范围</w:t>
        </w:r>
        <w:r>
          <w:tab/>
        </w:r>
        <w:r>
          <w:fldChar w:fldCharType="begin"/>
        </w:r>
        <w:r>
          <w:instrText xml:space="preserve"> PAGEREF _Toc12883 \h </w:instrText>
        </w:r>
        <w:r>
          <w:fldChar w:fldCharType="separate"/>
        </w:r>
        <w:r>
          <w:t>73</w:t>
        </w:r>
        <w:r>
          <w:fldChar w:fldCharType="end"/>
        </w:r>
      </w:hyperlink>
    </w:p>
    <w:p>
      <w:pPr>
        <w:pStyle w:val="TOC2"/>
        <w:tabs>
          <w:tab w:val="right" w:leader="dot" w:pos="8306"/>
        </w:tabs>
      </w:pPr>
      <w:hyperlink w:anchor="_Toc511" w:history="1">
        <w:r>
          <w:rPr>
            <w:rFonts w:ascii="仿宋" w:eastAsia="仿宋" w:hAnsi="仿宋" w:cs="仿宋" w:hint="eastAsia"/>
            <w:lang w:eastAsia="zh-CN"/>
          </w:rPr>
          <w:t>(三)、招标要求</w:t>
        </w:r>
        <w:r>
          <w:tab/>
        </w:r>
        <w:r>
          <w:fldChar w:fldCharType="begin"/>
        </w:r>
        <w:r>
          <w:instrText xml:space="preserve"> PAGEREF _Toc511 \h </w:instrText>
        </w:r>
        <w:r>
          <w:fldChar w:fldCharType="separate"/>
        </w:r>
        <w:r>
          <w:t>74</w:t>
        </w:r>
        <w:r>
          <w:fldChar w:fldCharType="end"/>
        </w:r>
      </w:hyperlink>
    </w:p>
    <w:p>
      <w:pPr>
        <w:pStyle w:val="TOC2"/>
        <w:tabs>
          <w:tab w:val="right" w:leader="dot" w:pos="8306"/>
        </w:tabs>
      </w:pPr>
      <w:hyperlink w:anchor="_Toc3684" w:history="1">
        <w:r>
          <w:rPr>
            <w:rFonts w:ascii="仿宋" w:eastAsia="仿宋" w:hAnsi="仿宋" w:cs="仿宋" w:hint="eastAsia"/>
            <w:lang w:eastAsia="zh-CN"/>
          </w:rPr>
          <w:t>(四)、招标组织方式</w:t>
        </w:r>
        <w:r>
          <w:tab/>
        </w:r>
        <w:r>
          <w:fldChar w:fldCharType="begin"/>
        </w:r>
        <w:r>
          <w:instrText xml:space="preserve"> PAGEREF _Toc3684 \h </w:instrText>
        </w:r>
        <w:r>
          <w:fldChar w:fldCharType="separate"/>
        </w:r>
        <w:r>
          <w:t>74</w:t>
        </w:r>
        <w:r>
          <w:fldChar w:fldCharType="end"/>
        </w:r>
      </w:hyperlink>
    </w:p>
    <w:p>
      <w:pPr>
        <w:pStyle w:val="TOC2"/>
        <w:tabs>
          <w:tab w:val="right" w:leader="dot" w:pos="8306"/>
        </w:tabs>
      </w:pPr>
      <w:hyperlink w:anchor="_Toc24619" w:history="1">
        <w:r>
          <w:rPr>
            <w:rFonts w:ascii="仿宋" w:eastAsia="仿宋" w:hAnsi="仿宋" w:cs="仿宋" w:hint="eastAsia"/>
            <w:lang w:eastAsia="zh-CN"/>
          </w:rPr>
          <w:t>(五)、招标信息发布</w:t>
        </w:r>
        <w:r>
          <w:tab/>
        </w:r>
        <w:r>
          <w:fldChar w:fldCharType="begin"/>
        </w:r>
        <w:r>
          <w:instrText xml:space="preserve"> PAGEREF _Toc24619 \h </w:instrText>
        </w:r>
        <w:r>
          <w:fldChar w:fldCharType="separate"/>
        </w:r>
        <w:r>
          <w:t>74</w:t>
        </w:r>
        <w:r>
          <w:fldChar w:fldCharType="end"/>
        </w:r>
      </w:hyperlink>
    </w:p>
    <w:p>
      <w:pPr>
        <w:pStyle w:val="TOC1"/>
        <w:tabs>
          <w:tab w:val="right" w:leader="dot" w:pos="8306"/>
        </w:tabs>
      </w:pPr>
      <w:hyperlink w:anchor="_Toc2659" w:history="1">
        <w:r>
          <w:rPr>
            <w:rFonts w:ascii="仿宋" w:eastAsia="仿宋" w:hAnsi="仿宋" w:cs="仿宋" w:hint="eastAsia"/>
            <w:lang w:eastAsia="zh-CN"/>
          </w:rPr>
          <w:t>十三、装饰装修场地规划方案</w:t>
        </w:r>
        <w:r>
          <w:tab/>
        </w:r>
        <w:r>
          <w:fldChar w:fldCharType="begin"/>
        </w:r>
        <w:r>
          <w:instrText xml:space="preserve"> PAGEREF _Toc2659 \h </w:instrText>
        </w:r>
        <w:r>
          <w:fldChar w:fldCharType="separate"/>
        </w:r>
        <w:r>
          <w:t>75</w:t>
        </w:r>
        <w:r>
          <w:fldChar w:fldCharType="end"/>
        </w:r>
      </w:hyperlink>
    </w:p>
    <w:p>
      <w:pPr>
        <w:pStyle w:val="TOC2"/>
        <w:tabs>
          <w:tab w:val="right" w:leader="dot" w:pos="8306"/>
        </w:tabs>
      </w:pPr>
      <w:hyperlink w:anchor="_Toc24515" w:history="1">
        <w:r>
          <w:rPr>
            <w:rFonts w:ascii="仿宋" w:eastAsia="仿宋" w:hAnsi="仿宋" w:cs="仿宋" w:hint="eastAsia"/>
            <w:lang w:eastAsia="zh-CN"/>
          </w:rPr>
          <w:t>(一)、装饰装修场地布局原则</w:t>
        </w:r>
        <w:r>
          <w:tab/>
        </w:r>
        <w:r>
          <w:fldChar w:fldCharType="begin"/>
        </w:r>
        <w:r>
          <w:instrText xml:space="preserve"> PAGEREF _Toc24515 \h </w:instrText>
        </w:r>
        <w:r>
          <w:fldChar w:fldCharType="separate"/>
        </w:r>
        <w:r>
          <w:t>75</w:t>
        </w:r>
        <w:r>
          <w:fldChar w:fldCharType="end"/>
        </w:r>
      </w:hyperlink>
    </w:p>
    <w:p>
      <w:pPr>
        <w:pStyle w:val="TOC2"/>
        <w:tabs>
          <w:tab w:val="right" w:leader="dot" w:pos="8306"/>
        </w:tabs>
      </w:pPr>
      <w:hyperlink w:anchor="_Toc2937" w:history="1">
        <w:r>
          <w:rPr>
            <w:rFonts w:ascii="仿宋" w:eastAsia="仿宋" w:hAnsi="仿宋" w:cs="仿宋" w:hint="eastAsia"/>
            <w:lang w:eastAsia="zh-CN"/>
          </w:rPr>
          <w:t>(二)、装饰装修场地装修设计方案</w:t>
        </w:r>
        <w:r>
          <w:tab/>
        </w:r>
        <w:r>
          <w:fldChar w:fldCharType="begin"/>
        </w:r>
        <w:r>
          <w:instrText xml:space="preserve"> PAGEREF _Toc2937 \h </w:instrText>
        </w:r>
        <w:r>
          <w:fldChar w:fldCharType="separate"/>
        </w:r>
        <w:r>
          <w:t>76</w:t>
        </w:r>
        <w:r>
          <w:fldChar w:fldCharType="end"/>
        </w:r>
      </w:hyperlink>
    </w:p>
    <w:p>
      <w:pPr>
        <w:pStyle w:val="TOC1"/>
        <w:tabs>
          <w:tab w:val="right" w:leader="dot" w:pos="8306"/>
        </w:tabs>
      </w:pPr>
      <w:hyperlink w:anchor="_Toc19722" w:history="1">
        <w:r>
          <w:rPr>
            <w:rFonts w:ascii="仿宋" w:eastAsia="仿宋" w:hAnsi="仿宋" w:cs="仿宋" w:hint="eastAsia"/>
            <w:lang w:eastAsia="zh-CN"/>
          </w:rPr>
          <w:t>十四、装饰装修项目进度计划</w:t>
        </w:r>
        <w:r>
          <w:tab/>
        </w:r>
        <w:r>
          <w:fldChar w:fldCharType="begin"/>
        </w:r>
        <w:r>
          <w:instrText xml:space="preserve"> PAGEREF _Toc19722 \h </w:instrText>
        </w:r>
        <w:r>
          <w:fldChar w:fldCharType="separate"/>
        </w:r>
        <w:r>
          <w:t>77</w:t>
        </w:r>
        <w:r>
          <w:fldChar w:fldCharType="end"/>
        </w:r>
      </w:hyperlink>
    </w:p>
    <w:p>
      <w:pPr>
        <w:pStyle w:val="TOC2"/>
        <w:tabs>
          <w:tab w:val="right" w:leader="dot" w:pos="8306"/>
        </w:tabs>
      </w:pPr>
      <w:hyperlink w:anchor="_Toc8621" w:history="1">
        <w:r>
          <w:rPr>
            <w:rFonts w:ascii="仿宋" w:eastAsia="仿宋" w:hAnsi="仿宋" w:cs="仿宋" w:hint="eastAsia"/>
            <w:lang w:eastAsia="zh-CN"/>
          </w:rPr>
          <w:t>(一)、装饰装修项目进度安排</w:t>
        </w:r>
        <w:r>
          <w:tab/>
        </w:r>
        <w:r>
          <w:fldChar w:fldCharType="begin"/>
        </w:r>
        <w:r>
          <w:instrText xml:space="preserve"> PAGEREF _Toc8621 \h </w:instrText>
        </w:r>
        <w:r>
          <w:fldChar w:fldCharType="separate"/>
        </w:r>
        <w:r>
          <w:t>77</w:t>
        </w:r>
        <w:r>
          <w:fldChar w:fldCharType="end"/>
        </w:r>
      </w:hyperlink>
    </w:p>
    <w:p>
      <w:pPr>
        <w:pStyle w:val="TOC2"/>
        <w:tabs>
          <w:tab w:val="right" w:leader="dot" w:pos="8306"/>
        </w:tabs>
      </w:pPr>
      <w:hyperlink w:anchor="_Toc24944" w:history="1">
        <w:r>
          <w:rPr>
            <w:rFonts w:ascii="仿宋" w:eastAsia="仿宋" w:hAnsi="仿宋" w:cs="仿宋" w:hint="eastAsia"/>
            <w:lang w:eastAsia="zh-CN"/>
          </w:rPr>
          <w:t>(二)、装饰装修项目实施保障措施</w:t>
        </w:r>
        <w:r>
          <w:tab/>
        </w:r>
        <w:r>
          <w:fldChar w:fldCharType="begin"/>
        </w:r>
        <w:r>
          <w:instrText xml:space="preserve"> PAGEREF _Toc24944 \h </w:instrText>
        </w:r>
        <w:r>
          <w:fldChar w:fldCharType="separate"/>
        </w:r>
        <w:r>
          <w:t>78</w:t>
        </w:r>
        <w:r>
          <w:fldChar w:fldCharType="end"/>
        </w:r>
      </w:hyperlink>
    </w:p>
    <w:p>
      <w:pPr>
        <w:pStyle w:val="TOC1"/>
        <w:tabs>
          <w:tab w:val="right" w:leader="dot" w:pos="8306"/>
        </w:tabs>
      </w:pPr>
      <w:hyperlink w:anchor="_Toc3092" w:history="1">
        <w:r>
          <w:rPr>
            <w:rFonts w:ascii="仿宋" w:eastAsia="仿宋" w:hAnsi="仿宋" w:cs="仿宋" w:hint="eastAsia"/>
            <w:lang w:eastAsia="zh-CN"/>
          </w:rPr>
          <w:t>十五、装饰装修商业模式</w:t>
        </w:r>
        <w:r>
          <w:tab/>
        </w:r>
        <w:r>
          <w:fldChar w:fldCharType="begin"/>
        </w:r>
        <w:r>
          <w:instrText xml:space="preserve"> PAGEREF _Toc3092 \h </w:instrText>
        </w:r>
        <w:r>
          <w:fldChar w:fldCharType="separate"/>
        </w:r>
        <w:r>
          <w:t>79</w:t>
        </w:r>
        <w:r>
          <w:fldChar w:fldCharType="end"/>
        </w:r>
      </w:hyperlink>
    </w:p>
    <w:p>
      <w:pPr>
        <w:pStyle w:val="TOC2"/>
        <w:tabs>
          <w:tab w:val="right" w:leader="dot" w:pos="8306"/>
        </w:tabs>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hyperlink w:anchor="_Toc9619" w:history="1">
        <w:r>
          <w:rPr>
            <w:rFonts w:ascii="仿宋" w:eastAsia="仿宋" w:hAnsi="仿宋" w:cs="仿宋" w:hint="eastAsia"/>
            <w:lang w:eastAsia="zh-CN"/>
          </w:rPr>
          <w:t>(一)、装饰装修新型运营方式</w:t>
        </w:r>
        <w:r>
          <w:tab/>
        </w:r>
        <w:r>
          <w:fldChar w:fldCharType="begin"/>
        </w:r>
        <w:r>
          <w:instrText xml:space="preserve"> PAGEREF _Toc9619 \h </w:instrText>
        </w:r>
        <w:r>
          <w:fldChar w:fldCharType="separate"/>
        </w:r>
        <w:r>
          <w:t>79</w:t>
        </w:r>
        <w:r>
          <w:fldChar w:fldCharType="end"/>
        </w:r>
      </w:hyperlink>
    </w:p>
    <w:p>
      <w:pPr>
        <w:pStyle w:val="TOC2"/>
        <w:tabs>
          <w:tab w:val="right" w:leader="dot" w:pos="8306"/>
        </w:tabs>
      </w:pPr>
      <w:hyperlink w:anchor="_Toc18243" w:history="1">
        <w:r>
          <w:rPr>
            <w:rFonts w:ascii="仿宋" w:eastAsia="仿宋" w:hAnsi="仿宋" w:cs="仿宋" w:hint="eastAsia"/>
            <w:lang w:eastAsia="zh-CN"/>
          </w:rPr>
          <w:t>(二)、装饰装修数字化发展方案</w:t>
        </w:r>
        <w:r>
          <w:tab/>
        </w:r>
        <w:r>
          <w:fldChar w:fldCharType="begin"/>
        </w:r>
        <w:r>
          <w:instrText xml:space="preserve"> PAGEREF _Toc18243 \h </w:instrText>
        </w:r>
        <w:r>
          <w:fldChar w:fldCharType="separate"/>
        </w:r>
        <w:r>
          <w:t>80</w:t>
        </w:r>
        <w:r>
          <w:fldChar w:fldCharType="end"/>
        </w:r>
      </w:hyperlink>
    </w:p>
    <w:p>
      <w:pPr>
        <w:pStyle w:val="TOC2"/>
        <w:tabs>
          <w:tab w:val="right" w:leader="dot" w:pos="8306"/>
        </w:tabs>
      </w:pPr>
      <w:hyperlink w:anchor="_Toc10334" w:history="1">
        <w:r>
          <w:rPr>
            <w:rFonts w:ascii="仿宋" w:eastAsia="仿宋" w:hAnsi="仿宋" w:cs="仿宋" w:hint="eastAsia"/>
            <w:lang w:eastAsia="zh-CN"/>
          </w:rPr>
          <w:t>(三)、装饰装修企业文化建设方案</w:t>
        </w:r>
        <w:r>
          <w:tab/>
        </w:r>
        <w:r>
          <w:fldChar w:fldCharType="begin"/>
        </w:r>
        <w:r>
          <w:instrText xml:space="preserve"> PAGEREF _Toc10334 \h </w:instrText>
        </w:r>
        <w:r>
          <w:fldChar w:fldCharType="separate"/>
        </w:r>
        <w:r>
          <w:t>81</w:t>
        </w:r>
        <w:r>
          <w:fldChar w:fldCharType="end"/>
        </w:r>
      </w:hyperlink>
    </w:p>
    <w:p>
      <w:pPr>
        <w:pStyle w:val="TOC2"/>
        <w:tabs>
          <w:tab w:val="right" w:leader="dot" w:pos="8306"/>
        </w:tabs>
      </w:pPr>
      <w:hyperlink w:anchor="_Toc16507" w:history="1">
        <w:r>
          <w:rPr>
            <w:rFonts w:ascii="仿宋" w:eastAsia="仿宋" w:hAnsi="仿宋" w:cs="仿宋" w:hint="eastAsia"/>
            <w:lang w:eastAsia="zh-CN"/>
          </w:rPr>
          <w:t>(四)、装饰装修供应链管理</w:t>
        </w:r>
        <w:r>
          <w:tab/>
        </w:r>
        <w:r>
          <w:fldChar w:fldCharType="begin"/>
        </w:r>
        <w:r>
          <w:instrText xml:space="preserve"> PAGEREF _Toc16507 \h </w:instrText>
        </w:r>
        <w:r>
          <w:fldChar w:fldCharType="separate"/>
        </w:r>
        <w:r>
          <w:t>83</w:t>
        </w:r>
        <w:r>
          <w:fldChar w:fldCharType="end"/>
        </w:r>
      </w:hyperlink>
    </w:p>
    <w:p>
      <w:p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在未来的商业机会和潜力市场中，本报告描述了一个充满活力、富有创新精神的企业的设想。该企业将专注于满足现实世界中存在的需求，推动社会和经济的进步，以及为利益相关方提供持续增长的机会。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13809"/>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29305"/>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3547"/>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装饰装修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董事发言要点；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https://d.book118.com/156222120150010030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装饰装修行业相关项目可行性研究分析报告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06A3C"/>
    <w:rsid w:val="5A906A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56222120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2023-10-22T14:24:00Z</dcterms:created>
  <dcterms:modified xsi:type="dcterms:W3CDTF">2023-10-22T14:25:43Z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AB7DEF573EE54BE898C2D0838D0AD434_11</vt:lpwstr>
  </property>
  <property fmtid="{D5CDD505-2E9C-101B-9397-08002B2CF9AE}" pid="3" name="KSOProductBuildVer">
    <vt:lpwstr>2052-12.1.0.15712</vt:lpwstr>
  </property>
</Properties>
</file>