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58" w:history="1">
        <w:r>
          <w:rPr>
            <w:rFonts w:ascii="仿宋" w:eastAsia="仿宋" w:hAnsi="仿宋" w:cs="仿宋" w:hint="eastAsia"/>
            <w:lang w:eastAsia="zh-CN"/>
          </w:rPr>
          <w:t>前言</w:t>
        </w:r>
        <w:r>
          <w:tab/>
        </w:r>
        <w:r>
          <w:fldChar w:fldCharType="begin"/>
        </w:r>
        <w:r>
          <w:instrText xml:space="preserve"> PAGEREF _Toc29458 \h </w:instrText>
        </w:r>
        <w:r>
          <w:fldChar w:fldCharType="separate"/>
        </w:r>
        <w:r>
          <w:t>3</w:t>
        </w:r>
        <w:r>
          <w:fldChar w:fldCharType="end"/>
        </w:r>
      </w:hyperlink>
    </w:p>
    <w:p>
      <w:pPr>
        <w:pStyle w:val="TOC1"/>
        <w:tabs>
          <w:tab w:val="right" w:leader="dot" w:pos="8306"/>
        </w:tabs>
      </w:pPr>
      <w:hyperlink w:anchor="_Toc6272" w:history="1">
        <w:r>
          <w:rPr>
            <w:rFonts w:ascii="仿宋" w:eastAsia="仿宋" w:hAnsi="仿宋" w:cs="仿宋" w:hint="eastAsia"/>
            <w:lang w:eastAsia="zh-CN"/>
          </w:rPr>
          <w:t>一、经济影响分析</w:t>
        </w:r>
        <w:r>
          <w:tab/>
        </w:r>
        <w:r>
          <w:fldChar w:fldCharType="begin"/>
        </w:r>
        <w:r>
          <w:instrText xml:space="preserve"> PAGEREF _Toc6272 \h </w:instrText>
        </w:r>
        <w:r>
          <w:fldChar w:fldCharType="separate"/>
        </w:r>
        <w:r>
          <w:t>3</w:t>
        </w:r>
        <w:r>
          <w:fldChar w:fldCharType="end"/>
        </w:r>
      </w:hyperlink>
    </w:p>
    <w:p>
      <w:pPr>
        <w:pStyle w:val="TOC2"/>
        <w:tabs>
          <w:tab w:val="right" w:leader="dot" w:pos="8306"/>
        </w:tabs>
      </w:pPr>
      <w:hyperlink w:anchor="_Toc26562" w:history="1">
        <w:r>
          <w:rPr>
            <w:rFonts w:ascii="仿宋" w:eastAsia="仿宋" w:hAnsi="仿宋" w:cs="仿宋" w:hint="eastAsia"/>
            <w:lang w:eastAsia="zh-CN"/>
          </w:rPr>
          <w:t>(一)、经济费用效益或费用效果分析</w:t>
        </w:r>
        <w:r>
          <w:tab/>
        </w:r>
        <w:r>
          <w:fldChar w:fldCharType="begin"/>
        </w:r>
        <w:r>
          <w:instrText xml:space="preserve"> PAGEREF _Toc26562 \h </w:instrText>
        </w:r>
        <w:r>
          <w:fldChar w:fldCharType="separate"/>
        </w:r>
        <w:r>
          <w:t>3</w:t>
        </w:r>
        <w:r>
          <w:fldChar w:fldCharType="end"/>
        </w:r>
      </w:hyperlink>
    </w:p>
    <w:p>
      <w:pPr>
        <w:pStyle w:val="TOC2"/>
        <w:tabs>
          <w:tab w:val="right" w:leader="dot" w:pos="8306"/>
        </w:tabs>
      </w:pPr>
      <w:hyperlink w:anchor="_Toc2057" w:history="1">
        <w:r>
          <w:rPr>
            <w:rFonts w:ascii="仿宋" w:eastAsia="仿宋" w:hAnsi="仿宋" w:cs="仿宋" w:hint="eastAsia"/>
            <w:lang w:eastAsia="zh-CN"/>
          </w:rPr>
          <w:t>(二)、行业影响分析</w:t>
        </w:r>
        <w:r>
          <w:tab/>
        </w:r>
        <w:r>
          <w:fldChar w:fldCharType="begin"/>
        </w:r>
        <w:r>
          <w:instrText xml:space="preserve"> PAGEREF _Toc2057 \h </w:instrText>
        </w:r>
        <w:r>
          <w:fldChar w:fldCharType="separate"/>
        </w:r>
        <w:r>
          <w:t>5</w:t>
        </w:r>
        <w:r>
          <w:fldChar w:fldCharType="end"/>
        </w:r>
      </w:hyperlink>
    </w:p>
    <w:p>
      <w:pPr>
        <w:pStyle w:val="TOC2"/>
        <w:tabs>
          <w:tab w:val="right" w:leader="dot" w:pos="8306"/>
        </w:tabs>
      </w:pPr>
      <w:hyperlink w:anchor="_Toc22268" w:history="1">
        <w:r>
          <w:rPr>
            <w:rFonts w:ascii="仿宋" w:eastAsia="仿宋" w:hAnsi="仿宋" w:cs="仿宋" w:hint="eastAsia"/>
            <w:lang w:eastAsia="zh-CN"/>
          </w:rPr>
          <w:t>(三)、区域经济影响分析</w:t>
        </w:r>
        <w:r>
          <w:tab/>
        </w:r>
        <w:r>
          <w:fldChar w:fldCharType="begin"/>
        </w:r>
        <w:r>
          <w:instrText xml:space="preserve"> PAGEREF _Toc22268 \h </w:instrText>
        </w:r>
        <w:r>
          <w:fldChar w:fldCharType="separate"/>
        </w:r>
        <w:r>
          <w:t>7</w:t>
        </w:r>
        <w:r>
          <w:fldChar w:fldCharType="end"/>
        </w:r>
      </w:hyperlink>
    </w:p>
    <w:p>
      <w:pPr>
        <w:pStyle w:val="TOC2"/>
        <w:tabs>
          <w:tab w:val="right" w:leader="dot" w:pos="8306"/>
        </w:tabs>
      </w:pPr>
      <w:hyperlink w:anchor="_Toc3328" w:history="1">
        <w:r>
          <w:rPr>
            <w:rFonts w:ascii="仿宋" w:eastAsia="仿宋" w:hAnsi="仿宋" w:cs="仿宋" w:hint="eastAsia"/>
            <w:lang w:eastAsia="zh-CN"/>
          </w:rPr>
          <w:t>(四)、宏观经济影响分析</w:t>
        </w:r>
        <w:r>
          <w:tab/>
        </w:r>
        <w:r>
          <w:fldChar w:fldCharType="begin"/>
        </w:r>
        <w:r>
          <w:instrText xml:space="preserve"> PAGEREF _Toc3328 \h </w:instrText>
        </w:r>
        <w:r>
          <w:fldChar w:fldCharType="separate"/>
        </w:r>
        <w:r>
          <w:t>8</w:t>
        </w:r>
        <w:r>
          <w:fldChar w:fldCharType="end"/>
        </w:r>
      </w:hyperlink>
    </w:p>
    <w:p>
      <w:pPr>
        <w:pStyle w:val="TOC1"/>
        <w:tabs>
          <w:tab w:val="right" w:leader="dot" w:pos="8306"/>
        </w:tabs>
      </w:pPr>
      <w:hyperlink w:anchor="_Toc11216" w:history="1">
        <w:r>
          <w:rPr>
            <w:rFonts w:ascii="仿宋" w:eastAsia="仿宋" w:hAnsi="仿宋" w:cs="仿宋" w:hint="eastAsia"/>
            <w:lang w:eastAsia="zh-CN"/>
          </w:rPr>
          <w:t>二、背景、必要性分析</w:t>
        </w:r>
        <w:r>
          <w:tab/>
        </w:r>
        <w:r>
          <w:fldChar w:fldCharType="begin"/>
        </w:r>
        <w:r>
          <w:instrText xml:space="preserve"> PAGEREF _Toc11216 \h </w:instrText>
        </w:r>
        <w:r>
          <w:fldChar w:fldCharType="separate"/>
        </w:r>
        <w:r>
          <w:t>9</w:t>
        </w:r>
        <w:r>
          <w:fldChar w:fldCharType="end"/>
        </w:r>
      </w:hyperlink>
    </w:p>
    <w:p>
      <w:pPr>
        <w:pStyle w:val="TOC2"/>
        <w:tabs>
          <w:tab w:val="right" w:leader="dot" w:pos="8306"/>
        </w:tabs>
      </w:pPr>
      <w:hyperlink w:anchor="_Toc20600" w:history="1">
        <w:r>
          <w:rPr>
            <w:rFonts w:ascii="仿宋" w:eastAsia="仿宋" w:hAnsi="仿宋" w:cs="仿宋" w:hint="eastAsia"/>
            <w:lang w:eastAsia="zh-CN"/>
          </w:rPr>
          <w:t>(一)、项目建设背景</w:t>
        </w:r>
        <w:r>
          <w:tab/>
        </w:r>
        <w:r>
          <w:fldChar w:fldCharType="begin"/>
        </w:r>
        <w:r>
          <w:instrText xml:space="preserve"> PAGEREF _Toc20600 \h </w:instrText>
        </w:r>
        <w:r>
          <w:fldChar w:fldCharType="separate"/>
        </w:r>
        <w:r>
          <w:t>9</w:t>
        </w:r>
        <w:r>
          <w:fldChar w:fldCharType="end"/>
        </w:r>
      </w:hyperlink>
    </w:p>
    <w:p>
      <w:pPr>
        <w:pStyle w:val="TOC2"/>
        <w:tabs>
          <w:tab w:val="right" w:leader="dot" w:pos="8306"/>
        </w:tabs>
      </w:pPr>
      <w:hyperlink w:anchor="_Toc21542" w:history="1">
        <w:r>
          <w:rPr>
            <w:rFonts w:ascii="仿宋" w:eastAsia="仿宋" w:hAnsi="仿宋" w:cs="仿宋" w:hint="eastAsia"/>
            <w:lang w:eastAsia="zh-CN"/>
          </w:rPr>
          <w:t>(二)、必要性分析</w:t>
        </w:r>
        <w:r>
          <w:tab/>
        </w:r>
        <w:r>
          <w:fldChar w:fldCharType="begin"/>
        </w:r>
        <w:r>
          <w:instrText xml:space="preserve"> PAGEREF _Toc21542 \h </w:instrText>
        </w:r>
        <w:r>
          <w:fldChar w:fldCharType="separate"/>
        </w:r>
        <w:r>
          <w:t>10</w:t>
        </w:r>
        <w:r>
          <w:fldChar w:fldCharType="end"/>
        </w:r>
      </w:hyperlink>
    </w:p>
    <w:p>
      <w:pPr>
        <w:pStyle w:val="TOC2"/>
        <w:tabs>
          <w:tab w:val="right" w:leader="dot" w:pos="8306"/>
        </w:tabs>
      </w:pPr>
      <w:hyperlink w:anchor="_Toc21849" w:history="1">
        <w:r>
          <w:rPr>
            <w:rFonts w:ascii="仿宋" w:eastAsia="仿宋" w:hAnsi="仿宋" w:cs="仿宋" w:hint="eastAsia"/>
            <w:lang w:eastAsia="zh-CN"/>
          </w:rPr>
          <w:t>(三)、项目建设有利条件</w:t>
        </w:r>
        <w:r>
          <w:tab/>
        </w:r>
        <w:r>
          <w:fldChar w:fldCharType="begin"/>
        </w:r>
        <w:r>
          <w:instrText xml:space="preserve"> PAGEREF _Toc21849 \h </w:instrText>
        </w:r>
        <w:r>
          <w:fldChar w:fldCharType="separate"/>
        </w:r>
        <w:r>
          <w:t>12</w:t>
        </w:r>
        <w:r>
          <w:fldChar w:fldCharType="end"/>
        </w:r>
      </w:hyperlink>
    </w:p>
    <w:p>
      <w:pPr>
        <w:pStyle w:val="TOC1"/>
        <w:tabs>
          <w:tab w:val="right" w:leader="dot" w:pos="8306"/>
        </w:tabs>
      </w:pPr>
      <w:hyperlink w:anchor="_Toc18811" w:history="1">
        <w:r>
          <w:rPr>
            <w:rFonts w:ascii="仿宋" w:eastAsia="仿宋" w:hAnsi="仿宋" w:cs="仿宋" w:hint="eastAsia"/>
            <w:lang w:eastAsia="zh-CN"/>
          </w:rPr>
          <w:t>三、环境和生态影响分析</w:t>
        </w:r>
        <w:r>
          <w:tab/>
        </w:r>
        <w:r>
          <w:fldChar w:fldCharType="begin"/>
        </w:r>
        <w:r>
          <w:instrText xml:space="preserve"> PAGEREF _Toc18811 \h </w:instrText>
        </w:r>
        <w:r>
          <w:fldChar w:fldCharType="separate"/>
        </w:r>
        <w:r>
          <w:t>13</w:t>
        </w:r>
        <w:r>
          <w:fldChar w:fldCharType="end"/>
        </w:r>
      </w:hyperlink>
    </w:p>
    <w:p>
      <w:pPr>
        <w:pStyle w:val="TOC2"/>
        <w:tabs>
          <w:tab w:val="right" w:leader="dot" w:pos="8306"/>
        </w:tabs>
      </w:pPr>
      <w:hyperlink w:anchor="_Toc28820" w:history="1">
        <w:r>
          <w:rPr>
            <w:rFonts w:ascii="仿宋" w:eastAsia="仿宋" w:hAnsi="仿宋" w:cs="仿宋" w:hint="eastAsia"/>
            <w:lang w:eastAsia="zh-CN"/>
          </w:rPr>
          <w:t>(一)、环境和生态现状</w:t>
        </w:r>
        <w:r>
          <w:tab/>
        </w:r>
        <w:r>
          <w:fldChar w:fldCharType="begin"/>
        </w:r>
        <w:r>
          <w:instrText xml:space="preserve"> PAGEREF _Toc28820 \h </w:instrText>
        </w:r>
        <w:r>
          <w:fldChar w:fldCharType="separate"/>
        </w:r>
        <w:r>
          <w:t>13</w:t>
        </w:r>
        <w:r>
          <w:fldChar w:fldCharType="end"/>
        </w:r>
      </w:hyperlink>
    </w:p>
    <w:p>
      <w:pPr>
        <w:pStyle w:val="TOC2"/>
        <w:tabs>
          <w:tab w:val="right" w:leader="dot" w:pos="8306"/>
        </w:tabs>
      </w:pPr>
      <w:hyperlink w:anchor="_Toc28859" w:history="1">
        <w:r>
          <w:rPr>
            <w:rFonts w:ascii="仿宋" w:eastAsia="仿宋" w:hAnsi="仿宋" w:cs="仿宋" w:hint="eastAsia"/>
            <w:lang w:eastAsia="zh-CN"/>
          </w:rPr>
          <w:t>(二)、生态环境影响分析</w:t>
        </w:r>
        <w:r>
          <w:tab/>
        </w:r>
        <w:r>
          <w:fldChar w:fldCharType="begin"/>
        </w:r>
        <w:r>
          <w:instrText xml:space="preserve"> PAGEREF _Toc28859 \h </w:instrText>
        </w:r>
        <w:r>
          <w:fldChar w:fldCharType="separate"/>
        </w:r>
        <w:r>
          <w:t>15</w:t>
        </w:r>
        <w:r>
          <w:fldChar w:fldCharType="end"/>
        </w:r>
      </w:hyperlink>
    </w:p>
    <w:p>
      <w:pPr>
        <w:pStyle w:val="TOC2"/>
        <w:tabs>
          <w:tab w:val="right" w:leader="dot" w:pos="8306"/>
        </w:tabs>
      </w:pPr>
      <w:hyperlink w:anchor="_Toc20512" w:history="1">
        <w:r>
          <w:rPr>
            <w:rFonts w:ascii="仿宋" w:eastAsia="仿宋" w:hAnsi="仿宋" w:cs="仿宋" w:hint="eastAsia"/>
            <w:lang w:eastAsia="zh-CN"/>
          </w:rPr>
          <w:t>(三)、生态环境保护措施</w:t>
        </w:r>
        <w:r>
          <w:tab/>
        </w:r>
        <w:r>
          <w:fldChar w:fldCharType="begin"/>
        </w:r>
        <w:r>
          <w:instrText xml:space="preserve"> PAGEREF _Toc20512 \h </w:instrText>
        </w:r>
        <w:r>
          <w:fldChar w:fldCharType="separate"/>
        </w:r>
        <w:r>
          <w:t>16</w:t>
        </w:r>
        <w:r>
          <w:fldChar w:fldCharType="end"/>
        </w:r>
      </w:hyperlink>
    </w:p>
    <w:p>
      <w:pPr>
        <w:pStyle w:val="TOC2"/>
        <w:tabs>
          <w:tab w:val="right" w:leader="dot" w:pos="8306"/>
        </w:tabs>
      </w:pPr>
      <w:hyperlink w:anchor="_Toc4565" w:history="1">
        <w:r>
          <w:rPr>
            <w:rFonts w:ascii="仿宋" w:eastAsia="仿宋" w:hAnsi="仿宋" w:cs="仿宋" w:hint="eastAsia"/>
            <w:lang w:eastAsia="zh-CN"/>
          </w:rPr>
          <w:t>(四)、地质灾害影响分析</w:t>
        </w:r>
        <w:r>
          <w:tab/>
        </w:r>
        <w:r>
          <w:fldChar w:fldCharType="begin"/>
        </w:r>
        <w:r>
          <w:instrText xml:space="preserve"> PAGEREF _Toc4565 \h </w:instrText>
        </w:r>
        <w:r>
          <w:fldChar w:fldCharType="separate"/>
        </w:r>
        <w:r>
          <w:t>18</w:t>
        </w:r>
        <w:r>
          <w:fldChar w:fldCharType="end"/>
        </w:r>
      </w:hyperlink>
    </w:p>
    <w:p>
      <w:pPr>
        <w:pStyle w:val="TOC2"/>
        <w:tabs>
          <w:tab w:val="right" w:leader="dot" w:pos="8306"/>
        </w:tabs>
      </w:pPr>
      <w:hyperlink w:anchor="_Toc28346" w:history="1">
        <w:r>
          <w:rPr>
            <w:rFonts w:ascii="仿宋" w:eastAsia="仿宋" w:hAnsi="仿宋" w:cs="仿宋" w:hint="eastAsia"/>
            <w:lang w:eastAsia="zh-CN"/>
          </w:rPr>
          <w:t>(五)、特殊环境影响</w:t>
        </w:r>
        <w:r>
          <w:tab/>
        </w:r>
        <w:r>
          <w:fldChar w:fldCharType="begin"/>
        </w:r>
        <w:r>
          <w:instrText xml:space="preserve"> PAGEREF _Toc28346 \h </w:instrText>
        </w:r>
        <w:r>
          <w:fldChar w:fldCharType="separate"/>
        </w:r>
        <w:r>
          <w:t>20</w:t>
        </w:r>
        <w:r>
          <w:fldChar w:fldCharType="end"/>
        </w:r>
      </w:hyperlink>
    </w:p>
    <w:p>
      <w:pPr>
        <w:pStyle w:val="TOC1"/>
        <w:tabs>
          <w:tab w:val="right" w:leader="dot" w:pos="8306"/>
        </w:tabs>
      </w:pPr>
      <w:hyperlink w:anchor="_Toc27892" w:history="1">
        <w:r>
          <w:rPr>
            <w:rFonts w:ascii="仿宋" w:eastAsia="仿宋" w:hAnsi="仿宋" w:cs="仿宋" w:hint="eastAsia"/>
            <w:lang w:eastAsia="zh-CN"/>
          </w:rPr>
          <w:t>四、财务管理与成本控制</w:t>
        </w:r>
        <w:r>
          <w:tab/>
        </w:r>
        <w:r>
          <w:fldChar w:fldCharType="begin"/>
        </w:r>
        <w:r>
          <w:instrText xml:space="preserve"> PAGEREF _Toc27892 \h </w:instrText>
        </w:r>
        <w:r>
          <w:fldChar w:fldCharType="separate"/>
        </w:r>
        <w:r>
          <w:t>21</w:t>
        </w:r>
        <w:r>
          <w:fldChar w:fldCharType="end"/>
        </w:r>
      </w:hyperlink>
    </w:p>
    <w:p>
      <w:pPr>
        <w:pStyle w:val="TOC2"/>
        <w:tabs>
          <w:tab w:val="right" w:leader="dot" w:pos="8306"/>
        </w:tabs>
      </w:pPr>
      <w:hyperlink w:anchor="_Toc695" w:history="1">
        <w:r>
          <w:rPr>
            <w:rFonts w:ascii="仿宋" w:eastAsia="仿宋" w:hAnsi="仿宋" w:cs="仿宋" w:hint="eastAsia"/>
            <w:lang w:eastAsia="zh-CN"/>
          </w:rPr>
          <w:t>(一)、财务管理体系建设</w:t>
        </w:r>
        <w:r>
          <w:tab/>
        </w:r>
        <w:r>
          <w:fldChar w:fldCharType="begin"/>
        </w:r>
        <w:r>
          <w:instrText xml:space="preserve"> PAGEREF _Toc695 \h </w:instrText>
        </w:r>
        <w:r>
          <w:fldChar w:fldCharType="separate"/>
        </w:r>
        <w:r>
          <w:t>21</w:t>
        </w:r>
        <w:r>
          <w:fldChar w:fldCharType="end"/>
        </w:r>
      </w:hyperlink>
    </w:p>
    <w:p>
      <w:pPr>
        <w:pStyle w:val="TOC2"/>
        <w:tabs>
          <w:tab w:val="right" w:leader="dot" w:pos="8306"/>
        </w:tabs>
      </w:pPr>
      <w:hyperlink w:anchor="_Toc25225" w:history="1">
        <w:r>
          <w:rPr>
            <w:rFonts w:ascii="仿宋" w:eastAsia="仿宋" w:hAnsi="仿宋" w:cs="仿宋" w:hint="eastAsia"/>
            <w:lang w:eastAsia="zh-CN"/>
          </w:rPr>
          <w:t>(二)、成本控制措施</w:t>
        </w:r>
        <w:r>
          <w:tab/>
        </w:r>
        <w:r>
          <w:fldChar w:fldCharType="begin"/>
        </w:r>
        <w:r>
          <w:instrText xml:space="preserve"> PAGEREF _Toc25225 \h </w:instrText>
        </w:r>
        <w:r>
          <w:fldChar w:fldCharType="separate"/>
        </w:r>
        <w:r>
          <w:t>22</w:t>
        </w:r>
        <w:r>
          <w:fldChar w:fldCharType="end"/>
        </w:r>
      </w:hyperlink>
    </w:p>
    <w:p>
      <w:pPr>
        <w:pStyle w:val="TOC1"/>
        <w:tabs>
          <w:tab w:val="right" w:leader="dot" w:pos="8306"/>
        </w:tabs>
      </w:pPr>
      <w:hyperlink w:anchor="_Toc10356" w:history="1">
        <w:r>
          <w:rPr>
            <w:rFonts w:ascii="仿宋" w:eastAsia="仿宋" w:hAnsi="仿宋" w:cs="仿宋" w:hint="eastAsia"/>
            <w:lang w:eastAsia="zh-CN"/>
          </w:rPr>
          <w:t>五、资源开发及综合利用分析</w:t>
        </w:r>
        <w:r>
          <w:tab/>
        </w:r>
        <w:r>
          <w:fldChar w:fldCharType="begin"/>
        </w:r>
        <w:r>
          <w:instrText xml:space="preserve"> PAGEREF _Toc10356 \h </w:instrText>
        </w:r>
        <w:r>
          <w:fldChar w:fldCharType="separate"/>
        </w:r>
        <w:r>
          <w:t>23</w:t>
        </w:r>
        <w:r>
          <w:fldChar w:fldCharType="end"/>
        </w:r>
      </w:hyperlink>
    </w:p>
    <w:p>
      <w:pPr>
        <w:pStyle w:val="TOC2"/>
        <w:tabs>
          <w:tab w:val="right" w:leader="dot" w:pos="8306"/>
        </w:tabs>
      </w:pPr>
      <w:hyperlink w:anchor="_Toc3201" w:history="1">
        <w:r>
          <w:rPr>
            <w:rFonts w:ascii="仿宋" w:eastAsia="仿宋" w:hAnsi="仿宋" w:cs="仿宋" w:hint="eastAsia"/>
            <w:lang w:eastAsia="zh-CN"/>
          </w:rPr>
          <w:t>(一)、资源开发方案</w:t>
        </w:r>
        <w:r>
          <w:tab/>
        </w:r>
        <w:r>
          <w:fldChar w:fldCharType="begin"/>
        </w:r>
        <w:r>
          <w:instrText xml:space="preserve"> PAGEREF _Toc3201 \h </w:instrText>
        </w:r>
        <w:r>
          <w:fldChar w:fldCharType="separate"/>
        </w:r>
        <w:r>
          <w:t>23</w:t>
        </w:r>
        <w:r>
          <w:fldChar w:fldCharType="end"/>
        </w:r>
      </w:hyperlink>
    </w:p>
    <w:p>
      <w:pPr>
        <w:pStyle w:val="TOC2"/>
        <w:tabs>
          <w:tab w:val="right" w:leader="dot" w:pos="8306"/>
        </w:tabs>
      </w:pPr>
      <w:hyperlink w:anchor="_Toc19742" w:history="1">
        <w:r>
          <w:rPr>
            <w:rFonts w:ascii="仿宋" w:eastAsia="仿宋" w:hAnsi="仿宋" w:cs="仿宋" w:hint="eastAsia"/>
            <w:lang w:eastAsia="zh-CN"/>
          </w:rPr>
          <w:t>(二)、资源利用方案</w:t>
        </w:r>
        <w:r>
          <w:tab/>
        </w:r>
        <w:r>
          <w:fldChar w:fldCharType="begin"/>
        </w:r>
        <w:r>
          <w:instrText xml:space="preserve"> PAGEREF _Toc19742 \h </w:instrText>
        </w:r>
        <w:r>
          <w:fldChar w:fldCharType="separate"/>
        </w:r>
        <w:r>
          <w:t>24</w:t>
        </w:r>
        <w:r>
          <w:fldChar w:fldCharType="end"/>
        </w:r>
      </w:hyperlink>
    </w:p>
    <w:p>
      <w:pPr>
        <w:pStyle w:val="TOC2"/>
        <w:tabs>
          <w:tab w:val="right" w:leader="dot" w:pos="8306"/>
        </w:tabs>
      </w:pPr>
      <w:hyperlink w:anchor="_Toc23140" w:history="1">
        <w:r>
          <w:rPr>
            <w:rFonts w:ascii="仿宋" w:eastAsia="仿宋" w:hAnsi="仿宋" w:cs="仿宋" w:hint="eastAsia"/>
            <w:lang w:eastAsia="zh-CN"/>
          </w:rPr>
          <w:t>(三)、资源节约措施</w:t>
        </w:r>
        <w:r>
          <w:tab/>
        </w:r>
        <w:r>
          <w:fldChar w:fldCharType="begin"/>
        </w:r>
        <w:r>
          <w:instrText xml:space="preserve"> PAGEREF _Toc23140 \h </w:instrText>
        </w:r>
        <w:r>
          <w:fldChar w:fldCharType="separate"/>
        </w:r>
        <w:r>
          <w:t>25</w:t>
        </w:r>
        <w:r>
          <w:fldChar w:fldCharType="end"/>
        </w:r>
      </w:hyperlink>
    </w:p>
    <w:p>
      <w:pPr>
        <w:pStyle w:val="TOC1"/>
        <w:tabs>
          <w:tab w:val="right" w:leader="dot" w:pos="8306"/>
        </w:tabs>
      </w:pPr>
      <w:hyperlink w:anchor="_Toc17647" w:history="1">
        <w:r>
          <w:rPr>
            <w:rFonts w:ascii="仿宋" w:eastAsia="仿宋" w:hAnsi="仿宋" w:cs="仿宋" w:hint="eastAsia"/>
            <w:lang w:eastAsia="zh-CN"/>
          </w:rPr>
          <w:t>六、建设风险评估分析</w:t>
        </w:r>
        <w:r>
          <w:tab/>
        </w:r>
        <w:r>
          <w:fldChar w:fldCharType="begin"/>
        </w:r>
        <w:r>
          <w:instrText xml:space="preserve"> PAGEREF _Toc17647 \h </w:instrText>
        </w:r>
        <w:r>
          <w:fldChar w:fldCharType="separate"/>
        </w:r>
        <w:r>
          <w:t>27</w:t>
        </w:r>
        <w:r>
          <w:fldChar w:fldCharType="end"/>
        </w:r>
      </w:hyperlink>
    </w:p>
    <w:p>
      <w:pPr>
        <w:pStyle w:val="TOC2"/>
        <w:tabs>
          <w:tab w:val="right" w:leader="dot" w:pos="8306"/>
        </w:tabs>
      </w:pPr>
      <w:hyperlink w:anchor="_Toc3884" w:history="1">
        <w:r>
          <w:rPr>
            <w:rFonts w:ascii="仿宋" w:eastAsia="仿宋" w:hAnsi="仿宋" w:cs="仿宋" w:hint="eastAsia"/>
            <w:lang w:eastAsia="zh-CN"/>
          </w:rPr>
          <w:t>(一)、政策风险分析</w:t>
        </w:r>
        <w:r>
          <w:tab/>
        </w:r>
        <w:r>
          <w:fldChar w:fldCharType="begin"/>
        </w:r>
        <w:r>
          <w:instrText xml:space="preserve"> PAGEREF _Toc3884 \h </w:instrText>
        </w:r>
        <w:r>
          <w:fldChar w:fldCharType="separate"/>
        </w:r>
        <w:r>
          <w:t>27</w:t>
        </w:r>
        <w:r>
          <w:fldChar w:fldCharType="end"/>
        </w:r>
      </w:hyperlink>
    </w:p>
    <w:p>
      <w:pPr>
        <w:pStyle w:val="TOC2"/>
        <w:tabs>
          <w:tab w:val="right" w:leader="dot" w:pos="8306"/>
        </w:tabs>
      </w:pPr>
      <w:hyperlink w:anchor="_Toc4108" w:history="1">
        <w:r>
          <w:rPr>
            <w:rFonts w:ascii="仿宋" w:eastAsia="仿宋" w:hAnsi="仿宋" w:cs="仿宋" w:hint="eastAsia"/>
            <w:lang w:eastAsia="zh-CN"/>
          </w:rPr>
          <w:t>(二)、社会风险分析</w:t>
        </w:r>
        <w:r>
          <w:tab/>
        </w:r>
        <w:r>
          <w:fldChar w:fldCharType="begin"/>
        </w:r>
        <w:r>
          <w:instrText xml:space="preserve"> PAGEREF _Toc4108 \h </w:instrText>
        </w:r>
        <w:r>
          <w:fldChar w:fldCharType="separate"/>
        </w:r>
        <w:r>
          <w:t>28</w:t>
        </w:r>
        <w:r>
          <w:fldChar w:fldCharType="end"/>
        </w:r>
      </w:hyperlink>
    </w:p>
    <w:p>
      <w:pPr>
        <w:pStyle w:val="TOC2"/>
        <w:tabs>
          <w:tab w:val="right" w:leader="dot" w:pos="8306"/>
        </w:tabs>
      </w:pPr>
      <w:hyperlink w:anchor="_Toc14100" w:history="1">
        <w:r>
          <w:rPr>
            <w:rFonts w:ascii="仿宋" w:eastAsia="仿宋" w:hAnsi="仿宋" w:cs="仿宋" w:hint="eastAsia"/>
            <w:lang w:eastAsia="zh-CN"/>
          </w:rPr>
          <w:t>(三)、市场风险分析</w:t>
        </w:r>
        <w:r>
          <w:tab/>
        </w:r>
        <w:r>
          <w:fldChar w:fldCharType="begin"/>
        </w:r>
        <w:r>
          <w:instrText xml:space="preserve"> PAGEREF _Toc14100 \h </w:instrText>
        </w:r>
        <w:r>
          <w:fldChar w:fldCharType="separate"/>
        </w:r>
        <w:r>
          <w:t>29</w:t>
        </w:r>
        <w:r>
          <w:fldChar w:fldCharType="end"/>
        </w:r>
      </w:hyperlink>
    </w:p>
    <w:p>
      <w:pPr>
        <w:pStyle w:val="TOC2"/>
        <w:tabs>
          <w:tab w:val="right" w:leader="dot" w:pos="8306"/>
        </w:tabs>
      </w:pPr>
      <w:hyperlink w:anchor="_Toc11183" w:history="1">
        <w:r>
          <w:rPr>
            <w:rFonts w:ascii="仿宋" w:eastAsia="仿宋" w:hAnsi="仿宋" w:cs="仿宋" w:hint="eastAsia"/>
            <w:lang w:eastAsia="zh-CN"/>
          </w:rPr>
          <w:t>(四)、资金风险分析</w:t>
        </w:r>
        <w:r>
          <w:tab/>
        </w:r>
        <w:r>
          <w:fldChar w:fldCharType="begin"/>
        </w:r>
        <w:r>
          <w:instrText xml:space="preserve"> PAGEREF _Toc11183 \h </w:instrText>
        </w:r>
        <w:r>
          <w:fldChar w:fldCharType="separate"/>
        </w:r>
        <w:r>
          <w:t>30</w:t>
        </w:r>
        <w:r>
          <w:fldChar w:fldCharType="end"/>
        </w:r>
      </w:hyperlink>
    </w:p>
    <w:p>
      <w:pPr>
        <w:pStyle w:val="TOC2"/>
        <w:tabs>
          <w:tab w:val="right" w:leader="dot" w:pos="8306"/>
        </w:tabs>
      </w:pPr>
      <w:hyperlink w:anchor="_Toc7353" w:history="1">
        <w:r>
          <w:rPr>
            <w:rFonts w:ascii="仿宋" w:eastAsia="仿宋" w:hAnsi="仿宋" w:cs="仿宋" w:hint="eastAsia"/>
            <w:lang w:eastAsia="zh-CN"/>
          </w:rPr>
          <w:t>(五)、技术风险分析</w:t>
        </w:r>
        <w:r>
          <w:tab/>
        </w:r>
        <w:r>
          <w:fldChar w:fldCharType="begin"/>
        </w:r>
        <w:r>
          <w:instrText xml:space="preserve"> PAGEREF _Toc7353 \h </w:instrText>
        </w:r>
        <w:r>
          <w:fldChar w:fldCharType="separate"/>
        </w:r>
        <w:r>
          <w:t>31</w:t>
        </w:r>
        <w:r>
          <w:fldChar w:fldCharType="end"/>
        </w:r>
      </w:hyperlink>
    </w:p>
    <w:p>
      <w:pPr>
        <w:pStyle w:val="TOC2"/>
        <w:tabs>
          <w:tab w:val="right" w:leader="dot" w:pos="8306"/>
        </w:tabs>
      </w:pPr>
      <w:hyperlink w:anchor="_Toc31039" w:history="1">
        <w:r>
          <w:rPr>
            <w:rFonts w:ascii="仿宋" w:eastAsia="仿宋" w:hAnsi="仿宋" w:cs="仿宋" w:hint="eastAsia"/>
            <w:lang w:eastAsia="zh-CN"/>
          </w:rPr>
          <w:t>(六)、财务风险分析</w:t>
        </w:r>
        <w:r>
          <w:tab/>
        </w:r>
        <w:r>
          <w:fldChar w:fldCharType="begin"/>
        </w:r>
        <w:r>
          <w:instrText xml:space="preserve"> PAGEREF _Toc31039 \h </w:instrText>
        </w:r>
        <w:r>
          <w:fldChar w:fldCharType="separate"/>
        </w:r>
        <w:r>
          <w:t>33</w:t>
        </w:r>
        <w:r>
          <w:fldChar w:fldCharType="end"/>
        </w:r>
      </w:hyperlink>
    </w:p>
    <w:p>
      <w:pPr>
        <w:pStyle w:val="TOC2"/>
        <w:tabs>
          <w:tab w:val="right" w:leader="dot" w:pos="8306"/>
        </w:tabs>
      </w:pPr>
      <w:hyperlink w:anchor="_Toc16432" w:history="1">
        <w:r>
          <w:rPr>
            <w:rFonts w:ascii="仿宋" w:eastAsia="仿宋" w:hAnsi="仿宋" w:cs="仿宋" w:hint="eastAsia"/>
            <w:lang w:eastAsia="zh-CN"/>
          </w:rPr>
          <w:t>(七)、管理风险分析</w:t>
        </w:r>
        <w:r>
          <w:tab/>
        </w:r>
        <w:r>
          <w:fldChar w:fldCharType="begin"/>
        </w:r>
        <w:r>
          <w:instrText xml:space="preserve"> PAGEREF _Toc16432 \h </w:instrText>
        </w:r>
        <w:r>
          <w:fldChar w:fldCharType="separate"/>
        </w:r>
        <w:r>
          <w:t>34</w:t>
        </w:r>
        <w:r>
          <w:fldChar w:fldCharType="end"/>
        </w:r>
      </w:hyperlink>
    </w:p>
    <w:p>
      <w:pPr>
        <w:pStyle w:val="TOC2"/>
        <w:tabs>
          <w:tab w:val="right" w:leader="dot" w:pos="8306"/>
        </w:tabs>
      </w:pPr>
      <w:hyperlink w:anchor="_Toc21377" w:history="1">
        <w:r>
          <w:rPr>
            <w:rFonts w:ascii="仿宋" w:eastAsia="仿宋" w:hAnsi="仿宋" w:cs="仿宋" w:hint="eastAsia"/>
            <w:lang w:eastAsia="zh-CN"/>
          </w:rPr>
          <w:t>(八)、其它风险分析</w:t>
        </w:r>
        <w:r>
          <w:tab/>
        </w:r>
        <w:r>
          <w:fldChar w:fldCharType="begin"/>
        </w:r>
        <w:r>
          <w:instrText xml:space="preserve"> PAGEREF _Toc21377 \h </w:instrText>
        </w:r>
        <w:r>
          <w:fldChar w:fldCharType="separate"/>
        </w:r>
        <w:r>
          <w:t>36</w:t>
        </w:r>
        <w:r>
          <w:fldChar w:fldCharType="end"/>
        </w:r>
      </w:hyperlink>
    </w:p>
    <w:p>
      <w:pPr>
        <w:pStyle w:val="TOC2"/>
        <w:tabs>
          <w:tab w:val="right" w:leader="dot" w:pos="8306"/>
        </w:tabs>
      </w:pPr>
      <w:hyperlink w:anchor="_Toc10256" w:history="1">
        <w:r>
          <w:rPr>
            <w:rFonts w:ascii="仿宋" w:eastAsia="仿宋" w:hAnsi="仿宋" w:cs="仿宋" w:hint="eastAsia"/>
            <w:lang w:eastAsia="zh-CN"/>
          </w:rPr>
          <w:t>(九)、社会影响评估</w:t>
        </w:r>
        <w:r>
          <w:tab/>
        </w:r>
        <w:r>
          <w:fldChar w:fldCharType="begin"/>
        </w:r>
        <w:r>
          <w:instrText xml:space="preserve"> PAGEREF _Toc10256 \h </w:instrText>
        </w:r>
        <w:r>
          <w:fldChar w:fldCharType="separate"/>
        </w:r>
        <w:r>
          <w:t>37</w:t>
        </w:r>
        <w:r>
          <w:fldChar w:fldCharType="end"/>
        </w:r>
      </w:hyperlink>
    </w:p>
    <w:p>
      <w:pPr>
        <w:pStyle w:val="TOC1"/>
        <w:tabs>
          <w:tab w:val="right" w:leader="dot" w:pos="8306"/>
        </w:tabs>
      </w:pPr>
      <w:hyperlink w:anchor="_Toc27152" w:history="1">
        <w:r>
          <w:rPr>
            <w:rFonts w:ascii="仿宋" w:eastAsia="仿宋" w:hAnsi="仿宋" w:cs="仿宋" w:hint="eastAsia"/>
            <w:lang w:eastAsia="zh-CN"/>
          </w:rPr>
          <w:t>七、资金管理与财务规划</w:t>
        </w:r>
        <w:r>
          <w:tab/>
        </w:r>
        <w:r>
          <w:fldChar w:fldCharType="begin"/>
        </w:r>
        <w:r>
          <w:instrText xml:space="preserve"> PAGEREF _Toc27152 \h </w:instrText>
        </w:r>
        <w:r>
          <w:fldChar w:fldCharType="separate"/>
        </w:r>
        <w:r>
          <w:t>39</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(一)、项目资金来源与筹措</w:t>
        </w:r>
        <w:r>
          <w:tab/>
        </w:r>
        <w:r>
          <w:fldChar w:fldCharType="begin"/>
        </w:r>
        <w:r>
          <w:instrText xml:space="preserve"> PAGEREF _Toc25465 \h </w:instrText>
        </w:r>
        <w:r>
          <w:fldChar w:fldCharType="separate"/>
        </w:r>
        <w:r>
          <w:t>39</w:t>
        </w:r>
        <w:r>
          <w:fldChar w:fldCharType="end"/>
        </w:r>
      </w:hyperlink>
    </w:p>
    <w:p>
      <w:pPr>
        <w:pStyle w:val="TOC2"/>
        <w:tabs>
          <w:tab w:val="right" w:leader="dot" w:pos="8306"/>
        </w:tabs>
      </w:pPr>
      <w:hyperlink w:anchor="_Toc32177" w:history="1">
        <w:r>
          <w:rPr>
            <w:rFonts w:ascii="仿宋" w:eastAsia="仿宋" w:hAnsi="仿宋" w:cs="仿宋" w:hint="eastAsia"/>
            <w:lang w:eastAsia="zh-CN"/>
          </w:rPr>
          <w:t>(二)、资金使用与监管</w:t>
        </w:r>
        <w:r>
          <w:tab/>
        </w:r>
        <w:r>
          <w:fldChar w:fldCharType="begin"/>
        </w:r>
        <w:r>
          <w:instrText xml:space="preserve"> PAGEREF _Toc32177 \h </w:instrText>
        </w:r>
        <w:r>
          <w:fldChar w:fldCharType="separate"/>
        </w:r>
        <w:r>
          <w:t>41</w:t>
        </w:r>
        <w:r>
          <w:fldChar w:fldCharType="end"/>
        </w:r>
      </w:hyperlink>
    </w:p>
    <w:p>
      <w:pPr>
        <w:pStyle w:val="TOC2"/>
        <w:tabs>
          <w:tab w:val="right" w:leader="dot" w:pos="8306"/>
        </w:tabs>
      </w:pPr>
      <w:hyperlink w:anchor="_Toc3486" w:history="1">
        <w:r>
          <w:rPr>
            <w:rFonts w:ascii="仿宋" w:eastAsia="仿宋" w:hAnsi="仿宋" w:cs="仿宋" w:hint="eastAsia"/>
            <w:lang w:eastAsia="zh-CN"/>
          </w:rPr>
          <w:t>(三)、财务规划与预测</w:t>
        </w:r>
        <w:r>
          <w:tab/>
        </w:r>
        <w:r>
          <w:fldChar w:fldCharType="begin"/>
        </w:r>
        <w:r>
          <w:instrText xml:space="preserve"> PAGEREF _Toc3486 \h </w:instrText>
        </w:r>
        <w:r>
          <w:fldChar w:fldCharType="separate"/>
        </w:r>
        <w:r>
          <w:t>42</w:t>
        </w:r>
        <w:r>
          <w:fldChar w:fldCharType="end"/>
        </w:r>
      </w:hyperlink>
    </w:p>
    <w:p>
      <w:pPr>
        <w:pStyle w:val="TOC1"/>
        <w:tabs>
          <w:tab w:val="right" w:leader="dot" w:pos="8306"/>
        </w:tabs>
      </w:pPr>
      <w:hyperlink w:anchor="_Toc11338" w:history="1">
        <w:r>
          <w:rPr>
            <w:rFonts w:ascii="仿宋" w:eastAsia="仿宋" w:hAnsi="仿宋" w:cs="仿宋" w:hint="eastAsia"/>
            <w:lang w:eastAsia="zh-CN"/>
          </w:rPr>
          <w:t>八、经济效益与社会效益优化</w:t>
        </w:r>
        <w:r>
          <w:tab/>
        </w:r>
        <w:r>
          <w:fldChar w:fldCharType="begin"/>
        </w:r>
        <w:r>
          <w:instrText xml:space="preserve"> PAGEREF _Toc11338 \h </w:instrText>
        </w:r>
        <w:r>
          <w:fldChar w:fldCharType="separate"/>
        </w:r>
        <w:r>
          <w:t>43</w:t>
        </w:r>
        <w:r>
          <w:fldChar w:fldCharType="end"/>
        </w:r>
      </w:hyperlink>
    </w:p>
    <w:p>
      <w:pPr>
        <w:pStyle w:val="TOC2"/>
        <w:tabs>
          <w:tab w:val="right" w:leader="dot" w:pos="8306"/>
        </w:tabs>
      </w:pPr>
      <w:hyperlink w:anchor="_Toc26208" w:history="1">
        <w:r>
          <w:rPr>
            <w:rFonts w:ascii="仿宋" w:eastAsia="仿宋" w:hAnsi="仿宋" w:cs="仿宋" w:hint="eastAsia"/>
            <w:lang w:eastAsia="zh-CN"/>
          </w:rPr>
          <w:t>(一)、经济效益提升策略</w:t>
        </w:r>
        <w:r>
          <w:tab/>
        </w:r>
        <w:r>
          <w:fldChar w:fldCharType="begin"/>
        </w:r>
        <w:r>
          <w:instrText xml:space="preserve"> PAGEREF _Toc26208 \h </w:instrText>
        </w:r>
        <w:r>
          <w:fldChar w:fldCharType="separate"/>
        </w:r>
        <w:r>
          <w:t>43</w:t>
        </w:r>
        <w:r>
          <w:fldChar w:fldCharType="end"/>
        </w:r>
      </w:hyperlink>
    </w:p>
    <w:p>
      <w:pPr>
        <w:pStyle w:val="TOC2"/>
        <w:tabs>
          <w:tab w:val="right" w:leader="dot" w:pos="8306"/>
        </w:tabs>
      </w:pPr>
      <w:hyperlink w:anchor="_Toc12670" w:history="1">
        <w:r>
          <w:rPr>
            <w:rFonts w:ascii="仿宋" w:eastAsia="仿宋" w:hAnsi="仿宋" w:cs="仿宋" w:hint="eastAsia"/>
            <w:lang w:eastAsia="zh-CN"/>
          </w:rPr>
          <w:t>(二)、社会效益增强方案</w:t>
        </w:r>
        <w:r>
          <w:tab/>
        </w:r>
        <w:r>
          <w:fldChar w:fldCharType="begin"/>
        </w:r>
        <w:r>
          <w:instrText xml:space="preserve"> PAGEREF _Toc12670 \h </w:instrText>
        </w:r>
        <w:r>
          <w:fldChar w:fldCharType="separate"/>
        </w:r>
        <w:r>
          <w:t>44</w:t>
        </w:r>
        <w:r>
          <w:fldChar w:fldCharType="end"/>
        </w:r>
      </w:hyperlink>
    </w:p>
    <w:p>
      <w:pPr>
        <w:pStyle w:val="TOC1"/>
        <w:tabs>
          <w:tab w:val="right" w:leader="dot" w:pos="8306"/>
        </w:tabs>
      </w:pPr>
      <w:hyperlink w:anchor="_Toc28920" w:history="1">
        <w:r>
          <w:rPr>
            <w:rFonts w:ascii="仿宋" w:eastAsia="仿宋" w:hAnsi="仿宋" w:cs="仿宋" w:hint="eastAsia"/>
            <w:lang w:eastAsia="zh-CN"/>
          </w:rPr>
          <w:t>九、技术创新与产业升级</w:t>
        </w:r>
        <w:r>
          <w:tab/>
        </w:r>
        <w:r>
          <w:fldChar w:fldCharType="begin"/>
        </w:r>
        <w:r>
          <w:instrText xml:space="preserve"> PAGEREF _Toc28920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0" w:history="1">
        <w:r>
          <w:rPr>
            <w:rFonts w:ascii="仿宋" w:eastAsia="仿宋" w:hAnsi="仿宋" w:cs="仿宋" w:hint="eastAsia"/>
            <w:lang w:eastAsia="zh-CN"/>
          </w:rPr>
          <w:t>(一)、技术创新方向与目标</w:t>
        </w:r>
        <w:r>
          <w:tab/>
        </w:r>
        <w:r>
          <w:fldChar w:fldCharType="begin"/>
        </w:r>
        <w:r>
          <w:instrText xml:space="preserve"> PAGEREF _Toc26940 \h </w:instrText>
        </w:r>
        <w:r>
          <w:fldChar w:fldCharType="separate"/>
        </w:r>
        <w:r>
          <w:t>45</w:t>
        </w:r>
        <w:r>
          <w:fldChar w:fldCharType="end"/>
        </w:r>
      </w:hyperlink>
    </w:p>
    <w:p>
      <w:pPr>
        <w:pStyle w:val="TOC2"/>
        <w:tabs>
          <w:tab w:val="right" w:leader="dot" w:pos="8306"/>
        </w:tabs>
      </w:pPr>
      <w:hyperlink w:anchor="_Toc20680" w:history="1">
        <w:r>
          <w:rPr>
            <w:rFonts w:ascii="仿宋" w:eastAsia="仿宋" w:hAnsi="仿宋" w:cs="仿宋" w:hint="eastAsia"/>
            <w:lang w:eastAsia="zh-CN"/>
          </w:rPr>
          <w:t>(二)、产业升级路径与措施</w:t>
        </w:r>
        <w:r>
          <w:tab/>
        </w:r>
        <w:r>
          <w:fldChar w:fldCharType="begin"/>
        </w:r>
        <w:r>
          <w:instrText xml:space="preserve"> PAGEREF _Toc20680 \h </w:instrText>
        </w:r>
        <w:r>
          <w:fldChar w:fldCharType="separate"/>
        </w:r>
        <w:r>
          <w:t>46</w:t>
        </w:r>
        <w:r>
          <w:fldChar w:fldCharType="end"/>
        </w:r>
      </w:hyperlink>
    </w:p>
    <w:p>
      <w:pPr>
        <w:pStyle w:val="TOC1"/>
        <w:tabs>
          <w:tab w:val="right" w:leader="dot" w:pos="8306"/>
        </w:tabs>
      </w:pPr>
      <w:hyperlink w:anchor="_Toc3019" w:history="1">
        <w:r>
          <w:rPr>
            <w:rFonts w:ascii="仿宋" w:eastAsia="仿宋" w:hAnsi="仿宋" w:cs="仿宋" w:hint="eastAsia"/>
            <w:lang w:eastAsia="zh-CN"/>
          </w:rPr>
          <w:t>十、环境保护与治理方案</w:t>
        </w:r>
        <w:r>
          <w:tab/>
        </w:r>
        <w:r>
          <w:fldChar w:fldCharType="begin"/>
        </w:r>
        <w:r>
          <w:instrText xml:space="preserve"> PAGEREF _Toc3019 \h </w:instrText>
        </w:r>
        <w:r>
          <w:fldChar w:fldCharType="separate"/>
        </w:r>
        <w:r>
          <w:t>47</w:t>
        </w:r>
        <w:r>
          <w:fldChar w:fldCharType="end"/>
        </w:r>
      </w:hyperlink>
    </w:p>
    <w:p>
      <w:pPr>
        <w:pStyle w:val="TOC2"/>
        <w:tabs>
          <w:tab w:val="right" w:leader="dot" w:pos="8306"/>
        </w:tabs>
      </w:pPr>
      <w:hyperlink w:anchor="_Toc7617" w:history="1">
        <w:r>
          <w:rPr>
            <w:rFonts w:ascii="仿宋" w:eastAsia="仿宋" w:hAnsi="仿宋" w:cs="仿宋" w:hint="eastAsia"/>
            <w:lang w:eastAsia="zh-CN"/>
          </w:rPr>
          <w:t>(一)、项目环境影响评估</w:t>
        </w:r>
        <w:r>
          <w:tab/>
        </w:r>
        <w:r>
          <w:fldChar w:fldCharType="begin"/>
        </w:r>
        <w:r>
          <w:instrText xml:space="preserve"> PAGEREF _Toc7617 \h </w:instrText>
        </w:r>
        <w:r>
          <w:fldChar w:fldCharType="separate"/>
        </w:r>
        <w:r>
          <w:t>47</w:t>
        </w:r>
        <w:r>
          <w:fldChar w:fldCharType="end"/>
        </w:r>
      </w:hyperlink>
    </w:p>
    <w:p>
      <w:pPr>
        <w:pStyle w:val="TOC2"/>
        <w:tabs>
          <w:tab w:val="right" w:leader="dot" w:pos="8306"/>
        </w:tabs>
      </w:pPr>
      <w:hyperlink w:anchor="_Toc5901" w:history="1">
        <w:r>
          <w:rPr>
            <w:rFonts w:ascii="仿宋" w:eastAsia="仿宋" w:hAnsi="仿宋" w:cs="仿宋" w:hint="eastAsia"/>
            <w:lang w:eastAsia="zh-CN"/>
          </w:rPr>
          <w:t>(二)、环境保护措施与治理方案</w:t>
        </w:r>
        <w:r>
          <w:tab/>
        </w:r>
        <w:r>
          <w:fldChar w:fldCharType="begin"/>
        </w:r>
        <w:r>
          <w:instrText xml:space="preserve"> PAGEREF _Toc5901 \h </w:instrText>
        </w:r>
        <w:r>
          <w:fldChar w:fldCharType="separate"/>
        </w:r>
        <w:r>
          <w:t>48</w:t>
        </w:r>
        <w:r>
          <w:fldChar w:fldCharType="end"/>
        </w:r>
      </w:hyperlink>
    </w:p>
    <w:p>
      <w:pPr>
        <w:pStyle w:val="TOC1"/>
        <w:tabs>
          <w:tab w:val="right" w:leader="dot" w:pos="8306"/>
        </w:tabs>
      </w:pPr>
      <w:hyperlink w:anchor="_Toc29964" w:history="1">
        <w:r>
          <w:rPr>
            <w:rFonts w:ascii="仿宋" w:eastAsia="仿宋" w:hAnsi="仿宋" w:cs="仿宋" w:hint="eastAsia"/>
            <w:lang w:eastAsia="zh-CN"/>
          </w:rPr>
          <w:t>十一、项目质量与标准</w:t>
        </w:r>
        <w:r>
          <w:tab/>
        </w:r>
        <w:r>
          <w:fldChar w:fldCharType="begin"/>
        </w:r>
        <w:r>
          <w:instrText xml:space="preserve"> PAGEREF _Toc29964 \h </w:instrText>
        </w:r>
        <w:r>
          <w:fldChar w:fldCharType="separate"/>
        </w:r>
        <w:r>
          <w:t>49</w:t>
        </w:r>
        <w:r>
          <w:fldChar w:fldCharType="end"/>
        </w:r>
      </w:hyperlink>
    </w:p>
    <w:p>
      <w:pPr>
        <w:pStyle w:val="TOC2"/>
        <w:tabs>
          <w:tab w:val="right" w:leader="dot" w:pos="8306"/>
        </w:tabs>
      </w:pPr>
      <w:hyperlink w:anchor="_Toc14103" w:history="1">
        <w:r>
          <w:rPr>
            <w:rFonts w:ascii="仿宋" w:eastAsia="仿宋" w:hAnsi="仿宋" w:cs="仿宋" w:hint="eastAsia"/>
            <w:lang w:eastAsia="zh-CN"/>
          </w:rPr>
          <w:t>(一)、质量保障体系</w:t>
        </w:r>
        <w:r>
          <w:tab/>
        </w:r>
        <w:r>
          <w:fldChar w:fldCharType="begin"/>
        </w:r>
        <w:r>
          <w:instrText xml:space="preserve"> PAGEREF _Toc14103 \h </w:instrText>
        </w:r>
        <w:r>
          <w:fldChar w:fldCharType="separate"/>
        </w:r>
        <w:r>
          <w:t>49</w:t>
        </w:r>
        <w:r>
          <w:fldChar w:fldCharType="end"/>
        </w:r>
      </w:hyperlink>
    </w:p>
    <w:p>
      <w:pPr>
        <w:pStyle w:val="TOC2"/>
        <w:tabs>
          <w:tab w:val="right" w:leader="dot" w:pos="8306"/>
        </w:tabs>
      </w:pPr>
      <w:hyperlink w:anchor="_Toc28623" w:history="1">
        <w:r>
          <w:rPr>
            <w:rFonts w:ascii="仿宋" w:eastAsia="仿宋" w:hAnsi="仿宋" w:cs="仿宋" w:hint="eastAsia"/>
            <w:lang w:eastAsia="zh-CN"/>
          </w:rPr>
          <w:t>(二)、标准化作业流程</w:t>
        </w:r>
        <w:r>
          <w:tab/>
        </w:r>
        <w:r>
          <w:fldChar w:fldCharType="begin"/>
        </w:r>
        <w:r>
          <w:instrText xml:space="preserve"> PAGEREF _Toc28623 \h </w:instrText>
        </w:r>
        <w:r>
          <w:fldChar w:fldCharType="separate"/>
        </w:r>
        <w:r>
          <w:t>50</w:t>
        </w:r>
        <w:r>
          <w:fldChar w:fldCharType="end"/>
        </w:r>
      </w:hyperlink>
    </w:p>
    <w:p>
      <w:pPr>
        <w:pStyle w:val="TOC2"/>
        <w:tabs>
          <w:tab w:val="right" w:leader="dot" w:pos="8306"/>
        </w:tabs>
      </w:pPr>
      <w:hyperlink w:anchor="_Toc20560" w:history="1">
        <w:r>
          <w:rPr>
            <w:rFonts w:ascii="仿宋" w:eastAsia="仿宋" w:hAnsi="仿宋" w:cs="仿宋" w:hint="eastAsia"/>
            <w:lang w:eastAsia="zh-CN"/>
          </w:rPr>
          <w:t>(三)、质量监控与评估</w:t>
        </w:r>
        <w:r>
          <w:tab/>
        </w:r>
        <w:r>
          <w:fldChar w:fldCharType="begin"/>
        </w:r>
        <w:r>
          <w:instrText xml:space="preserve"> PAGEREF _Toc20560 \h </w:instrText>
        </w:r>
        <w:r>
          <w:fldChar w:fldCharType="separate"/>
        </w:r>
        <w:r>
          <w:t>52</w:t>
        </w:r>
        <w:r>
          <w:fldChar w:fldCharType="end"/>
        </w:r>
      </w:hyperlink>
    </w:p>
    <w:p>
      <w:pPr>
        <w:pStyle w:val="TOC2"/>
        <w:tabs>
          <w:tab w:val="right" w:leader="dot" w:pos="8306"/>
        </w:tabs>
      </w:pPr>
      <w:hyperlink w:anchor="_Toc14660" w:history="1">
        <w:r>
          <w:rPr>
            <w:rFonts w:ascii="仿宋" w:eastAsia="仿宋" w:hAnsi="仿宋" w:cs="仿宋" w:hint="eastAsia"/>
            <w:lang w:eastAsia="zh-CN"/>
          </w:rPr>
          <w:t>(四)、质量改进计划</w:t>
        </w:r>
        <w:r>
          <w:tab/>
        </w:r>
        <w:r>
          <w:fldChar w:fldCharType="begin"/>
        </w:r>
        <w:r>
          <w:instrText xml:space="preserve"> PAGEREF _Toc14660 \h </w:instrText>
        </w:r>
        <w:r>
          <w:fldChar w:fldCharType="separate"/>
        </w:r>
        <w:r>
          <w:t>53</w:t>
        </w:r>
        <w:r>
          <w:fldChar w:fldCharType="end"/>
        </w:r>
      </w:hyperlink>
    </w:p>
    <w:p>
      <w:pPr>
        <w:pStyle w:val="TOC1"/>
        <w:tabs>
          <w:tab w:val="right" w:leader="dot" w:pos="8306"/>
        </w:tabs>
      </w:pPr>
      <w:hyperlink w:anchor="_Toc8111" w:history="1">
        <w:r>
          <w:rPr>
            <w:rFonts w:ascii="仿宋" w:eastAsia="仿宋" w:hAnsi="仿宋" w:cs="仿宋" w:hint="eastAsia"/>
            <w:lang w:eastAsia="zh-CN"/>
          </w:rPr>
          <w:t>十二、项目进度计划</w:t>
        </w:r>
        <w:r>
          <w:tab/>
        </w:r>
        <w:r>
          <w:fldChar w:fldCharType="begin"/>
        </w:r>
        <w:r>
          <w:instrText xml:space="preserve"> PAGEREF _Toc8111 \h </w:instrText>
        </w:r>
        <w:r>
          <w:fldChar w:fldCharType="separate"/>
        </w:r>
        <w:r>
          <w:t>54</w:t>
        </w:r>
        <w:r>
          <w:fldChar w:fldCharType="end"/>
        </w:r>
      </w:hyperlink>
    </w:p>
    <w:p>
      <w:pPr>
        <w:pStyle w:val="TOC2"/>
        <w:tabs>
          <w:tab w:val="right" w:leader="dot" w:pos="8306"/>
        </w:tabs>
      </w:pPr>
      <w:hyperlink w:anchor="_Toc1673" w:history="1">
        <w:r>
          <w:rPr>
            <w:rFonts w:ascii="仿宋" w:eastAsia="仿宋" w:hAnsi="仿宋" w:cs="仿宋" w:hint="eastAsia"/>
            <w:lang w:eastAsia="zh-CN"/>
          </w:rPr>
          <w:t>(一)、建设周期</w:t>
        </w:r>
        <w:r>
          <w:tab/>
        </w:r>
        <w:r>
          <w:fldChar w:fldCharType="begin"/>
        </w:r>
        <w:r>
          <w:instrText xml:space="preserve"> PAGEREF _Toc1673 \h </w:instrText>
        </w:r>
        <w:r>
          <w:fldChar w:fldCharType="separate"/>
        </w:r>
        <w:r>
          <w:t>54</w:t>
        </w:r>
        <w:r>
          <w:fldChar w:fldCharType="end"/>
        </w:r>
      </w:hyperlink>
    </w:p>
    <w:p>
      <w:pPr>
        <w:pStyle w:val="TOC2"/>
        <w:tabs>
          <w:tab w:val="right" w:leader="dot" w:pos="8306"/>
        </w:tabs>
      </w:pPr>
      <w:hyperlink w:anchor="_Toc18904" w:history="1">
        <w:r>
          <w:rPr>
            <w:rFonts w:ascii="仿宋" w:eastAsia="仿宋" w:hAnsi="仿宋" w:cs="仿宋" w:hint="eastAsia"/>
            <w:lang w:eastAsia="zh-CN"/>
          </w:rPr>
          <w:t>(二)、建设进度</w:t>
        </w:r>
        <w:r>
          <w:tab/>
        </w:r>
        <w:r>
          <w:fldChar w:fldCharType="begin"/>
        </w:r>
        <w:r>
          <w:instrText xml:space="preserve"> PAGEREF _Toc18904 \h </w:instrText>
        </w:r>
        <w:r>
          <w:fldChar w:fldCharType="separate"/>
        </w:r>
        <w:r>
          <w:t>54</w:t>
        </w:r>
        <w:r>
          <w:fldChar w:fldCharType="end"/>
        </w:r>
      </w:hyperlink>
    </w:p>
    <w:p>
      <w:pPr>
        <w:pStyle w:val="TOC2"/>
        <w:tabs>
          <w:tab w:val="right" w:leader="dot" w:pos="8306"/>
        </w:tabs>
      </w:pPr>
      <w:hyperlink w:anchor="_Toc1476" w:history="1">
        <w:r>
          <w:rPr>
            <w:rFonts w:ascii="仿宋" w:eastAsia="仿宋" w:hAnsi="仿宋" w:cs="仿宋" w:hint="eastAsia"/>
            <w:lang w:eastAsia="zh-CN"/>
          </w:rPr>
          <w:t>(三)、进度安排注意事项</w:t>
        </w:r>
        <w:r>
          <w:tab/>
        </w:r>
        <w:r>
          <w:fldChar w:fldCharType="begin"/>
        </w:r>
        <w:r>
          <w:instrText xml:space="preserve"> PAGEREF _Toc1476 \h </w:instrText>
        </w:r>
        <w:r>
          <w:fldChar w:fldCharType="separate"/>
        </w:r>
        <w:r>
          <w:t>56</w:t>
        </w:r>
        <w:r>
          <w:fldChar w:fldCharType="end"/>
        </w:r>
      </w:hyperlink>
    </w:p>
    <w:p>
      <w:pPr>
        <w:pStyle w:val="TOC2"/>
        <w:tabs>
          <w:tab w:val="right" w:leader="dot" w:pos="8306"/>
        </w:tabs>
      </w:pPr>
      <w:hyperlink w:anchor="_Toc14370" w:history="1">
        <w:r>
          <w:rPr>
            <w:rFonts w:ascii="仿宋" w:eastAsia="仿宋" w:hAnsi="仿宋" w:cs="仿宋" w:hint="eastAsia"/>
            <w:lang w:eastAsia="zh-CN"/>
          </w:rPr>
          <w:t>(四)、人力资源配置</w:t>
        </w:r>
        <w:r>
          <w:tab/>
        </w:r>
        <w:r>
          <w:fldChar w:fldCharType="begin"/>
        </w:r>
        <w:r>
          <w:instrText xml:space="preserve"> PAGEREF _Toc14370 \h </w:instrText>
        </w:r>
        <w:r>
          <w:fldChar w:fldCharType="separate"/>
        </w:r>
        <w:r>
          <w:t>56</w:t>
        </w:r>
        <w:r>
          <w:fldChar w:fldCharType="end"/>
        </w:r>
      </w:hyperlink>
    </w:p>
    <w:p>
      <w:pPr>
        <w:pStyle w:val="TOC2"/>
        <w:tabs>
          <w:tab w:val="right" w:leader="dot" w:pos="8306"/>
        </w:tabs>
      </w:pPr>
      <w:hyperlink w:anchor="_Toc18323" w:history="1">
        <w:r>
          <w:rPr>
            <w:rFonts w:ascii="仿宋" w:eastAsia="仿宋" w:hAnsi="仿宋" w:cs="仿宋" w:hint="eastAsia"/>
            <w:lang w:eastAsia="zh-CN"/>
          </w:rPr>
          <w:t>(五)、员工培训</w:t>
        </w:r>
        <w:r>
          <w:tab/>
        </w:r>
        <w:r>
          <w:fldChar w:fldCharType="begin"/>
        </w:r>
        <w:r>
          <w:instrText xml:space="preserve"> PAGEREF _Toc18323 \h </w:instrText>
        </w:r>
        <w:r>
          <w:fldChar w:fldCharType="separate"/>
        </w:r>
        <w:r>
          <w:t>58</w:t>
        </w:r>
        <w:r>
          <w:fldChar w:fldCharType="end"/>
        </w:r>
      </w:hyperlink>
    </w:p>
    <w:p>
      <w:pPr>
        <w:pStyle w:val="TOC2"/>
        <w:tabs>
          <w:tab w:val="right" w:leader="dot" w:pos="8306"/>
        </w:tabs>
      </w:pPr>
      <w:hyperlink w:anchor="_Toc23246" w:history="1">
        <w:r>
          <w:rPr>
            <w:rFonts w:ascii="仿宋" w:eastAsia="仿宋" w:hAnsi="仿宋" w:cs="仿宋" w:hint="eastAsia"/>
            <w:lang w:eastAsia="zh-CN"/>
          </w:rPr>
          <w:t>(六)、项目实施保障</w:t>
        </w:r>
        <w:r>
          <w:tab/>
        </w:r>
        <w:r>
          <w:fldChar w:fldCharType="begin"/>
        </w:r>
        <w:r>
          <w:instrText xml:space="preserve"> PAGEREF _Toc23246 \h </w:instrText>
        </w:r>
        <w:r>
          <w:fldChar w:fldCharType="separate"/>
        </w:r>
        <w:r>
          <w:t>59</w:t>
        </w:r>
        <w:r>
          <w:fldChar w:fldCharType="end"/>
        </w:r>
      </w:hyperlink>
    </w:p>
    <w:p>
      <w:pPr>
        <w:pStyle w:val="TOC2"/>
        <w:tabs>
          <w:tab w:val="right" w:leader="dot" w:pos="8306"/>
        </w:tabs>
      </w:pPr>
      <w:hyperlink w:anchor="_Toc31974" w:history="1">
        <w:r>
          <w:rPr>
            <w:rFonts w:ascii="仿宋" w:eastAsia="仿宋" w:hAnsi="仿宋" w:cs="仿宋" w:hint="eastAsia"/>
            <w:lang w:eastAsia="zh-CN"/>
          </w:rPr>
          <w:t>(七)、安全规范管理</w:t>
        </w:r>
        <w:r>
          <w:tab/>
        </w:r>
        <w:r>
          <w:fldChar w:fldCharType="begin"/>
        </w:r>
        <w:r>
          <w:instrText xml:space="preserve"> PAGEREF _Toc31974 \h </w:instrText>
        </w:r>
        <w:r>
          <w:fldChar w:fldCharType="separate"/>
        </w:r>
        <w:r>
          <w:t>60</w:t>
        </w:r>
        <w:r>
          <w:fldChar w:fldCharType="end"/>
        </w:r>
      </w:hyperlink>
    </w:p>
    <w:p>
      <w:pPr>
        <w:pStyle w:val="TOC1"/>
        <w:tabs>
          <w:tab w:val="right" w:leader="dot" w:pos="8306"/>
        </w:tabs>
      </w:pPr>
      <w:hyperlink w:anchor="_Toc25078" w:history="1">
        <w:r>
          <w:rPr>
            <w:rFonts w:ascii="仿宋" w:eastAsia="仿宋" w:hAnsi="仿宋" w:cs="仿宋" w:hint="eastAsia"/>
            <w:lang w:eastAsia="zh-CN"/>
          </w:rPr>
          <w:t>十三、质量管理与控制</w:t>
        </w:r>
        <w:r>
          <w:tab/>
        </w:r>
        <w:r>
          <w:fldChar w:fldCharType="begin"/>
        </w:r>
        <w:r>
          <w:instrText xml:space="preserve"> PAGEREF _Toc25078 \h </w:instrText>
        </w:r>
        <w:r>
          <w:fldChar w:fldCharType="separate"/>
        </w:r>
        <w:r>
          <w:t>62</w:t>
        </w:r>
        <w:r>
          <w:fldChar w:fldCharType="end"/>
        </w:r>
      </w:hyperlink>
    </w:p>
    <w:p>
      <w:pPr>
        <w:pStyle w:val="TOC2"/>
        <w:tabs>
          <w:tab w:val="right" w:leader="dot" w:pos="8306"/>
        </w:tabs>
      </w:pPr>
      <w:hyperlink w:anchor="_Toc29870" w:history="1">
        <w:r>
          <w:rPr>
            <w:rFonts w:ascii="仿宋" w:eastAsia="仿宋" w:hAnsi="仿宋" w:cs="仿宋" w:hint="eastAsia"/>
            <w:lang w:eastAsia="zh-CN"/>
          </w:rPr>
          <w:t>(一)、质量管理体系建设</w:t>
        </w:r>
        <w:r>
          <w:tab/>
        </w:r>
        <w:r>
          <w:fldChar w:fldCharType="begin"/>
        </w:r>
        <w:r>
          <w:instrText xml:space="preserve"> PAGEREF _Toc29870 \h </w:instrText>
        </w:r>
        <w:r>
          <w:fldChar w:fldCharType="separate"/>
        </w:r>
        <w:r>
          <w:t>62</w:t>
        </w:r>
        <w:r>
          <w:fldChar w:fldCharType="end"/>
        </w:r>
      </w:hyperlink>
    </w:p>
    <w:p>
      <w:pPr>
        <w:pStyle w:val="TOC2"/>
        <w:tabs>
          <w:tab w:val="right" w:leader="dot" w:pos="8306"/>
        </w:tabs>
      </w:pPr>
      <w:hyperlink w:anchor="_Toc19200" w:history="1">
        <w:r>
          <w:rPr>
            <w:rFonts w:ascii="仿宋" w:eastAsia="仿宋" w:hAnsi="仿宋" w:cs="仿宋" w:hint="eastAsia"/>
            <w:lang w:eastAsia="zh-CN"/>
          </w:rPr>
          <w:t>(二)、质量控制措施</w:t>
        </w:r>
        <w:r>
          <w:tab/>
        </w:r>
        <w:r>
          <w:fldChar w:fldCharType="begin"/>
        </w:r>
        <w:r>
          <w:instrText xml:space="preserve"> PAGEREF _Toc19200 \h </w:instrText>
        </w:r>
        <w:r>
          <w:fldChar w:fldCharType="separate"/>
        </w:r>
        <w:r>
          <w:t>63</w:t>
        </w:r>
        <w:r>
          <w:fldChar w:fldCharType="end"/>
        </w:r>
      </w:hyperlink>
    </w:p>
    <w:p>
      <w:pPr>
        <w:pStyle w:val="TOC1"/>
        <w:tabs>
          <w:tab w:val="right" w:leader="dot" w:pos="8306"/>
        </w:tabs>
      </w:pPr>
      <w:hyperlink w:anchor="_Toc24586" w:history="1">
        <w:r>
          <w:rPr>
            <w:rFonts w:ascii="仿宋" w:eastAsia="仿宋" w:hAnsi="仿宋" w:cs="仿宋" w:hint="eastAsia"/>
            <w:lang w:eastAsia="zh-CN"/>
          </w:rPr>
          <w:t>十四、合作与交流机制建立</w:t>
        </w:r>
        <w:r>
          <w:tab/>
        </w:r>
        <w:r>
          <w:fldChar w:fldCharType="begin"/>
        </w:r>
        <w:r>
          <w:instrText xml:space="preserve"> PAGEREF _Toc24586 \h </w:instrText>
        </w:r>
        <w:r>
          <w:fldChar w:fldCharType="separate"/>
        </w:r>
        <w:r>
          <w:t>64</w:t>
        </w:r>
        <w:r>
          <w:fldChar w:fldCharType="end"/>
        </w:r>
      </w:hyperlink>
    </w:p>
    <w:p>
      <w:pPr>
        <w:pStyle w:val="TOC2"/>
        <w:tabs>
          <w:tab w:val="right" w:leader="dot" w:pos="8306"/>
        </w:tabs>
      </w:pPr>
      <w:hyperlink w:anchor="_Toc20121" w:history="1">
        <w:r>
          <w:rPr>
            <w:rFonts w:ascii="仿宋" w:eastAsia="仿宋" w:hAnsi="仿宋" w:cs="仿宋" w:hint="eastAsia"/>
            <w:lang w:eastAsia="zh-CN"/>
          </w:rPr>
          <w:t>(一)、合作伙伴选择与合作方式</w:t>
        </w:r>
        <w:r>
          <w:tab/>
        </w:r>
        <w:r>
          <w:fldChar w:fldCharType="begin"/>
        </w:r>
        <w:r>
          <w:instrText xml:space="preserve"> PAGEREF _Toc20121 \h </w:instrText>
        </w:r>
        <w:r>
          <w:fldChar w:fldCharType="separate"/>
        </w:r>
        <w:r>
          <w:t>64</w:t>
        </w:r>
        <w:r>
          <w:fldChar w:fldCharType="end"/>
        </w:r>
      </w:hyperlink>
    </w:p>
    <w:p>
      <w:pPr>
        <w:pStyle w:val="TOC2"/>
        <w:tabs>
          <w:tab w:val="right" w:leader="dot" w:pos="8306"/>
        </w:tabs>
      </w:pPr>
      <w:hyperlink w:anchor="_Toc22745" w:history="1">
        <w:r>
          <w:rPr>
            <w:rFonts w:ascii="仿宋" w:eastAsia="仿宋" w:hAnsi="仿宋" w:cs="仿宋" w:hint="eastAsia"/>
            <w:lang w:eastAsia="zh-CN"/>
          </w:rPr>
          <w:t>(二)、交流与合作平台搭建</w:t>
        </w:r>
        <w:r>
          <w:tab/>
        </w:r>
        <w:r>
          <w:fldChar w:fldCharType="begin"/>
        </w:r>
        <w:r>
          <w:instrText xml:space="preserve"> PAGEREF _Toc22745 \h </w:instrText>
        </w:r>
        <w:r>
          <w:fldChar w:fldCharType="separate"/>
        </w:r>
        <w:r>
          <w:t>66</w:t>
        </w:r>
        <w:r>
          <w:fldChar w:fldCharType="end"/>
        </w:r>
      </w:hyperlink>
    </w:p>
    <w:p>
      <w:pPr>
        <w:pStyle w:val="TOC1"/>
        <w:tabs>
          <w:tab w:val="right" w:leader="dot" w:pos="8306"/>
        </w:tabs>
      </w:pPr>
      <w:hyperlink w:anchor="_Toc23420" w:history="1">
        <w:r>
          <w:rPr>
            <w:rFonts w:ascii="仿宋" w:eastAsia="仿宋" w:hAnsi="仿宋" w:cs="仿宋" w:hint="eastAsia"/>
            <w:lang w:eastAsia="zh-CN"/>
          </w:rPr>
          <w:t>十五、设施与设备管理</w:t>
        </w:r>
        <w:r>
          <w:tab/>
        </w:r>
        <w:r>
          <w:fldChar w:fldCharType="begin"/>
        </w:r>
        <w:r>
          <w:instrText xml:space="preserve"> PAGEREF _Toc23420 \h </w:instrText>
        </w:r>
        <w:r>
          <w:fldChar w:fldCharType="separate"/>
        </w:r>
        <w:r>
          <w:t>67</w:t>
        </w:r>
        <w:r>
          <w:fldChar w:fldCharType="end"/>
        </w:r>
      </w:hyperlink>
    </w:p>
    <w:p>
      <w:pPr>
        <w:pStyle w:val="TOC2"/>
        <w:tabs>
          <w:tab w:val="right" w:leader="dot" w:pos="8306"/>
        </w:tabs>
      </w:pPr>
      <w:hyperlink w:anchor="_Toc17882" w:history="1">
        <w:r>
          <w:rPr>
            <w:rFonts w:ascii="仿宋" w:eastAsia="仿宋" w:hAnsi="仿宋" w:cs="仿宋" w:hint="eastAsia"/>
            <w:lang w:eastAsia="zh-CN"/>
          </w:rPr>
          <w:t>(一)、设施规划与配置</w:t>
        </w:r>
        <w:r>
          <w:tab/>
        </w:r>
        <w:r>
          <w:fldChar w:fldCharType="begin"/>
        </w:r>
        <w:r>
          <w:instrText xml:space="preserve"> PAGEREF _Toc17882 \h </w:instrText>
        </w:r>
        <w:r>
          <w:fldChar w:fldCharType="separate"/>
        </w:r>
        <w:r>
          <w:t>67</w:t>
        </w:r>
        <w:r>
          <w:fldChar w:fldCharType="end"/>
        </w:r>
      </w:hyperlink>
    </w:p>
    <w:p>
      <w:pPr>
        <w:pStyle w:val="TOC2"/>
        <w:tabs>
          <w:tab w:val="right" w:leader="dot" w:pos="8306"/>
        </w:tabs>
      </w:pPr>
      <w:hyperlink w:anchor="_Toc27802" w:history="1">
        <w:r>
          <w:rPr>
            <w:rFonts w:ascii="仿宋" w:eastAsia="仿宋" w:hAnsi="仿宋" w:cs="仿宋" w:hint="eastAsia"/>
            <w:lang w:eastAsia="zh-CN"/>
          </w:rPr>
          <w:t>(二)、设备采购与维护管理</w:t>
        </w:r>
        <w:r>
          <w:tab/>
        </w:r>
        <w:r>
          <w:fldChar w:fldCharType="begin"/>
        </w:r>
        <w:r>
          <w:instrText xml:space="preserve"> PAGEREF _Toc27802 \h </w:instrText>
        </w:r>
        <w:r>
          <w:fldChar w:fldCharType="separate"/>
        </w:r>
        <w:r>
          <w:t>68</w:t>
        </w:r>
        <w:r>
          <w:fldChar w:fldCharType="end"/>
        </w:r>
      </w:hyperlink>
    </w:p>
    <w:p>
      <w:pPr>
        <w:pStyle w:val="TOC2"/>
        <w:tabs>
          <w:tab w:val="right" w:leader="dot" w:pos="8306"/>
        </w:tabs>
      </w:pPr>
      <w:hyperlink w:anchor="_Toc20668" w:history="1">
        <w:r>
          <w:rPr>
            <w:rFonts w:ascii="仿宋" w:eastAsia="仿宋" w:hAnsi="仿宋" w:cs="仿宋" w:hint="eastAsia"/>
            <w:lang w:eastAsia="zh-CN"/>
          </w:rPr>
          <w:t>(三)、设施设备升级策略</w:t>
        </w:r>
        <w:r>
          <w:tab/>
        </w:r>
        <w:r>
          <w:fldChar w:fldCharType="begin"/>
        </w:r>
        <w:r>
          <w:instrText xml:space="preserve"> PAGEREF _Toc20668 \h </w:instrText>
        </w:r>
        <w:r>
          <w:fldChar w:fldCharType="separate"/>
        </w:r>
        <w:r>
          <w:t>69</w:t>
        </w:r>
        <w:r>
          <w:fldChar w:fldCharType="end"/>
        </w:r>
      </w:hyperlink>
    </w:p>
    <w:p>
      <w:pPr>
        <w:pStyle w:val="TOC1"/>
        <w:tabs>
          <w:tab w:val="right" w:leader="dot" w:pos="8306"/>
        </w:tabs>
      </w:pPr>
      <w:hyperlink w:anchor="_Toc15710" w:history="1">
        <w:r>
          <w:rPr>
            <w:rFonts w:ascii="仿宋" w:eastAsia="仿宋" w:hAnsi="仿宋" w:cs="仿宋" w:hint="eastAsia"/>
            <w:lang w:eastAsia="zh-CN"/>
          </w:rPr>
          <w:t>十六、人力资源管理与开发</w:t>
        </w:r>
        <w:r>
          <w:tab/>
        </w:r>
        <w:r>
          <w:fldChar w:fldCharType="begin"/>
        </w:r>
        <w:r>
          <w:instrText xml:space="preserve"> PAGEREF _Toc15710 \h </w:instrText>
        </w:r>
        <w:r>
          <w:fldChar w:fldCharType="separate"/>
        </w:r>
        <w:r>
          <w:t>69</w:t>
        </w:r>
        <w:r>
          <w:fldChar w:fldCharType="end"/>
        </w:r>
      </w:hyperlink>
    </w:p>
    <w:p>
      <w:pPr>
        <w:pStyle w:val="TOC2"/>
        <w:tabs>
          <w:tab w:val="right" w:leader="dot" w:pos="8306"/>
        </w:tabs>
      </w:pPr>
      <w:hyperlink w:anchor="_Toc1491" w:history="1">
        <w:r>
          <w:rPr>
            <w:rFonts w:ascii="仿宋" w:eastAsia="仿宋" w:hAnsi="仿宋" w:cs="仿宋" w:hint="eastAsia"/>
            <w:lang w:eastAsia="zh-CN"/>
          </w:rPr>
          <w:t>(一)、人力资源规划</w:t>
        </w:r>
        <w:r>
          <w:tab/>
        </w:r>
        <w:r>
          <w:fldChar w:fldCharType="begin"/>
        </w:r>
        <w:r>
          <w:instrText xml:space="preserve"> PAGEREF _Toc1491 \h </w:instrText>
        </w:r>
        <w:r>
          <w:fldChar w:fldCharType="separate"/>
        </w:r>
        <w:r>
          <w:t>69</w:t>
        </w:r>
        <w:r>
          <w:fldChar w:fldCharType="end"/>
        </w:r>
      </w:hyperlink>
    </w:p>
    <w:p>
      <w:pPr>
        <w:pStyle w:val="TOC2"/>
        <w:tabs>
          <w:tab w:val="right" w:leader="dot" w:pos="8306"/>
        </w:tabs>
      </w:pPr>
      <w:hyperlink w:anchor="_Toc13593" w:history="1">
        <w:r>
          <w:rPr>
            <w:rFonts w:ascii="仿宋" w:eastAsia="仿宋" w:hAnsi="仿宋" w:cs="仿宋" w:hint="eastAsia"/>
            <w:lang w:eastAsia="zh-CN"/>
          </w:rPr>
          <w:t>(二)、人力资源开发与培训</w:t>
        </w:r>
        <w:r>
          <w:tab/>
        </w:r>
        <w:r>
          <w:fldChar w:fldCharType="begin"/>
        </w:r>
        <w:r>
          <w:instrText xml:space="preserve"> PAGEREF _Toc13593 \h </w:instrText>
        </w:r>
        <w:r>
          <w:fldChar w:fldCharType="separate"/>
        </w:r>
        <w:r>
          <w:t>71</w:t>
        </w:r>
        <w:r>
          <w:fldChar w:fldCharType="end"/>
        </w:r>
      </w:hyperlink>
    </w:p>
    <w:p>
      <w:pPr>
        <w:pStyle w:val="TOC1"/>
        <w:tabs>
          <w:tab w:val="right" w:leader="dot" w:pos="8306"/>
        </w:tabs>
      </w:pPr>
      <w:hyperlink w:anchor="_Toc12871" w:history="1">
        <w:r>
          <w:rPr>
            <w:rFonts w:ascii="仿宋" w:eastAsia="仿宋" w:hAnsi="仿宋" w:cs="仿宋" w:hint="eastAsia"/>
            <w:lang w:eastAsia="zh-CN"/>
          </w:rPr>
          <w:t>十七、成果转化与推广应用</w:t>
        </w:r>
        <w:r>
          <w:tab/>
        </w:r>
        <w:r>
          <w:fldChar w:fldCharType="begin"/>
        </w:r>
        <w:r>
          <w:instrText xml:space="preserve"> PAGEREF _Toc12871 \h </w:instrText>
        </w:r>
        <w:r>
          <w:fldChar w:fldCharType="separate"/>
        </w:r>
        <w:r>
          <w:t>74</w:t>
        </w:r>
        <w:r>
          <w:fldChar w:fldCharType="end"/>
        </w:r>
      </w:hyperlink>
    </w:p>
    <w:p>
      <w:pPr>
        <w:pStyle w:val="TOC2"/>
        <w:tabs>
          <w:tab w:val="right" w:leader="dot" w:pos="8306"/>
        </w:tabs>
      </w:pPr>
      <w:hyperlink w:anchor="_Toc27366" w:history="1">
        <w:r>
          <w:rPr>
            <w:rFonts w:ascii="仿宋" w:eastAsia="仿宋" w:hAnsi="仿宋" w:cs="仿宋" w:hint="eastAsia"/>
            <w:lang w:eastAsia="zh-CN"/>
          </w:rPr>
          <w:t>(一)、成果转化策略制定</w:t>
        </w:r>
        <w:r>
          <w:tab/>
        </w:r>
        <w:r>
          <w:fldChar w:fldCharType="begin"/>
        </w:r>
        <w:r>
          <w:instrText xml:space="preserve"> PAGEREF _Toc27366 \h </w:instrText>
        </w:r>
        <w:r>
          <w:fldChar w:fldCharType="separate"/>
        </w:r>
        <w:r>
          <w:t>74</w:t>
        </w:r>
        <w:r>
          <w:fldChar w:fldCharType="end"/>
        </w:r>
      </w:hyperlink>
    </w:p>
    <w:p>
      <w:pPr>
        <w:pStyle w:val="TOC2"/>
        <w:tabs>
          <w:tab w:val="right" w:leader="dot" w:pos="8306"/>
        </w:tabs>
      </w:pPr>
      <w:hyperlink w:anchor="_Toc32001" w:history="1">
        <w:r>
          <w:rPr>
            <w:rFonts w:ascii="仿宋" w:eastAsia="仿宋" w:hAnsi="仿宋" w:cs="仿宋" w:hint="eastAsia"/>
            <w:lang w:eastAsia="zh-CN"/>
          </w:rPr>
          <w:t>(二)、成果推广应用方案</w:t>
        </w:r>
        <w:r>
          <w:tab/>
        </w:r>
        <w:r>
          <w:fldChar w:fldCharType="begin"/>
        </w:r>
        <w:r>
          <w:instrText xml:space="preserve"> PAGEREF _Toc32001 \h </w:instrText>
        </w:r>
        <w:r>
          <w:fldChar w:fldCharType="separate"/>
        </w:r>
        <w:r>
          <w:t>75</w:t>
        </w:r>
        <w:r>
          <w:fldChar w:fldCharType="end"/>
        </w:r>
      </w:hyperlink>
    </w:p>
    <w:p>
      <w:pPr>
        <w:pStyle w:val="TOC1"/>
        <w:tabs>
          <w:tab w:val="right" w:leader="dot" w:pos="8306"/>
        </w:tabs>
      </w:pPr>
      <w:hyperlink w:anchor="_Toc28029" w:history="1">
        <w:r>
          <w:rPr>
            <w:rFonts w:ascii="仿宋" w:eastAsia="仿宋" w:hAnsi="仿宋" w:cs="仿宋" w:hint="eastAsia"/>
            <w:lang w:eastAsia="zh-CN"/>
          </w:rPr>
          <w:t>十八、产业协同与集群发展</w:t>
        </w:r>
        <w:r>
          <w:tab/>
        </w:r>
        <w:r>
          <w:fldChar w:fldCharType="begin"/>
        </w:r>
        <w:r>
          <w:instrText xml:space="preserve"> PAGEREF _Toc28029 \h </w:instrText>
        </w:r>
        <w:r>
          <w:fldChar w:fldCharType="separate"/>
        </w:r>
        <w:r>
          <w:t>77</w:t>
        </w:r>
        <w:r>
          <w:fldChar w:fldCharType="end"/>
        </w:r>
      </w:hyperlink>
    </w:p>
    <w:p>
      <w:pPr>
        <w:pStyle w:val="TOC2"/>
        <w:tabs>
          <w:tab w:val="right" w:leader="dot" w:pos="8306"/>
        </w:tabs>
      </w:pPr>
      <w:hyperlink w:anchor="_Toc22423" w:history="1">
        <w:r>
          <w:rPr>
            <w:rFonts w:ascii="仿宋" w:eastAsia="仿宋" w:hAnsi="仿宋" w:cs="仿宋" w:hint="eastAsia"/>
            <w:lang w:eastAsia="zh-CN"/>
          </w:rPr>
          <w:t>(一)、产业协同机制建设</w:t>
        </w:r>
        <w:r>
          <w:tab/>
        </w:r>
        <w:r>
          <w:fldChar w:fldCharType="begin"/>
        </w:r>
        <w:r>
          <w:instrText xml:space="preserve"> PAGEREF _Toc22423 \h </w:instrText>
        </w:r>
        <w:r>
          <w:fldChar w:fldCharType="separate"/>
        </w:r>
        <w:r>
          <w:t>77</w:t>
        </w:r>
        <w:r>
          <w:fldChar w:fldCharType="end"/>
        </w:r>
      </w:hyperlink>
    </w:p>
    <w:p>
      <w:pPr>
        <w:pStyle w:val="TOC2"/>
        <w:tabs>
          <w:tab w:val="right" w:leader="dot" w:pos="8306"/>
        </w:tabs>
      </w:pPr>
      <w:hyperlink w:anchor="_Toc5838" w:history="1">
        <w:r>
          <w:rPr>
            <w:rFonts w:ascii="仿宋" w:eastAsia="仿宋" w:hAnsi="仿宋" w:cs="仿宋" w:hint="eastAsia"/>
            <w:lang w:eastAsia="zh-CN"/>
          </w:rPr>
          <w:t>(二)、产业集群培育与发展</w:t>
        </w:r>
        <w:r>
          <w:tab/>
        </w:r>
        <w:r>
          <w:fldChar w:fldCharType="begin"/>
        </w:r>
        <w:r>
          <w:instrText xml:space="preserve"> PAGEREF _Toc5838 \h </w:instrText>
        </w:r>
        <w:r>
          <w:fldChar w:fldCharType="separate"/>
        </w:r>
        <w:r>
          <w:t>78</w:t>
        </w:r>
        <w:r>
          <w:fldChar w:fldCharType="end"/>
        </w:r>
      </w:hyperlink>
    </w:p>
    <w:p>
      <w:pPr>
        <w:pStyle w:val="TOC1"/>
        <w:tabs>
          <w:tab w:val="right" w:leader="dot" w:pos="8306"/>
        </w:tabs>
      </w:pPr>
      <w:hyperlink w:anchor="_Toc4105" w:history="1">
        <w:r>
          <w:rPr>
            <w:rFonts w:ascii="仿宋" w:eastAsia="仿宋" w:hAnsi="仿宋" w:cs="仿宋" w:hint="eastAsia"/>
            <w:lang w:eastAsia="zh-CN"/>
          </w:rPr>
          <w:t>十九、法律法规与政策遵循</w:t>
        </w:r>
        <w:r>
          <w:tab/>
        </w:r>
        <w:r>
          <w:fldChar w:fldCharType="begin"/>
        </w:r>
        <w:r>
          <w:instrText xml:space="preserve"> PAGEREF _Toc4105 \h </w:instrText>
        </w:r>
        <w:r>
          <w:fldChar w:fldCharType="separate"/>
        </w:r>
        <w:r>
          <w:t>79</w:t>
        </w:r>
        <w:r>
          <w:fldChar w:fldCharType="end"/>
        </w:r>
      </w:hyperlink>
    </w:p>
    <w:p>
      <w:pPr>
        <w:pStyle w:val="TOC2"/>
        <w:tabs>
          <w:tab w:val="right" w:leader="dot" w:pos="8306"/>
        </w:tabs>
      </w:pPr>
      <w:hyperlink w:anchor="_Toc12645" w:history="1">
        <w:r>
          <w:rPr>
            <w:rFonts w:ascii="仿宋" w:eastAsia="仿宋" w:hAnsi="仿宋" w:cs="仿宋" w:hint="eastAsia"/>
            <w:lang w:eastAsia="zh-CN"/>
          </w:rPr>
          <w:t>(一)、法律法规遵守</w:t>
        </w:r>
        <w:r>
          <w:tab/>
        </w:r>
        <w:r>
          <w:fldChar w:fldCharType="begin"/>
        </w:r>
        <w:r>
          <w:instrText xml:space="preserve"> PAGEREF _Toc12645 \h </w:instrText>
        </w:r>
        <w:r>
          <w:fldChar w:fldCharType="separate"/>
        </w:r>
        <w:r>
          <w:t>79</w:t>
        </w:r>
        <w:r>
          <w:fldChar w:fldCharType="end"/>
        </w:r>
      </w:hyperlink>
    </w:p>
    <w:p>
      <w:pPr>
        <w:pStyle w:val="TOC2"/>
        <w:tabs>
          <w:tab w:val="right" w:leader="dot" w:pos="8306"/>
        </w:tabs>
      </w:pPr>
      <w:hyperlink w:anchor="_Toc20761" w:history="1">
        <w:r>
          <w:rPr>
            <w:rFonts w:ascii="仿宋" w:eastAsia="仿宋" w:hAnsi="仿宋" w:cs="仿宋" w:hint="eastAsia"/>
            <w:lang w:eastAsia="zh-CN"/>
          </w:rPr>
          <w:t>(二)、政策导向与利用</w:t>
        </w:r>
        <w:r>
          <w:tab/>
        </w:r>
        <w:r>
          <w:fldChar w:fldCharType="begin"/>
        </w:r>
        <w:r>
          <w:instrText xml:space="preserve"> PAGEREF _Toc20761 \h </w:instrText>
        </w:r>
        <w:r>
          <w:fldChar w:fldCharType="separate"/>
        </w:r>
        <w:r>
          <w:t>80</w:t>
        </w:r>
        <w:r>
          <w:fldChar w:fldCharType="end"/>
        </w:r>
      </w:hyperlink>
    </w:p>
    <w:p>
      <w:pPr>
        <w:pStyle w:val="TOC1"/>
        <w:tabs>
          <w:tab w:val="right" w:leader="dot" w:pos="8306"/>
        </w:tabs>
      </w:pPr>
      <w:hyperlink w:anchor="_Toc9690" w:history="1">
        <w:r>
          <w:rPr>
            <w:rFonts w:ascii="仿宋" w:eastAsia="仿宋" w:hAnsi="仿宋" w:cs="仿宋" w:hint="eastAsia"/>
            <w:lang w:eastAsia="zh-CN"/>
          </w:rPr>
          <w:t>二十、创新驱动与持续发展</w:t>
        </w:r>
        <w:r>
          <w:tab/>
        </w:r>
        <w:r>
          <w:fldChar w:fldCharType="begin"/>
        </w:r>
        <w:r>
          <w:instrText xml:space="preserve"> PAGEREF _Toc9690 \h </w:instrText>
        </w:r>
        <w:r>
          <w:fldChar w:fldCharType="separate"/>
        </w:r>
        <w:r>
          <w:t>81</w:t>
        </w:r>
        <w:r>
          <w:fldChar w:fldCharType="end"/>
        </w:r>
      </w:hyperlink>
    </w:p>
    <w:p>
      <w:pPr>
        <w:pStyle w:val="TOC2"/>
        <w:tabs>
          <w:tab w:val="right" w:leader="dot" w:pos="8306"/>
        </w:tabs>
      </w:pPr>
      <w:hyperlink w:anchor="_Toc3693" w:history="1">
        <w:r>
          <w:rPr>
            <w:rFonts w:ascii="仿宋" w:eastAsia="仿宋" w:hAnsi="仿宋" w:cs="仿宋" w:hint="eastAsia"/>
            <w:lang w:eastAsia="zh-CN"/>
          </w:rPr>
          <w:t>(一)、创新驱动战略实施</w:t>
        </w:r>
        <w:r>
          <w:tab/>
        </w:r>
        <w:r>
          <w:fldChar w:fldCharType="begin"/>
        </w:r>
        <w:r>
          <w:instrText xml:space="preserve"> PAGEREF _Toc3693 \h </w:instrText>
        </w:r>
        <w:r>
          <w:fldChar w:fldCharType="separate"/>
        </w:r>
        <w:r>
          <w:t>81</w:t>
        </w:r>
        <w:r>
          <w:fldChar w:fldCharType="end"/>
        </w:r>
      </w:hyperlink>
    </w:p>
    <w:p>
      <w:pPr>
        <w:pStyle w:val="TOC2"/>
        <w:tabs>
          <w:tab w:val="right" w:leader="dot" w:pos="8306"/>
        </w:tabs>
      </w:pPr>
      <w:hyperlink w:anchor="_Toc22752" w:history="1">
        <w:r>
          <w:rPr>
            <w:rFonts w:ascii="仿宋" w:eastAsia="仿宋" w:hAnsi="仿宋" w:cs="仿宋" w:hint="eastAsia"/>
            <w:lang w:eastAsia="zh-CN"/>
          </w:rPr>
          <w:t>(二)、持续发展路径探索</w:t>
        </w:r>
        <w:r>
          <w:tab/>
        </w:r>
        <w:r>
          <w:fldChar w:fldCharType="begin"/>
        </w:r>
        <w:r>
          <w:instrText xml:space="preserve"> PAGEREF _Toc22752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5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直接收益：假设屏蔽电磁波玻璃项目的产品或服务年销售收入为XX万元。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若屏蔽电磁波玻璃项目成功推广新型环保产品，比如采用可回收材料的包装，可能会激发消费者对可持续产品的需求。这种需求的增长可能迫使整个行业转向更环保的产品设计和生产方法。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2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屏蔽电磁波玻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3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屏蔽电磁波玻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屏蔽电磁波玻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屏蔽电磁波玻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1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060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屏蔽电磁波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屏蔽电磁波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154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屏蔽电磁波玻璃项目的必要性在当前经济和社会背景下表现得尤为重要，其对市场需求的满足、技术创新的推动、社会经济发展的促进以及环境可持续性的提高，共同构成了项目建设的核心价值和必要性。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屏蔽电磁波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屏蔽电磁波玻璃项目在其专注的领域内，特别是在人工智能和数据科学方面，有望推动显著的技术革新。项目的研发活动不仅有望孕育出改变行业运作方式的新技术，还可能在长远中影响整个技术生态系统。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屏蔽电磁波玻璃项目还致力于提升当地居民的技能和就业能力，通过与当地教育机构合作提供培训和教育机会，从而提高社区整体的生活水平和社会福祉。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https://d.book118.com/156231102123010102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20AF6"/>
    <w:rsid w:val="3E720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3110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2024-03-04T00:41:00Z</dcterms:created>
  <dcterms:modified xsi:type="dcterms:W3CDTF">2024-03-04T00:42:10Z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D9C7FD777EC843CF9BA410F287BD3F83_11</vt:lpwstr>
  </property>
  <property fmtid="{D5CDD505-2E9C-101B-9397-08002B2CF9AE}" pid="3" name="KSOProductBuildVer">
    <vt:lpwstr>2052-12.1.0.16250</vt:lpwstr>
  </property>
</Properties>
</file>