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3331" w14:paraId="3ED0AF45" w14:textId="77777777">
      <w:pPr>
        <w:widowControl/>
        <w:jc w:val="left"/>
        <w:rPr>
          <w:rFonts w:ascii="仿宋" w:eastAsia="仿宋" w:hAnsi="仿宋"/>
          <w:b/>
          <w:sz w:val="40"/>
        </w:rPr>
      </w:pPr>
    </w:p>
    <w:p w:rsidR="00B23331" w14:paraId="56024163" w14:textId="77777777">
      <w:pPr>
        <w:widowControl/>
        <w:jc w:val="left"/>
        <w:rPr>
          <w:rFonts w:ascii="仿宋" w:eastAsia="仿宋" w:hAnsi="仿宋"/>
          <w:b/>
          <w:sz w:val="40"/>
        </w:rPr>
      </w:pPr>
    </w:p>
    <w:p w:rsidR="00B23331" w14:paraId="40BCCF18" w14:textId="77777777">
      <w:pPr>
        <w:widowControl/>
        <w:jc w:val="left"/>
        <w:rPr>
          <w:rFonts w:ascii="仿宋" w:eastAsia="仿宋" w:hAnsi="仿宋"/>
          <w:b/>
          <w:sz w:val="40"/>
        </w:rPr>
      </w:pPr>
    </w:p>
    <w:p w:rsidR="00B23331" w:rsidRPr="00B23331" w14:paraId="46F8B55A" w14:textId="07AC118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3331">
        <w:rPr>
          <w:rFonts w:ascii="宋体" w:eastAsia="宋体" w:hAnsi="宋体" w:hint="eastAsia"/>
          <w:b/>
          <w:sz w:val="60"/>
        </w:rPr>
        <w:t>消防安全系统企业风险管理与内控</w:t>
      </w:r>
    </w:p>
    <w:p w:rsidR="00B23331" w:rsidP="00B23331" w14:paraId="5B66ECEF" w14:textId="03C56678">
      <w:pPr>
        <w:widowControl/>
        <w:jc w:val="center"/>
        <w:rPr>
          <w:rFonts w:ascii="仿宋" w:eastAsia="仿宋" w:hAnsi="仿宋" w:hint="eastAsia"/>
          <w:b/>
          <w:sz w:val="40"/>
        </w:rPr>
      </w:pPr>
      <w:r w:rsidRPr="00B23331">
        <w:rPr>
          <w:rFonts w:ascii="仿宋" w:eastAsia="仿宋" w:hAnsi="仿宋" w:hint="eastAsia"/>
          <w:b/>
          <w:sz w:val="40"/>
        </w:rPr>
        <w:t>目录</w:t>
      </w:r>
    </w:p>
    <w:p w:rsidR="00B23331" w14:paraId="2D2EA269" w14:textId="14C2E20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_Toc157766002 \h </w:instrText>
      </w:r>
      <w:r>
        <w:rPr>
          <w:noProof/>
        </w:rPr>
        <w:fldChar w:fldCharType="separate"/>
      </w:r>
      <w:r>
        <w:rPr>
          <w:noProof/>
        </w:rPr>
        <w:t>3</w:t>
      </w:r>
      <w:r>
        <w:rPr>
          <w:noProof/>
        </w:rPr>
        <w:fldChar w:fldCharType="end"/>
      </w:r>
    </w:p>
    <w:p w:rsidR="00B23331" w14:paraId="711960B2" w14:textId="4B94E622">
      <w:pPr>
        <w:pStyle w:val="TOC1"/>
        <w:tabs>
          <w:tab w:val="right" w:leader="dot" w:pos="8296"/>
        </w:tabs>
        <w:rPr>
          <w:noProof/>
        </w:rPr>
      </w:pPr>
      <w:r>
        <w:rPr>
          <w:noProof/>
        </w:rPr>
        <w:t>一、流程风险的识别和评估</w:t>
      </w:r>
      <w:r>
        <w:rPr>
          <w:noProof/>
        </w:rPr>
        <w:tab/>
      </w:r>
      <w:r>
        <w:rPr>
          <w:noProof/>
        </w:rPr>
        <w:fldChar w:fldCharType="begin"/>
      </w:r>
      <w:r>
        <w:rPr>
          <w:noProof/>
        </w:rPr>
        <w:instrText xml:space="preserve"> PAGEREF _Toc157766003 \h </w:instrText>
      </w:r>
      <w:r>
        <w:rPr>
          <w:noProof/>
        </w:rPr>
        <w:fldChar w:fldCharType="separate"/>
      </w:r>
      <w:r>
        <w:rPr>
          <w:noProof/>
        </w:rPr>
        <w:t>3</w:t>
      </w:r>
      <w:r>
        <w:rPr>
          <w:noProof/>
        </w:rPr>
        <w:fldChar w:fldCharType="end"/>
      </w:r>
    </w:p>
    <w:p w:rsidR="00B23331" w14:paraId="759F8299" w14:textId="517F1F1B">
      <w:pPr>
        <w:pStyle w:val="TOC2"/>
        <w:tabs>
          <w:tab w:val="right" w:leader="dot" w:pos="8296"/>
        </w:tabs>
        <w:rPr>
          <w:noProof/>
        </w:rPr>
      </w:pPr>
      <w:r>
        <w:rPr>
          <w:noProof/>
        </w:rPr>
        <w:t>(一)、风险清单识别法</w:t>
      </w:r>
      <w:r>
        <w:rPr>
          <w:noProof/>
        </w:rPr>
        <w:tab/>
      </w:r>
      <w:r>
        <w:rPr>
          <w:noProof/>
        </w:rPr>
        <w:fldChar w:fldCharType="begin"/>
      </w:r>
      <w:r>
        <w:rPr>
          <w:noProof/>
        </w:rPr>
        <w:instrText xml:space="preserve"> PAGEREF _Toc157766004 \h </w:instrText>
      </w:r>
      <w:r>
        <w:rPr>
          <w:noProof/>
        </w:rPr>
        <w:fldChar w:fldCharType="separate"/>
      </w:r>
      <w:r>
        <w:rPr>
          <w:noProof/>
        </w:rPr>
        <w:t>3</w:t>
      </w:r>
      <w:r>
        <w:rPr>
          <w:noProof/>
        </w:rPr>
        <w:fldChar w:fldCharType="end"/>
      </w:r>
    </w:p>
    <w:p w:rsidR="00B23331" w14:paraId="03622431" w14:textId="6B437BD0">
      <w:pPr>
        <w:pStyle w:val="TOC2"/>
        <w:tabs>
          <w:tab w:val="right" w:leader="dot" w:pos="8296"/>
        </w:tabs>
        <w:rPr>
          <w:noProof/>
        </w:rPr>
      </w:pPr>
      <w:r>
        <w:rPr>
          <w:noProof/>
        </w:rPr>
        <w:t>(二)、流程图法</w:t>
      </w:r>
      <w:r>
        <w:rPr>
          <w:noProof/>
        </w:rPr>
        <w:tab/>
      </w:r>
      <w:r>
        <w:rPr>
          <w:noProof/>
        </w:rPr>
        <w:fldChar w:fldCharType="begin"/>
      </w:r>
      <w:r>
        <w:rPr>
          <w:noProof/>
        </w:rPr>
        <w:instrText xml:space="preserve"> PAGEREF _Toc157766005 \h </w:instrText>
      </w:r>
      <w:r>
        <w:rPr>
          <w:noProof/>
        </w:rPr>
        <w:fldChar w:fldCharType="separate"/>
      </w:r>
      <w:r>
        <w:rPr>
          <w:noProof/>
        </w:rPr>
        <w:t>5</w:t>
      </w:r>
      <w:r>
        <w:rPr>
          <w:noProof/>
        </w:rPr>
        <w:fldChar w:fldCharType="end"/>
      </w:r>
    </w:p>
    <w:p w:rsidR="00B23331" w14:paraId="671321F9" w14:textId="11FB2A74">
      <w:pPr>
        <w:pStyle w:val="TOC2"/>
        <w:tabs>
          <w:tab w:val="right" w:leader="dot" w:pos="8296"/>
        </w:tabs>
        <w:rPr>
          <w:noProof/>
        </w:rPr>
      </w:pPr>
      <w:r>
        <w:rPr>
          <w:noProof/>
        </w:rPr>
        <w:t>(三)、风险矩阵评估法</w:t>
      </w:r>
      <w:r>
        <w:rPr>
          <w:noProof/>
        </w:rPr>
        <w:tab/>
      </w:r>
      <w:r>
        <w:rPr>
          <w:noProof/>
        </w:rPr>
        <w:fldChar w:fldCharType="begin"/>
      </w:r>
      <w:r>
        <w:rPr>
          <w:noProof/>
        </w:rPr>
        <w:instrText xml:space="preserve"> PAGEREF _Toc157766006 \h </w:instrText>
      </w:r>
      <w:r>
        <w:rPr>
          <w:noProof/>
        </w:rPr>
        <w:fldChar w:fldCharType="separate"/>
      </w:r>
      <w:r>
        <w:rPr>
          <w:noProof/>
        </w:rPr>
        <w:t>6</w:t>
      </w:r>
      <w:r>
        <w:rPr>
          <w:noProof/>
        </w:rPr>
        <w:fldChar w:fldCharType="end"/>
      </w:r>
    </w:p>
    <w:p w:rsidR="00B23331" w14:paraId="640B33CF" w14:textId="5BC17DF4">
      <w:pPr>
        <w:pStyle w:val="TOC2"/>
        <w:tabs>
          <w:tab w:val="right" w:leader="dot" w:pos="8296"/>
        </w:tabs>
        <w:rPr>
          <w:noProof/>
        </w:rPr>
      </w:pPr>
      <w:r>
        <w:rPr>
          <w:noProof/>
        </w:rPr>
        <w:t>(四)、内部威胁分析法</w:t>
      </w:r>
      <w:r>
        <w:rPr>
          <w:noProof/>
        </w:rPr>
        <w:tab/>
      </w:r>
      <w:r>
        <w:rPr>
          <w:noProof/>
        </w:rPr>
        <w:fldChar w:fldCharType="begin"/>
      </w:r>
      <w:r>
        <w:rPr>
          <w:noProof/>
        </w:rPr>
        <w:instrText xml:space="preserve"> PAGEREF _Toc157766007 \h </w:instrText>
      </w:r>
      <w:r>
        <w:rPr>
          <w:noProof/>
        </w:rPr>
        <w:fldChar w:fldCharType="separate"/>
      </w:r>
      <w:r>
        <w:rPr>
          <w:noProof/>
        </w:rPr>
        <w:t>6</w:t>
      </w:r>
      <w:r>
        <w:rPr>
          <w:noProof/>
        </w:rPr>
        <w:fldChar w:fldCharType="end"/>
      </w:r>
    </w:p>
    <w:p w:rsidR="00B23331" w14:paraId="1CCF6AB0" w14:textId="69305A91">
      <w:pPr>
        <w:pStyle w:val="TOC1"/>
        <w:tabs>
          <w:tab w:val="right" w:leader="dot" w:pos="8296"/>
        </w:tabs>
        <w:rPr>
          <w:noProof/>
        </w:rPr>
      </w:pPr>
      <w:r>
        <w:rPr>
          <w:noProof/>
        </w:rPr>
        <w:t>二、人力资源风险管理过程</w:t>
      </w:r>
      <w:r>
        <w:rPr>
          <w:noProof/>
        </w:rPr>
        <w:tab/>
      </w:r>
      <w:r>
        <w:rPr>
          <w:noProof/>
        </w:rPr>
        <w:fldChar w:fldCharType="begin"/>
      </w:r>
      <w:r>
        <w:rPr>
          <w:noProof/>
        </w:rPr>
        <w:instrText xml:space="preserve"> PAGEREF _Toc157766008 \h </w:instrText>
      </w:r>
      <w:r>
        <w:rPr>
          <w:noProof/>
        </w:rPr>
        <w:fldChar w:fldCharType="separate"/>
      </w:r>
      <w:r>
        <w:rPr>
          <w:noProof/>
        </w:rPr>
        <w:t>8</w:t>
      </w:r>
      <w:r>
        <w:rPr>
          <w:noProof/>
        </w:rPr>
        <w:fldChar w:fldCharType="end"/>
      </w:r>
    </w:p>
    <w:p w:rsidR="00B23331" w14:paraId="5C3C9749" w14:textId="42CA712E">
      <w:pPr>
        <w:pStyle w:val="TOC2"/>
        <w:tabs>
          <w:tab w:val="right" w:leader="dot" w:pos="8296"/>
        </w:tabs>
        <w:rPr>
          <w:noProof/>
        </w:rPr>
      </w:pPr>
      <w:r>
        <w:rPr>
          <w:noProof/>
        </w:rPr>
        <w:t>(一)、风险识别</w:t>
      </w:r>
      <w:r>
        <w:rPr>
          <w:noProof/>
        </w:rPr>
        <w:tab/>
      </w:r>
      <w:r>
        <w:rPr>
          <w:noProof/>
        </w:rPr>
        <w:fldChar w:fldCharType="begin"/>
      </w:r>
      <w:r>
        <w:rPr>
          <w:noProof/>
        </w:rPr>
        <w:instrText xml:space="preserve"> PAGEREF _Toc157766009 \h </w:instrText>
      </w:r>
      <w:r>
        <w:rPr>
          <w:noProof/>
        </w:rPr>
        <w:fldChar w:fldCharType="separate"/>
      </w:r>
      <w:r>
        <w:rPr>
          <w:noProof/>
        </w:rPr>
        <w:t>8</w:t>
      </w:r>
      <w:r>
        <w:rPr>
          <w:noProof/>
        </w:rPr>
        <w:fldChar w:fldCharType="end"/>
      </w:r>
    </w:p>
    <w:p w:rsidR="00B23331" w14:paraId="1B84B1F3" w14:textId="54C686C4">
      <w:pPr>
        <w:pStyle w:val="TOC2"/>
        <w:tabs>
          <w:tab w:val="right" w:leader="dot" w:pos="8296"/>
        </w:tabs>
        <w:rPr>
          <w:noProof/>
        </w:rPr>
      </w:pPr>
      <w:r>
        <w:rPr>
          <w:noProof/>
        </w:rPr>
        <w:t>(二)、风险评估</w:t>
      </w:r>
      <w:r>
        <w:rPr>
          <w:noProof/>
        </w:rPr>
        <w:tab/>
      </w:r>
      <w:r>
        <w:rPr>
          <w:noProof/>
        </w:rPr>
        <w:fldChar w:fldCharType="begin"/>
      </w:r>
      <w:r>
        <w:rPr>
          <w:noProof/>
        </w:rPr>
        <w:instrText xml:space="preserve"> PAGEREF _Toc157766010 \h </w:instrText>
      </w:r>
      <w:r>
        <w:rPr>
          <w:noProof/>
        </w:rPr>
        <w:fldChar w:fldCharType="separate"/>
      </w:r>
      <w:r>
        <w:rPr>
          <w:noProof/>
        </w:rPr>
        <w:t>9</w:t>
      </w:r>
      <w:r>
        <w:rPr>
          <w:noProof/>
        </w:rPr>
        <w:fldChar w:fldCharType="end"/>
      </w:r>
    </w:p>
    <w:p w:rsidR="00B23331" w14:paraId="4CAB765E" w14:textId="4A74B9D9">
      <w:pPr>
        <w:pStyle w:val="TOC2"/>
        <w:tabs>
          <w:tab w:val="right" w:leader="dot" w:pos="8296"/>
        </w:tabs>
        <w:rPr>
          <w:noProof/>
        </w:rPr>
      </w:pPr>
      <w:r>
        <w:rPr>
          <w:noProof/>
        </w:rPr>
        <w:t>(三)、风险应对</w:t>
      </w:r>
      <w:r>
        <w:rPr>
          <w:noProof/>
        </w:rPr>
        <w:tab/>
      </w:r>
      <w:r>
        <w:rPr>
          <w:noProof/>
        </w:rPr>
        <w:fldChar w:fldCharType="begin"/>
      </w:r>
      <w:r>
        <w:rPr>
          <w:noProof/>
        </w:rPr>
        <w:instrText xml:space="preserve"> PAGEREF _Toc157766011 \h </w:instrText>
      </w:r>
      <w:r>
        <w:rPr>
          <w:noProof/>
        </w:rPr>
        <w:fldChar w:fldCharType="separate"/>
      </w:r>
      <w:r>
        <w:rPr>
          <w:noProof/>
        </w:rPr>
        <w:t>10</w:t>
      </w:r>
      <w:r>
        <w:rPr>
          <w:noProof/>
        </w:rPr>
        <w:fldChar w:fldCharType="end"/>
      </w:r>
    </w:p>
    <w:p w:rsidR="00B23331" w14:paraId="68E8CBBD" w14:textId="55240D84">
      <w:pPr>
        <w:pStyle w:val="TOC1"/>
        <w:tabs>
          <w:tab w:val="right" w:leader="dot" w:pos="8296"/>
        </w:tabs>
        <w:rPr>
          <w:noProof/>
        </w:rPr>
      </w:pPr>
      <w:r>
        <w:rPr>
          <w:noProof/>
        </w:rPr>
        <w:t>三、消防安全系统行业企业业务流程管理</w:t>
      </w:r>
      <w:r>
        <w:rPr>
          <w:noProof/>
        </w:rPr>
        <w:tab/>
      </w:r>
      <w:r>
        <w:rPr>
          <w:noProof/>
        </w:rPr>
        <w:fldChar w:fldCharType="begin"/>
      </w:r>
      <w:r>
        <w:rPr>
          <w:noProof/>
        </w:rPr>
        <w:instrText xml:space="preserve"> PAGEREF _Toc157766012 \h </w:instrText>
      </w:r>
      <w:r>
        <w:rPr>
          <w:noProof/>
        </w:rPr>
        <w:fldChar w:fldCharType="separate"/>
      </w:r>
      <w:r>
        <w:rPr>
          <w:noProof/>
        </w:rPr>
        <w:t>12</w:t>
      </w:r>
      <w:r>
        <w:rPr>
          <w:noProof/>
        </w:rPr>
        <w:fldChar w:fldCharType="end"/>
      </w:r>
    </w:p>
    <w:p w:rsidR="00B23331" w14:paraId="45DCF876" w14:textId="67DB7531">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_Toc157766013 \h </w:instrText>
      </w:r>
      <w:r>
        <w:rPr>
          <w:noProof/>
        </w:rPr>
        <w:fldChar w:fldCharType="separate"/>
      </w:r>
      <w:r>
        <w:rPr>
          <w:noProof/>
        </w:rPr>
        <w:t>12</w:t>
      </w:r>
      <w:r>
        <w:rPr>
          <w:noProof/>
        </w:rPr>
        <w:fldChar w:fldCharType="end"/>
      </w:r>
    </w:p>
    <w:p w:rsidR="00B23331" w14:paraId="4934A8CC" w14:textId="164BF636">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_Toc157766014 \h </w:instrText>
      </w:r>
      <w:r>
        <w:rPr>
          <w:noProof/>
        </w:rPr>
        <w:fldChar w:fldCharType="separate"/>
      </w:r>
      <w:r>
        <w:rPr>
          <w:noProof/>
        </w:rPr>
        <w:t>13</w:t>
      </w:r>
      <w:r>
        <w:rPr>
          <w:noProof/>
        </w:rPr>
        <w:fldChar w:fldCharType="end"/>
      </w:r>
    </w:p>
    <w:p w:rsidR="00B23331" w14:paraId="043C8376" w14:textId="4FC40092">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_Toc157766015 \h </w:instrText>
      </w:r>
      <w:r>
        <w:rPr>
          <w:noProof/>
        </w:rPr>
        <w:fldChar w:fldCharType="separate"/>
      </w:r>
      <w:r>
        <w:rPr>
          <w:noProof/>
        </w:rPr>
        <w:t>14</w:t>
      </w:r>
      <w:r>
        <w:rPr>
          <w:noProof/>
        </w:rPr>
        <w:fldChar w:fldCharType="end"/>
      </w:r>
    </w:p>
    <w:p w:rsidR="00B23331" w14:paraId="208C082E" w14:textId="12B0BE25">
      <w:pPr>
        <w:pStyle w:val="TOC1"/>
        <w:tabs>
          <w:tab w:val="right" w:leader="dot" w:pos="8296"/>
        </w:tabs>
        <w:rPr>
          <w:noProof/>
        </w:rPr>
      </w:pPr>
      <w:r>
        <w:rPr>
          <w:noProof/>
        </w:rPr>
        <w:t>四、内部技术风险的管理与动态性</w:t>
      </w:r>
      <w:r>
        <w:rPr>
          <w:noProof/>
        </w:rPr>
        <w:tab/>
      </w:r>
      <w:r>
        <w:rPr>
          <w:noProof/>
        </w:rPr>
        <w:fldChar w:fldCharType="begin"/>
      </w:r>
      <w:r>
        <w:rPr>
          <w:noProof/>
        </w:rPr>
        <w:instrText xml:space="preserve"> PAGEREF _Toc157766016 \h </w:instrText>
      </w:r>
      <w:r>
        <w:rPr>
          <w:noProof/>
        </w:rPr>
        <w:fldChar w:fldCharType="separate"/>
      </w:r>
      <w:r>
        <w:rPr>
          <w:noProof/>
        </w:rPr>
        <w:t>15</w:t>
      </w:r>
      <w:r>
        <w:rPr>
          <w:noProof/>
        </w:rPr>
        <w:fldChar w:fldCharType="end"/>
      </w:r>
    </w:p>
    <w:p w:rsidR="00B23331" w14:paraId="37229D09" w14:textId="58A39364">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_Toc157766017 \h </w:instrText>
      </w:r>
      <w:r>
        <w:rPr>
          <w:noProof/>
        </w:rPr>
        <w:fldChar w:fldCharType="separate"/>
      </w:r>
      <w:r>
        <w:rPr>
          <w:noProof/>
        </w:rPr>
        <w:t>15</w:t>
      </w:r>
      <w:r>
        <w:rPr>
          <w:noProof/>
        </w:rPr>
        <w:fldChar w:fldCharType="end"/>
      </w:r>
    </w:p>
    <w:p w:rsidR="00B23331" w14:paraId="45EF3152" w14:textId="3283849A">
      <w:pPr>
        <w:pStyle w:val="TOC1"/>
        <w:tabs>
          <w:tab w:val="right" w:leader="dot" w:pos="8296"/>
        </w:tabs>
        <w:rPr>
          <w:noProof/>
        </w:rPr>
      </w:pPr>
      <w:r>
        <w:rPr>
          <w:noProof/>
        </w:rPr>
        <w:t>五、供应链风险管理与协同</w:t>
      </w:r>
      <w:r>
        <w:rPr>
          <w:noProof/>
        </w:rPr>
        <w:tab/>
      </w:r>
      <w:r>
        <w:rPr>
          <w:noProof/>
        </w:rPr>
        <w:fldChar w:fldCharType="begin"/>
      </w:r>
      <w:r>
        <w:rPr>
          <w:noProof/>
        </w:rPr>
        <w:instrText xml:space="preserve"> PAGEREF _Toc157766018 \h </w:instrText>
      </w:r>
      <w:r>
        <w:rPr>
          <w:noProof/>
        </w:rPr>
        <w:fldChar w:fldCharType="separate"/>
      </w:r>
      <w:r>
        <w:rPr>
          <w:noProof/>
        </w:rPr>
        <w:t>17</w:t>
      </w:r>
      <w:r>
        <w:rPr>
          <w:noProof/>
        </w:rPr>
        <w:fldChar w:fldCharType="end"/>
      </w:r>
    </w:p>
    <w:p w:rsidR="00B23331" w14:paraId="0443E278" w14:textId="2F16BD67">
      <w:pPr>
        <w:pStyle w:val="TOC2"/>
        <w:tabs>
          <w:tab w:val="right" w:leader="dot" w:pos="8296"/>
        </w:tabs>
        <w:rPr>
          <w:noProof/>
        </w:rPr>
      </w:pPr>
      <w:r>
        <w:rPr>
          <w:noProof/>
        </w:rPr>
        <w:t>(一)、供应链风险评估与监测</w:t>
      </w:r>
      <w:r>
        <w:rPr>
          <w:noProof/>
        </w:rPr>
        <w:tab/>
      </w:r>
      <w:r>
        <w:rPr>
          <w:noProof/>
        </w:rPr>
        <w:fldChar w:fldCharType="begin"/>
      </w:r>
      <w:r>
        <w:rPr>
          <w:noProof/>
        </w:rPr>
        <w:instrText xml:space="preserve"> PAGEREF _Toc157766019 \h </w:instrText>
      </w:r>
      <w:r>
        <w:rPr>
          <w:noProof/>
        </w:rPr>
        <w:fldChar w:fldCharType="separate"/>
      </w:r>
      <w:r>
        <w:rPr>
          <w:noProof/>
        </w:rPr>
        <w:t>17</w:t>
      </w:r>
      <w:r>
        <w:rPr>
          <w:noProof/>
        </w:rPr>
        <w:fldChar w:fldCharType="end"/>
      </w:r>
    </w:p>
    <w:p w:rsidR="00B23331" w14:paraId="3B53DA9A" w14:textId="7BAD873A">
      <w:pPr>
        <w:pStyle w:val="TOC2"/>
        <w:tabs>
          <w:tab w:val="right" w:leader="dot" w:pos="8296"/>
        </w:tabs>
        <w:rPr>
          <w:noProof/>
        </w:rPr>
      </w:pPr>
      <w:r>
        <w:rPr>
          <w:noProof/>
        </w:rPr>
        <w:t>(二)、供应商合作与风险控制</w:t>
      </w:r>
      <w:r>
        <w:rPr>
          <w:noProof/>
        </w:rPr>
        <w:tab/>
      </w:r>
      <w:r>
        <w:rPr>
          <w:noProof/>
        </w:rPr>
        <w:fldChar w:fldCharType="begin"/>
      </w:r>
      <w:r>
        <w:rPr>
          <w:noProof/>
        </w:rPr>
        <w:instrText xml:space="preserve"> PAGEREF _Toc157766020 \h </w:instrText>
      </w:r>
      <w:r>
        <w:rPr>
          <w:noProof/>
        </w:rPr>
        <w:fldChar w:fldCharType="separate"/>
      </w:r>
      <w:r>
        <w:rPr>
          <w:noProof/>
        </w:rPr>
        <w:t>18</w:t>
      </w:r>
      <w:r>
        <w:rPr>
          <w:noProof/>
        </w:rPr>
        <w:fldChar w:fldCharType="end"/>
      </w:r>
    </w:p>
    <w:p w:rsidR="00B23331" w14:paraId="1AF62AF4" w14:textId="3CBD5D65">
      <w:pPr>
        <w:pStyle w:val="TOC2"/>
        <w:tabs>
          <w:tab w:val="right" w:leader="dot" w:pos="8296"/>
        </w:tabs>
        <w:rPr>
          <w:noProof/>
        </w:rPr>
      </w:pPr>
      <w:r>
        <w:rPr>
          <w:noProof/>
        </w:rPr>
        <w:t>(三)、物流与库存智能化管理</w:t>
      </w:r>
      <w:r>
        <w:rPr>
          <w:noProof/>
        </w:rPr>
        <w:tab/>
      </w:r>
      <w:r>
        <w:rPr>
          <w:noProof/>
        </w:rPr>
        <w:fldChar w:fldCharType="begin"/>
      </w:r>
      <w:r>
        <w:rPr>
          <w:noProof/>
        </w:rPr>
        <w:instrText xml:space="preserve"> PAGEREF _Toc157766021 \h </w:instrText>
      </w:r>
      <w:r>
        <w:rPr>
          <w:noProof/>
        </w:rPr>
        <w:fldChar w:fldCharType="separate"/>
      </w:r>
      <w:r>
        <w:rPr>
          <w:noProof/>
        </w:rPr>
        <w:t>20</w:t>
      </w:r>
      <w:r>
        <w:rPr>
          <w:noProof/>
        </w:rPr>
        <w:fldChar w:fldCharType="end"/>
      </w:r>
    </w:p>
    <w:p w:rsidR="00B23331" w14:paraId="70DA806B" w14:textId="5BD35E1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(四)、突发事件应对与供应链危机</w:t>
      </w:r>
      <w:r>
        <w:rPr>
          <w:noProof/>
        </w:rPr>
        <w:tab/>
      </w:r>
      <w:r>
        <w:rPr>
          <w:noProof/>
        </w:rPr>
        <w:fldChar w:fldCharType="begin"/>
      </w:r>
      <w:r>
        <w:rPr>
          <w:noProof/>
        </w:rPr>
        <w:instrText xml:space="preserve"> PAGEREF _Toc157766022 \h </w:instrText>
      </w:r>
      <w:r>
        <w:rPr>
          <w:noProof/>
        </w:rPr>
        <w:fldChar w:fldCharType="separate"/>
      </w:r>
      <w:r>
        <w:rPr>
          <w:noProof/>
        </w:rPr>
        <w:t>21</w:t>
      </w:r>
      <w:r>
        <w:rPr>
          <w:noProof/>
        </w:rPr>
        <w:fldChar w:fldCharType="end"/>
      </w:r>
    </w:p>
    <w:p w:rsidR="00B23331" w14:paraId="097D8867" w14:textId="4D658BE5">
      <w:pPr>
        <w:pStyle w:val="TOC1"/>
        <w:tabs>
          <w:tab w:val="right" w:leader="dot" w:pos="8296"/>
        </w:tabs>
        <w:rPr>
          <w:noProof/>
        </w:rPr>
      </w:pPr>
      <w:r>
        <w:rPr>
          <w:noProof/>
        </w:rPr>
        <w:t>六、战略制订框架</w:t>
      </w:r>
      <w:r>
        <w:rPr>
          <w:noProof/>
        </w:rPr>
        <w:tab/>
      </w:r>
      <w:r>
        <w:rPr>
          <w:noProof/>
        </w:rPr>
        <w:fldChar w:fldCharType="begin"/>
      </w:r>
      <w:r>
        <w:rPr>
          <w:noProof/>
        </w:rPr>
        <w:instrText xml:space="preserve"> PAGEREF _Toc157766023 \h </w:instrText>
      </w:r>
      <w:r>
        <w:rPr>
          <w:noProof/>
        </w:rPr>
        <w:fldChar w:fldCharType="separate"/>
      </w:r>
      <w:r>
        <w:rPr>
          <w:noProof/>
        </w:rPr>
        <w:t>23</w:t>
      </w:r>
      <w:r>
        <w:rPr>
          <w:noProof/>
        </w:rPr>
        <w:fldChar w:fldCharType="end"/>
      </w:r>
    </w:p>
    <w:p w:rsidR="00B23331" w14:paraId="2FE690E4" w14:textId="2B3713CB">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_Toc157766024 \h </w:instrText>
      </w:r>
      <w:r>
        <w:rPr>
          <w:noProof/>
        </w:rPr>
        <w:fldChar w:fldCharType="separate"/>
      </w:r>
      <w:r>
        <w:rPr>
          <w:noProof/>
        </w:rPr>
        <w:t>23</w:t>
      </w:r>
      <w:r>
        <w:rPr>
          <w:noProof/>
        </w:rPr>
        <w:fldChar w:fldCharType="end"/>
      </w:r>
    </w:p>
    <w:p w:rsidR="00B23331" w14:paraId="3B513A85" w14:textId="28240DEA">
      <w:pPr>
        <w:pStyle w:val="TOC1"/>
        <w:tabs>
          <w:tab w:val="right" w:leader="dot" w:pos="8296"/>
        </w:tabs>
        <w:rPr>
          <w:noProof/>
        </w:rPr>
      </w:pPr>
      <w:r>
        <w:rPr>
          <w:noProof/>
        </w:rPr>
        <w:t>七、员工培训与绩效提升</w:t>
      </w:r>
      <w:r>
        <w:rPr>
          <w:noProof/>
        </w:rPr>
        <w:tab/>
      </w:r>
      <w:r>
        <w:rPr>
          <w:noProof/>
        </w:rPr>
        <w:fldChar w:fldCharType="begin"/>
      </w:r>
      <w:r>
        <w:rPr>
          <w:noProof/>
        </w:rPr>
        <w:instrText xml:space="preserve"> PAGEREF _Toc157766025 \h </w:instrText>
      </w:r>
      <w:r>
        <w:rPr>
          <w:noProof/>
        </w:rPr>
        <w:fldChar w:fldCharType="separate"/>
      </w:r>
      <w:r>
        <w:rPr>
          <w:noProof/>
        </w:rPr>
        <w:t>24</w:t>
      </w:r>
      <w:r>
        <w:rPr>
          <w:noProof/>
        </w:rPr>
        <w:fldChar w:fldCharType="end"/>
      </w:r>
    </w:p>
    <w:p w:rsidR="00B23331" w14:paraId="363EC2EE" w14:textId="6EEA309A">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_Toc157766026 \h </w:instrText>
      </w:r>
      <w:r>
        <w:rPr>
          <w:noProof/>
        </w:rPr>
        <w:fldChar w:fldCharType="separate"/>
      </w:r>
      <w:r>
        <w:rPr>
          <w:noProof/>
        </w:rPr>
        <w:t>24</w:t>
      </w:r>
      <w:r>
        <w:rPr>
          <w:noProof/>
        </w:rPr>
        <w:fldChar w:fldCharType="end"/>
      </w:r>
    </w:p>
    <w:p w:rsidR="00B23331" w14:paraId="20C8EA4C" w14:textId="5A119E54">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_Toc157766027 \h </w:instrText>
      </w:r>
      <w:r>
        <w:rPr>
          <w:noProof/>
        </w:rPr>
        <w:fldChar w:fldCharType="separate"/>
      </w:r>
      <w:r>
        <w:rPr>
          <w:noProof/>
        </w:rPr>
        <w:t>26</w:t>
      </w:r>
      <w:r>
        <w:rPr>
          <w:noProof/>
        </w:rPr>
        <w:fldChar w:fldCharType="end"/>
      </w:r>
    </w:p>
    <w:p w:rsidR="00B23331" w14:paraId="56D1242C" w14:textId="607DDD0C">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_Toc157766028 \h </w:instrText>
      </w:r>
      <w:r>
        <w:rPr>
          <w:noProof/>
        </w:rPr>
        <w:fldChar w:fldCharType="separate"/>
      </w:r>
      <w:r>
        <w:rPr>
          <w:noProof/>
        </w:rPr>
        <w:t>29</w:t>
      </w:r>
      <w:r>
        <w:rPr>
          <w:noProof/>
        </w:rPr>
        <w:fldChar w:fldCharType="end"/>
      </w:r>
    </w:p>
    <w:p w:rsidR="00B23331" w14:paraId="30659F86" w14:textId="160C407C">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_Toc157766029 \h </w:instrText>
      </w:r>
      <w:r>
        <w:rPr>
          <w:noProof/>
        </w:rPr>
        <w:fldChar w:fldCharType="separate"/>
      </w:r>
      <w:r>
        <w:rPr>
          <w:noProof/>
        </w:rPr>
        <w:t>30</w:t>
      </w:r>
      <w:r>
        <w:rPr>
          <w:noProof/>
        </w:rPr>
        <w:fldChar w:fldCharType="end"/>
      </w:r>
    </w:p>
    <w:p w:rsidR="00B23331" w14:paraId="45A5B4F7" w14:textId="5F73A2EC">
      <w:pPr>
        <w:pStyle w:val="TOC1"/>
        <w:tabs>
          <w:tab w:val="right" w:leader="dot" w:pos="8296"/>
        </w:tabs>
        <w:rPr>
          <w:noProof/>
        </w:rPr>
      </w:pPr>
      <w:r>
        <w:rPr>
          <w:noProof/>
        </w:rPr>
        <w:t>八、人力资源配置</w:t>
      </w:r>
      <w:r>
        <w:rPr>
          <w:noProof/>
        </w:rPr>
        <w:tab/>
      </w:r>
      <w:r>
        <w:rPr>
          <w:noProof/>
        </w:rPr>
        <w:fldChar w:fldCharType="begin"/>
      </w:r>
      <w:r>
        <w:rPr>
          <w:noProof/>
        </w:rPr>
        <w:instrText xml:space="preserve"> PAGEREF _Toc157766030 \h </w:instrText>
      </w:r>
      <w:r>
        <w:rPr>
          <w:noProof/>
        </w:rPr>
        <w:fldChar w:fldCharType="separate"/>
      </w:r>
      <w:r>
        <w:rPr>
          <w:noProof/>
        </w:rPr>
        <w:t>32</w:t>
      </w:r>
      <w:r>
        <w:rPr>
          <w:noProof/>
        </w:rPr>
        <w:fldChar w:fldCharType="end"/>
      </w:r>
    </w:p>
    <w:p w:rsidR="00B23331" w14:paraId="011C470B" w14:textId="0A3E846C">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_Toc157766031 \h </w:instrText>
      </w:r>
      <w:r>
        <w:rPr>
          <w:noProof/>
        </w:rPr>
        <w:fldChar w:fldCharType="separate"/>
      </w:r>
      <w:r>
        <w:rPr>
          <w:noProof/>
        </w:rPr>
        <w:t>32</w:t>
      </w:r>
      <w:r>
        <w:rPr>
          <w:noProof/>
        </w:rPr>
        <w:fldChar w:fldCharType="end"/>
      </w:r>
    </w:p>
    <w:p w:rsidR="00B23331" w14:paraId="34DE2645" w14:textId="3A4A46C9">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_Toc157766032 \h </w:instrText>
      </w:r>
      <w:r>
        <w:rPr>
          <w:noProof/>
        </w:rPr>
        <w:fldChar w:fldCharType="separate"/>
      </w:r>
      <w:r>
        <w:rPr>
          <w:noProof/>
        </w:rPr>
        <w:t>33</w:t>
      </w:r>
      <w:r>
        <w:rPr>
          <w:noProof/>
        </w:rPr>
        <w:fldChar w:fldCharType="end"/>
      </w:r>
    </w:p>
    <w:p w:rsidR="00B23331" w14:paraId="496F0487" w14:textId="0FAA1D6A">
      <w:pPr>
        <w:pStyle w:val="TOC1"/>
        <w:tabs>
          <w:tab w:val="right" w:leader="dot" w:pos="8296"/>
        </w:tabs>
        <w:rPr>
          <w:noProof/>
        </w:rPr>
      </w:pPr>
      <w:r>
        <w:rPr>
          <w:noProof/>
        </w:rPr>
        <w:t>九、战略实施的阶段</w:t>
      </w:r>
      <w:r>
        <w:rPr>
          <w:noProof/>
        </w:rPr>
        <w:tab/>
      </w:r>
      <w:r>
        <w:rPr>
          <w:noProof/>
        </w:rPr>
        <w:fldChar w:fldCharType="begin"/>
      </w:r>
      <w:r>
        <w:rPr>
          <w:noProof/>
        </w:rPr>
        <w:instrText xml:space="preserve"> PAGEREF _Toc157766033 \h </w:instrText>
      </w:r>
      <w:r>
        <w:rPr>
          <w:noProof/>
        </w:rPr>
        <w:fldChar w:fldCharType="separate"/>
      </w:r>
      <w:r>
        <w:rPr>
          <w:noProof/>
        </w:rPr>
        <w:t>35</w:t>
      </w:r>
      <w:r>
        <w:rPr>
          <w:noProof/>
        </w:rPr>
        <w:fldChar w:fldCharType="end"/>
      </w:r>
    </w:p>
    <w:p w:rsidR="00B23331" w14:paraId="430D7DC1" w14:textId="3E4910C2">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_Toc157766034 \h </w:instrText>
      </w:r>
      <w:r>
        <w:rPr>
          <w:noProof/>
        </w:rPr>
        <w:fldChar w:fldCharType="separate"/>
      </w:r>
      <w:r>
        <w:rPr>
          <w:noProof/>
        </w:rPr>
        <w:t>35</w:t>
      </w:r>
      <w:r>
        <w:rPr>
          <w:noProof/>
        </w:rPr>
        <w:fldChar w:fldCharType="end"/>
      </w:r>
    </w:p>
    <w:p w:rsidR="00B23331" w14:paraId="779E3B03" w14:textId="0AB73C80">
      <w:pPr>
        <w:pStyle w:val="TOC1"/>
        <w:tabs>
          <w:tab w:val="right" w:leader="dot" w:pos="8296"/>
        </w:tabs>
        <w:rPr>
          <w:noProof/>
        </w:rPr>
      </w:pPr>
      <w:r>
        <w:rPr>
          <w:noProof/>
        </w:rPr>
        <w:t>十、产业环境分析</w:t>
      </w:r>
      <w:r>
        <w:rPr>
          <w:noProof/>
        </w:rPr>
        <w:tab/>
      </w:r>
      <w:r>
        <w:rPr>
          <w:noProof/>
        </w:rPr>
        <w:fldChar w:fldCharType="begin"/>
      </w:r>
      <w:r>
        <w:rPr>
          <w:noProof/>
        </w:rPr>
        <w:instrText xml:space="preserve"> PAGEREF _Toc157766035 \h </w:instrText>
      </w:r>
      <w:r>
        <w:rPr>
          <w:noProof/>
        </w:rPr>
        <w:fldChar w:fldCharType="separate"/>
      </w:r>
      <w:r>
        <w:rPr>
          <w:noProof/>
        </w:rPr>
        <w:t>37</w:t>
      </w:r>
      <w:r>
        <w:rPr>
          <w:noProof/>
        </w:rPr>
        <w:fldChar w:fldCharType="end"/>
      </w:r>
    </w:p>
    <w:p w:rsidR="00B23331" w14:paraId="0C4AE37F" w14:textId="77ACB829">
      <w:pPr>
        <w:pStyle w:val="TOC2"/>
        <w:tabs>
          <w:tab w:val="right" w:leader="dot" w:pos="8296"/>
        </w:tabs>
        <w:rPr>
          <w:noProof/>
        </w:rPr>
      </w:pPr>
      <w:r>
        <w:rPr>
          <w:noProof/>
        </w:rPr>
        <w:t>(一)、产业环境分析</w:t>
      </w:r>
      <w:r>
        <w:rPr>
          <w:noProof/>
        </w:rPr>
        <w:tab/>
      </w:r>
      <w:r>
        <w:rPr>
          <w:noProof/>
        </w:rPr>
        <w:fldChar w:fldCharType="begin"/>
      </w:r>
      <w:r>
        <w:rPr>
          <w:noProof/>
        </w:rPr>
        <w:instrText xml:space="preserve"> PAGEREF _Toc157766036 \h </w:instrText>
      </w:r>
      <w:r>
        <w:rPr>
          <w:noProof/>
        </w:rPr>
        <w:fldChar w:fldCharType="separate"/>
      </w:r>
      <w:r>
        <w:rPr>
          <w:noProof/>
        </w:rPr>
        <w:t>39</w:t>
      </w:r>
      <w:r>
        <w:rPr>
          <w:noProof/>
        </w:rPr>
        <w:fldChar w:fldCharType="end"/>
      </w:r>
    </w:p>
    <w:p w:rsidR="00B23331" w14:paraId="300626ED" w14:textId="0E649D74">
      <w:pPr>
        <w:pStyle w:val="TOC1"/>
        <w:tabs>
          <w:tab w:val="right" w:leader="dot" w:pos="8296"/>
        </w:tabs>
        <w:rPr>
          <w:noProof/>
        </w:rPr>
      </w:pPr>
      <w:r>
        <w:rPr>
          <w:noProof/>
        </w:rPr>
        <w:t>十一、人力资源的特点及管理过程</w:t>
      </w:r>
      <w:r>
        <w:rPr>
          <w:noProof/>
        </w:rPr>
        <w:tab/>
      </w:r>
      <w:r>
        <w:rPr>
          <w:noProof/>
        </w:rPr>
        <w:fldChar w:fldCharType="begin"/>
      </w:r>
      <w:r>
        <w:rPr>
          <w:noProof/>
        </w:rPr>
        <w:instrText xml:space="preserve"> PAGEREF _Toc157766037 \h </w:instrText>
      </w:r>
      <w:r>
        <w:rPr>
          <w:noProof/>
        </w:rPr>
        <w:fldChar w:fldCharType="separate"/>
      </w:r>
      <w:r>
        <w:rPr>
          <w:noProof/>
        </w:rPr>
        <w:t>40</w:t>
      </w:r>
      <w:r>
        <w:rPr>
          <w:noProof/>
        </w:rPr>
        <w:fldChar w:fldCharType="end"/>
      </w:r>
    </w:p>
    <w:p w:rsidR="00B23331" w14:paraId="771016E1" w14:textId="54C51EA6">
      <w:pPr>
        <w:pStyle w:val="TOC2"/>
        <w:tabs>
          <w:tab w:val="right" w:leader="dot" w:pos="8296"/>
        </w:tabs>
        <w:rPr>
          <w:noProof/>
        </w:rPr>
      </w:pPr>
      <w:r>
        <w:rPr>
          <w:noProof/>
        </w:rPr>
        <w:t>(一)、人力资源本身的特点</w:t>
      </w:r>
      <w:r>
        <w:rPr>
          <w:noProof/>
        </w:rPr>
        <w:tab/>
      </w:r>
      <w:r>
        <w:rPr>
          <w:noProof/>
        </w:rPr>
        <w:fldChar w:fldCharType="begin"/>
      </w:r>
      <w:r>
        <w:rPr>
          <w:noProof/>
        </w:rPr>
        <w:instrText xml:space="preserve"> PAGEREF _Toc157766038 \h </w:instrText>
      </w:r>
      <w:r>
        <w:rPr>
          <w:noProof/>
        </w:rPr>
        <w:fldChar w:fldCharType="separate"/>
      </w:r>
      <w:r>
        <w:rPr>
          <w:noProof/>
        </w:rPr>
        <w:t>40</w:t>
      </w:r>
      <w:r>
        <w:rPr>
          <w:noProof/>
        </w:rPr>
        <w:fldChar w:fldCharType="end"/>
      </w:r>
    </w:p>
    <w:p w:rsidR="00B23331" w14:paraId="3F4AAC33" w14:textId="2D69E67C">
      <w:pPr>
        <w:pStyle w:val="TOC2"/>
        <w:tabs>
          <w:tab w:val="right" w:leader="dot" w:pos="8296"/>
        </w:tabs>
        <w:rPr>
          <w:noProof/>
        </w:rPr>
      </w:pPr>
      <w:r>
        <w:rPr>
          <w:noProof/>
        </w:rPr>
        <w:t>(二)、人力资源管理过程</w:t>
      </w:r>
      <w:r>
        <w:rPr>
          <w:noProof/>
        </w:rPr>
        <w:tab/>
      </w:r>
      <w:r>
        <w:rPr>
          <w:noProof/>
        </w:rPr>
        <w:fldChar w:fldCharType="begin"/>
      </w:r>
      <w:r>
        <w:rPr>
          <w:noProof/>
        </w:rPr>
        <w:instrText xml:space="preserve"> PAGEREF _Toc157766039 \h </w:instrText>
      </w:r>
      <w:r>
        <w:rPr>
          <w:noProof/>
        </w:rPr>
        <w:fldChar w:fldCharType="separate"/>
      </w:r>
      <w:r>
        <w:rPr>
          <w:noProof/>
        </w:rPr>
        <w:t>40</w:t>
      </w:r>
      <w:r>
        <w:rPr>
          <w:noProof/>
        </w:rPr>
        <w:fldChar w:fldCharType="end"/>
      </w:r>
    </w:p>
    <w:p w:rsidR="00B23331" w14:paraId="2EBD011C" w14:textId="3996B6CA">
      <w:pPr>
        <w:pStyle w:val="TOC1"/>
        <w:tabs>
          <w:tab w:val="right" w:leader="dot" w:pos="8296"/>
        </w:tabs>
        <w:rPr>
          <w:noProof/>
        </w:rPr>
      </w:pPr>
      <w:r>
        <w:rPr>
          <w:noProof/>
        </w:rPr>
        <w:t>十二、消防安全系统项目风险对策</w:t>
      </w:r>
      <w:r>
        <w:rPr>
          <w:noProof/>
        </w:rPr>
        <w:tab/>
      </w:r>
      <w:r>
        <w:rPr>
          <w:noProof/>
        </w:rPr>
        <w:fldChar w:fldCharType="begin"/>
      </w:r>
      <w:r>
        <w:rPr>
          <w:noProof/>
        </w:rPr>
        <w:instrText xml:space="preserve"> PAGEREF _Toc157766040 \h </w:instrText>
      </w:r>
      <w:r>
        <w:rPr>
          <w:noProof/>
        </w:rPr>
        <w:fldChar w:fldCharType="separate"/>
      </w:r>
      <w:r>
        <w:rPr>
          <w:noProof/>
        </w:rPr>
        <w:t>42</w:t>
      </w:r>
      <w:r>
        <w:rPr>
          <w:noProof/>
        </w:rPr>
        <w:fldChar w:fldCharType="end"/>
      </w:r>
    </w:p>
    <w:p w:rsidR="00B23331" w14:paraId="23E06E2F" w14:textId="3A0F7603">
      <w:pPr>
        <w:pStyle w:val="TOC2"/>
        <w:tabs>
          <w:tab w:val="right" w:leader="dot" w:pos="8296"/>
        </w:tabs>
        <w:rPr>
          <w:noProof/>
        </w:rPr>
      </w:pPr>
      <w:r>
        <w:rPr>
          <w:noProof/>
        </w:rPr>
        <w:t>(一)、政策风险对策</w:t>
      </w:r>
      <w:r>
        <w:rPr>
          <w:noProof/>
        </w:rPr>
        <w:tab/>
      </w:r>
      <w:r>
        <w:rPr>
          <w:noProof/>
        </w:rPr>
        <w:fldChar w:fldCharType="begin"/>
      </w:r>
      <w:r>
        <w:rPr>
          <w:noProof/>
        </w:rPr>
        <w:instrText xml:space="preserve"> PAGEREF _Toc157766041 \h </w:instrText>
      </w:r>
      <w:r>
        <w:rPr>
          <w:noProof/>
        </w:rPr>
        <w:fldChar w:fldCharType="separate"/>
      </w:r>
      <w:r>
        <w:rPr>
          <w:noProof/>
        </w:rPr>
        <w:t>42</w:t>
      </w:r>
      <w:r>
        <w:rPr>
          <w:noProof/>
        </w:rPr>
        <w:fldChar w:fldCharType="end"/>
      </w:r>
    </w:p>
    <w:p w:rsidR="00B23331" w14:paraId="73EFC0D6" w14:textId="717736A3">
      <w:pPr>
        <w:pStyle w:val="TOC2"/>
        <w:tabs>
          <w:tab w:val="right" w:leader="dot" w:pos="8296"/>
        </w:tabs>
        <w:rPr>
          <w:noProof/>
        </w:rPr>
      </w:pPr>
      <w:r>
        <w:rPr>
          <w:noProof/>
        </w:rPr>
        <w:t>(二)、经济风险对策</w:t>
      </w:r>
      <w:r>
        <w:rPr>
          <w:noProof/>
        </w:rPr>
        <w:tab/>
      </w:r>
      <w:r>
        <w:rPr>
          <w:noProof/>
        </w:rPr>
        <w:fldChar w:fldCharType="begin"/>
      </w:r>
      <w:r>
        <w:rPr>
          <w:noProof/>
        </w:rPr>
        <w:instrText xml:space="preserve"> PAGEREF _Toc157766042 \h </w:instrText>
      </w:r>
      <w:r>
        <w:rPr>
          <w:noProof/>
        </w:rPr>
        <w:fldChar w:fldCharType="separate"/>
      </w:r>
      <w:r>
        <w:rPr>
          <w:noProof/>
        </w:rPr>
        <w:t>42</w:t>
      </w:r>
      <w:r>
        <w:rPr>
          <w:noProof/>
        </w:rPr>
        <w:fldChar w:fldCharType="end"/>
      </w:r>
    </w:p>
    <w:p w:rsidR="00B23331" w14:paraId="4FC5C1AF" w14:textId="4A567A1E">
      <w:pPr>
        <w:pStyle w:val="TOC2"/>
        <w:tabs>
          <w:tab w:val="right" w:leader="dot" w:pos="8296"/>
        </w:tabs>
        <w:rPr>
          <w:noProof/>
        </w:rPr>
      </w:pPr>
      <w:r>
        <w:rPr>
          <w:noProof/>
        </w:rPr>
        <w:t>(三)、环境风险对策</w:t>
      </w:r>
      <w:r>
        <w:rPr>
          <w:noProof/>
        </w:rPr>
        <w:tab/>
      </w:r>
      <w:r>
        <w:rPr>
          <w:noProof/>
        </w:rPr>
        <w:fldChar w:fldCharType="begin"/>
      </w:r>
      <w:r>
        <w:rPr>
          <w:noProof/>
        </w:rPr>
        <w:instrText xml:space="preserve"> PAGEREF _Toc157766043 \h </w:instrText>
      </w:r>
      <w:r>
        <w:rPr>
          <w:noProof/>
        </w:rPr>
        <w:fldChar w:fldCharType="separate"/>
      </w:r>
      <w:r>
        <w:rPr>
          <w:noProof/>
        </w:rPr>
        <w:t>43</w:t>
      </w:r>
      <w:r>
        <w:rPr>
          <w:noProof/>
        </w:rPr>
        <w:fldChar w:fldCharType="end"/>
      </w:r>
    </w:p>
    <w:p w:rsidR="00B23331" w14:paraId="70A43ECC" w14:textId="3A6DDC1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(四)、人才风险对策</w:t>
      </w:r>
      <w:r>
        <w:rPr>
          <w:noProof/>
        </w:rPr>
        <w:tab/>
      </w:r>
      <w:r>
        <w:rPr>
          <w:noProof/>
        </w:rPr>
        <w:fldChar w:fldCharType="begin"/>
      </w:r>
      <w:r>
        <w:rPr>
          <w:noProof/>
        </w:rPr>
        <w:instrText xml:space="preserve"> PAGEREF _Toc157766044 \h </w:instrText>
      </w:r>
      <w:r>
        <w:rPr>
          <w:noProof/>
        </w:rPr>
        <w:fldChar w:fldCharType="separate"/>
      </w:r>
      <w:r>
        <w:rPr>
          <w:noProof/>
        </w:rPr>
        <w:t>43</w:t>
      </w:r>
      <w:r>
        <w:rPr>
          <w:noProof/>
        </w:rPr>
        <w:fldChar w:fldCharType="end"/>
      </w:r>
    </w:p>
    <w:p w:rsidR="00B23331" w14:paraId="680A0B59" w14:textId="1DCBC06D">
      <w:pPr>
        <w:pStyle w:val="TOC2"/>
        <w:tabs>
          <w:tab w:val="right" w:leader="dot" w:pos="8296"/>
        </w:tabs>
        <w:rPr>
          <w:noProof/>
        </w:rPr>
      </w:pPr>
      <w:r>
        <w:rPr>
          <w:noProof/>
        </w:rPr>
        <w:t>(五)、社会责任风险对策</w:t>
      </w:r>
      <w:r>
        <w:rPr>
          <w:noProof/>
        </w:rPr>
        <w:tab/>
      </w:r>
      <w:r>
        <w:rPr>
          <w:noProof/>
        </w:rPr>
        <w:fldChar w:fldCharType="begin"/>
      </w:r>
      <w:r>
        <w:rPr>
          <w:noProof/>
        </w:rPr>
        <w:instrText xml:space="preserve"> PAGEREF _Toc157766045 \h </w:instrText>
      </w:r>
      <w:r>
        <w:rPr>
          <w:noProof/>
        </w:rPr>
        <w:fldChar w:fldCharType="separate"/>
      </w:r>
      <w:r>
        <w:rPr>
          <w:noProof/>
        </w:rPr>
        <w:t>43</w:t>
      </w:r>
      <w:r>
        <w:rPr>
          <w:noProof/>
        </w:rPr>
        <w:fldChar w:fldCharType="end"/>
      </w:r>
    </w:p>
    <w:p w:rsidR="00B23331" w14:paraId="64623D41" w14:textId="53FBB99B">
      <w:pPr>
        <w:pStyle w:val="TOC2"/>
        <w:tabs>
          <w:tab w:val="right" w:leader="dot" w:pos="8296"/>
        </w:tabs>
        <w:rPr>
          <w:noProof/>
        </w:rPr>
      </w:pPr>
      <w:r>
        <w:rPr>
          <w:noProof/>
        </w:rPr>
        <w:t>(六)、全球经济不确定性风险对策</w:t>
      </w:r>
      <w:r>
        <w:rPr>
          <w:noProof/>
        </w:rPr>
        <w:tab/>
      </w:r>
      <w:r>
        <w:rPr>
          <w:noProof/>
        </w:rPr>
        <w:fldChar w:fldCharType="begin"/>
      </w:r>
      <w:r>
        <w:rPr>
          <w:noProof/>
        </w:rPr>
        <w:instrText xml:space="preserve"> PAGEREF _Toc157766046 \h </w:instrText>
      </w:r>
      <w:r>
        <w:rPr>
          <w:noProof/>
        </w:rPr>
        <w:fldChar w:fldCharType="separate"/>
      </w:r>
      <w:r>
        <w:rPr>
          <w:noProof/>
        </w:rPr>
        <w:t>44</w:t>
      </w:r>
      <w:r>
        <w:rPr>
          <w:noProof/>
        </w:rPr>
        <w:fldChar w:fldCharType="end"/>
      </w:r>
    </w:p>
    <w:p w:rsidR="00B23331" w14:paraId="27D4E458" w14:textId="24B449CD">
      <w:pPr>
        <w:pStyle w:val="TOC2"/>
        <w:tabs>
          <w:tab w:val="right" w:leader="dot" w:pos="8296"/>
        </w:tabs>
        <w:rPr>
          <w:noProof/>
        </w:rPr>
      </w:pPr>
      <w:r>
        <w:rPr>
          <w:noProof/>
        </w:rPr>
        <w:t>(七)、供应链风险对策</w:t>
      </w:r>
      <w:r>
        <w:rPr>
          <w:noProof/>
        </w:rPr>
        <w:tab/>
      </w:r>
      <w:r>
        <w:rPr>
          <w:noProof/>
        </w:rPr>
        <w:fldChar w:fldCharType="begin"/>
      </w:r>
      <w:r>
        <w:rPr>
          <w:noProof/>
        </w:rPr>
        <w:instrText xml:space="preserve"> PAGEREF _Toc157766047 \h </w:instrText>
      </w:r>
      <w:r>
        <w:rPr>
          <w:noProof/>
        </w:rPr>
        <w:fldChar w:fldCharType="separate"/>
      </w:r>
      <w:r>
        <w:rPr>
          <w:noProof/>
        </w:rPr>
        <w:t>44</w:t>
      </w:r>
      <w:r>
        <w:rPr>
          <w:noProof/>
        </w:rPr>
        <w:fldChar w:fldCharType="end"/>
      </w:r>
    </w:p>
    <w:p w:rsidR="00B23331" w14:paraId="2D48D5DE" w14:textId="209B8589">
      <w:pPr>
        <w:pStyle w:val="TOC2"/>
        <w:tabs>
          <w:tab w:val="right" w:leader="dot" w:pos="8296"/>
        </w:tabs>
        <w:rPr>
          <w:noProof/>
        </w:rPr>
      </w:pPr>
      <w:r>
        <w:rPr>
          <w:noProof/>
        </w:rPr>
        <w:t>(八)、网络安全风险对策</w:t>
      </w:r>
      <w:r>
        <w:rPr>
          <w:noProof/>
        </w:rPr>
        <w:tab/>
      </w:r>
      <w:r>
        <w:rPr>
          <w:noProof/>
        </w:rPr>
        <w:fldChar w:fldCharType="begin"/>
      </w:r>
      <w:r>
        <w:rPr>
          <w:noProof/>
        </w:rPr>
        <w:instrText xml:space="preserve"> PAGEREF _Toc157766048 \h </w:instrText>
      </w:r>
      <w:r>
        <w:rPr>
          <w:noProof/>
        </w:rPr>
        <w:fldChar w:fldCharType="separate"/>
      </w:r>
      <w:r>
        <w:rPr>
          <w:noProof/>
        </w:rPr>
        <w:t>44</w:t>
      </w:r>
      <w:r>
        <w:rPr>
          <w:noProof/>
        </w:rPr>
        <w:fldChar w:fldCharType="end"/>
      </w:r>
    </w:p>
    <w:p w:rsidR="00B23331" w14:paraId="5E416D94" w14:textId="75D23698">
      <w:pPr>
        <w:pStyle w:val="TOC1"/>
        <w:tabs>
          <w:tab w:val="right" w:leader="dot" w:pos="8296"/>
        </w:tabs>
        <w:rPr>
          <w:noProof/>
        </w:rPr>
      </w:pPr>
      <w:r>
        <w:rPr>
          <w:noProof/>
        </w:rPr>
        <w:t>十三、战略钟</w:t>
      </w:r>
      <w:r>
        <w:rPr>
          <w:noProof/>
        </w:rPr>
        <w:tab/>
      </w:r>
      <w:r>
        <w:rPr>
          <w:noProof/>
        </w:rPr>
        <w:fldChar w:fldCharType="begin"/>
      </w:r>
      <w:r>
        <w:rPr>
          <w:noProof/>
        </w:rPr>
        <w:instrText xml:space="preserve"> PAGEREF _Toc157766049 \h </w:instrText>
      </w:r>
      <w:r>
        <w:rPr>
          <w:noProof/>
        </w:rPr>
        <w:fldChar w:fldCharType="separate"/>
      </w:r>
      <w:r>
        <w:rPr>
          <w:noProof/>
        </w:rPr>
        <w:t>45</w:t>
      </w:r>
      <w:r>
        <w:rPr>
          <w:noProof/>
        </w:rPr>
        <w:fldChar w:fldCharType="end"/>
      </w:r>
    </w:p>
    <w:p w:rsidR="00B23331" w14:paraId="0F15AEFF" w14:textId="1DCA6BDF">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_Toc157766050 \h </w:instrText>
      </w:r>
      <w:r>
        <w:rPr>
          <w:noProof/>
        </w:rPr>
        <w:fldChar w:fldCharType="separate"/>
      </w:r>
      <w:r>
        <w:rPr>
          <w:noProof/>
        </w:rPr>
        <w:t>45</w:t>
      </w:r>
      <w:r>
        <w:rPr>
          <w:noProof/>
        </w:rPr>
        <w:fldChar w:fldCharType="end"/>
      </w:r>
    </w:p>
    <w:p w:rsidR="00B23331" w14:paraId="4DE71326" w14:textId="4737D5FE">
      <w:pPr>
        <w:pStyle w:val="TOC1"/>
        <w:tabs>
          <w:tab w:val="right" w:leader="dot" w:pos="8296"/>
        </w:tabs>
        <w:rPr>
          <w:noProof/>
        </w:rPr>
      </w:pPr>
      <w:r>
        <w:rPr>
          <w:noProof/>
        </w:rPr>
        <w:t>十四、战略的定量评价决策方法</w:t>
      </w:r>
      <w:r>
        <w:rPr>
          <w:noProof/>
        </w:rPr>
        <w:tab/>
      </w:r>
      <w:r>
        <w:rPr>
          <w:noProof/>
        </w:rPr>
        <w:fldChar w:fldCharType="begin"/>
      </w:r>
      <w:r>
        <w:rPr>
          <w:noProof/>
        </w:rPr>
        <w:instrText xml:space="preserve"> PAGEREF _Toc157766051 \h </w:instrText>
      </w:r>
      <w:r>
        <w:rPr>
          <w:noProof/>
        </w:rPr>
        <w:fldChar w:fldCharType="separate"/>
      </w:r>
      <w:r>
        <w:rPr>
          <w:noProof/>
        </w:rPr>
        <w:t>46</w:t>
      </w:r>
      <w:r>
        <w:rPr>
          <w:noProof/>
        </w:rPr>
        <w:fldChar w:fldCharType="end"/>
      </w:r>
    </w:p>
    <w:p w:rsidR="00B23331" w14:paraId="34D68095" w14:textId="75E45156">
      <w:pPr>
        <w:pStyle w:val="TOC2"/>
        <w:tabs>
          <w:tab w:val="right" w:leader="dot" w:pos="8296"/>
        </w:tabs>
        <w:rPr>
          <w:noProof/>
        </w:rPr>
      </w:pPr>
      <w:r>
        <w:rPr>
          <w:noProof/>
        </w:rPr>
        <w:t>(一)、战略的定量评价决策方法</w:t>
      </w:r>
      <w:r>
        <w:rPr>
          <w:noProof/>
        </w:rPr>
        <w:tab/>
      </w:r>
      <w:r>
        <w:rPr>
          <w:noProof/>
        </w:rPr>
        <w:fldChar w:fldCharType="begin"/>
      </w:r>
      <w:r>
        <w:rPr>
          <w:noProof/>
        </w:rPr>
        <w:instrText xml:space="preserve"> PAGEREF _Toc157766052 \h </w:instrText>
      </w:r>
      <w:r>
        <w:rPr>
          <w:noProof/>
        </w:rPr>
        <w:fldChar w:fldCharType="separate"/>
      </w:r>
      <w:r>
        <w:rPr>
          <w:noProof/>
        </w:rPr>
        <w:t>46</w:t>
      </w:r>
      <w:r>
        <w:rPr>
          <w:noProof/>
        </w:rPr>
        <w:fldChar w:fldCharType="end"/>
      </w:r>
    </w:p>
    <w:p w:rsidR="00B23331" w14:paraId="240F9D90" w14:textId="18231BC5">
      <w:pPr>
        <w:pStyle w:val="TOC1"/>
        <w:tabs>
          <w:tab w:val="right" w:leader="dot" w:pos="8296"/>
        </w:tabs>
        <w:rPr>
          <w:noProof/>
        </w:rPr>
      </w:pPr>
      <w:r>
        <w:rPr>
          <w:noProof/>
        </w:rPr>
        <w:t>十五、危机管理与应急响应</w:t>
      </w:r>
      <w:r>
        <w:rPr>
          <w:noProof/>
        </w:rPr>
        <w:tab/>
      </w:r>
      <w:r>
        <w:rPr>
          <w:noProof/>
        </w:rPr>
        <w:fldChar w:fldCharType="begin"/>
      </w:r>
      <w:r>
        <w:rPr>
          <w:noProof/>
        </w:rPr>
        <w:instrText xml:space="preserve"> PAGEREF _Toc157766053 \h </w:instrText>
      </w:r>
      <w:r>
        <w:rPr>
          <w:noProof/>
        </w:rPr>
        <w:fldChar w:fldCharType="separate"/>
      </w:r>
      <w:r>
        <w:rPr>
          <w:noProof/>
        </w:rPr>
        <w:t>48</w:t>
      </w:r>
      <w:r>
        <w:rPr>
          <w:noProof/>
        </w:rPr>
        <w:fldChar w:fldCharType="end"/>
      </w:r>
    </w:p>
    <w:p w:rsidR="00B23331" w14:paraId="061C5118" w14:textId="236F986C">
      <w:pPr>
        <w:pStyle w:val="TOC2"/>
        <w:tabs>
          <w:tab w:val="right" w:leader="dot" w:pos="8296"/>
        </w:tabs>
        <w:rPr>
          <w:noProof/>
        </w:rPr>
      </w:pPr>
      <w:r>
        <w:rPr>
          <w:noProof/>
        </w:rPr>
        <w:t>(一)、危机预警与监测机制</w:t>
      </w:r>
      <w:r>
        <w:rPr>
          <w:noProof/>
        </w:rPr>
        <w:tab/>
      </w:r>
      <w:r>
        <w:rPr>
          <w:noProof/>
        </w:rPr>
        <w:fldChar w:fldCharType="begin"/>
      </w:r>
      <w:r>
        <w:rPr>
          <w:noProof/>
        </w:rPr>
        <w:instrText xml:space="preserve"> PAGEREF _Toc157766054 \h </w:instrText>
      </w:r>
      <w:r>
        <w:rPr>
          <w:noProof/>
        </w:rPr>
        <w:fldChar w:fldCharType="separate"/>
      </w:r>
      <w:r>
        <w:rPr>
          <w:noProof/>
        </w:rPr>
        <w:t>48</w:t>
      </w:r>
      <w:r>
        <w:rPr>
          <w:noProof/>
        </w:rPr>
        <w:fldChar w:fldCharType="end"/>
      </w:r>
    </w:p>
    <w:p w:rsidR="00B23331" w14:paraId="075FA68B" w14:textId="6BBDD243">
      <w:pPr>
        <w:pStyle w:val="TOC2"/>
        <w:tabs>
          <w:tab w:val="right" w:leader="dot" w:pos="8296"/>
        </w:tabs>
        <w:rPr>
          <w:noProof/>
        </w:rPr>
      </w:pPr>
      <w:r>
        <w:rPr>
          <w:noProof/>
        </w:rPr>
        <w:t>(二)、灾难恢复与业务连续性计划</w:t>
      </w:r>
      <w:r>
        <w:rPr>
          <w:noProof/>
        </w:rPr>
        <w:tab/>
      </w:r>
      <w:r>
        <w:rPr>
          <w:noProof/>
        </w:rPr>
        <w:fldChar w:fldCharType="begin"/>
      </w:r>
      <w:r>
        <w:rPr>
          <w:noProof/>
        </w:rPr>
        <w:instrText xml:space="preserve"> PAGEREF _Toc157766055 \h </w:instrText>
      </w:r>
      <w:r>
        <w:rPr>
          <w:noProof/>
        </w:rPr>
        <w:fldChar w:fldCharType="separate"/>
      </w:r>
      <w:r>
        <w:rPr>
          <w:noProof/>
        </w:rPr>
        <w:t>48</w:t>
      </w:r>
      <w:r>
        <w:rPr>
          <w:noProof/>
        </w:rPr>
        <w:fldChar w:fldCharType="end"/>
      </w:r>
    </w:p>
    <w:p w:rsidR="00B23331" w14:paraId="7B84C509" w14:textId="62966853">
      <w:pPr>
        <w:pStyle w:val="TOC2"/>
        <w:tabs>
          <w:tab w:val="right" w:leader="dot" w:pos="8296"/>
        </w:tabs>
        <w:rPr>
          <w:noProof/>
        </w:rPr>
      </w:pPr>
      <w:r>
        <w:rPr>
          <w:noProof/>
        </w:rPr>
        <w:t>(三)、公关与媒体管理</w:t>
      </w:r>
      <w:r>
        <w:rPr>
          <w:noProof/>
        </w:rPr>
        <w:tab/>
      </w:r>
      <w:r>
        <w:rPr>
          <w:noProof/>
        </w:rPr>
        <w:fldChar w:fldCharType="begin"/>
      </w:r>
      <w:r>
        <w:rPr>
          <w:noProof/>
        </w:rPr>
        <w:instrText xml:space="preserve"> PAGEREF _Toc157766056 \h </w:instrText>
      </w:r>
      <w:r>
        <w:rPr>
          <w:noProof/>
        </w:rPr>
        <w:fldChar w:fldCharType="separate"/>
      </w:r>
      <w:r>
        <w:rPr>
          <w:noProof/>
        </w:rPr>
        <w:t>50</w:t>
      </w:r>
      <w:r>
        <w:rPr>
          <w:noProof/>
        </w:rPr>
        <w:fldChar w:fldCharType="end"/>
      </w:r>
    </w:p>
    <w:p w:rsidR="00B23331" w14:paraId="2F87E05C" w14:textId="4D7446FD">
      <w:pPr>
        <w:pStyle w:val="TOC2"/>
        <w:tabs>
          <w:tab w:val="right" w:leader="dot" w:pos="8296"/>
        </w:tabs>
        <w:rPr>
          <w:noProof/>
        </w:rPr>
      </w:pPr>
      <w:r>
        <w:rPr>
          <w:noProof/>
        </w:rPr>
        <w:t>(四)、社会责任危机管理</w:t>
      </w:r>
      <w:r>
        <w:rPr>
          <w:noProof/>
        </w:rPr>
        <w:tab/>
      </w:r>
      <w:r>
        <w:rPr>
          <w:noProof/>
        </w:rPr>
        <w:fldChar w:fldCharType="begin"/>
      </w:r>
      <w:r>
        <w:rPr>
          <w:noProof/>
        </w:rPr>
        <w:instrText xml:space="preserve"> PAGEREF _Toc157766057 \h </w:instrText>
      </w:r>
      <w:r>
        <w:rPr>
          <w:noProof/>
        </w:rPr>
        <w:fldChar w:fldCharType="separate"/>
      </w:r>
      <w:r>
        <w:rPr>
          <w:noProof/>
        </w:rPr>
        <w:t>50</w:t>
      </w:r>
      <w:r>
        <w:rPr>
          <w:noProof/>
        </w:rPr>
        <w:fldChar w:fldCharType="end"/>
      </w:r>
    </w:p>
    <w:p w:rsidR="00B23331" w14:paraId="0AB6E717" w14:textId="1E8749F3">
      <w:pPr>
        <w:pStyle w:val="TOC1"/>
        <w:tabs>
          <w:tab w:val="right" w:leader="dot" w:pos="8296"/>
        </w:tabs>
        <w:rPr>
          <w:noProof/>
        </w:rPr>
      </w:pPr>
      <w:r>
        <w:rPr>
          <w:noProof/>
        </w:rPr>
        <w:t>十六、必要性分析</w:t>
      </w:r>
      <w:r>
        <w:rPr>
          <w:noProof/>
        </w:rPr>
        <w:tab/>
      </w:r>
      <w:r>
        <w:rPr>
          <w:noProof/>
        </w:rPr>
        <w:fldChar w:fldCharType="begin"/>
      </w:r>
      <w:r>
        <w:rPr>
          <w:noProof/>
        </w:rPr>
        <w:instrText xml:space="preserve"> PAGEREF _Toc157766058 \h </w:instrText>
      </w:r>
      <w:r>
        <w:rPr>
          <w:noProof/>
        </w:rPr>
        <w:fldChar w:fldCharType="separate"/>
      </w:r>
      <w:r>
        <w:rPr>
          <w:noProof/>
        </w:rPr>
        <w:t>52</w:t>
      </w:r>
      <w:r>
        <w:rPr>
          <w:noProof/>
        </w:rPr>
        <w:fldChar w:fldCharType="end"/>
      </w:r>
    </w:p>
    <w:p w:rsidR="00B23331" w14:paraId="25CC23A4" w14:textId="70641232">
      <w:pPr>
        <w:pStyle w:val="TOC2"/>
        <w:tabs>
          <w:tab w:val="right" w:leader="dot" w:pos="8296"/>
        </w:tabs>
        <w:rPr>
          <w:noProof/>
        </w:rPr>
      </w:pPr>
      <w:r>
        <w:rPr>
          <w:noProof/>
        </w:rPr>
        <w:t>(一)、必要性分析</w:t>
      </w:r>
      <w:r>
        <w:rPr>
          <w:noProof/>
        </w:rPr>
        <w:tab/>
      </w:r>
      <w:r>
        <w:rPr>
          <w:noProof/>
        </w:rPr>
        <w:fldChar w:fldCharType="begin"/>
      </w:r>
      <w:r>
        <w:rPr>
          <w:noProof/>
        </w:rPr>
        <w:instrText xml:space="preserve"> PAGEREF _Toc157766059 \h </w:instrText>
      </w:r>
      <w:r>
        <w:rPr>
          <w:noProof/>
        </w:rPr>
        <w:fldChar w:fldCharType="separate"/>
      </w:r>
      <w:r>
        <w:rPr>
          <w:noProof/>
        </w:rPr>
        <w:t>53</w:t>
      </w:r>
      <w:r>
        <w:rPr>
          <w:noProof/>
        </w:rPr>
        <w:fldChar w:fldCharType="end"/>
      </w:r>
    </w:p>
    <w:p w:rsidR="00B23331" w14:paraId="23800C98" w14:textId="06E6D146">
      <w:pPr>
        <w:pStyle w:val="TOC1"/>
        <w:tabs>
          <w:tab w:val="right" w:leader="dot" w:pos="8296"/>
        </w:tabs>
        <w:rPr>
          <w:noProof/>
        </w:rPr>
      </w:pPr>
      <w:r>
        <w:rPr>
          <w:noProof/>
        </w:rPr>
        <w:t>十七、战略风险的识别</w:t>
      </w:r>
      <w:r>
        <w:rPr>
          <w:noProof/>
        </w:rPr>
        <w:tab/>
      </w:r>
      <w:r>
        <w:rPr>
          <w:noProof/>
        </w:rPr>
        <w:fldChar w:fldCharType="begin"/>
      </w:r>
      <w:r>
        <w:rPr>
          <w:noProof/>
        </w:rPr>
        <w:instrText xml:space="preserve"> PAGEREF _Toc157766060 \h </w:instrText>
      </w:r>
      <w:r>
        <w:rPr>
          <w:noProof/>
        </w:rPr>
        <w:fldChar w:fldCharType="separate"/>
      </w:r>
      <w:r>
        <w:rPr>
          <w:noProof/>
        </w:rPr>
        <w:t>54</w:t>
      </w:r>
      <w:r>
        <w:rPr>
          <w:noProof/>
        </w:rPr>
        <w:fldChar w:fldCharType="end"/>
      </w:r>
    </w:p>
    <w:p w:rsidR="00B23331" w14:paraId="026FD7AC" w14:textId="5230CB52">
      <w:pPr>
        <w:pStyle w:val="TOC2"/>
        <w:tabs>
          <w:tab w:val="right" w:leader="dot" w:pos="8296"/>
        </w:tabs>
        <w:rPr>
          <w:noProof/>
        </w:rPr>
      </w:pPr>
      <w:r>
        <w:rPr>
          <w:noProof/>
        </w:rPr>
        <w:t>(一)、消防安全系统行业企业在确定愿景及使命时的风险识别</w:t>
      </w:r>
      <w:r>
        <w:rPr>
          <w:noProof/>
        </w:rPr>
        <w:tab/>
      </w:r>
      <w:r>
        <w:rPr>
          <w:noProof/>
        </w:rPr>
        <w:fldChar w:fldCharType="begin"/>
      </w:r>
      <w:r>
        <w:rPr>
          <w:noProof/>
        </w:rPr>
        <w:instrText xml:space="preserve"> PAGEREF _Toc157766061 \h </w:instrText>
      </w:r>
      <w:r>
        <w:rPr>
          <w:noProof/>
        </w:rPr>
        <w:fldChar w:fldCharType="separate"/>
      </w:r>
      <w:r>
        <w:rPr>
          <w:noProof/>
        </w:rPr>
        <w:t>54</w:t>
      </w:r>
      <w:r>
        <w:rPr>
          <w:noProof/>
        </w:rPr>
        <w:fldChar w:fldCharType="end"/>
      </w:r>
    </w:p>
    <w:p w:rsidR="00B23331" w14:paraId="17B19AA8" w14:textId="551015A4">
      <w:pPr>
        <w:pStyle w:val="TOC2"/>
        <w:tabs>
          <w:tab w:val="right" w:leader="dot" w:pos="8296"/>
        </w:tabs>
        <w:rPr>
          <w:noProof/>
        </w:rPr>
      </w:pPr>
      <w:r>
        <w:rPr>
          <w:noProof/>
        </w:rPr>
        <w:t>(二)、制定消防安全系统行业企业战略目标的风险识别</w:t>
      </w:r>
      <w:r>
        <w:rPr>
          <w:noProof/>
        </w:rPr>
        <w:tab/>
      </w:r>
      <w:r>
        <w:rPr>
          <w:noProof/>
        </w:rPr>
        <w:fldChar w:fldCharType="begin"/>
      </w:r>
      <w:r>
        <w:rPr>
          <w:noProof/>
        </w:rPr>
        <w:instrText xml:space="preserve"> PAGEREF _Toc157766062 \h </w:instrText>
      </w:r>
      <w:r>
        <w:rPr>
          <w:noProof/>
        </w:rPr>
        <w:fldChar w:fldCharType="separate"/>
      </w:r>
      <w:r>
        <w:rPr>
          <w:noProof/>
        </w:rPr>
        <w:t>55</w:t>
      </w:r>
      <w:r>
        <w:rPr>
          <w:noProof/>
        </w:rPr>
        <w:fldChar w:fldCharType="end"/>
      </w:r>
    </w:p>
    <w:p w:rsidR="00B23331" w14:paraId="1386E937" w14:textId="495B31A4">
      <w:pPr>
        <w:pStyle w:val="TOC2"/>
        <w:tabs>
          <w:tab w:val="right" w:leader="dot" w:pos="8296"/>
        </w:tabs>
        <w:rPr>
          <w:noProof/>
        </w:rPr>
      </w:pPr>
      <w:r>
        <w:rPr>
          <w:noProof/>
        </w:rPr>
        <w:t>(三)、消防安全系统行业企业战略分析的风险识别</w:t>
      </w:r>
      <w:r>
        <w:rPr>
          <w:noProof/>
        </w:rPr>
        <w:tab/>
      </w:r>
      <w:r>
        <w:rPr>
          <w:noProof/>
        </w:rPr>
        <w:fldChar w:fldCharType="begin"/>
      </w:r>
      <w:r>
        <w:rPr>
          <w:noProof/>
        </w:rPr>
        <w:instrText xml:space="preserve"> PAGEREF _Toc157766063 \h </w:instrText>
      </w:r>
      <w:r>
        <w:rPr>
          <w:noProof/>
        </w:rPr>
        <w:fldChar w:fldCharType="separate"/>
      </w:r>
      <w:r>
        <w:rPr>
          <w:noProof/>
        </w:rPr>
        <w:t>55</w:t>
      </w:r>
      <w:r>
        <w:rPr>
          <w:noProof/>
        </w:rPr>
        <w:fldChar w:fldCharType="end"/>
      </w:r>
    </w:p>
    <w:p w:rsidR="00B23331" w14:paraId="39ADA6B7" w14:textId="7A762795">
      <w:pPr>
        <w:pStyle w:val="TOC2"/>
        <w:tabs>
          <w:tab w:val="right" w:leader="dot" w:pos="8296"/>
        </w:tabs>
        <w:rPr>
          <w:noProof/>
        </w:rPr>
      </w:pPr>
      <w:r>
        <w:rPr>
          <w:noProof/>
        </w:rPr>
        <w:t>(四)、消防安全系统行业企业战略选择的风险识别</w:t>
      </w:r>
      <w:r>
        <w:rPr>
          <w:noProof/>
        </w:rPr>
        <w:tab/>
      </w:r>
      <w:r>
        <w:rPr>
          <w:noProof/>
        </w:rPr>
        <w:fldChar w:fldCharType="begin"/>
      </w:r>
      <w:r>
        <w:rPr>
          <w:noProof/>
        </w:rPr>
        <w:instrText xml:space="preserve"> PAGEREF _Toc157766064 \h </w:instrText>
      </w:r>
      <w:r>
        <w:rPr>
          <w:noProof/>
        </w:rPr>
        <w:fldChar w:fldCharType="separate"/>
      </w:r>
      <w:r>
        <w:rPr>
          <w:noProof/>
        </w:rPr>
        <w:t>55</w:t>
      </w:r>
      <w:r>
        <w:rPr>
          <w:noProof/>
        </w:rPr>
        <w:fldChar w:fldCharType="end"/>
      </w:r>
    </w:p>
    <w:p w:rsidR="00B23331" w14:paraId="55E19C1C" w14:textId="55A05ABA">
      <w:pPr>
        <w:pStyle w:val="TOC2"/>
        <w:tabs>
          <w:tab w:val="right" w:leader="dot" w:pos="8296"/>
        </w:tabs>
        <w:rPr>
          <w:noProof/>
        </w:rPr>
      </w:pPr>
      <w:r>
        <w:rPr>
          <w:noProof/>
        </w:rPr>
        <w:t>(五)、消防安全系统行业企业战略实施的风险识别</w:t>
      </w:r>
      <w:r>
        <w:rPr>
          <w:noProof/>
        </w:rPr>
        <w:tab/>
      </w:r>
      <w:r>
        <w:rPr>
          <w:noProof/>
        </w:rPr>
        <w:fldChar w:fldCharType="begin"/>
      </w:r>
      <w:r>
        <w:rPr>
          <w:noProof/>
        </w:rPr>
        <w:instrText xml:space="preserve"> PAGEREF _Toc157766065 \h </w:instrText>
      </w:r>
      <w:r>
        <w:rPr>
          <w:noProof/>
        </w:rPr>
        <w:fldChar w:fldCharType="separate"/>
      </w:r>
      <w:r>
        <w:rPr>
          <w:noProof/>
        </w:rPr>
        <w:t>55</w:t>
      </w:r>
      <w:r>
        <w:rPr>
          <w:noProof/>
        </w:rPr>
        <w:fldChar w:fldCharType="end"/>
      </w:r>
    </w:p>
    <w:p w:rsidR="00B23331" w:rsidP="00B23331" w14:paraId="3A813695" w14:textId="4B2ED20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23331" w:rsidP="00B23331" w14:paraId="7F9F64C2" w14:textId="0F4DE61A">
      <w:pPr>
        <w:pStyle w:val="Heading1"/>
        <w:jc w:val="center"/>
        <w:rPr>
          <w:rFonts w:hint="eastAsia"/>
        </w:rPr>
      </w:pPr>
      <w:bookmarkStart w:id="0" w:name="_Toc157766002"/>
      <w:r w:rsidRPr="00B23331">
        <w:rPr>
          <w:rFonts w:hint="eastAsia"/>
        </w:rPr>
        <w:t>前言</w:t>
      </w:r>
      <w:bookmarkEnd w:id="0"/>
    </w:p>
    <w:p w:rsidR="00B23331" w:rsidP="00B23331" w14:paraId="2CCB5F23" w14:textId="110D93EA">
      <w:pPr>
        <w:ind w:firstLine="560" w:firstLineChars="200"/>
        <w:rPr>
          <w:rFonts w:ascii="仿宋" w:eastAsia="仿宋" w:hAnsi="仿宋" w:hint="eastAsia"/>
          <w:sz w:val="28"/>
        </w:rPr>
      </w:pPr>
      <w:r w:rsidRPr="00B23331">
        <w:rPr>
          <w:rFonts w:ascii="仿宋" w:eastAsia="仿宋" w:hAnsi="仿宋" w:hint="eastAsia"/>
          <w:sz w:val="28"/>
        </w:rPr>
        <w:t>消防安全系统行业企业在制定和执行战略过程中，必须考虑到风险管理的重要性。有效的战略风险管理能够帮助企业在不确定性中找到发展的稳定性，并为决策者提供决策支持，增强企业的可持续发展能力。通过本文绪论的介绍，本研究将详细探讨企业战略风险管理的要点、模型以及应对措施，旨在为企业管理者提供一套实用的风险管理工具和思路。本文内容严格用于学术研究和学习交流，不可做为商业用途。</w:t>
      </w:r>
    </w:p>
    <w:p w:rsidR="00B23331" w:rsidP="00B23331" w14:paraId="2A3F5485" w14:textId="5A9A40B1">
      <w:pPr>
        <w:pStyle w:val="Heading1"/>
        <w:rPr>
          <w:rFonts w:hint="eastAsia"/>
        </w:rPr>
      </w:pPr>
      <w:bookmarkStart w:id="1" w:name="_Toc157766003"/>
      <w:r w:rsidRPr="00B23331">
        <w:rPr>
          <w:rFonts w:hint="eastAsia"/>
        </w:rPr>
        <w:t>一、流程风险的识别和评估</w:t>
      </w:r>
      <w:bookmarkEnd w:id="1"/>
    </w:p>
    <w:p w:rsidR="00B23331" w:rsidP="00B23331" w14:paraId="14F69703" w14:textId="530C095B">
      <w:pPr>
        <w:pStyle w:val="Heading2"/>
      </w:pPr>
      <w:bookmarkStart w:id="2" w:name="_Toc157766004"/>
      <w:r w:rsidRPr="00B23331">
        <w:t>(一)、风险清单识别法</w:t>
      </w:r>
      <w:bookmarkEnd w:id="2"/>
    </w:p>
    <w:p w:rsidR="00B23331" w:rsidRPr="00B23331" w:rsidP="00B23331" w14:paraId="5BB91283" w14:textId="77777777">
      <w:pPr>
        <w:ind w:firstLine="560" w:firstLineChars="200"/>
        <w:rPr>
          <w:rFonts w:ascii="仿宋" w:eastAsia="仿宋" w:hAnsi="仿宋"/>
          <w:sz w:val="28"/>
        </w:rPr>
      </w:pPr>
      <w:r w:rsidRPr="00B23331">
        <w:rPr>
          <w:rFonts w:ascii="仿宋" w:eastAsia="仿宋" w:hAnsi="仿宋" w:hint="eastAsia"/>
          <w:sz w:val="28"/>
        </w:rPr>
        <w:t>风险清单识别法是一种系统性的风险管理方法，通过使用预先设计的清单或表格，根据消防安全系统行业企业的经营流程逐一识别可能面临的各种风险因素。这种方法强调完整性，旨在详细列示潜在的风险，使管理者能够全面了解消防安全系统行业企业所面临的潜在威胁。</w:t>
      </w:r>
    </w:p>
    <w:p w:rsidR="00B23331" w:rsidRPr="00B23331" w:rsidP="00B23331" w14:paraId="4A107397" w14:textId="77777777">
      <w:pPr>
        <w:ind w:firstLine="560" w:firstLineChars="200"/>
        <w:rPr>
          <w:rFonts w:ascii="仿宋" w:eastAsia="仿宋" w:hAnsi="仿宋"/>
          <w:sz w:val="28"/>
        </w:rPr>
      </w:pPr>
      <w:r w:rsidRPr="00B23331">
        <w:rPr>
          <w:rFonts w:ascii="仿宋" w:eastAsia="仿宋" w:hAnsi="仿宋" w:hint="eastAsia"/>
          <w:sz w:val="28"/>
        </w:rPr>
        <w:t>步骤和特点：</w:t>
      </w:r>
    </w:p>
    <w:p w:rsidR="00B23331" w:rsidRPr="00B23331" w:rsidP="00B23331" w14:paraId="5400BAF2" w14:textId="77777777">
      <w:pPr>
        <w:ind w:firstLine="560" w:firstLineChars="200"/>
        <w:rPr>
          <w:rFonts w:ascii="仿宋" w:eastAsia="仿宋" w:hAnsi="仿宋"/>
          <w:sz w:val="28"/>
        </w:rPr>
      </w:pPr>
      <w:r w:rsidRPr="00B23331">
        <w:rPr>
          <w:rFonts w:ascii="仿宋" w:eastAsia="仿宋" w:hAnsi="仿宋"/>
          <w:sz w:val="28"/>
        </w:rPr>
        <w:t>1. 设计清单： 创建一个详细而全面的风险清单，覆盖消防安全系统行业企业经营流程中可能涉及的各个方面，包括市场风险、财务风险、运营风险等。</w:t>
      </w:r>
      <w:r w:rsidRPr="00B23331">
        <w:rPr>
          <w:rFonts w:ascii="仿宋" w:eastAsia="仿宋" w:hAnsi="仿宋"/>
          <w:sz w:val="28"/>
        </w:rPr>
        <w:br/>
      </w:r>
      <w:r w:rsidRPr="00B23331">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https://d.book118.com/157015164055006042</w:t>
        </w:r>
      </w:hyperlink>
    </w:p>
    <w:p w:rsidR="00B23331" w:rsidRPr="00B23331" w:rsidP="00B23331">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paraId="696F82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3331" w14:paraId="7BAF71E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paraId="75FF43D2" w14:textId="29A6B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3331" w14:paraId="545F00E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paraId="27DCE3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33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textId="29A6B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33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33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textId="29A6B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33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33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textId="29A6B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233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33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P="00881751" w14:textId="29A6B5C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233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paraId="1032D99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RPr="00B23331" w:rsidP="00B23331" w14:paraId="6BCB3AD1" w14:textId="6005E6DC">
    <w:pPr>
      <w:pStyle w:val="Header"/>
      <w:rPr>
        <w:rFonts w:ascii="仿宋" w:eastAsia="仿宋" w:hAnsi="仿宋"/>
      </w:rPr>
    </w:pPr>
    <w:r w:rsidRPr="00B23331">
      <w:rPr>
        <w:rFonts w:ascii="仿宋" w:eastAsia="仿宋" w:hAnsi="仿宋" w:hint="eastAsia"/>
      </w:rPr>
      <w:t>消防安全系统企业风险管理与内控</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paraId="1093F3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RPr="00B23331" w:rsidP="00B23331" w14:textId="6005E6DC">
    <w:pPr>
      <w:pStyle w:val="Header"/>
      <w:rPr>
        <w:rFonts w:ascii="仿宋" w:eastAsia="仿宋" w:hAnsi="仿宋"/>
      </w:rPr>
    </w:pPr>
    <w:r w:rsidRPr="00B23331">
      <w:rPr>
        <w:rFonts w:ascii="仿宋" w:eastAsia="仿宋" w:hAnsi="仿宋" w:hint="eastAsia"/>
      </w:rPr>
      <w:t>消防安全系统企业风险管理与内控</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RPr="00B23331" w:rsidP="00B23331" w14:textId="6005E6DC">
    <w:pPr>
      <w:pStyle w:val="Header"/>
      <w:rPr>
        <w:rFonts w:ascii="仿宋" w:eastAsia="仿宋" w:hAnsi="仿宋"/>
      </w:rPr>
    </w:pPr>
    <w:r w:rsidRPr="00B23331">
      <w:rPr>
        <w:rFonts w:ascii="仿宋" w:eastAsia="仿宋" w:hAnsi="仿宋" w:hint="eastAsia"/>
      </w:rPr>
      <w:t>消防安全系统企业风险管理与内控</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RPr="00B23331" w:rsidP="00B23331" w14:textId="6005E6DC">
    <w:pPr>
      <w:pStyle w:val="Header"/>
      <w:rPr>
        <w:rFonts w:ascii="仿宋" w:eastAsia="仿宋" w:hAnsi="仿宋"/>
      </w:rPr>
    </w:pPr>
    <w:r w:rsidRPr="00B23331">
      <w:rPr>
        <w:rFonts w:ascii="仿宋" w:eastAsia="仿宋" w:hAnsi="仿宋" w:hint="eastAsia"/>
      </w:rPr>
      <w:t>消防安全系统企业风险管理与内控</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rsidRPr="00B23331" w:rsidP="00B23331" w14:textId="6005E6DC">
    <w:pPr>
      <w:pStyle w:val="Header"/>
      <w:rPr>
        <w:rFonts w:ascii="仿宋" w:eastAsia="仿宋" w:hAnsi="仿宋"/>
      </w:rPr>
    </w:pPr>
    <w:r w:rsidRPr="00B23331">
      <w:rPr>
        <w:rFonts w:ascii="仿宋" w:eastAsia="仿宋" w:hAnsi="仿宋" w:hint="eastAsia"/>
      </w:rPr>
      <w:t>消防安全系统企业风险管理与内控</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33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331"/>
    <w:rsid w:val="00881751"/>
    <w:rsid w:val="00B233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9A929D"/>
  <w15:chartTrackingRefBased/>
  <w15:docId w15:val="{05CEBC37-E5A3-494E-80E5-67B00D57C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2333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2333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23331"/>
    <w:rPr>
      <w:b/>
      <w:bCs/>
      <w:kern w:val="44"/>
      <w:sz w:val="44"/>
      <w:szCs w:val="44"/>
    </w:rPr>
  </w:style>
  <w:style w:type="character" w:customStyle="1" w:styleId="2">
    <w:name w:val="标题 2 字符"/>
    <w:basedOn w:val="DefaultParagraphFont"/>
    <w:link w:val="Heading2"/>
    <w:uiPriority w:val="9"/>
    <w:rsid w:val="00B2333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23331"/>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23331"/>
    <w:rPr>
      <w:sz w:val="18"/>
      <w:szCs w:val="18"/>
    </w:rPr>
  </w:style>
  <w:style w:type="paragraph" w:styleId="Footer">
    <w:name w:val="footer"/>
    <w:basedOn w:val="Normal"/>
    <w:link w:val="a0"/>
    <w:uiPriority w:val="99"/>
    <w:unhideWhenUsed/>
    <w:rsid w:val="00B2333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23331"/>
    <w:rPr>
      <w:sz w:val="18"/>
      <w:szCs w:val="18"/>
    </w:rPr>
  </w:style>
  <w:style w:type="character" w:styleId="PageNumber">
    <w:name w:val="page number"/>
    <w:basedOn w:val="DefaultParagraphFont"/>
    <w:uiPriority w:val="99"/>
    <w:semiHidden/>
    <w:unhideWhenUsed/>
    <w:rsid w:val="00B23331"/>
  </w:style>
  <w:style w:type="paragraph" w:styleId="TOC1">
    <w:name w:val="toc 1"/>
    <w:basedOn w:val="Normal"/>
    <w:next w:val="Normal"/>
    <w:autoRedefine/>
    <w:uiPriority w:val="39"/>
    <w:unhideWhenUsed/>
    <w:rsid w:val="00B23331"/>
  </w:style>
  <w:style w:type="paragraph" w:styleId="TOC2">
    <w:name w:val="toc 2"/>
    <w:basedOn w:val="Normal"/>
    <w:next w:val="Normal"/>
    <w:autoRedefine/>
    <w:uiPriority w:val="39"/>
    <w:unhideWhenUsed/>
    <w:rsid w:val="00B233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157015164055006042"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4419</Words>
  <Characters>25193</Characters>
  <Application>Microsoft Office Word</Application>
  <DocSecurity>0</DocSecurity>
  <Lines>209</Lines>
  <Paragraphs>59</Paragraphs>
  <ScaleCrop>false</ScaleCrop>
  <Company/>
  <LinksUpToDate>false</LinksUpToDate>
  <CharactersWithSpaces>29553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2024-02-02T03:32:00Z</dcterms:created>
  <dcterms:modified xsi:type="dcterms:W3CDTF">2024-02-02T03:33:00Z</dcterms:modified>
</cp:coreProperties>
</file>