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PPEPDM项目规划设计方案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02" w:history="1">
        <w:r>
          <w:rPr>
            <w:rFonts w:ascii="仿宋" w:eastAsia="仿宋" w:hAnsi="仿宋" w:cs="仿宋" w:hint="eastAsia"/>
            <w:lang w:eastAsia="zh-CN"/>
          </w:rPr>
          <w:t>概论</w:t>
        </w:r>
        <w:r>
          <w:tab/>
        </w:r>
        <w:r>
          <w:fldChar w:fldCharType="begin"/>
        </w:r>
        <w:r>
          <w:instrText xml:space="preserve"> PAGEREF _Toc26902 \h </w:instrText>
        </w:r>
        <w:r>
          <w:fldChar w:fldCharType="separate"/>
        </w:r>
        <w:r>
          <w:t>3</w:t>
        </w:r>
        <w:r>
          <w:fldChar w:fldCharType="end"/>
        </w:r>
      </w:hyperlink>
    </w:p>
    <w:p>
      <w:pPr>
        <w:pStyle w:val="TOC1"/>
        <w:tabs>
          <w:tab w:val="right" w:leader="dot" w:pos="8306"/>
        </w:tabs>
      </w:pPr>
      <w:hyperlink w:anchor="_Toc679" w:history="1">
        <w:r>
          <w:rPr>
            <w:rFonts w:ascii="仿宋" w:eastAsia="仿宋" w:hAnsi="仿宋" w:cs="仿宋" w:hint="eastAsia"/>
            <w:lang w:eastAsia="zh-CN"/>
          </w:rPr>
          <w:t>一、PPEPDM项目建设单位说明</w:t>
        </w:r>
        <w:r>
          <w:tab/>
        </w:r>
        <w:r>
          <w:fldChar w:fldCharType="begin"/>
        </w:r>
        <w:r>
          <w:instrText xml:space="preserve"> PAGEREF _Toc679 \h </w:instrText>
        </w:r>
        <w:r>
          <w:fldChar w:fldCharType="separate"/>
        </w:r>
        <w:r>
          <w:t>3</w:t>
        </w:r>
        <w:r>
          <w:fldChar w:fldCharType="end"/>
        </w:r>
      </w:hyperlink>
    </w:p>
    <w:p>
      <w:pPr>
        <w:pStyle w:val="TOC2"/>
        <w:tabs>
          <w:tab w:val="right" w:leader="dot" w:pos="8306"/>
        </w:tabs>
      </w:pPr>
      <w:hyperlink w:anchor="_Toc31362" w:history="1">
        <w:r>
          <w:rPr>
            <w:rFonts w:ascii="仿宋" w:eastAsia="仿宋" w:hAnsi="仿宋" w:cs="仿宋" w:hint="eastAsia"/>
            <w:lang w:eastAsia="zh-CN"/>
          </w:rPr>
          <w:t>(一)、PPEPDM项目承办单位基本情况</w:t>
        </w:r>
        <w:r>
          <w:tab/>
        </w:r>
        <w:r>
          <w:fldChar w:fldCharType="begin"/>
        </w:r>
        <w:r>
          <w:instrText xml:space="preserve"> PAGEREF _Toc31362 \h </w:instrText>
        </w:r>
        <w:r>
          <w:fldChar w:fldCharType="separate"/>
        </w:r>
        <w:r>
          <w:t>3</w:t>
        </w:r>
        <w:r>
          <w:fldChar w:fldCharType="end"/>
        </w:r>
      </w:hyperlink>
    </w:p>
    <w:p>
      <w:pPr>
        <w:pStyle w:val="TOC2"/>
        <w:tabs>
          <w:tab w:val="right" w:leader="dot" w:pos="8306"/>
        </w:tabs>
      </w:pPr>
      <w:hyperlink w:anchor="_Toc31414" w:history="1">
        <w:r>
          <w:rPr>
            <w:rFonts w:ascii="仿宋" w:eastAsia="仿宋" w:hAnsi="仿宋" w:cs="仿宋" w:hint="eastAsia"/>
            <w:lang w:eastAsia="zh-CN"/>
          </w:rPr>
          <w:t>(二)、公司经济效益分析</w:t>
        </w:r>
        <w:r>
          <w:tab/>
        </w:r>
        <w:r>
          <w:fldChar w:fldCharType="begin"/>
        </w:r>
        <w:r>
          <w:instrText xml:space="preserve"> PAGEREF _Toc31414 \h </w:instrText>
        </w:r>
        <w:r>
          <w:fldChar w:fldCharType="separate"/>
        </w:r>
        <w:r>
          <w:t>4</w:t>
        </w:r>
        <w:r>
          <w:fldChar w:fldCharType="end"/>
        </w:r>
      </w:hyperlink>
    </w:p>
    <w:p>
      <w:pPr>
        <w:pStyle w:val="TOC1"/>
        <w:tabs>
          <w:tab w:val="right" w:leader="dot" w:pos="8306"/>
        </w:tabs>
      </w:pPr>
      <w:hyperlink w:anchor="_Toc25215" w:history="1">
        <w:r>
          <w:rPr>
            <w:rFonts w:ascii="仿宋" w:eastAsia="仿宋" w:hAnsi="仿宋" w:cs="仿宋" w:hint="eastAsia"/>
            <w:lang w:eastAsia="zh-CN"/>
          </w:rPr>
          <w:t>二、PPEPDM项目土建工程</w:t>
        </w:r>
        <w:r>
          <w:tab/>
        </w:r>
        <w:r>
          <w:fldChar w:fldCharType="begin"/>
        </w:r>
        <w:r>
          <w:instrText xml:space="preserve"> PAGEREF _Toc25215 \h </w:instrText>
        </w:r>
        <w:r>
          <w:fldChar w:fldCharType="separate"/>
        </w:r>
        <w:r>
          <w:t>5</w:t>
        </w:r>
        <w:r>
          <w:fldChar w:fldCharType="end"/>
        </w:r>
      </w:hyperlink>
    </w:p>
    <w:p>
      <w:pPr>
        <w:pStyle w:val="TOC2"/>
        <w:tabs>
          <w:tab w:val="right" w:leader="dot" w:pos="8306"/>
        </w:tabs>
      </w:pPr>
      <w:hyperlink w:anchor="_Toc21225" w:history="1">
        <w:r>
          <w:rPr>
            <w:rFonts w:ascii="仿宋" w:eastAsia="仿宋" w:hAnsi="仿宋" w:cs="仿宋" w:hint="eastAsia"/>
            <w:lang w:eastAsia="zh-CN"/>
          </w:rPr>
          <w:t>(一)、建筑工程设计原则</w:t>
        </w:r>
        <w:r>
          <w:tab/>
        </w:r>
        <w:r>
          <w:fldChar w:fldCharType="begin"/>
        </w:r>
        <w:r>
          <w:instrText xml:space="preserve"> PAGEREF _Toc21225 \h </w:instrText>
        </w:r>
        <w:r>
          <w:fldChar w:fldCharType="separate"/>
        </w:r>
        <w:r>
          <w:t>5</w:t>
        </w:r>
        <w:r>
          <w:fldChar w:fldCharType="end"/>
        </w:r>
      </w:hyperlink>
    </w:p>
    <w:p>
      <w:pPr>
        <w:pStyle w:val="TOC2"/>
        <w:tabs>
          <w:tab w:val="right" w:leader="dot" w:pos="8306"/>
        </w:tabs>
      </w:pPr>
      <w:hyperlink w:anchor="_Toc10123" w:history="1">
        <w:r>
          <w:rPr>
            <w:rFonts w:ascii="仿宋" w:eastAsia="仿宋" w:hAnsi="仿宋" w:cs="仿宋" w:hint="eastAsia"/>
            <w:lang w:eastAsia="zh-CN"/>
          </w:rPr>
          <w:t>(二)、土建工程设计年限及安全等级</w:t>
        </w:r>
        <w:r>
          <w:tab/>
        </w:r>
        <w:r>
          <w:fldChar w:fldCharType="begin"/>
        </w:r>
        <w:r>
          <w:instrText xml:space="preserve"> PAGEREF _Toc10123 \h </w:instrText>
        </w:r>
        <w:r>
          <w:fldChar w:fldCharType="separate"/>
        </w:r>
        <w:r>
          <w:t>6</w:t>
        </w:r>
        <w:r>
          <w:fldChar w:fldCharType="end"/>
        </w:r>
      </w:hyperlink>
    </w:p>
    <w:p>
      <w:pPr>
        <w:pStyle w:val="TOC2"/>
        <w:tabs>
          <w:tab w:val="right" w:leader="dot" w:pos="8306"/>
        </w:tabs>
      </w:pPr>
      <w:hyperlink w:anchor="_Toc8311" w:history="1">
        <w:r>
          <w:rPr>
            <w:rFonts w:ascii="仿宋" w:eastAsia="仿宋" w:hAnsi="仿宋" w:cs="仿宋" w:hint="eastAsia"/>
            <w:lang w:eastAsia="zh-CN"/>
          </w:rPr>
          <w:t>(三)、建筑工程设计总体要求</w:t>
        </w:r>
        <w:r>
          <w:tab/>
        </w:r>
        <w:r>
          <w:fldChar w:fldCharType="begin"/>
        </w:r>
        <w:r>
          <w:instrText xml:space="preserve"> PAGEREF _Toc8311 \h </w:instrText>
        </w:r>
        <w:r>
          <w:fldChar w:fldCharType="separate"/>
        </w:r>
        <w:r>
          <w:t>7</w:t>
        </w:r>
        <w:r>
          <w:fldChar w:fldCharType="end"/>
        </w:r>
      </w:hyperlink>
    </w:p>
    <w:p>
      <w:pPr>
        <w:pStyle w:val="TOC2"/>
        <w:tabs>
          <w:tab w:val="right" w:leader="dot" w:pos="8306"/>
        </w:tabs>
      </w:pPr>
      <w:hyperlink w:anchor="_Toc22508" w:history="1">
        <w:r>
          <w:rPr>
            <w:rFonts w:ascii="仿宋" w:eastAsia="仿宋" w:hAnsi="仿宋" w:cs="仿宋" w:hint="eastAsia"/>
            <w:lang w:eastAsia="zh-CN"/>
          </w:rPr>
          <w:t>(四)、土建工程建设指标</w:t>
        </w:r>
        <w:r>
          <w:tab/>
        </w:r>
        <w:r>
          <w:fldChar w:fldCharType="begin"/>
        </w:r>
        <w:r>
          <w:instrText xml:space="preserve"> PAGEREF _Toc22508 \h </w:instrText>
        </w:r>
        <w:r>
          <w:fldChar w:fldCharType="separate"/>
        </w:r>
        <w:r>
          <w:t>8</w:t>
        </w:r>
        <w:r>
          <w:fldChar w:fldCharType="end"/>
        </w:r>
      </w:hyperlink>
    </w:p>
    <w:p>
      <w:pPr>
        <w:pStyle w:val="TOC1"/>
        <w:tabs>
          <w:tab w:val="right" w:leader="dot" w:pos="8306"/>
        </w:tabs>
      </w:pPr>
      <w:hyperlink w:anchor="_Toc30415" w:history="1">
        <w:r>
          <w:rPr>
            <w:rFonts w:ascii="仿宋" w:eastAsia="仿宋" w:hAnsi="仿宋" w:cs="仿宋" w:hint="eastAsia"/>
            <w:lang w:eastAsia="zh-CN"/>
          </w:rPr>
          <w:t>三、PPEPDM项目危机管理</w:t>
        </w:r>
        <w:r>
          <w:tab/>
        </w:r>
        <w:r>
          <w:fldChar w:fldCharType="begin"/>
        </w:r>
        <w:r>
          <w:instrText xml:space="preserve"> PAGEREF _Toc30415 \h </w:instrText>
        </w:r>
        <w:r>
          <w:fldChar w:fldCharType="separate"/>
        </w:r>
        <w:r>
          <w:t>8</w:t>
        </w:r>
        <w:r>
          <w:fldChar w:fldCharType="end"/>
        </w:r>
      </w:hyperlink>
    </w:p>
    <w:p>
      <w:pPr>
        <w:pStyle w:val="TOC2"/>
        <w:tabs>
          <w:tab w:val="right" w:leader="dot" w:pos="8306"/>
        </w:tabs>
      </w:pPr>
      <w:hyperlink w:anchor="_Toc1683" w:history="1">
        <w:r>
          <w:rPr>
            <w:rFonts w:ascii="仿宋" w:eastAsia="仿宋" w:hAnsi="仿宋" w:cs="仿宋" w:hint="eastAsia"/>
            <w:lang w:eastAsia="zh-CN"/>
          </w:rPr>
          <w:t>(一)、危机预警与识别</w:t>
        </w:r>
        <w:r>
          <w:tab/>
        </w:r>
        <w:r>
          <w:fldChar w:fldCharType="begin"/>
        </w:r>
        <w:r>
          <w:instrText xml:space="preserve"> PAGEREF _Toc1683 \h </w:instrText>
        </w:r>
        <w:r>
          <w:fldChar w:fldCharType="separate"/>
        </w:r>
        <w:r>
          <w:t>8</w:t>
        </w:r>
        <w:r>
          <w:fldChar w:fldCharType="end"/>
        </w:r>
      </w:hyperlink>
    </w:p>
    <w:p>
      <w:pPr>
        <w:pStyle w:val="TOC2"/>
        <w:tabs>
          <w:tab w:val="right" w:leader="dot" w:pos="8306"/>
        </w:tabs>
      </w:pPr>
      <w:hyperlink w:anchor="_Toc7538" w:history="1">
        <w:r>
          <w:rPr>
            <w:rFonts w:ascii="仿宋" w:eastAsia="仿宋" w:hAnsi="仿宋" w:cs="仿宋" w:hint="eastAsia"/>
            <w:lang w:eastAsia="zh-CN"/>
          </w:rPr>
          <w:t>(二)、危机应对与恢复</w:t>
        </w:r>
        <w:r>
          <w:tab/>
        </w:r>
        <w:r>
          <w:fldChar w:fldCharType="begin"/>
        </w:r>
        <w:r>
          <w:instrText xml:space="preserve"> PAGEREF _Toc7538 \h </w:instrText>
        </w:r>
        <w:r>
          <w:fldChar w:fldCharType="separate"/>
        </w:r>
        <w:r>
          <w:t>9</w:t>
        </w:r>
        <w:r>
          <w:fldChar w:fldCharType="end"/>
        </w:r>
      </w:hyperlink>
    </w:p>
    <w:p>
      <w:pPr>
        <w:pStyle w:val="TOC1"/>
        <w:tabs>
          <w:tab w:val="right" w:leader="dot" w:pos="8306"/>
        </w:tabs>
      </w:pPr>
      <w:hyperlink w:anchor="_Toc9219" w:history="1">
        <w:r>
          <w:rPr>
            <w:rFonts w:ascii="仿宋" w:eastAsia="仿宋" w:hAnsi="仿宋" w:cs="仿宋" w:hint="eastAsia"/>
            <w:lang w:eastAsia="zh-CN"/>
          </w:rPr>
          <w:t>四、PPEPDM项目选址可行性分析</w:t>
        </w:r>
        <w:r>
          <w:tab/>
        </w:r>
        <w:r>
          <w:fldChar w:fldCharType="begin"/>
        </w:r>
        <w:r>
          <w:instrText xml:space="preserve"> PAGEREF _Toc9219 \h </w:instrText>
        </w:r>
        <w:r>
          <w:fldChar w:fldCharType="separate"/>
        </w:r>
        <w:r>
          <w:t>10</w:t>
        </w:r>
        <w:r>
          <w:fldChar w:fldCharType="end"/>
        </w:r>
      </w:hyperlink>
    </w:p>
    <w:p>
      <w:pPr>
        <w:pStyle w:val="TOC2"/>
        <w:tabs>
          <w:tab w:val="right" w:leader="dot" w:pos="8306"/>
        </w:tabs>
      </w:pPr>
      <w:hyperlink w:anchor="_Toc5560" w:history="1">
        <w:r>
          <w:rPr>
            <w:rFonts w:ascii="仿宋" w:eastAsia="仿宋" w:hAnsi="仿宋" w:cs="仿宋" w:hint="eastAsia"/>
            <w:lang w:eastAsia="zh-CN"/>
          </w:rPr>
          <w:t>(一)、PPEPDM项目选址</w:t>
        </w:r>
        <w:r>
          <w:tab/>
        </w:r>
        <w:r>
          <w:fldChar w:fldCharType="begin"/>
        </w:r>
        <w:r>
          <w:instrText xml:space="preserve"> PAGEREF _Toc5560 \h </w:instrText>
        </w:r>
        <w:r>
          <w:fldChar w:fldCharType="separate"/>
        </w:r>
        <w:r>
          <w:t>10</w:t>
        </w:r>
        <w:r>
          <w:fldChar w:fldCharType="end"/>
        </w:r>
      </w:hyperlink>
    </w:p>
    <w:p>
      <w:pPr>
        <w:pStyle w:val="TOC2"/>
        <w:tabs>
          <w:tab w:val="right" w:leader="dot" w:pos="8306"/>
        </w:tabs>
      </w:pPr>
      <w:hyperlink w:anchor="_Toc15245" w:history="1">
        <w:r>
          <w:rPr>
            <w:rFonts w:ascii="仿宋" w:eastAsia="仿宋" w:hAnsi="仿宋" w:cs="仿宋" w:hint="eastAsia"/>
            <w:lang w:eastAsia="zh-CN"/>
          </w:rPr>
          <w:t>(二)、用地控制指标</w:t>
        </w:r>
        <w:r>
          <w:tab/>
        </w:r>
        <w:r>
          <w:fldChar w:fldCharType="begin"/>
        </w:r>
        <w:r>
          <w:instrText xml:space="preserve"> PAGEREF _Toc15245 \h </w:instrText>
        </w:r>
        <w:r>
          <w:fldChar w:fldCharType="separate"/>
        </w:r>
        <w:r>
          <w:t>10</w:t>
        </w:r>
        <w:r>
          <w:fldChar w:fldCharType="end"/>
        </w:r>
      </w:hyperlink>
    </w:p>
    <w:p>
      <w:pPr>
        <w:pStyle w:val="TOC2"/>
        <w:tabs>
          <w:tab w:val="right" w:leader="dot" w:pos="8306"/>
        </w:tabs>
      </w:pPr>
      <w:hyperlink w:anchor="_Toc30622" w:history="1">
        <w:r>
          <w:rPr>
            <w:rFonts w:ascii="仿宋" w:eastAsia="仿宋" w:hAnsi="仿宋" w:cs="仿宋" w:hint="eastAsia"/>
            <w:lang w:eastAsia="zh-CN"/>
          </w:rPr>
          <w:t>(三)、节约用地措施</w:t>
        </w:r>
        <w:r>
          <w:tab/>
        </w:r>
        <w:r>
          <w:fldChar w:fldCharType="begin"/>
        </w:r>
        <w:r>
          <w:instrText xml:space="preserve"> PAGEREF _Toc30622 \h </w:instrText>
        </w:r>
        <w:r>
          <w:fldChar w:fldCharType="separate"/>
        </w:r>
        <w:r>
          <w:t>12</w:t>
        </w:r>
        <w:r>
          <w:fldChar w:fldCharType="end"/>
        </w:r>
      </w:hyperlink>
    </w:p>
    <w:p>
      <w:pPr>
        <w:pStyle w:val="TOC2"/>
        <w:tabs>
          <w:tab w:val="right" w:leader="dot" w:pos="8306"/>
        </w:tabs>
      </w:pPr>
      <w:hyperlink w:anchor="_Toc8039" w:history="1">
        <w:r>
          <w:rPr>
            <w:rFonts w:ascii="仿宋" w:eastAsia="仿宋" w:hAnsi="仿宋" w:cs="仿宋" w:hint="eastAsia"/>
            <w:lang w:eastAsia="zh-CN"/>
          </w:rPr>
          <w:t>(四)、总图布置方案</w:t>
        </w:r>
        <w:r>
          <w:tab/>
        </w:r>
        <w:r>
          <w:fldChar w:fldCharType="begin"/>
        </w:r>
        <w:r>
          <w:instrText xml:space="preserve"> PAGEREF _Toc8039 \h </w:instrText>
        </w:r>
        <w:r>
          <w:fldChar w:fldCharType="separate"/>
        </w:r>
        <w:r>
          <w:t>13</w:t>
        </w:r>
        <w:r>
          <w:fldChar w:fldCharType="end"/>
        </w:r>
      </w:hyperlink>
    </w:p>
    <w:p>
      <w:pPr>
        <w:pStyle w:val="TOC2"/>
        <w:tabs>
          <w:tab w:val="right" w:leader="dot" w:pos="8306"/>
        </w:tabs>
      </w:pPr>
      <w:hyperlink w:anchor="_Toc9737" w:history="1">
        <w:r>
          <w:rPr>
            <w:rFonts w:ascii="仿宋" w:eastAsia="仿宋" w:hAnsi="仿宋" w:cs="仿宋" w:hint="eastAsia"/>
            <w:lang w:eastAsia="zh-CN"/>
          </w:rPr>
          <w:t>(五)、选址综合评价</w:t>
        </w:r>
        <w:r>
          <w:tab/>
        </w:r>
        <w:r>
          <w:fldChar w:fldCharType="begin"/>
        </w:r>
        <w:r>
          <w:instrText xml:space="preserve"> PAGEREF _Toc9737 \h </w:instrText>
        </w:r>
        <w:r>
          <w:fldChar w:fldCharType="separate"/>
        </w:r>
        <w:r>
          <w:t>14</w:t>
        </w:r>
        <w:r>
          <w:fldChar w:fldCharType="end"/>
        </w:r>
      </w:hyperlink>
    </w:p>
    <w:p>
      <w:pPr>
        <w:pStyle w:val="TOC1"/>
        <w:tabs>
          <w:tab w:val="right" w:leader="dot" w:pos="8306"/>
        </w:tabs>
      </w:pPr>
      <w:hyperlink w:anchor="_Toc8797" w:history="1">
        <w:r>
          <w:rPr>
            <w:rFonts w:ascii="仿宋" w:eastAsia="仿宋" w:hAnsi="仿宋" w:cs="仿宋" w:hint="eastAsia"/>
            <w:lang w:eastAsia="zh-CN"/>
          </w:rPr>
          <w:t>五、PPEPDM项目文档管理</w:t>
        </w:r>
        <w:r>
          <w:tab/>
        </w:r>
        <w:r>
          <w:fldChar w:fldCharType="begin"/>
        </w:r>
        <w:r>
          <w:instrText xml:space="preserve"> PAGEREF _Toc8797 \h </w:instrText>
        </w:r>
        <w:r>
          <w:fldChar w:fldCharType="separate"/>
        </w:r>
        <w:r>
          <w:t>15</w:t>
        </w:r>
        <w:r>
          <w:fldChar w:fldCharType="end"/>
        </w:r>
      </w:hyperlink>
    </w:p>
    <w:p>
      <w:pPr>
        <w:pStyle w:val="TOC2"/>
        <w:tabs>
          <w:tab w:val="right" w:leader="dot" w:pos="8306"/>
        </w:tabs>
      </w:pPr>
      <w:hyperlink w:anchor="_Toc7718" w:history="1">
        <w:r>
          <w:rPr>
            <w:rFonts w:ascii="仿宋" w:eastAsia="仿宋" w:hAnsi="仿宋" w:cs="仿宋" w:hint="eastAsia"/>
            <w:lang w:eastAsia="zh-CN"/>
          </w:rPr>
          <w:t>(一)、文档编制与审查</w:t>
        </w:r>
        <w:r>
          <w:tab/>
        </w:r>
        <w:r>
          <w:fldChar w:fldCharType="begin"/>
        </w:r>
        <w:r>
          <w:instrText xml:space="preserve"> PAGEREF _Toc7718 \h </w:instrText>
        </w:r>
        <w:r>
          <w:fldChar w:fldCharType="separate"/>
        </w:r>
        <w:r>
          <w:t>15</w:t>
        </w:r>
        <w:r>
          <w:fldChar w:fldCharType="end"/>
        </w:r>
      </w:hyperlink>
    </w:p>
    <w:p>
      <w:pPr>
        <w:pStyle w:val="TOC2"/>
        <w:tabs>
          <w:tab w:val="right" w:leader="dot" w:pos="8306"/>
        </w:tabs>
      </w:pPr>
      <w:hyperlink w:anchor="_Toc13359" w:history="1">
        <w:r>
          <w:rPr>
            <w:rFonts w:ascii="仿宋" w:eastAsia="仿宋" w:hAnsi="仿宋" w:cs="仿宋" w:hint="eastAsia"/>
            <w:lang w:eastAsia="zh-CN"/>
          </w:rPr>
          <w:t>(二)、文档发布与分发</w:t>
        </w:r>
        <w:r>
          <w:tab/>
        </w:r>
        <w:r>
          <w:fldChar w:fldCharType="begin"/>
        </w:r>
        <w:r>
          <w:instrText xml:space="preserve"> PAGEREF _Toc13359 \h </w:instrText>
        </w:r>
        <w:r>
          <w:fldChar w:fldCharType="separate"/>
        </w:r>
        <w:r>
          <w:t>17</w:t>
        </w:r>
        <w:r>
          <w:fldChar w:fldCharType="end"/>
        </w:r>
      </w:hyperlink>
    </w:p>
    <w:p>
      <w:pPr>
        <w:pStyle w:val="TOC2"/>
        <w:tabs>
          <w:tab w:val="right" w:leader="dot" w:pos="8306"/>
        </w:tabs>
      </w:pPr>
      <w:hyperlink w:anchor="_Toc721" w:history="1">
        <w:r>
          <w:rPr>
            <w:rFonts w:ascii="仿宋" w:eastAsia="仿宋" w:hAnsi="仿宋" w:cs="仿宋" w:hint="eastAsia"/>
            <w:lang w:eastAsia="zh-CN"/>
          </w:rPr>
          <w:t>(三)、文档存档与归档</w:t>
        </w:r>
        <w:r>
          <w:tab/>
        </w:r>
        <w:r>
          <w:fldChar w:fldCharType="begin"/>
        </w:r>
        <w:r>
          <w:instrText xml:space="preserve"> PAGEREF _Toc721 \h </w:instrText>
        </w:r>
        <w:r>
          <w:fldChar w:fldCharType="separate"/>
        </w:r>
        <w:r>
          <w:t>18</w:t>
        </w:r>
        <w:r>
          <w:fldChar w:fldCharType="end"/>
        </w:r>
      </w:hyperlink>
    </w:p>
    <w:p>
      <w:pPr>
        <w:pStyle w:val="TOC1"/>
        <w:tabs>
          <w:tab w:val="right" w:leader="dot" w:pos="8306"/>
        </w:tabs>
      </w:pPr>
      <w:hyperlink w:anchor="_Toc7655" w:history="1">
        <w:r>
          <w:rPr>
            <w:rFonts w:ascii="仿宋" w:eastAsia="仿宋" w:hAnsi="仿宋" w:cs="仿宋" w:hint="eastAsia"/>
            <w:lang w:eastAsia="zh-CN"/>
          </w:rPr>
          <w:t>六、PPEPDM项目概论</w:t>
        </w:r>
        <w:r>
          <w:tab/>
        </w:r>
        <w:r>
          <w:fldChar w:fldCharType="begin"/>
        </w:r>
        <w:r>
          <w:instrText xml:space="preserve"> PAGEREF _Toc7655 \h </w:instrText>
        </w:r>
        <w:r>
          <w:fldChar w:fldCharType="separate"/>
        </w:r>
        <w:r>
          <w:t>19</w:t>
        </w:r>
        <w:r>
          <w:fldChar w:fldCharType="end"/>
        </w:r>
      </w:hyperlink>
    </w:p>
    <w:p>
      <w:pPr>
        <w:pStyle w:val="TOC2"/>
        <w:tabs>
          <w:tab w:val="right" w:leader="dot" w:pos="8306"/>
        </w:tabs>
      </w:pPr>
      <w:hyperlink w:anchor="_Toc19493" w:history="1">
        <w:r>
          <w:rPr>
            <w:rFonts w:ascii="仿宋" w:eastAsia="仿宋" w:hAnsi="仿宋" w:cs="仿宋" w:hint="eastAsia"/>
            <w:lang w:eastAsia="zh-CN"/>
          </w:rPr>
          <w:t>(一)、PPEPDM项目概况</w:t>
        </w:r>
        <w:r>
          <w:tab/>
        </w:r>
        <w:r>
          <w:fldChar w:fldCharType="begin"/>
        </w:r>
        <w:r>
          <w:instrText xml:space="preserve"> PAGEREF _Toc19493 \h </w:instrText>
        </w:r>
        <w:r>
          <w:fldChar w:fldCharType="separate"/>
        </w:r>
        <w:r>
          <w:t>19</w:t>
        </w:r>
        <w:r>
          <w:fldChar w:fldCharType="end"/>
        </w:r>
      </w:hyperlink>
    </w:p>
    <w:p>
      <w:pPr>
        <w:pStyle w:val="TOC2"/>
        <w:tabs>
          <w:tab w:val="right" w:leader="dot" w:pos="8306"/>
        </w:tabs>
      </w:pPr>
      <w:hyperlink w:anchor="_Toc17816" w:history="1">
        <w:r>
          <w:rPr>
            <w:rFonts w:ascii="仿宋" w:eastAsia="仿宋" w:hAnsi="仿宋" w:cs="仿宋" w:hint="eastAsia"/>
            <w:lang w:eastAsia="zh-CN"/>
          </w:rPr>
          <w:t>(二)、PPEPDM项目目标</w:t>
        </w:r>
        <w:r>
          <w:tab/>
        </w:r>
        <w:r>
          <w:fldChar w:fldCharType="begin"/>
        </w:r>
        <w:r>
          <w:instrText xml:space="preserve"> PAGEREF _Toc17816 \h </w:instrText>
        </w:r>
        <w:r>
          <w:fldChar w:fldCharType="separate"/>
        </w:r>
        <w:r>
          <w:t>21</w:t>
        </w:r>
        <w:r>
          <w:fldChar w:fldCharType="end"/>
        </w:r>
      </w:hyperlink>
    </w:p>
    <w:p>
      <w:pPr>
        <w:pStyle w:val="TOC2"/>
        <w:tabs>
          <w:tab w:val="right" w:leader="dot" w:pos="8306"/>
        </w:tabs>
      </w:pPr>
      <w:hyperlink w:anchor="_Toc1193" w:history="1">
        <w:r>
          <w:rPr>
            <w:rFonts w:ascii="仿宋" w:eastAsia="仿宋" w:hAnsi="仿宋" w:cs="仿宋" w:hint="eastAsia"/>
            <w:lang w:eastAsia="zh-CN"/>
          </w:rPr>
          <w:t>(三)、PPEPDM项目提出的理由</w:t>
        </w:r>
        <w:r>
          <w:tab/>
        </w:r>
        <w:r>
          <w:fldChar w:fldCharType="begin"/>
        </w:r>
        <w:r>
          <w:instrText xml:space="preserve"> PAGEREF _Toc1193 \h </w:instrText>
        </w:r>
        <w:r>
          <w:fldChar w:fldCharType="separate"/>
        </w:r>
        <w:r>
          <w:t>22</w:t>
        </w:r>
        <w:r>
          <w:fldChar w:fldCharType="end"/>
        </w:r>
      </w:hyperlink>
    </w:p>
    <w:p>
      <w:pPr>
        <w:pStyle w:val="TOC2"/>
        <w:tabs>
          <w:tab w:val="right" w:leader="dot" w:pos="8306"/>
        </w:tabs>
      </w:pPr>
      <w:hyperlink w:anchor="_Toc23916" w:history="1">
        <w:r>
          <w:rPr>
            <w:rFonts w:ascii="仿宋" w:eastAsia="仿宋" w:hAnsi="仿宋" w:cs="仿宋" w:hint="eastAsia"/>
            <w:lang w:eastAsia="zh-CN"/>
          </w:rPr>
          <w:t>(四)、PPEPDM项目意义</w:t>
        </w:r>
        <w:r>
          <w:tab/>
        </w:r>
        <w:r>
          <w:fldChar w:fldCharType="begin"/>
        </w:r>
        <w:r>
          <w:instrText xml:space="preserve"> PAGEREF _Toc23916 \h </w:instrText>
        </w:r>
        <w:r>
          <w:fldChar w:fldCharType="separate"/>
        </w:r>
        <w:r>
          <w:t>23</w:t>
        </w:r>
        <w:r>
          <w:fldChar w:fldCharType="end"/>
        </w:r>
      </w:hyperlink>
    </w:p>
    <w:p>
      <w:pPr>
        <w:pStyle w:val="TOC2"/>
        <w:tabs>
          <w:tab w:val="right" w:leader="dot" w:pos="8306"/>
        </w:tabs>
      </w:pPr>
      <w:hyperlink w:anchor="_Toc2222" w:history="1">
        <w:r>
          <w:rPr>
            <w:rFonts w:ascii="仿宋" w:eastAsia="仿宋" w:hAnsi="仿宋" w:cs="仿宋" w:hint="eastAsia"/>
            <w:lang w:eastAsia="zh-CN"/>
          </w:rPr>
          <w:t>(五)、PPEPDM项目背景</w:t>
        </w:r>
        <w:r>
          <w:tab/>
        </w:r>
        <w:r>
          <w:fldChar w:fldCharType="begin"/>
        </w:r>
        <w:r>
          <w:instrText xml:space="preserve"> PAGEREF _Toc2222 \h </w:instrText>
        </w:r>
        <w:r>
          <w:fldChar w:fldCharType="separate"/>
        </w:r>
        <w:r>
          <w:t>24</w:t>
        </w:r>
        <w:r>
          <w:fldChar w:fldCharType="end"/>
        </w:r>
      </w:hyperlink>
    </w:p>
    <w:p>
      <w:pPr>
        <w:pStyle w:val="TOC1"/>
        <w:tabs>
          <w:tab w:val="right" w:leader="dot" w:pos="8306"/>
        </w:tabs>
      </w:pPr>
      <w:hyperlink w:anchor="_Toc16374" w:history="1">
        <w:r>
          <w:rPr>
            <w:rFonts w:ascii="仿宋" w:eastAsia="仿宋" w:hAnsi="仿宋" w:cs="仿宋" w:hint="eastAsia"/>
            <w:lang w:eastAsia="zh-CN"/>
          </w:rPr>
          <w:t>七、生产安全保护</w:t>
        </w:r>
        <w:r>
          <w:tab/>
        </w:r>
        <w:r>
          <w:fldChar w:fldCharType="begin"/>
        </w:r>
        <w:r>
          <w:instrText xml:space="preserve"> PAGEREF _Toc16374 \h </w:instrText>
        </w:r>
        <w:r>
          <w:fldChar w:fldCharType="separate"/>
        </w:r>
        <w:r>
          <w:t>25</w:t>
        </w:r>
        <w:r>
          <w:fldChar w:fldCharType="end"/>
        </w:r>
      </w:hyperlink>
    </w:p>
    <w:p>
      <w:pPr>
        <w:pStyle w:val="TOC2"/>
        <w:tabs>
          <w:tab w:val="right" w:leader="dot" w:pos="8306"/>
        </w:tabs>
      </w:pPr>
      <w:hyperlink w:anchor="_Toc8671" w:history="1">
        <w:r>
          <w:rPr>
            <w:rFonts w:ascii="仿宋" w:eastAsia="仿宋" w:hAnsi="仿宋" w:cs="仿宋" w:hint="eastAsia"/>
            <w:lang w:eastAsia="zh-CN"/>
          </w:rPr>
          <w:t>(一)、消防安全</w:t>
        </w:r>
        <w:r>
          <w:tab/>
        </w:r>
        <w:r>
          <w:fldChar w:fldCharType="begin"/>
        </w:r>
        <w:r>
          <w:instrText xml:space="preserve"> PAGEREF _Toc8671 \h </w:instrText>
        </w:r>
        <w:r>
          <w:fldChar w:fldCharType="separate"/>
        </w:r>
        <w:r>
          <w:t>25</w:t>
        </w:r>
        <w:r>
          <w:fldChar w:fldCharType="end"/>
        </w:r>
      </w:hyperlink>
    </w:p>
    <w:p>
      <w:pPr>
        <w:pStyle w:val="TOC2"/>
        <w:tabs>
          <w:tab w:val="right" w:leader="dot" w:pos="8306"/>
        </w:tabs>
      </w:pPr>
      <w:hyperlink w:anchor="_Toc3094" w:history="1">
        <w:r>
          <w:rPr>
            <w:rFonts w:ascii="仿宋" w:eastAsia="仿宋" w:hAnsi="仿宋" w:cs="仿宋" w:hint="eastAsia"/>
            <w:lang w:eastAsia="zh-CN"/>
          </w:rPr>
          <w:t>(二)、防火防爆总图布置措施</w:t>
        </w:r>
        <w:r>
          <w:tab/>
        </w:r>
        <w:r>
          <w:fldChar w:fldCharType="begin"/>
        </w:r>
        <w:r>
          <w:instrText xml:space="preserve"> PAGEREF _Toc3094 \h </w:instrText>
        </w:r>
        <w:r>
          <w:fldChar w:fldCharType="separate"/>
        </w:r>
        <w:r>
          <w:t>27</w:t>
        </w:r>
        <w:r>
          <w:fldChar w:fldCharType="end"/>
        </w:r>
      </w:hyperlink>
    </w:p>
    <w:p>
      <w:pPr>
        <w:pStyle w:val="TOC2"/>
        <w:tabs>
          <w:tab w:val="right" w:leader="dot" w:pos="8306"/>
        </w:tabs>
      </w:pPr>
      <w:hyperlink w:anchor="_Toc26640" w:history="1">
        <w:r>
          <w:rPr>
            <w:rFonts w:ascii="仿宋" w:eastAsia="仿宋" w:hAnsi="仿宋" w:cs="仿宋" w:hint="eastAsia"/>
            <w:lang w:eastAsia="zh-CN"/>
          </w:rPr>
          <w:t>(三)、自然灾害防范措施</w:t>
        </w:r>
        <w:r>
          <w:tab/>
        </w:r>
        <w:r>
          <w:fldChar w:fldCharType="begin"/>
        </w:r>
        <w:r>
          <w:instrText xml:space="preserve"> PAGEREF _Toc26640 \h </w:instrText>
        </w:r>
        <w:r>
          <w:fldChar w:fldCharType="separate"/>
        </w:r>
        <w:r>
          <w:t>27</w:t>
        </w:r>
        <w:r>
          <w:fldChar w:fldCharType="end"/>
        </w:r>
      </w:hyperlink>
    </w:p>
    <w:p>
      <w:pPr>
        <w:pStyle w:val="TOC2"/>
        <w:tabs>
          <w:tab w:val="right" w:leader="dot" w:pos="8306"/>
        </w:tabs>
      </w:pPr>
      <w:hyperlink w:anchor="_Toc25841" w:history="1">
        <w:r>
          <w:rPr>
            <w:rFonts w:ascii="仿宋" w:eastAsia="仿宋" w:hAnsi="仿宋" w:cs="仿宋" w:hint="eastAsia"/>
            <w:lang w:eastAsia="zh-CN"/>
          </w:rPr>
          <w:t>(四)、安全色及安全标志使用要求</w:t>
        </w:r>
        <w:r>
          <w:tab/>
        </w:r>
        <w:r>
          <w:fldChar w:fldCharType="begin"/>
        </w:r>
        <w:r>
          <w:instrText xml:space="preserve"> PAGEREF _Toc25841 \h </w:instrText>
        </w:r>
        <w:r>
          <w:fldChar w:fldCharType="separate"/>
        </w:r>
        <w:r>
          <w:t>28</w:t>
        </w:r>
        <w:r>
          <w:fldChar w:fldCharType="end"/>
        </w:r>
      </w:hyperlink>
    </w:p>
    <w:p>
      <w:pPr>
        <w:pStyle w:val="TOC2"/>
        <w:tabs>
          <w:tab w:val="right" w:leader="dot" w:pos="8306"/>
        </w:tabs>
      </w:pPr>
      <w:hyperlink w:anchor="_Toc22995" w:history="1">
        <w:r>
          <w:rPr>
            <w:rFonts w:ascii="仿宋" w:eastAsia="仿宋" w:hAnsi="仿宋" w:cs="仿宋" w:hint="eastAsia"/>
            <w:lang w:eastAsia="zh-CN"/>
          </w:rPr>
          <w:t>(五)、防尘防毒措施</w:t>
        </w:r>
        <w:r>
          <w:tab/>
        </w:r>
        <w:r>
          <w:fldChar w:fldCharType="begin"/>
        </w:r>
        <w:r>
          <w:instrText xml:space="preserve"> PAGEREF _Toc22995 \h </w:instrText>
        </w:r>
        <w:r>
          <w:fldChar w:fldCharType="separate"/>
        </w:r>
        <w:r>
          <w:t>29</w:t>
        </w:r>
        <w:r>
          <w:fldChar w:fldCharType="end"/>
        </w:r>
      </w:hyperlink>
    </w:p>
    <w:p>
      <w:pPr>
        <w:pStyle w:val="TOC2"/>
        <w:tabs>
          <w:tab w:val="right" w:leader="dot" w:pos="8306"/>
        </w:tabs>
      </w:pPr>
      <w:hyperlink w:anchor="_Toc7889" w:history="1">
        <w:r>
          <w:rPr>
            <w:rFonts w:ascii="仿宋" w:eastAsia="仿宋" w:hAnsi="仿宋" w:cs="仿宋" w:hint="eastAsia"/>
            <w:lang w:eastAsia="zh-CN"/>
          </w:rPr>
          <w:t>(六)、防静电、触电防护及防雷措施</w:t>
        </w:r>
        <w:r>
          <w:tab/>
        </w:r>
        <w:r>
          <w:fldChar w:fldCharType="begin"/>
        </w:r>
        <w:r>
          <w:instrText xml:space="preserve"> PAGEREF _Toc7889 \h </w:instrText>
        </w:r>
        <w:r>
          <w:fldChar w:fldCharType="separate"/>
        </w:r>
        <w:r>
          <w:t>30</w:t>
        </w:r>
        <w:r>
          <w:fldChar w:fldCharType="end"/>
        </w:r>
      </w:hyperlink>
    </w:p>
    <w:p>
      <w:pPr>
        <w:pStyle w:val="TOC2"/>
        <w:tabs>
          <w:tab w:val="right" w:leader="dot" w:pos="8306"/>
        </w:tabs>
      </w:pPr>
      <w:hyperlink w:anchor="_Toc29272" w:history="1">
        <w:r>
          <w:rPr>
            <w:rFonts w:ascii="仿宋" w:eastAsia="仿宋" w:hAnsi="仿宋" w:cs="仿宋" w:hint="eastAsia"/>
            <w:lang w:eastAsia="zh-CN"/>
          </w:rPr>
          <w:t>(七)、机械设备安全保障措施</w:t>
        </w:r>
        <w:r>
          <w:tab/>
        </w:r>
        <w:r>
          <w:fldChar w:fldCharType="begin"/>
        </w:r>
        <w:r>
          <w:instrText xml:space="preserve"> PAGEREF _Toc29272 \h </w:instrText>
        </w:r>
        <w:r>
          <w:fldChar w:fldCharType="separate"/>
        </w:r>
        <w:r>
          <w:t>32</w:t>
        </w:r>
        <w:r>
          <w:fldChar w:fldCharType="end"/>
        </w:r>
      </w:hyperlink>
    </w:p>
    <w:p>
      <w:pPr>
        <w:pStyle w:val="TOC1"/>
        <w:tabs>
          <w:tab w:val="right" w:leader="dot" w:pos="8306"/>
        </w:tabs>
      </w:pPr>
      <w:hyperlink w:anchor="_Toc10221" w:history="1">
        <w:r>
          <w:rPr>
            <w:rFonts w:ascii="仿宋" w:eastAsia="仿宋" w:hAnsi="仿宋" w:cs="仿宋" w:hint="eastAsia"/>
            <w:lang w:eastAsia="zh-CN"/>
          </w:rPr>
          <w:t>八、PPEPDM项目投资规划</w:t>
        </w:r>
        <w:r>
          <w:tab/>
        </w:r>
        <w:r>
          <w:fldChar w:fldCharType="begin"/>
        </w:r>
        <w:r>
          <w:instrText xml:space="preserve"> PAGEREF _Toc10221 \h </w:instrText>
        </w:r>
        <w:r>
          <w:fldChar w:fldCharType="separate"/>
        </w:r>
        <w:r>
          <w:t>33</w:t>
        </w:r>
        <w:r>
          <w:fldChar w:fldCharType="end"/>
        </w:r>
      </w:hyperlink>
    </w:p>
    <w:p>
      <w:pPr>
        <w:pStyle w:val="TOC2"/>
        <w:tabs>
          <w:tab w:val="right" w:leader="dot" w:pos="8306"/>
        </w:tabs>
      </w:pPr>
      <w:hyperlink w:anchor="_Toc28576" w:history="1">
        <w:r>
          <w:rPr>
            <w:rFonts w:ascii="仿宋" w:eastAsia="仿宋" w:hAnsi="仿宋" w:cs="仿宋" w:hint="eastAsia"/>
            <w:lang w:eastAsia="zh-CN"/>
          </w:rPr>
          <w:t>(一)、PPEPDM项目总投资估算</w:t>
        </w:r>
        <w:r>
          <w:tab/>
        </w:r>
        <w:r>
          <w:fldChar w:fldCharType="begin"/>
        </w:r>
        <w:r>
          <w:instrText xml:space="preserve"> PAGEREF _Toc28576 \h </w:instrText>
        </w:r>
        <w:r>
          <w:fldChar w:fldCharType="separate"/>
        </w:r>
        <w:r>
          <w:t>33</w:t>
        </w:r>
        <w:r>
          <w:fldChar w:fldCharType="end"/>
        </w:r>
      </w:hyperlink>
    </w:p>
    <w:p>
      <w:pPr>
        <w:pStyle w:val="TOC2"/>
        <w:tabs>
          <w:tab w:val="right" w:leader="dot" w:pos="8306"/>
        </w:tabs>
      </w:pPr>
      <w:hyperlink w:anchor="_Toc13405" w:history="1">
        <w:r>
          <w:rPr>
            <w:rFonts w:ascii="仿宋" w:eastAsia="仿宋" w:hAnsi="仿宋" w:cs="仿宋" w:hint="eastAsia"/>
            <w:lang w:eastAsia="zh-CN"/>
          </w:rPr>
          <w:t>(二)、资金筹措</w:t>
        </w:r>
        <w:r>
          <w:tab/>
        </w:r>
        <w:r>
          <w:fldChar w:fldCharType="begin"/>
        </w:r>
        <w:r>
          <w:instrText xml:space="preserve"> PAGEREF _Toc13405 \h </w:instrText>
        </w:r>
        <w:r>
          <w:fldChar w:fldCharType="separate"/>
        </w:r>
        <w:r>
          <w:t>34</w:t>
        </w:r>
        <w:r>
          <w:fldChar w:fldCharType="end"/>
        </w:r>
      </w:hyperlink>
    </w:p>
    <w:p>
      <w:pPr>
        <w:pStyle w:val="TOC1"/>
        <w:tabs>
          <w:tab w:val="right" w:leader="dot" w:pos="8306"/>
        </w:tabs>
      </w:pPr>
      <w:hyperlink w:anchor="_Toc21271" w:history="1">
        <w:r>
          <w:rPr>
            <w:rFonts w:ascii="仿宋" w:eastAsia="仿宋" w:hAnsi="仿宋" w:cs="仿宋" w:hint="eastAsia"/>
            <w:lang w:eastAsia="zh-CN"/>
          </w:rPr>
          <w:t>九、PPEPDM项目环境影响分析</w:t>
        </w:r>
        <w:r>
          <w:tab/>
        </w:r>
        <w:r>
          <w:fldChar w:fldCharType="begin"/>
        </w:r>
        <w:r>
          <w:instrText xml:space="preserve"> PAGEREF _Toc21271 \h </w:instrText>
        </w:r>
        <w:r>
          <w:fldChar w:fldCharType="separate"/>
        </w:r>
        <w:r>
          <w:t>35</w:t>
        </w:r>
        <w:r>
          <w:fldChar w:fldCharType="end"/>
        </w:r>
      </w:hyperlink>
    </w:p>
    <w:p>
      <w:pPr>
        <w:pStyle w:val="TOC2"/>
        <w:tabs>
          <w:tab w:val="right" w:leader="dot" w:pos="8306"/>
        </w:tabs>
      </w:pPr>
      <w:hyperlink w:anchor="_Toc11978" w:history="1">
        <w:r>
          <w:rPr>
            <w:rFonts w:ascii="仿宋" w:eastAsia="仿宋" w:hAnsi="仿宋" w:cs="仿宋" w:hint="eastAsia"/>
            <w:lang w:eastAsia="zh-CN"/>
          </w:rPr>
          <w:t>(一)、建设区域环境质量现状</w:t>
        </w:r>
        <w:r>
          <w:tab/>
        </w:r>
        <w:r>
          <w:fldChar w:fldCharType="begin"/>
        </w:r>
        <w:r>
          <w:instrText xml:space="preserve"> PAGEREF _Toc11978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5" w:history="1">
        <w:r>
          <w:rPr>
            <w:rFonts w:ascii="仿宋" w:eastAsia="仿宋" w:hAnsi="仿宋" w:cs="仿宋" w:hint="eastAsia"/>
            <w:lang w:eastAsia="zh-CN"/>
          </w:rPr>
          <w:t>(二)、建设期环境保护</w:t>
        </w:r>
        <w:r>
          <w:tab/>
        </w:r>
        <w:r>
          <w:fldChar w:fldCharType="begin"/>
        </w:r>
        <w:r>
          <w:instrText xml:space="preserve"> PAGEREF _Toc14335 \h </w:instrText>
        </w:r>
        <w:r>
          <w:fldChar w:fldCharType="separate"/>
        </w:r>
        <w:r>
          <w:t>36</w:t>
        </w:r>
        <w:r>
          <w:fldChar w:fldCharType="end"/>
        </w:r>
      </w:hyperlink>
    </w:p>
    <w:p>
      <w:pPr>
        <w:pStyle w:val="TOC2"/>
        <w:tabs>
          <w:tab w:val="right" w:leader="dot" w:pos="8306"/>
        </w:tabs>
      </w:pPr>
      <w:hyperlink w:anchor="_Toc15265" w:history="1">
        <w:r>
          <w:rPr>
            <w:rFonts w:ascii="仿宋" w:eastAsia="仿宋" w:hAnsi="仿宋" w:cs="仿宋" w:hint="eastAsia"/>
            <w:lang w:eastAsia="zh-CN"/>
          </w:rPr>
          <w:t>(三)、运营期环境保护</w:t>
        </w:r>
        <w:r>
          <w:tab/>
        </w:r>
        <w:r>
          <w:fldChar w:fldCharType="begin"/>
        </w:r>
        <w:r>
          <w:instrText xml:space="preserve"> PAGEREF _Toc15265 \h </w:instrText>
        </w:r>
        <w:r>
          <w:fldChar w:fldCharType="separate"/>
        </w:r>
        <w:r>
          <w:t>38</w:t>
        </w:r>
        <w:r>
          <w:fldChar w:fldCharType="end"/>
        </w:r>
      </w:hyperlink>
    </w:p>
    <w:p>
      <w:pPr>
        <w:pStyle w:val="TOC2"/>
        <w:tabs>
          <w:tab w:val="right" w:leader="dot" w:pos="8306"/>
        </w:tabs>
      </w:pPr>
      <w:hyperlink w:anchor="_Toc13925" w:history="1">
        <w:r>
          <w:rPr>
            <w:rFonts w:ascii="仿宋" w:eastAsia="仿宋" w:hAnsi="仿宋" w:cs="仿宋" w:hint="eastAsia"/>
            <w:lang w:eastAsia="zh-CN"/>
          </w:rPr>
          <w:t>(四)、PPEPDM项目建设对区域经济的影响</w:t>
        </w:r>
        <w:r>
          <w:tab/>
        </w:r>
        <w:r>
          <w:fldChar w:fldCharType="begin"/>
        </w:r>
        <w:r>
          <w:instrText xml:space="preserve"> PAGEREF _Toc13925 \h </w:instrText>
        </w:r>
        <w:r>
          <w:fldChar w:fldCharType="separate"/>
        </w:r>
        <w:r>
          <w:t>39</w:t>
        </w:r>
        <w:r>
          <w:fldChar w:fldCharType="end"/>
        </w:r>
      </w:hyperlink>
    </w:p>
    <w:p>
      <w:pPr>
        <w:pStyle w:val="TOC2"/>
        <w:tabs>
          <w:tab w:val="right" w:leader="dot" w:pos="8306"/>
        </w:tabs>
      </w:pPr>
      <w:hyperlink w:anchor="_Toc19150" w:history="1">
        <w:r>
          <w:rPr>
            <w:rFonts w:ascii="仿宋" w:eastAsia="仿宋" w:hAnsi="仿宋" w:cs="仿宋" w:hint="eastAsia"/>
            <w:lang w:eastAsia="zh-CN"/>
          </w:rPr>
          <w:t>(五)、废弃物处理</w:t>
        </w:r>
        <w:r>
          <w:tab/>
        </w:r>
        <w:r>
          <w:fldChar w:fldCharType="begin"/>
        </w:r>
        <w:r>
          <w:instrText xml:space="preserve"> PAGEREF _Toc19150 \h </w:instrText>
        </w:r>
        <w:r>
          <w:fldChar w:fldCharType="separate"/>
        </w:r>
        <w:r>
          <w:t>41</w:t>
        </w:r>
        <w:r>
          <w:fldChar w:fldCharType="end"/>
        </w:r>
      </w:hyperlink>
    </w:p>
    <w:p>
      <w:pPr>
        <w:pStyle w:val="TOC2"/>
        <w:tabs>
          <w:tab w:val="right" w:leader="dot" w:pos="8306"/>
        </w:tabs>
      </w:pPr>
      <w:hyperlink w:anchor="_Toc32361" w:history="1">
        <w:r>
          <w:rPr>
            <w:rFonts w:ascii="仿宋" w:eastAsia="仿宋" w:hAnsi="仿宋" w:cs="仿宋" w:hint="eastAsia"/>
            <w:lang w:eastAsia="zh-CN"/>
          </w:rPr>
          <w:t>(六)、特殊环境影响分析</w:t>
        </w:r>
        <w:r>
          <w:tab/>
        </w:r>
        <w:r>
          <w:fldChar w:fldCharType="begin"/>
        </w:r>
        <w:r>
          <w:instrText xml:space="preserve"> PAGEREF _Toc32361 \h </w:instrText>
        </w:r>
        <w:r>
          <w:fldChar w:fldCharType="separate"/>
        </w:r>
        <w:r>
          <w:t>42</w:t>
        </w:r>
        <w:r>
          <w:fldChar w:fldCharType="end"/>
        </w:r>
      </w:hyperlink>
    </w:p>
    <w:p>
      <w:pPr>
        <w:pStyle w:val="TOC2"/>
        <w:tabs>
          <w:tab w:val="right" w:leader="dot" w:pos="8306"/>
        </w:tabs>
      </w:pPr>
      <w:hyperlink w:anchor="_Toc21571" w:history="1">
        <w:r>
          <w:rPr>
            <w:rFonts w:ascii="仿宋" w:eastAsia="仿宋" w:hAnsi="仿宋" w:cs="仿宋" w:hint="eastAsia"/>
            <w:lang w:eastAsia="zh-CN"/>
          </w:rPr>
          <w:t>(七)、清洁生产</w:t>
        </w:r>
        <w:r>
          <w:tab/>
        </w:r>
        <w:r>
          <w:fldChar w:fldCharType="begin"/>
        </w:r>
        <w:r>
          <w:instrText xml:space="preserve"> PAGEREF _Toc21571 \h </w:instrText>
        </w:r>
        <w:r>
          <w:fldChar w:fldCharType="separate"/>
        </w:r>
        <w:r>
          <w:t>43</w:t>
        </w:r>
        <w:r>
          <w:fldChar w:fldCharType="end"/>
        </w:r>
      </w:hyperlink>
    </w:p>
    <w:p>
      <w:pPr>
        <w:pStyle w:val="TOC2"/>
        <w:tabs>
          <w:tab w:val="right" w:leader="dot" w:pos="8306"/>
        </w:tabs>
      </w:pPr>
      <w:hyperlink w:anchor="_Toc30501" w:history="1">
        <w:r>
          <w:rPr>
            <w:rFonts w:ascii="仿宋" w:eastAsia="仿宋" w:hAnsi="仿宋" w:cs="仿宋" w:hint="eastAsia"/>
            <w:lang w:eastAsia="zh-CN"/>
          </w:rPr>
          <w:t>(八)、环境保护综合评价</w:t>
        </w:r>
        <w:r>
          <w:tab/>
        </w:r>
        <w:r>
          <w:fldChar w:fldCharType="begin"/>
        </w:r>
        <w:r>
          <w:instrText xml:space="preserve"> PAGEREF _Toc30501 \h </w:instrText>
        </w:r>
        <w:r>
          <w:fldChar w:fldCharType="separate"/>
        </w:r>
        <w:r>
          <w:t>44</w:t>
        </w:r>
        <w:r>
          <w:fldChar w:fldCharType="end"/>
        </w:r>
      </w:hyperlink>
    </w:p>
    <w:p>
      <w:pPr>
        <w:pStyle w:val="TOC1"/>
        <w:tabs>
          <w:tab w:val="right" w:leader="dot" w:pos="8306"/>
        </w:tabs>
      </w:pPr>
      <w:hyperlink w:anchor="_Toc32223" w:history="1">
        <w:r>
          <w:rPr>
            <w:rFonts w:ascii="仿宋" w:eastAsia="仿宋" w:hAnsi="仿宋" w:cs="仿宋" w:hint="eastAsia"/>
            <w:lang w:eastAsia="zh-CN"/>
          </w:rPr>
          <w:t>十、PPEPDM项目人力资源管理</w:t>
        </w:r>
        <w:r>
          <w:tab/>
        </w:r>
        <w:r>
          <w:fldChar w:fldCharType="begin"/>
        </w:r>
        <w:r>
          <w:instrText xml:space="preserve"> PAGEREF _Toc32223 \h </w:instrText>
        </w:r>
        <w:r>
          <w:fldChar w:fldCharType="separate"/>
        </w:r>
        <w:r>
          <w:t>46</w:t>
        </w:r>
        <w:r>
          <w:fldChar w:fldCharType="end"/>
        </w:r>
      </w:hyperlink>
    </w:p>
    <w:p>
      <w:pPr>
        <w:pStyle w:val="TOC2"/>
        <w:tabs>
          <w:tab w:val="right" w:leader="dot" w:pos="8306"/>
        </w:tabs>
      </w:pPr>
      <w:hyperlink w:anchor="_Toc17788" w:history="1">
        <w:r>
          <w:rPr>
            <w:rFonts w:ascii="仿宋" w:eastAsia="仿宋" w:hAnsi="仿宋" w:cs="仿宋" w:hint="eastAsia"/>
            <w:lang w:eastAsia="zh-CN"/>
          </w:rPr>
          <w:t>(一)、建立健全的预算管理制度</w:t>
        </w:r>
        <w:r>
          <w:tab/>
        </w:r>
        <w:r>
          <w:fldChar w:fldCharType="begin"/>
        </w:r>
        <w:r>
          <w:instrText xml:space="preserve"> PAGEREF _Toc17788 \h </w:instrText>
        </w:r>
        <w:r>
          <w:fldChar w:fldCharType="separate"/>
        </w:r>
        <w:r>
          <w:t>46</w:t>
        </w:r>
        <w:r>
          <w:fldChar w:fldCharType="end"/>
        </w:r>
      </w:hyperlink>
    </w:p>
    <w:p>
      <w:pPr>
        <w:pStyle w:val="TOC2"/>
        <w:tabs>
          <w:tab w:val="right" w:leader="dot" w:pos="8306"/>
        </w:tabs>
      </w:pPr>
      <w:hyperlink w:anchor="_Toc7541" w:history="1">
        <w:r>
          <w:rPr>
            <w:rFonts w:ascii="仿宋" w:eastAsia="仿宋" w:hAnsi="仿宋" w:cs="仿宋" w:hint="eastAsia"/>
            <w:lang w:eastAsia="zh-CN"/>
          </w:rPr>
          <w:t>(二)、加强资金流动监控</w:t>
        </w:r>
        <w:r>
          <w:tab/>
        </w:r>
        <w:r>
          <w:fldChar w:fldCharType="begin"/>
        </w:r>
        <w:r>
          <w:instrText xml:space="preserve"> PAGEREF _Toc7541 \h </w:instrText>
        </w:r>
        <w:r>
          <w:fldChar w:fldCharType="separate"/>
        </w:r>
        <w:r>
          <w:t>47</w:t>
        </w:r>
        <w:r>
          <w:fldChar w:fldCharType="end"/>
        </w:r>
      </w:hyperlink>
    </w:p>
    <w:p>
      <w:pPr>
        <w:pStyle w:val="TOC2"/>
        <w:tabs>
          <w:tab w:val="right" w:leader="dot" w:pos="8306"/>
        </w:tabs>
      </w:pPr>
      <w:hyperlink w:anchor="_Toc651" w:history="1">
        <w:r>
          <w:rPr>
            <w:rFonts w:ascii="仿宋" w:eastAsia="仿宋" w:hAnsi="仿宋" w:cs="仿宋" w:hint="eastAsia"/>
            <w:lang w:eastAsia="zh-CN"/>
          </w:rPr>
          <w:t>(三)、制定完善的风险控制机制</w:t>
        </w:r>
        <w:r>
          <w:tab/>
        </w:r>
        <w:r>
          <w:fldChar w:fldCharType="begin"/>
        </w:r>
        <w:r>
          <w:instrText xml:space="preserve"> PAGEREF _Toc651 \h </w:instrText>
        </w:r>
        <w:r>
          <w:fldChar w:fldCharType="separate"/>
        </w:r>
        <w:r>
          <w:t>48</w:t>
        </w:r>
        <w:r>
          <w:fldChar w:fldCharType="end"/>
        </w:r>
      </w:hyperlink>
    </w:p>
    <w:p>
      <w:pPr>
        <w:pStyle w:val="TOC2"/>
        <w:tabs>
          <w:tab w:val="right" w:leader="dot" w:pos="8306"/>
        </w:tabs>
      </w:pPr>
      <w:hyperlink w:anchor="_Toc24566" w:history="1">
        <w:r>
          <w:rPr>
            <w:rFonts w:ascii="仿宋" w:eastAsia="仿宋" w:hAnsi="仿宋" w:cs="仿宋" w:hint="eastAsia"/>
            <w:lang w:eastAsia="zh-CN"/>
          </w:rPr>
          <w:t>(四)、优化成本管理</w:t>
        </w:r>
        <w:r>
          <w:tab/>
        </w:r>
        <w:r>
          <w:fldChar w:fldCharType="begin"/>
        </w:r>
        <w:r>
          <w:instrText xml:space="preserve"> PAGEREF _Toc24566 \h </w:instrText>
        </w:r>
        <w:r>
          <w:fldChar w:fldCharType="separate"/>
        </w:r>
        <w:r>
          <w:t>50</w:t>
        </w:r>
        <w:r>
          <w:fldChar w:fldCharType="end"/>
        </w:r>
      </w:hyperlink>
    </w:p>
    <w:p>
      <w:pPr>
        <w:pStyle w:val="TOC1"/>
        <w:tabs>
          <w:tab w:val="right" w:leader="dot" w:pos="8306"/>
        </w:tabs>
      </w:pPr>
      <w:hyperlink w:anchor="_Toc26272" w:history="1">
        <w:r>
          <w:rPr>
            <w:rFonts w:ascii="仿宋" w:eastAsia="仿宋" w:hAnsi="仿宋" w:cs="仿宋" w:hint="eastAsia"/>
            <w:lang w:eastAsia="zh-CN"/>
          </w:rPr>
          <w:t>十一、PPEPDM项目技术管理</w:t>
        </w:r>
        <w:r>
          <w:tab/>
        </w:r>
        <w:r>
          <w:fldChar w:fldCharType="begin"/>
        </w:r>
        <w:r>
          <w:instrText xml:space="preserve"> PAGEREF _Toc26272 \h </w:instrText>
        </w:r>
        <w:r>
          <w:fldChar w:fldCharType="separate"/>
        </w:r>
        <w:r>
          <w:t>51</w:t>
        </w:r>
        <w:r>
          <w:fldChar w:fldCharType="end"/>
        </w:r>
      </w:hyperlink>
    </w:p>
    <w:p>
      <w:pPr>
        <w:pStyle w:val="TOC2"/>
        <w:tabs>
          <w:tab w:val="right" w:leader="dot" w:pos="8306"/>
        </w:tabs>
      </w:pPr>
      <w:hyperlink w:anchor="_Toc26386" w:history="1">
        <w:r>
          <w:rPr>
            <w:rFonts w:ascii="仿宋" w:eastAsia="仿宋" w:hAnsi="仿宋" w:cs="仿宋" w:hint="eastAsia"/>
            <w:lang w:eastAsia="zh-CN"/>
          </w:rPr>
          <w:t>(一)、技术方案选用方向</w:t>
        </w:r>
        <w:r>
          <w:tab/>
        </w:r>
        <w:r>
          <w:fldChar w:fldCharType="begin"/>
        </w:r>
        <w:r>
          <w:instrText xml:space="preserve"> PAGEREF _Toc26386 \h </w:instrText>
        </w:r>
        <w:r>
          <w:fldChar w:fldCharType="separate"/>
        </w:r>
        <w:r>
          <w:t>51</w:t>
        </w:r>
        <w:r>
          <w:fldChar w:fldCharType="end"/>
        </w:r>
      </w:hyperlink>
    </w:p>
    <w:p>
      <w:pPr>
        <w:pStyle w:val="TOC2"/>
        <w:tabs>
          <w:tab w:val="right" w:leader="dot" w:pos="8306"/>
        </w:tabs>
      </w:pPr>
      <w:hyperlink w:anchor="_Toc5340" w:history="1">
        <w:r>
          <w:rPr>
            <w:rFonts w:ascii="仿宋" w:eastAsia="仿宋" w:hAnsi="仿宋" w:cs="仿宋" w:hint="eastAsia"/>
            <w:lang w:eastAsia="zh-CN"/>
          </w:rPr>
          <w:t>(二)、工艺技术方案选用原则</w:t>
        </w:r>
        <w:r>
          <w:tab/>
        </w:r>
        <w:r>
          <w:fldChar w:fldCharType="begin"/>
        </w:r>
        <w:r>
          <w:instrText xml:space="preserve"> PAGEREF _Toc5340 \h </w:instrText>
        </w:r>
        <w:r>
          <w:fldChar w:fldCharType="separate"/>
        </w:r>
        <w:r>
          <w:t>53</w:t>
        </w:r>
        <w:r>
          <w:fldChar w:fldCharType="end"/>
        </w:r>
      </w:hyperlink>
    </w:p>
    <w:p>
      <w:pPr>
        <w:pStyle w:val="TOC2"/>
        <w:tabs>
          <w:tab w:val="right" w:leader="dot" w:pos="8306"/>
        </w:tabs>
      </w:pPr>
      <w:hyperlink w:anchor="_Toc30928" w:history="1">
        <w:r>
          <w:rPr>
            <w:rFonts w:ascii="仿宋" w:eastAsia="仿宋" w:hAnsi="仿宋" w:cs="仿宋" w:hint="eastAsia"/>
            <w:lang w:eastAsia="zh-CN"/>
          </w:rPr>
          <w:t>(三)、工艺技术方案要求</w:t>
        </w:r>
        <w:r>
          <w:tab/>
        </w:r>
        <w:r>
          <w:fldChar w:fldCharType="begin"/>
        </w:r>
        <w:r>
          <w:instrText xml:space="preserve"> PAGEREF _Toc30928 \h </w:instrText>
        </w:r>
        <w:r>
          <w:fldChar w:fldCharType="separate"/>
        </w:r>
        <w:r>
          <w:t>55</w:t>
        </w:r>
        <w:r>
          <w:fldChar w:fldCharType="end"/>
        </w:r>
      </w:hyperlink>
    </w:p>
    <w:p>
      <w:pPr>
        <w:pStyle w:val="TOC1"/>
        <w:tabs>
          <w:tab w:val="right" w:leader="dot" w:pos="8306"/>
        </w:tabs>
      </w:pPr>
      <w:hyperlink w:anchor="_Toc21738" w:history="1">
        <w:r>
          <w:rPr>
            <w:rFonts w:ascii="仿宋" w:eastAsia="仿宋" w:hAnsi="仿宋" w:cs="仿宋" w:hint="eastAsia"/>
            <w:lang w:eastAsia="zh-CN"/>
          </w:rPr>
          <w:t>十二、PPEPDM项目计划安排</w:t>
        </w:r>
        <w:r>
          <w:tab/>
        </w:r>
        <w:r>
          <w:fldChar w:fldCharType="begin"/>
        </w:r>
        <w:r>
          <w:instrText xml:space="preserve"> PAGEREF _Toc21738 \h </w:instrText>
        </w:r>
        <w:r>
          <w:fldChar w:fldCharType="separate"/>
        </w:r>
        <w:r>
          <w:t>57</w:t>
        </w:r>
        <w:r>
          <w:fldChar w:fldCharType="end"/>
        </w:r>
      </w:hyperlink>
    </w:p>
    <w:p>
      <w:pPr>
        <w:pStyle w:val="TOC2"/>
        <w:tabs>
          <w:tab w:val="right" w:leader="dot" w:pos="8306"/>
        </w:tabs>
      </w:pPr>
      <w:hyperlink w:anchor="_Toc30953" w:history="1">
        <w:r>
          <w:rPr>
            <w:rFonts w:ascii="仿宋" w:eastAsia="仿宋" w:hAnsi="仿宋" w:cs="仿宋" w:hint="eastAsia"/>
            <w:lang w:eastAsia="zh-CN"/>
          </w:rPr>
          <w:t>(一)、建设周期</w:t>
        </w:r>
        <w:r>
          <w:tab/>
        </w:r>
        <w:r>
          <w:fldChar w:fldCharType="begin"/>
        </w:r>
        <w:r>
          <w:instrText xml:space="preserve"> PAGEREF _Toc30953 \h </w:instrText>
        </w:r>
        <w:r>
          <w:fldChar w:fldCharType="separate"/>
        </w:r>
        <w:r>
          <w:t>57</w:t>
        </w:r>
        <w:r>
          <w:fldChar w:fldCharType="end"/>
        </w:r>
      </w:hyperlink>
    </w:p>
    <w:p>
      <w:pPr>
        <w:pStyle w:val="TOC2"/>
        <w:tabs>
          <w:tab w:val="right" w:leader="dot" w:pos="8306"/>
        </w:tabs>
      </w:pPr>
      <w:hyperlink w:anchor="_Toc13173" w:history="1">
        <w:r>
          <w:rPr>
            <w:rFonts w:ascii="仿宋" w:eastAsia="仿宋" w:hAnsi="仿宋" w:cs="仿宋" w:hint="eastAsia"/>
            <w:lang w:eastAsia="zh-CN"/>
          </w:rPr>
          <w:t>(二)、建设进度</w:t>
        </w:r>
        <w:r>
          <w:tab/>
        </w:r>
        <w:r>
          <w:fldChar w:fldCharType="begin"/>
        </w:r>
        <w:r>
          <w:instrText xml:space="preserve"> PAGEREF _Toc13173 \h </w:instrText>
        </w:r>
        <w:r>
          <w:fldChar w:fldCharType="separate"/>
        </w:r>
        <w:r>
          <w:t>58</w:t>
        </w:r>
        <w:r>
          <w:fldChar w:fldCharType="end"/>
        </w:r>
      </w:hyperlink>
    </w:p>
    <w:p>
      <w:pPr>
        <w:pStyle w:val="TOC2"/>
        <w:tabs>
          <w:tab w:val="right" w:leader="dot" w:pos="8306"/>
        </w:tabs>
      </w:pPr>
      <w:hyperlink w:anchor="_Toc25063" w:history="1">
        <w:r>
          <w:rPr>
            <w:rFonts w:ascii="仿宋" w:eastAsia="仿宋" w:hAnsi="仿宋" w:cs="仿宋" w:hint="eastAsia"/>
            <w:lang w:eastAsia="zh-CN"/>
          </w:rPr>
          <w:t>(三)、进度安排注意事项</w:t>
        </w:r>
        <w:r>
          <w:tab/>
        </w:r>
        <w:r>
          <w:fldChar w:fldCharType="begin"/>
        </w:r>
        <w:r>
          <w:instrText xml:space="preserve"> PAGEREF _Toc25063 \h </w:instrText>
        </w:r>
        <w:r>
          <w:fldChar w:fldCharType="separate"/>
        </w:r>
        <w:r>
          <w:t>59</w:t>
        </w:r>
        <w:r>
          <w:fldChar w:fldCharType="end"/>
        </w:r>
      </w:hyperlink>
    </w:p>
    <w:p>
      <w:pPr>
        <w:pStyle w:val="TOC2"/>
        <w:tabs>
          <w:tab w:val="right" w:leader="dot" w:pos="8306"/>
        </w:tabs>
      </w:pPr>
      <w:hyperlink w:anchor="_Toc1857" w:history="1">
        <w:r>
          <w:rPr>
            <w:rFonts w:ascii="仿宋" w:eastAsia="仿宋" w:hAnsi="仿宋" w:cs="仿宋" w:hint="eastAsia"/>
            <w:lang w:eastAsia="zh-CN"/>
          </w:rPr>
          <w:t>(四)、人力资源配置</w:t>
        </w:r>
        <w:r>
          <w:tab/>
        </w:r>
        <w:r>
          <w:fldChar w:fldCharType="begin"/>
        </w:r>
        <w:r>
          <w:instrText xml:space="preserve"> PAGEREF _Toc1857 \h </w:instrText>
        </w:r>
        <w:r>
          <w:fldChar w:fldCharType="separate"/>
        </w:r>
        <w:r>
          <w:t>60</w:t>
        </w:r>
        <w:r>
          <w:fldChar w:fldCharType="end"/>
        </w:r>
      </w:hyperlink>
    </w:p>
    <w:p>
      <w:pPr>
        <w:pStyle w:val="TOC1"/>
        <w:tabs>
          <w:tab w:val="right" w:leader="dot" w:pos="8306"/>
        </w:tabs>
      </w:pPr>
      <w:hyperlink w:anchor="_Toc25689" w:history="1">
        <w:r>
          <w:rPr>
            <w:rFonts w:ascii="仿宋" w:eastAsia="仿宋" w:hAnsi="仿宋" w:cs="仿宋" w:hint="eastAsia"/>
            <w:lang w:eastAsia="zh-CN"/>
          </w:rPr>
          <w:t>十三、PPEPDM项目实施保障措施</w:t>
        </w:r>
        <w:r>
          <w:tab/>
        </w:r>
        <w:r>
          <w:fldChar w:fldCharType="begin"/>
        </w:r>
        <w:r>
          <w:instrText xml:space="preserve"> PAGEREF _Toc25689 \h </w:instrText>
        </w:r>
        <w:r>
          <w:fldChar w:fldCharType="separate"/>
        </w:r>
        <w:r>
          <w:t>61</w:t>
        </w:r>
        <w:r>
          <w:fldChar w:fldCharType="end"/>
        </w:r>
      </w:hyperlink>
    </w:p>
    <w:p>
      <w:pPr>
        <w:pStyle w:val="TOC2"/>
        <w:tabs>
          <w:tab w:val="right" w:leader="dot" w:pos="8306"/>
        </w:tabs>
      </w:pPr>
      <w:hyperlink w:anchor="_Toc2063" w:history="1">
        <w:r>
          <w:rPr>
            <w:rFonts w:ascii="仿宋" w:eastAsia="仿宋" w:hAnsi="仿宋" w:cs="仿宋" w:hint="eastAsia"/>
            <w:lang w:eastAsia="zh-CN"/>
          </w:rPr>
          <w:t>(一)、PPEPDM项目实施保障机制</w:t>
        </w:r>
        <w:r>
          <w:tab/>
        </w:r>
        <w:r>
          <w:fldChar w:fldCharType="begin"/>
        </w:r>
        <w:r>
          <w:instrText xml:space="preserve"> PAGEREF _Toc2063 \h </w:instrText>
        </w:r>
        <w:r>
          <w:fldChar w:fldCharType="separate"/>
        </w:r>
        <w:r>
          <w:t>61</w:t>
        </w:r>
        <w:r>
          <w:fldChar w:fldCharType="end"/>
        </w:r>
      </w:hyperlink>
    </w:p>
    <w:p>
      <w:pPr>
        <w:pStyle w:val="TOC2"/>
        <w:tabs>
          <w:tab w:val="right" w:leader="dot" w:pos="8306"/>
        </w:tabs>
      </w:pPr>
      <w:hyperlink w:anchor="_Toc17568" w:history="1">
        <w:r>
          <w:rPr>
            <w:rFonts w:ascii="仿宋" w:eastAsia="仿宋" w:hAnsi="仿宋" w:cs="仿宋" w:hint="eastAsia"/>
            <w:lang w:eastAsia="zh-CN"/>
          </w:rPr>
          <w:t>(二)、PPEPDM项目法律合规要求</w:t>
        </w:r>
        <w:r>
          <w:tab/>
        </w:r>
        <w:r>
          <w:fldChar w:fldCharType="begin"/>
        </w:r>
        <w:r>
          <w:instrText xml:space="preserve"> PAGEREF _Toc17568 \h </w:instrText>
        </w:r>
        <w:r>
          <w:fldChar w:fldCharType="separate"/>
        </w:r>
        <w:r>
          <w:t>65</w:t>
        </w:r>
        <w:r>
          <w:fldChar w:fldCharType="end"/>
        </w:r>
      </w:hyperlink>
    </w:p>
    <w:p>
      <w:pPr>
        <w:pStyle w:val="TOC2"/>
        <w:tabs>
          <w:tab w:val="right" w:leader="dot" w:pos="8306"/>
        </w:tabs>
      </w:pPr>
      <w:hyperlink w:anchor="_Toc19903" w:history="1">
        <w:r>
          <w:rPr>
            <w:rFonts w:ascii="仿宋" w:eastAsia="仿宋" w:hAnsi="仿宋" w:cs="仿宋" w:hint="eastAsia"/>
            <w:lang w:eastAsia="zh-CN"/>
          </w:rPr>
          <w:t>(三)、PPEPDM项目合同管理与法律事务</w:t>
        </w:r>
        <w:r>
          <w:tab/>
        </w:r>
        <w:r>
          <w:fldChar w:fldCharType="begin"/>
        </w:r>
        <w:r>
          <w:instrText xml:space="preserve"> PAGEREF _Toc19903 \h </w:instrText>
        </w:r>
        <w:r>
          <w:fldChar w:fldCharType="separate"/>
        </w:r>
        <w:r>
          <w:t>69</w:t>
        </w:r>
        <w:r>
          <w:fldChar w:fldCharType="end"/>
        </w:r>
      </w:hyperlink>
    </w:p>
    <w:p>
      <w:pPr>
        <w:pStyle w:val="TOC2"/>
        <w:tabs>
          <w:tab w:val="right" w:leader="dot" w:pos="8306"/>
        </w:tabs>
      </w:pPr>
      <w:hyperlink w:anchor="_Toc5150" w:history="1">
        <w:r>
          <w:rPr>
            <w:rFonts w:ascii="仿宋" w:eastAsia="仿宋" w:hAnsi="仿宋" w:cs="仿宋" w:hint="eastAsia"/>
            <w:lang w:eastAsia="zh-CN"/>
          </w:rPr>
          <w:t>(四)、PPEPDM项目知识产权保护策略</w:t>
        </w:r>
        <w:r>
          <w:tab/>
        </w:r>
        <w:r>
          <w:fldChar w:fldCharType="begin"/>
        </w:r>
        <w:r>
          <w:instrText xml:space="preserve"> PAGEREF _Toc5150 \h </w:instrText>
        </w:r>
        <w:r>
          <w:fldChar w:fldCharType="separate"/>
        </w:r>
        <w:r>
          <w:t>75</w:t>
        </w:r>
        <w:r>
          <w:fldChar w:fldCharType="end"/>
        </w:r>
      </w:hyperlink>
    </w:p>
    <w:p>
      <w:pPr>
        <w:pStyle w:val="TOC1"/>
        <w:tabs>
          <w:tab w:val="right" w:leader="dot" w:pos="8306"/>
        </w:tabs>
      </w:pPr>
      <w:hyperlink w:anchor="_Toc321" w:history="1">
        <w:r>
          <w:rPr>
            <w:rFonts w:ascii="仿宋" w:eastAsia="仿宋" w:hAnsi="仿宋" w:cs="仿宋" w:hint="eastAsia"/>
            <w:lang w:eastAsia="zh-CN"/>
          </w:rPr>
          <w:t>十四、PPEPDM项目实施时间节点</w:t>
        </w:r>
        <w:r>
          <w:tab/>
        </w:r>
        <w:r>
          <w:fldChar w:fldCharType="begin"/>
        </w:r>
        <w:r>
          <w:instrText xml:space="preserve"> PAGEREF _Toc321 \h </w:instrText>
        </w:r>
        <w:r>
          <w:fldChar w:fldCharType="separate"/>
        </w:r>
        <w:r>
          <w:t>77</w:t>
        </w:r>
        <w:r>
          <w:fldChar w:fldCharType="end"/>
        </w:r>
      </w:hyperlink>
    </w:p>
    <w:p>
      <w:pPr>
        <w:pStyle w:val="TOC2"/>
        <w:tabs>
          <w:tab w:val="right" w:leader="dot" w:pos="8306"/>
        </w:tabs>
      </w:pPr>
      <w:hyperlink w:anchor="_Toc2246" w:history="1">
        <w:r>
          <w:rPr>
            <w:rFonts w:ascii="仿宋" w:eastAsia="仿宋" w:hAnsi="仿宋" w:cs="仿宋" w:hint="eastAsia"/>
            <w:lang w:eastAsia="zh-CN"/>
          </w:rPr>
          <w:t>(一)、PPEPDM项目启动阶段时间节点</w:t>
        </w:r>
        <w:r>
          <w:tab/>
        </w:r>
        <w:r>
          <w:fldChar w:fldCharType="begin"/>
        </w:r>
        <w:r>
          <w:instrText xml:space="preserve"> PAGEREF _Toc2246 \h </w:instrText>
        </w:r>
        <w:r>
          <w:fldChar w:fldCharType="separate"/>
        </w:r>
        <w:r>
          <w:t>77</w:t>
        </w:r>
        <w:r>
          <w:fldChar w:fldCharType="end"/>
        </w:r>
      </w:hyperlink>
    </w:p>
    <w:p>
      <w:pPr>
        <w:pStyle w:val="TOC2"/>
        <w:tabs>
          <w:tab w:val="right" w:leader="dot" w:pos="8306"/>
        </w:tabs>
      </w:pPr>
      <w:hyperlink w:anchor="_Toc5721" w:history="1">
        <w:r>
          <w:rPr>
            <w:rFonts w:ascii="仿宋" w:eastAsia="仿宋" w:hAnsi="仿宋" w:cs="仿宋" w:hint="eastAsia"/>
            <w:lang w:eastAsia="zh-CN"/>
          </w:rPr>
          <w:t>(二)、PPEPDM项目执行阶段时间节点</w:t>
        </w:r>
        <w:r>
          <w:tab/>
        </w:r>
        <w:r>
          <w:fldChar w:fldCharType="begin"/>
        </w:r>
        <w:r>
          <w:instrText xml:space="preserve"> PAGEREF _Toc5721 \h </w:instrText>
        </w:r>
        <w:r>
          <w:fldChar w:fldCharType="separate"/>
        </w:r>
        <w:r>
          <w:t>79</w:t>
        </w:r>
        <w:r>
          <w:fldChar w:fldCharType="end"/>
        </w:r>
      </w:hyperlink>
    </w:p>
    <w:p>
      <w:pPr>
        <w:pStyle w:val="TOC2"/>
        <w:tabs>
          <w:tab w:val="right" w:leader="dot" w:pos="8306"/>
        </w:tabs>
      </w:pPr>
      <w:hyperlink w:anchor="_Toc3690" w:history="1">
        <w:r>
          <w:rPr>
            <w:rFonts w:ascii="仿宋" w:eastAsia="仿宋" w:hAnsi="仿宋" w:cs="仿宋" w:hint="eastAsia"/>
            <w:lang w:eastAsia="zh-CN"/>
          </w:rPr>
          <w:t>(三)、PPEPDM项目完成阶段时间节点</w:t>
        </w:r>
        <w:r>
          <w:tab/>
        </w:r>
        <w:r>
          <w:fldChar w:fldCharType="begin"/>
        </w:r>
        <w:r>
          <w:instrText xml:space="preserve"> PAGEREF _Toc3690 \h </w:instrText>
        </w:r>
        <w:r>
          <w:fldChar w:fldCharType="separate"/>
        </w:r>
        <w:r>
          <w:t>80</w:t>
        </w:r>
        <w:r>
          <w:fldChar w:fldCharType="end"/>
        </w:r>
      </w:hyperlink>
    </w:p>
    <w:p>
      <w:pPr>
        <w:pStyle w:val="TOC1"/>
        <w:tabs>
          <w:tab w:val="right" w:leader="dot" w:pos="8306"/>
        </w:tabs>
      </w:pPr>
      <w:hyperlink w:anchor="_Toc23622" w:history="1">
        <w:r>
          <w:rPr>
            <w:rFonts w:ascii="仿宋" w:eastAsia="仿宋" w:hAnsi="仿宋" w:cs="仿宋" w:hint="eastAsia"/>
            <w:lang w:eastAsia="zh-CN"/>
          </w:rPr>
          <w:t>十五、风险识别与分类</w:t>
        </w:r>
        <w:r>
          <w:tab/>
        </w:r>
        <w:r>
          <w:fldChar w:fldCharType="begin"/>
        </w:r>
        <w:r>
          <w:instrText xml:space="preserve"> PAGEREF _Toc23622 \h </w:instrText>
        </w:r>
        <w:r>
          <w:fldChar w:fldCharType="separate"/>
        </w:r>
        <w:r>
          <w:t>81</w:t>
        </w:r>
        <w:r>
          <w:fldChar w:fldCharType="end"/>
        </w:r>
      </w:hyperlink>
    </w:p>
    <w:p>
      <w:pPr>
        <w:pStyle w:val="TOC2"/>
        <w:tabs>
          <w:tab w:val="right" w:leader="dot" w:pos="8306"/>
        </w:tabs>
      </w:pPr>
      <w:hyperlink w:anchor="_Toc18231" w:history="1">
        <w:r>
          <w:rPr>
            <w:rFonts w:ascii="仿宋" w:eastAsia="仿宋" w:hAnsi="仿宋" w:cs="仿宋" w:hint="eastAsia"/>
            <w:lang w:eastAsia="zh-CN"/>
          </w:rPr>
          <w:t>(一)、风险识别</w:t>
        </w:r>
        <w:r>
          <w:tab/>
        </w:r>
        <w:r>
          <w:fldChar w:fldCharType="begin"/>
        </w:r>
        <w:r>
          <w:instrText xml:space="preserve"> PAGEREF _Toc18231 \h </w:instrText>
        </w:r>
        <w:r>
          <w:fldChar w:fldCharType="separate"/>
        </w:r>
        <w:r>
          <w:t>81</w:t>
        </w:r>
        <w:r>
          <w:fldChar w:fldCharType="end"/>
        </w:r>
      </w:hyperlink>
    </w:p>
    <w:p>
      <w:pPr>
        <w:pStyle w:val="TOC2"/>
        <w:tabs>
          <w:tab w:val="right" w:leader="dot" w:pos="8306"/>
        </w:tabs>
      </w:pPr>
      <w:hyperlink w:anchor="_Toc25795" w:history="1">
        <w:r>
          <w:rPr>
            <w:rFonts w:ascii="仿宋" w:eastAsia="仿宋" w:hAnsi="仿宋" w:cs="仿宋" w:hint="eastAsia"/>
            <w:lang w:eastAsia="zh-CN"/>
          </w:rPr>
          <w:t>(二)、风险分类</w:t>
        </w:r>
        <w:r>
          <w:tab/>
        </w:r>
        <w:r>
          <w:fldChar w:fldCharType="begin"/>
        </w:r>
        <w:r>
          <w:instrText xml:space="preserve"> PAGEREF _Toc25795 \h </w:instrText>
        </w:r>
        <w:r>
          <w:fldChar w:fldCharType="separate"/>
        </w:r>
        <w:r>
          <w:t>82</w:t>
        </w:r>
        <w:r>
          <w:fldChar w:fldCharType="end"/>
        </w:r>
      </w:hyperlink>
    </w:p>
    <w:p>
      <w:pPr>
        <w:pStyle w:val="TOC1"/>
        <w:tabs>
          <w:tab w:val="right" w:leader="dot" w:pos="8306"/>
        </w:tabs>
      </w:pPr>
      <w:hyperlink w:anchor="_Toc7479" w:history="1">
        <w:r>
          <w:rPr>
            <w:rFonts w:ascii="仿宋" w:eastAsia="仿宋" w:hAnsi="仿宋" w:cs="仿宋" w:hint="eastAsia"/>
            <w:lang w:eastAsia="zh-CN"/>
          </w:rPr>
          <w:t>十六、PPEPDM项目变更管理</w:t>
        </w:r>
        <w:r>
          <w:tab/>
        </w:r>
        <w:r>
          <w:fldChar w:fldCharType="begin"/>
        </w:r>
        <w:r>
          <w:instrText xml:space="preserve"> PAGEREF _Toc7479 \h </w:instrText>
        </w:r>
        <w:r>
          <w:fldChar w:fldCharType="separate"/>
        </w:r>
        <w:r>
          <w:t>84</w:t>
        </w:r>
        <w:r>
          <w:fldChar w:fldCharType="end"/>
        </w:r>
      </w:hyperlink>
    </w:p>
    <w:p>
      <w:pPr>
        <w:pStyle w:val="TOC2"/>
        <w:tabs>
          <w:tab w:val="right" w:leader="dot" w:pos="8306"/>
        </w:tabs>
      </w:pPr>
      <w:hyperlink w:anchor="_Toc31745" w:history="1">
        <w:r>
          <w:rPr>
            <w:rFonts w:ascii="仿宋" w:eastAsia="仿宋" w:hAnsi="仿宋" w:cs="仿宋" w:hint="eastAsia"/>
            <w:lang w:eastAsia="zh-CN"/>
          </w:rPr>
          <w:t>(一)、变更申请与评估</w:t>
        </w:r>
        <w:r>
          <w:tab/>
        </w:r>
        <w:r>
          <w:fldChar w:fldCharType="begin"/>
        </w:r>
        <w:r>
          <w:instrText xml:space="preserve"> PAGEREF _Toc31745 \h </w:instrText>
        </w:r>
        <w:r>
          <w:fldChar w:fldCharType="separate"/>
        </w:r>
        <w:r>
          <w:t>84</w:t>
        </w:r>
        <w:r>
          <w:fldChar w:fldCharType="end"/>
        </w:r>
      </w:hyperlink>
    </w:p>
    <w:p>
      <w:pPr>
        <w:pStyle w:val="TOC2"/>
        <w:tabs>
          <w:tab w:val="right" w:leader="dot" w:pos="8306"/>
        </w:tabs>
      </w:pPr>
      <w:hyperlink w:anchor="_Toc21725" w:history="1">
        <w:r>
          <w:rPr>
            <w:rFonts w:ascii="仿宋" w:eastAsia="仿宋" w:hAnsi="仿宋" w:cs="仿宋" w:hint="eastAsia"/>
            <w:lang w:eastAsia="zh-CN"/>
          </w:rPr>
          <w:t>(二)、变更实施与控制</w:t>
        </w:r>
        <w:r>
          <w:tab/>
        </w:r>
        <w:r>
          <w:fldChar w:fldCharType="begin"/>
        </w:r>
        <w:r>
          <w:instrText xml:space="preserve"> PAGEREF _Toc21725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79"/>
      <w:r>
        <w:rPr>
          <w:rFonts w:ascii="仿宋" w:eastAsia="仿宋" w:hAnsi="仿宋" w:cs="仿宋" w:hint="eastAsia"/>
          <w:sz w:val="28"/>
          <w:lang w:eastAsia="zh-CN"/>
        </w:rPr>
        <w:t>一、PPEPDM项目建设单位说明</w:t>
      </w:r>
      <w:bookmarkEnd w:id="2"/>
    </w:p>
    <w:p>
      <w:pPr>
        <w:pStyle w:val="Heading2"/>
        <w:rPr>
          <w:rFonts w:ascii="仿宋" w:eastAsia="仿宋" w:hAnsi="仿宋" w:cs="仿宋" w:hint="eastAsia"/>
          <w:lang w:eastAsia="zh-CN"/>
        </w:rPr>
      </w:pPr>
      <w:bookmarkStart w:id="3" w:name="_Toc31362"/>
      <w:r>
        <w:rPr>
          <w:rFonts w:ascii="仿宋" w:eastAsia="仿宋" w:hAnsi="仿宋" w:cs="仿宋" w:hint="eastAsia"/>
          <w:lang w:eastAsia="zh-CN"/>
        </w:rPr>
        <w:t>(一)、PPEPDM项目承办单位基本情况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41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PEPDM项目承办单位的XXXX，我们着眼于实现可持续的经济效益。通过技术创新和解决方案的提供，公司预计在PPEPDM项目执行期间将获得可观的收入增长。这一收入来源主要包括PPEPDM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同时，我们注重成本控制和效率提升，以确保PPEPDM项目的可持续盈利。透过精细的管理和资源优化，公司期望实现PPEPDM项目利润最大化。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PEPDM项目实施进行全面的投资评估，包括PPEPDM项目启动阶段的资金投入和后续运营成本。通过对PPEPDM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为确保公司在PPEPDM项目实施过程中具备足够的资金流动性，公司将进行详尽的现金流分析。这包括资金需求的合理预测、PPEPDM项目周期内的资金峰谷分析以及灵活的财务管理策略，以应对各种潜在的经济变动。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215"/>
      <w:r>
        <w:rPr>
          <w:rFonts w:ascii="仿宋" w:eastAsia="仿宋" w:hAnsi="仿宋" w:cs="仿宋" w:hint="eastAsia"/>
          <w:sz w:val="28"/>
          <w:lang w:eastAsia="zh-CN"/>
        </w:rPr>
        <w:t>二、PPEPDM项目土建工程</w:t>
      </w:r>
      <w:bookmarkEnd w:id="5"/>
    </w:p>
    <w:p>
      <w:pPr>
        <w:pStyle w:val="Heading2"/>
        <w:rPr>
          <w:rFonts w:ascii="仿宋" w:eastAsia="仿宋" w:hAnsi="仿宋" w:cs="仿宋" w:hint="eastAsia"/>
          <w:lang w:eastAsia="zh-CN"/>
        </w:rPr>
      </w:pPr>
      <w:bookmarkStart w:id="6" w:name="_Toc2122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在PPEPDM项目的建筑工程设计中，我们将秉承一系列重要的设计原则，以确保PPEPDM项目建筑在功能、美观、可持续性等方面达到最佳效果。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首要原则是确保建筑的功能性得到最大化的发挥。我们将充分理解PPEPDM项目的实际需求，合理布局各个功能区域，保证建筑在满足业务需求的同时，提供高效的工作环境。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在建筑设计中，我们将综合考虑建设和运营成本。通过精细的经济效益分析，确保设计方案在高效利用资源的同时，对PPEPDM项目的长期盈利能力有积极的贡献。</w:t>
      </w:r>
    </w:p>
    <w:p>
      <w:pPr>
        <w:pStyle w:val="Heading2"/>
        <w:ind w:firstLine="560" w:firstLineChars="200"/>
        <w:rPr>
          <w:rFonts w:ascii="仿宋" w:eastAsia="仿宋" w:hAnsi="仿宋" w:cs="仿宋" w:hint="eastAsia"/>
          <w:sz w:val="28"/>
          <w:lang w:eastAsia="zh-CN"/>
        </w:rPr>
      </w:pPr>
      <w:bookmarkStart w:id="7" w:name="_Toc1012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EPDM项目的土建工程设计中，我们将精准设定设计年限，结合PPEPDM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PEPDM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31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PPEPDM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PEPDM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PEPDM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50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本期工程PPEPDM项目预计总建筑面积XXX平方米，其中：计容建筑面积XXX平方米，计划建筑工程投资XX万元，占PPEPDM项目总投资的XX%。</w:t>
      </w:r>
    </w:p>
    <w:p>
      <w:pPr>
        <w:pStyle w:val="Heading1"/>
        <w:ind w:firstLine="560" w:firstLineChars="200"/>
        <w:rPr>
          <w:rFonts w:ascii="仿宋" w:eastAsia="仿宋" w:hAnsi="仿宋" w:cs="仿宋" w:hint="eastAsia"/>
          <w:sz w:val="28"/>
          <w:lang w:eastAsia="zh-CN"/>
        </w:rPr>
      </w:pPr>
      <w:bookmarkStart w:id="10" w:name="_Toc30415"/>
      <w:r>
        <w:rPr>
          <w:rFonts w:ascii="仿宋" w:eastAsia="仿宋" w:hAnsi="仿宋" w:cs="仿宋" w:hint="eastAsia"/>
          <w:sz w:val="28"/>
          <w:lang w:eastAsia="zh-CN"/>
        </w:rPr>
        <w:t>三、PPEPDM项目危机管理</w:t>
      </w:r>
      <w:bookmarkEnd w:id="10"/>
    </w:p>
    <w:p>
      <w:pPr>
        <w:pStyle w:val="Heading2"/>
        <w:rPr>
          <w:rFonts w:ascii="仿宋" w:eastAsia="仿宋" w:hAnsi="仿宋" w:cs="仿宋" w:hint="eastAsia"/>
          <w:lang w:eastAsia="zh-CN"/>
        </w:rPr>
      </w:pPr>
      <w:bookmarkStart w:id="11" w:name="_Toc168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PPEPDM项目危机管理中，危机预警与识别是确保PPEPDM项目稳健运行的核心步骤。通过建立全面的监测机制，PPEPDM项目团队旨在及时发现和理解潜在的风险和危机因素，以便采取及时的预防和应对措施，确保PPEPDM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首先，通过深入的风险评估，PPEPDM项目团队全面分析了整个PPEPDM项目和各个阶段可能存在的威胁。这包括准确评估每个潜在风险的发生概率和可能影响的程度，为后续危机预警提供了有力支持。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PEPDM项目团队着重于明确定义PPEPDM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PEPDM项目进展的持续监控，团队能够及时发现潜在问题并作出迅速反应。PPEPDM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在这一阶段，团队的专业素养和反应速度将发挥至关重要的作用，以确保潜在危机能够在初期得到有效的处理，最大程度地减轻负面影响。通过危机预警与识别，PPEPDM项目得以更有序、可控地推进。</w:t>
      </w:r>
    </w:p>
    <w:p>
      <w:pPr>
        <w:pStyle w:val="Heading2"/>
        <w:ind w:firstLine="560" w:firstLineChars="200"/>
        <w:rPr>
          <w:rFonts w:ascii="仿宋" w:eastAsia="仿宋" w:hAnsi="仿宋" w:cs="仿宋" w:hint="eastAsia"/>
          <w:sz w:val="28"/>
          <w:lang w:eastAsia="zh-CN"/>
        </w:rPr>
      </w:pPr>
      <w:bookmarkStart w:id="12" w:name="_Toc753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在危机发生时，PPEPDM项目团队立即行动，成立了应急小组。该小组的任务是迅速制定并实施紧急应对措施，以最小化潜在损失。以下是采取的主要措施：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暂停PPEPDM项目进度：为遏制危机蔓延，PPEPDM项目暂时停止进行，以便全面评估当前状况。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资源重新分配：重新评估PPEPDM项目资源的分配，确保最大限度地减小损失。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实时沟通：与关键利益相关者建立实时沟通机制，向他们传递PPEPDM项目危机的实际状况，保障PPEPDM项目核心利益。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在紧急应对的同时，PPEPDM项目团队强调了团队协作和有效沟通的重要性。以下是团队协作的关键举措：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信息共享机制：建立了信息共享平台，确保团队成员能够及时获取PPEPDM项目危机的实时信息。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领导者沟通：PPEPDM项目领导者通过定期会议和即时沟通工具，指导团队应对危机，保持团队稳定运行。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随着危机得到初步控制，PPEPDM项目团队转向制定恢复计划，以确保PPEPDM项目能够从中迅速恢复。主要恢复计划包括：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修复受损的进度计划：重新评估PPEPDM项目进度，制定修复计划，确保PPEPDM项目尽快回归正常进程。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重新调整资源分配：优化资源分配，确保PPEPDM项目在有限资源下高效运转。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风险管理机制加强：对PPEPDM项目风险进行全面评估，制定更强化的风险管理策略，以预防未来可能的危机。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9219"/>
      <w:r>
        <w:rPr>
          <w:rFonts w:ascii="仿宋" w:eastAsia="仿宋" w:hAnsi="仿宋" w:cs="仿宋" w:hint="eastAsia"/>
          <w:sz w:val="28"/>
          <w:lang w:eastAsia="zh-CN"/>
        </w:rPr>
        <w:t>四、PPEPDM项目选址可行性分析</w:t>
      </w:r>
      <w:bookmarkEnd w:id="13"/>
    </w:p>
    <w:p>
      <w:pPr>
        <w:pStyle w:val="Heading2"/>
        <w:rPr>
          <w:rFonts w:ascii="仿宋" w:eastAsia="仿宋" w:hAnsi="仿宋" w:cs="仿宋" w:hint="eastAsia"/>
          <w:lang w:eastAsia="zh-CN"/>
        </w:rPr>
      </w:pPr>
      <w:bookmarkStart w:id="14" w:name="_Toc5560"/>
      <w:r>
        <w:rPr>
          <w:rFonts w:ascii="仿宋" w:eastAsia="仿宋" w:hAnsi="仿宋" w:cs="仿宋" w:hint="eastAsia"/>
          <w:lang w:eastAsia="zh-CN"/>
        </w:rPr>
        <w:t>(一)、PPEPDM项目选址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该PPEPDM项目选址位于XX省XX市XX区XXX街道</w:t>
      </w:r>
    </w:p>
    <w:p>
      <w:pPr>
        <w:pStyle w:val="Heading2"/>
        <w:ind w:firstLine="560" w:firstLineChars="200"/>
        <w:rPr>
          <w:rFonts w:ascii="仿宋" w:eastAsia="仿宋" w:hAnsi="仿宋" w:cs="仿宋" w:hint="eastAsia"/>
          <w:sz w:val="28"/>
          <w:lang w:eastAsia="zh-CN"/>
        </w:rPr>
      </w:pPr>
      <w:bookmarkStart w:id="15" w:name="_Toc1524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PPEPDM项目的征地面积将根据PPEPDM项目的实际规模和需求进行精确规划。具体面积XXX平方米，旨在确保PPEPDM项目不仅能够满足当前的发展需求，还能够预留空间以适应未来的扩展。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净用地面积是在征地面积基础上去除不可利用面积后的实际可开发用地。具体面积XXX平方米，考虑到环保、交通、安全等多方面因素，以确保PPEPDM项目在整体利用效率上达到最优。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PPEPDM项目计划建设的建筑总规模具体面积XXX平方米。这一规模的确定综合考虑了PPEPDM项目的性质、规模，以及城市规划的相关要求，确保建筑布局与周边环境协调一致。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绿地率是PPEPDM项目用地中被规划为绿地的比例。具体面积XXX平方米，旨在通过合理规划绿地，改善PPEPDM项目周边环境，提升居民生活质量，并符合城市整体绿化规划。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容积率是用地上可以建设的建筑总体积与用地面积之比。具体面积XXX，通过合理的容积率规划，确保PPEPDM项目建筑规模与周边环境和谐共生。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确保PPEPDM项目选址与当地城市规划相一致，具体面积XXX平方米。通过与城市规划部门深入沟通，确保PPEPDM项目不仅符合城市的整体发展方向，还能够融入城市的发展布局，为城市的长远发展贡献力量。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充分了解并确保PPEPDM项目选址符合当地产业政策，具体面积XXX平方米。这包括PPEPDM项目对当地经济的促进作用，以及对相关产业的带动效应，确保PPEPDM项目与地方政府的产业政策保持一致，促进共赢合作。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用地总体要求必须符合环保和可持续发展的原则，具体面积XXX平方米。通过采用绿色建筑设计、节能减排等措施，确保PPEPDM项目在建设和运营过程中对环境的影响最小化，达到可持续发展的要求。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确保PPEPDM项目选址具备必要的公共设施配套，具体面积XXX平方米。这包括交通便利性、教育、医疗等基础设施，以提高居民生活品质，使得PPEPDM项目选址更具吸引力。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考虑用地总体要求对当地社会稳定性的影响，具体面积XXX平方米。通过深入了解当地社区反馈，确保PPEPDM项目的选址和建设过程对当地社会和谐稳定产生积极作用。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PEPDM项目选址不仅符合法规和规划，还在实际操作中具有可行性。这一全面规划将为PPEPDM项目的成功实施提供坚实的基础，确保PPEPDM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062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PEPDM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PEPDM项目的设备规划和空间设计中，我们将采取灵活设备布局的措施。设备布局将根据实际需求进行灵活设计，避免不必要的浪费。通过合理规划设备摆放位置，我们将提高设备的利用率，减少设备间距，以确保PPEPDM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PEPDM项目内部引入共享设施的概念，例如共享会议室、办公区等。通过这种方式，我们可以减少对资源的重复建设，提高资源共享效率，从而减小PPEPDM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803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PPEPDM项目的总图布置中，我们将不同功能区域进行明确的规划，以最大程度满足PPEPDM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973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我们首先关注市场因素，包括潜在客户分布、竞争对手位置、市场需求等。通过深入的市场调研，我们能够更准确地评估选址对于市场开拓和产品销售的影响，确保PPEPDM项目能够在有利的市场环境中蓬勃发展。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PPEPDM项目对环境的影响是综合评价的重要因素之一。我们将详细考虑选址周边的自然环境、生态保护区、水源地等情况，确保PPEPDM项目的建设和运营对环境影响最小化，并符合当地的环保法规标准。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对选址的评价还需充分考虑当地政府的产业政策和法规。我们将详细了解PPEPDM项目所在地的相关政策，确保PPEPDM项目的规划和运营与当地法规相符，降低不必要的法律风险。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考虑到社会稳定性对企业运营的重要性，我们将评估选址地区的社会安全情况、劳工关系、社区反馈等方面，以确保PPEPDM项目的建设和运营不会受到社会稳定性的负面影响。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最后，我们将综合考虑用地成本，包括土地购置费用、土地开发成本等。通过对用地成本的详细评估，我们能够做出更为精确的经济效益分析，为PPEPDM项目的投资决策提供有力支持。</w:t>
      </w:r>
    </w:p>
    <w:p>
      <w:pPr>
        <w:pStyle w:val="Heading1"/>
        <w:ind w:firstLine="560" w:firstLineChars="200"/>
        <w:rPr>
          <w:rFonts w:ascii="仿宋" w:eastAsia="仿宋" w:hAnsi="仿宋" w:cs="仿宋" w:hint="eastAsia"/>
          <w:sz w:val="28"/>
          <w:lang w:eastAsia="zh-CN"/>
        </w:rPr>
      </w:pPr>
      <w:bookmarkStart w:id="19" w:name="_Toc8797"/>
      <w:r>
        <w:rPr>
          <w:rFonts w:ascii="仿宋" w:eastAsia="仿宋" w:hAnsi="仿宋" w:cs="仿宋" w:hint="eastAsia"/>
          <w:sz w:val="28"/>
          <w:lang w:eastAsia="zh-CN"/>
        </w:rPr>
        <w:t>五、PPEPDM项目文档管理</w:t>
      </w:r>
      <w:bookmarkEnd w:id="19"/>
    </w:p>
    <w:p>
      <w:pPr>
        <w:pStyle w:val="Heading2"/>
        <w:rPr>
          <w:rFonts w:ascii="仿宋" w:eastAsia="仿宋" w:hAnsi="仿宋" w:cs="仿宋" w:hint="eastAsia"/>
          <w:lang w:eastAsia="zh-CN"/>
        </w:rPr>
      </w:pPr>
      <w:bookmarkStart w:id="20" w:name="_Toc7718"/>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PPEPDM项目高度重视文档的质量和准确性，以支持PPEPDM项目的各项活动和决策。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文档的编制始于PPEPDM项目计划的初期，我们制定了详细的文档编制计划，明确了每个文档的内容、格式和编写责任人。在PPEPDM项目启动阶段，我们首先编制了PPEPDM项目章程，明确定义了PPEPDM项目的目标、范围、风险等关键要素。随后，PPEPDM项目团队根据计划陆续编制了需求文档、设计文档、测试文档等各类文档，确保PPEPDM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PEPDM项目管理中的重要环节，旨在确保PPEPDM项目文档符合质量标准和PPEPDM项目需求。在PPEPDM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除了内部审查，我们还进行了外部审查，邀请PPEPDM项目相关利益方和专业领域的专家对文档进行独立审查。这有助于获取更全面、客观的反馈，确保PPEPDM项目文档不仅符合内部标准，也满足外部需求。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https://d.book118.com/157021156132006051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D11BDF"/>
    <w:rsid w:val="60D11B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02115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2024-02-29T01:42:00Z</dcterms:created>
  <dcterms:modified xsi:type="dcterms:W3CDTF">2024-02-29T01:42:29Z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40B69FA6A18F4A31B6E88C69D4B4EC7F_11</vt:lpwstr>
  </property>
  <property fmtid="{D5CDD505-2E9C-101B-9397-08002B2CF9AE}" pid="3" name="KSOProductBuildVer">
    <vt:lpwstr>2052-12.1.0.16388</vt:lpwstr>
  </property>
</Properties>
</file>