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92" w:history="1">
        <w:r>
          <w:rPr>
            <w:rFonts w:ascii="仿宋" w:eastAsia="仿宋" w:hAnsi="仿宋" w:cs="仿宋" w:hint="eastAsia"/>
            <w:lang w:eastAsia="zh-CN"/>
          </w:rPr>
          <w:t>序言</w:t>
        </w:r>
        <w:r>
          <w:tab/>
        </w:r>
        <w:r>
          <w:fldChar w:fldCharType="begin"/>
        </w:r>
        <w:r>
          <w:instrText xml:space="preserve"> PAGEREF _Toc16292 \h </w:instrText>
        </w:r>
        <w:r>
          <w:fldChar w:fldCharType="separate"/>
        </w:r>
        <w:r>
          <w:t>3</w:t>
        </w:r>
        <w:r>
          <w:fldChar w:fldCharType="end"/>
        </w:r>
      </w:hyperlink>
    </w:p>
    <w:p>
      <w:pPr>
        <w:pStyle w:val="TOC1"/>
        <w:tabs>
          <w:tab w:val="right" w:leader="dot" w:pos="8306"/>
        </w:tabs>
      </w:pPr>
      <w:hyperlink w:anchor="_Toc23953" w:history="1">
        <w:r>
          <w:rPr>
            <w:rFonts w:ascii="仿宋" w:eastAsia="仿宋" w:hAnsi="仿宋" w:cs="仿宋" w:hint="eastAsia"/>
            <w:lang w:eastAsia="zh-CN"/>
          </w:rPr>
          <w:t>一、环境和生态影响分析</w:t>
        </w:r>
        <w:r>
          <w:tab/>
        </w:r>
        <w:r>
          <w:fldChar w:fldCharType="begin"/>
        </w:r>
        <w:r>
          <w:instrText xml:space="preserve"> PAGEREF _Toc23953 \h </w:instrText>
        </w:r>
        <w:r>
          <w:fldChar w:fldCharType="separate"/>
        </w:r>
        <w:r>
          <w:t>3</w:t>
        </w:r>
        <w:r>
          <w:fldChar w:fldCharType="end"/>
        </w:r>
      </w:hyperlink>
    </w:p>
    <w:p>
      <w:pPr>
        <w:pStyle w:val="TOC2"/>
        <w:tabs>
          <w:tab w:val="right" w:leader="dot" w:pos="8306"/>
        </w:tabs>
      </w:pPr>
      <w:hyperlink w:anchor="_Toc11021" w:history="1">
        <w:r>
          <w:rPr>
            <w:rFonts w:ascii="仿宋" w:eastAsia="仿宋" w:hAnsi="仿宋" w:cs="仿宋" w:hint="eastAsia"/>
            <w:lang w:eastAsia="zh-CN"/>
          </w:rPr>
          <w:t>(一)、环境和生态现状</w:t>
        </w:r>
        <w:r>
          <w:tab/>
        </w:r>
        <w:r>
          <w:fldChar w:fldCharType="begin"/>
        </w:r>
        <w:r>
          <w:instrText xml:space="preserve"> PAGEREF _Toc11021 \h </w:instrText>
        </w:r>
        <w:r>
          <w:fldChar w:fldCharType="separate"/>
        </w:r>
        <w:r>
          <w:t>3</w:t>
        </w:r>
        <w:r>
          <w:fldChar w:fldCharType="end"/>
        </w:r>
      </w:hyperlink>
    </w:p>
    <w:p>
      <w:pPr>
        <w:pStyle w:val="TOC2"/>
        <w:tabs>
          <w:tab w:val="right" w:leader="dot" w:pos="8306"/>
        </w:tabs>
      </w:pPr>
      <w:hyperlink w:anchor="_Toc3650" w:history="1">
        <w:r>
          <w:rPr>
            <w:rFonts w:ascii="仿宋" w:eastAsia="仿宋" w:hAnsi="仿宋" w:cs="仿宋" w:hint="eastAsia"/>
            <w:lang w:eastAsia="zh-CN"/>
          </w:rPr>
          <w:t>(二)、生态环境影响分析</w:t>
        </w:r>
        <w:r>
          <w:tab/>
        </w:r>
        <w:r>
          <w:fldChar w:fldCharType="begin"/>
        </w:r>
        <w:r>
          <w:instrText xml:space="preserve"> PAGEREF _Toc3650 \h </w:instrText>
        </w:r>
        <w:r>
          <w:fldChar w:fldCharType="separate"/>
        </w:r>
        <w:r>
          <w:t>4</w:t>
        </w:r>
        <w:r>
          <w:fldChar w:fldCharType="end"/>
        </w:r>
      </w:hyperlink>
    </w:p>
    <w:p>
      <w:pPr>
        <w:pStyle w:val="TOC2"/>
        <w:tabs>
          <w:tab w:val="right" w:leader="dot" w:pos="8306"/>
        </w:tabs>
      </w:pPr>
      <w:hyperlink w:anchor="_Toc32082" w:history="1">
        <w:r>
          <w:rPr>
            <w:rFonts w:ascii="仿宋" w:eastAsia="仿宋" w:hAnsi="仿宋" w:cs="仿宋" w:hint="eastAsia"/>
            <w:lang w:eastAsia="zh-CN"/>
          </w:rPr>
          <w:t>(三)、生态环境保护措施</w:t>
        </w:r>
        <w:r>
          <w:tab/>
        </w:r>
        <w:r>
          <w:fldChar w:fldCharType="begin"/>
        </w:r>
        <w:r>
          <w:instrText xml:space="preserve"> PAGEREF _Toc32082 \h </w:instrText>
        </w:r>
        <w:r>
          <w:fldChar w:fldCharType="separate"/>
        </w:r>
        <w:r>
          <w:t>6</w:t>
        </w:r>
        <w:r>
          <w:fldChar w:fldCharType="end"/>
        </w:r>
      </w:hyperlink>
    </w:p>
    <w:p>
      <w:pPr>
        <w:pStyle w:val="TOC2"/>
        <w:tabs>
          <w:tab w:val="right" w:leader="dot" w:pos="8306"/>
        </w:tabs>
      </w:pPr>
      <w:hyperlink w:anchor="_Toc13064" w:history="1">
        <w:r>
          <w:rPr>
            <w:rFonts w:ascii="仿宋" w:eastAsia="仿宋" w:hAnsi="仿宋" w:cs="仿宋" w:hint="eastAsia"/>
            <w:lang w:eastAsia="zh-CN"/>
          </w:rPr>
          <w:t>(四)、地质灾害影响分析</w:t>
        </w:r>
        <w:r>
          <w:tab/>
        </w:r>
        <w:r>
          <w:fldChar w:fldCharType="begin"/>
        </w:r>
        <w:r>
          <w:instrText xml:space="preserve"> PAGEREF _Toc13064 \h </w:instrText>
        </w:r>
        <w:r>
          <w:fldChar w:fldCharType="separate"/>
        </w:r>
        <w:r>
          <w:t>7</w:t>
        </w:r>
        <w:r>
          <w:fldChar w:fldCharType="end"/>
        </w:r>
      </w:hyperlink>
    </w:p>
    <w:p>
      <w:pPr>
        <w:pStyle w:val="TOC2"/>
        <w:tabs>
          <w:tab w:val="right" w:leader="dot" w:pos="8306"/>
        </w:tabs>
      </w:pPr>
      <w:hyperlink w:anchor="_Toc25192" w:history="1">
        <w:r>
          <w:rPr>
            <w:rFonts w:ascii="仿宋" w:eastAsia="仿宋" w:hAnsi="仿宋" w:cs="仿宋" w:hint="eastAsia"/>
            <w:lang w:eastAsia="zh-CN"/>
          </w:rPr>
          <w:t>(五)、特殊环境影响</w:t>
        </w:r>
        <w:r>
          <w:tab/>
        </w:r>
        <w:r>
          <w:fldChar w:fldCharType="begin"/>
        </w:r>
        <w:r>
          <w:instrText xml:space="preserve"> PAGEREF _Toc25192 \h </w:instrText>
        </w:r>
        <w:r>
          <w:fldChar w:fldCharType="separate"/>
        </w:r>
        <w:r>
          <w:t>9</w:t>
        </w:r>
        <w:r>
          <w:fldChar w:fldCharType="end"/>
        </w:r>
      </w:hyperlink>
    </w:p>
    <w:p>
      <w:pPr>
        <w:pStyle w:val="TOC1"/>
        <w:tabs>
          <w:tab w:val="right" w:leader="dot" w:pos="8306"/>
        </w:tabs>
      </w:pPr>
      <w:hyperlink w:anchor="_Toc5937" w:history="1">
        <w:r>
          <w:rPr>
            <w:rFonts w:ascii="仿宋" w:eastAsia="仿宋" w:hAnsi="仿宋" w:cs="仿宋" w:hint="eastAsia"/>
            <w:lang w:eastAsia="zh-CN"/>
          </w:rPr>
          <w:t>二、社会影响分析</w:t>
        </w:r>
        <w:r>
          <w:tab/>
        </w:r>
        <w:r>
          <w:fldChar w:fldCharType="begin"/>
        </w:r>
        <w:r>
          <w:instrText xml:space="preserve"> PAGEREF _Toc5937 \h </w:instrText>
        </w:r>
        <w:r>
          <w:fldChar w:fldCharType="separate"/>
        </w:r>
        <w:r>
          <w:t>10</w:t>
        </w:r>
        <w:r>
          <w:fldChar w:fldCharType="end"/>
        </w:r>
      </w:hyperlink>
    </w:p>
    <w:p>
      <w:pPr>
        <w:pStyle w:val="TOC2"/>
        <w:tabs>
          <w:tab w:val="right" w:leader="dot" w:pos="8306"/>
        </w:tabs>
      </w:pPr>
      <w:hyperlink w:anchor="_Toc21195" w:history="1">
        <w:r>
          <w:rPr>
            <w:rFonts w:ascii="仿宋" w:eastAsia="仿宋" w:hAnsi="仿宋" w:cs="仿宋" w:hint="eastAsia"/>
            <w:lang w:eastAsia="zh-CN"/>
          </w:rPr>
          <w:t>(一)、社会影响效果分析</w:t>
        </w:r>
        <w:r>
          <w:tab/>
        </w:r>
        <w:r>
          <w:fldChar w:fldCharType="begin"/>
        </w:r>
        <w:r>
          <w:instrText xml:space="preserve"> PAGEREF _Toc21195 \h </w:instrText>
        </w:r>
        <w:r>
          <w:fldChar w:fldCharType="separate"/>
        </w:r>
        <w:r>
          <w:t>10</w:t>
        </w:r>
        <w:r>
          <w:fldChar w:fldCharType="end"/>
        </w:r>
      </w:hyperlink>
    </w:p>
    <w:p>
      <w:pPr>
        <w:pStyle w:val="TOC2"/>
        <w:tabs>
          <w:tab w:val="right" w:leader="dot" w:pos="8306"/>
        </w:tabs>
      </w:pPr>
      <w:hyperlink w:anchor="_Toc27150" w:history="1">
        <w:r>
          <w:rPr>
            <w:rFonts w:ascii="仿宋" w:eastAsia="仿宋" w:hAnsi="仿宋" w:cs="仿宋" w:hint="eastAsia"/>
            <w:lang w:eastAsia="zh-CN"/>
          </w:rPr>
          <w:t>(二)、社会适应性分析</w:t>
        </w:r>
        <w:r>
          <w:tab/>
        </w:r>
        <w:r>
          <w:fldChar w:fldCharType="begin"/>
        </w:r>
        <w:r>
          <w:instrText xml:space="preserve"> PAGEREF _Toc27150 \h </w:instrText>
        </w:r>
        <w:r>
          <w:fldChar w:fldCharType="separate"/>
        </w:r>
        <w:r>
          <w:t>12</w:t>
        </w:r>
        <w:r>
          <w:fldChar w:fldCharType="end"/>
        </w:r>
      </w:hyperlink>
    </w:p>
    <w:p>
      <w:pPr>
        <w:pStyle w:val="TOC2"/>
        <w:tabs>
          <w:tab w:val="right" w:leader="dot" w:pos="8306"/>
        </w:tabs>
      </w:pPr>
      <w:hyperlink w:anchor="_Toc32324" w:history="1">
        <w:r>
          <w:rPr>
            <w:rFonts w:ascii="仿宋" w:eastAsia="仿宋" w:hAnsi="仿宋" w:cs="仿宋" w:hint="eastAsia"/>
            <w:lang w:eastAsia="zh-CN"/>
          </w:rPr>
          <w:t>(三)、社会风险及对策分析</w:t>
        </w:r>
        <w:r>
          <w:tab/>
        </w:r>
        <w:r>
          <w:fldChar w:fldCharType="begin"/>
        </w:r>
        <w:r>
          <w:instrText xml:space="preserve"> PAGEREF _Toc32324 \h </w:instrText>
        </w:r>
        <w:r>
          <w:fldChar w:fldCharType="separate"/>
        </w:r>
        <w:r>
          <w:t>14</w:t>
        </w:r>
        <w:r>
          <w:fldChar w:fldCharType="end"/>
        </w:r>
      </w:hyperlink>
    </w:p>
    <w:p>
      <w:pPr>
        <w:pStyle w:val="TOC1"/>
        <w:tabs>
          <w:tab w:val="right" w:leader="dot" w:pos="8306"/>
        </w:tabs>
      </w:pPr>
      <w:hyperlink w:anchor="_Toc19219" w:history="1">
        <w:r>
          <w:rPr>
            <w:rFonts w:ascii="仿宋" w:eastAsia="仿宋" w:hAnsi="仿宋" w:cs="仿宋" w:hint="eastAsia"/>
            <w:lang w:eastAsia="zh-CN"/>
          </w:rPr>
          <w:t>三、汽车电子项目概论</w:t>
        </w:r>
        <w:r>
          <w:tab/>
        </w:r>
        <w:r>
          <w:fldChar w:fldCharType="begin"/>
        </w:r>
        <w:r>
          <w:instrText xml:space="preserve"> PAGEREF _Toc19219 \h </w:instrText>
        </w:r>
        <w:r>
          <w:fldChar w:fldCharType="separate"/>
        </w:r>
        <w:r>
          <w:t>17</w:t>
        </w:r>
        <w:r>
          <w:fldChar w:fldCharType="end"/>
        </w:r>
      </w:hyperlink>
    </w:p>
    <w:p>
      <w:pPr>
        <w:pStyle w:val="TOC2"/>
        <w:tabs>
          <w:tab w:val="right" w:leader="dot" w:pos="8306"/>
        </w:tabs>
      </w:pPr>
      <w:hyperlink w:anchor="_Toc16894" w:history="1">
        <w:r>
          <w:rPr>
            <w:rFonts w:ascii="仿宋" w:eastAsia="仿宋" w:hAnsi="仿宋" w:cs="仿宋" w:hint="eastAsia"/>
            <w:lang w:eastAsia="zh-CN"/>
          </w:rPr>
          <w:t>(一)、项目申报单位概况</w:t>
        </w:r>
        <w:r>
          <w:tab/>
        </w:r>
        <w:r>
          <w:fldChar w:fldCharType="begin"/>
        </w:r>
        <w:r>
          <w:instrText xml:space="preserve"> PAGEREF _Toc16894 \h </w:instrText>
        </w:r>
        <w:r>
          <w:fldChar w:fldCharType="separate"/>
        </w:r>
        <w:r>
          <w:t>17</w:t>
        </w:r>
        <w:r>
          <w:fldChar w:fldCharType="end"/>
        </w:r>
      </w:hyperlink>
    </w:p>
    <w:p>
      <w:pPr>
        <w:pStyle w:val="TOC2"/>
        <w:tabs>
          <w:tab w:val="right" w:leader="dot" w:pos="8306"/>
        </w:tabs>
      </w:pPr>
      <w:hyperlink w:anchor="_Toc6182" w:history="1">
        <w:r>
          <w:rPr>
            <w:rFonts w:ascii="仿宋" w:eastAsia="仿宋" w:hAnsi="仿宋" w:cs="仿宋" w:hint="eastAsia"/>
            <w:lang w:eastAsia="zh-CN"/>
          </w:rPr>
          <w:t>(二)、项目概况</w:t>
        </w:r>
        <w:r>
          <w:tab/>
        </w:r>
        <w:r>
          <w:fldChar w:fldCharType="begin"/>
        </w:r>
        <w:r>
          <w:instrText xml:space="preserve"> PAGEREF _Toc6182 \h </w:instrText>
        </w:r>
        <w:r>
          <w:fldChar w:fldCharType="separate"/>
        </w:r>
        <w:r>
          <w:t>18</w:t>
        </w:r>
        <w:r>
          <w:fldChar w:fldCharType="end"/>
        </w:r>
      </w:hyperlink>
    </w:p>
    <w:p>
      <w:pPr>
        <w:pStyle w:val="TOC1"/>
        <w:tabs>
          <w:tab w:val="right" w:leader="dot" w:pos="8306"/>
        </w:tabs>
      </w:pPr>
      <w:hyperlink w:anchor="_Toc11302" w:history="1">
        <w:r>
          <w:rPr>
            <w:rFonts w:ascii="仿宋" w:eastAsia="仿宋" w:hAnsi="仿宋" w:cs="仿宋" w:hint="eastAsia"/>
            <w:lang w:eastAsia="zh-CN"/>
          </w:rPr>
          <w:t>四、项目选址研究</w:t>
        </w:r>
        <w:r>
          <w:tab/>
        </w:r>
        <w:r>
          <w:fldChar w:fldCharType="begin"/>
        </w:r>
        <w:r>
          <w:instrText xml:space="preserve"> PAGEREF _Toc11302 \h </w:instrText>
        </w:r>
        <w:r>
          <w:fldChar w:fldCharType="separate"/>
        </w:r>
        <w:r>
          <w:t>21</w:t>
        </w:r>
        <w:r>
          <w:fldChar w:fldCharType="end"/>
        </w:r>
      </w:hyperlink>
    </w:p>
    <w:p>
      <w:pPr>
        <w:pStyle w:val="TOC2"/>
        <w:tabs>
          <w:tab w:val="right" w:leader="dot" w:pos="8306"/>
        </w:tabs>
      </w:pPr>
      <w:hyperlink w:anchor="_Toc5936" w:history="1">
        <w:r>
          <w:rPr>
            <w:rFonts w:ascii="仿宋" w:eastAsia="仿宋" w:hAnsi="仿宋" w:cs="仿宋" w:hint="eastAsia"/>
            <w:lang w:eastAsia="zh-CN"/>
          </w:rPr>
          <w:t>(一)、项目选址原则</w:t>
        </w:r>
        <w:r>
          <w:tab/>
        </w:r>
        <w:r>
          <w:fldChar w:fldCharType="begin"/>
        </w:r>
        <w:r>
          <w:instrText xml:space="preserve"> PAGEREF _Toc5936 \h </w:instrText>
        </w:r>
        <w:r>
          <w:fldChar w:fldCharType="separate"/>
        </w:r>
        <w:r>
          <w:t>21</w:t>
        </w:r>
        <w:r>
          <w:fldChar w:fldCharType="end"/>
        </w:r>
      </w:hyperlink>
    </w:p>
    <w:p>
      <w:pPr>
        <w:pStyle w:val="TOC2"/>
        <w:tabs>
          <w:tab w:val="right" w:leader="dot" w:pos="8306"/>
        </w:tabs>
      </w:pPr>
      <w:hyperlink w:anchor="_Toc25000" w:history="1">
        <w:r>
          <w:rPr>
            <w:rFonts w:ascii="仿宋" w:eastAsia="仿宋" w:hAnsi="仿宋" w:cs="仿宋" w:hint="eastAsia"/>
            <w:lang w:eastAsia="zh-CN"/>
          </w:rPr>
          <w:t>(二)、项目选址</w:t>
        </w:r>
        <w:r>
          <w:tab/>
        </w:r>
        <w:r>
          <w:fldChar w:fldCharType="begin"/>
        </w:r>
        <w:r>
          <w:instrText xml:space="preserve"> PAGEREF _Toc25000 \h </w:instrText>
        </w:r>
        <w:r>
          <w:fldChar w:fldCharType="separate"/>
        </w:r>
        <w:r>
          <w:t>25</w:t>
        </w:r>
        <w:r>
          <w:fldChar w:fldCharType="end"/>
        </w:r>
      </w:hyperlink>
    </w:p>
    <w:p>
      <w:pPr>
        <w:pStyle w:val="TOC2"/>
        <w:tabs>
          <w:tab w:val="right" w:leader="dot" w:pos="8306"/>
        </w:tabs>
      </w:pPr>
      <w:hyperlink w:anchor="_Toc7531" w:history="1">
        <w:r>
          <w:rPr>
            <w:rFonts w:ascii="仿宋" w:eastAsia="仿宋" w:hAnsi="仿宋" w:cs="仿宋" w:hint="eastAsia"/>
            <w:lang w:eastAsia="zh-CN"/>
          </w:rPr>
          <w:t>(三)、建设条件分析</w:t>
        </w:r>
        <w:r>
          <w:tab/>
        </w:r>
        <w:r>
          <w:fldChar w:fldCharType="begin"/>
        </w:r>
        <w:r>
          <w:instrText xml:space="preserve"> PAGEREF _Toc7531 \h </w:instrText>
        </w:r>
        <w:r>
          <w:fldChar w:fldCharType="separate"/>
        </w:r>
        <w:r>
          <w:t>27</w:t>
        </w:r>
        <w:r>
          <w:fldChar w:fldCharType="end"/>
        </w:r>
      </w:hyperlink>
    </w:p>
    <w:p>
      <w:pPr>
        <w:pStyle w:val="TOC2"/>
        <w:tabs>
          <w:tab w:val="right" w:leader="dot" w:pos="8306"/>
        </w:tabs>
      </w:pPr>
      <w:hyperlink w:anchor="_Toc7887" w:history="1">
        <w:r>
          <w:rPr>
            <w:rFonts w:ascii="仿宋" w:eastAsia="仿宋" w:hAnsi="仿宋" w:cs="仿宋" w:hint="eastAsia"/>
            <w:lang w:eastAsia="zh-CN"/>
          </w:rPr>
          <w:t>(四)、用地控制指标</w:t>
        </w:r>
        <w:r>
          <w:tab/>
        </w:r>
        <w:r>
          <w:fldChar w:fldCharType="begin"/>
        </w:r>
        <w:r>
          <w:instrText xml:space="preserve"> PAGEREF _Toc7887 \h </w:instrText>
        </w:r>
        <w:r>
          <w:fldChar w:fldCharType="separate"/>
        </w:r>
        <w:r>
          <w:t>28</w:t>
        </w:r>
        <w:r>
          <w:fldChar w:fldCharType="end"/>
        </w:r>
      </w:hyperlink>
    </w:p>
    <w:p>
      <w:pPr>
        <w:pStyle w:val="TOC2"/>
        <w:tabs>
          <w:tab w:val="right" w:leader="dot" w:pos="8306"/>
        </w:tabs>
      </w:pPr>
      <w:hyperlink w:anchor="_Toc10764" w:history="1">
        <w:r>
          <w:rPr>
            <w:rFonts w:ascii="仿宋" w:eastAsia="仿宋" w:hAnsi="仿宋" w:cs="仿宋" w:hint="eastAsia"/>
            <w:lang w:eastAsia="zh-CN"/>
          </w:rPr>
          <w:t>(五)、地总体要求</w:t>
        </w:r>
        <w:r>
          <w:tab/>
        </w:r>
        <w:r>
          <w:fldChar w:fldCharType="begin"/>
        </w:r>
        <w:r>
          <w:instrText xml:space="preserve"> PAGEREF _Toc10764 \h </w:instrText>
        </w:r>
        <w:r>
          <w:fldChar w:fldCharType="separate"/>
        </w:r>
        <w:r>
          <w:t>29</w:t>
        </w:r>
        <w:r>
          <w:fldChar w:fldCharType="end"/>
        </w:r>
      </w:hyperlink>
    </w:p>
    <w:p>
      <w:pPr>
        <w:pStyle w:val="TOC2"/>
        <w:tabs>
          <w:tab w:val="right" w:leader="dot" w:pos="8306"/>
        </w:tabs>
      </w:pPr>
      <w:hyperlink w:anchor="_Toc4552" w:history="1">
        <w:r>
          <w:rPr>
            <w:rFonts w:ascii="仿宋" w:eastAsia="仿宋" w:hAnsi="仿宋" w:cs="仿宋" w:hint="eastAsia"/>
            <w:lang w:eastAsia="zh-CN"/>
          </w:rPr>
          <w:t>(六)、节约用地措施</w:t>
        </w:r>
        <w:r>
          <w:tab/>
        </w:r>
        <w:r>
          <w:fldChar w:fldCharType="begin"/>
        </w:r>
        <w:r>
          <w:instrText xml:space="preserve"> PAGEREF _Toc4552 \h </w:instrText>
        </w:r>
        <w:r>
          <w:fldChar w:fldCharType="separate"/>
        </w:r>
        <w:r>
          <w:t>31</w:t>
        </w:r>
        <w:r>
          <w:fldChar w:fldCharType="end"/>
        </w:r>
      </w:hyperlink>
    </w:p>
    <w:p>
      <w:pPr>
        <w:pStyle w:val="TOC2"/>
        <w:tabs>
          <w:tab w:val="right" w:leader="dot" w:pos="8306"/>
        </w:tabs>
      </w:pPr>
      <w:hyperlink w:anchor="_Toc22318" w:history="1">
        <w:r>
          <w:rPr>
            <w:rFonts w:ascii="仿宋" w:eastAsia="仿宋" w:hAnsi="仿宋" w:cs="仿宋" w:hint="eastAsia"/>
            <w:lang w:eastAsia="zh-CN"/>
          </w:rPr>
          <w:t>(七)、选址综合评价</w:t>
        </w:r>
        <w:r>
          <w:tab/>
        </w:r>
        <w:r>
          <w:fldChar w:fldCharType="begin"/>
        </w:r>
        <w:r>
          <w:instrText xml:space="preserve"> PAGEREF _Toc22318 \h </w:instrText>
        </w:r>
        <w:r>
          <w:fldChar w:fldCharType="separate"/>
        </w:r>
        <w:r>
          <w:t>32</w:t>
        </w:r>
        <w:r>
          <w:fldChar w:fldCharType="end"/>
        </w:r>
      </w:hyperlink>
    </w:p>
    <w:p>
      <w:pPr>
        <w:pStyle w:val="TOC1"/>
        <w:tabs>
          <w:tab w:val="right" w:leader="dot" w:pos="8306"/>
        </w:tabs>
      </w:pPr>
      <w:hyperlink w:anchor="_Toc1625" w:history="1">
        <w:r>
          <w:rPr>
            <w:rFonts w:ascii="仿宋" w:eastAsia="仿宋" w:hAnsi="仿宋" w:cs="仿宋" w:hint="eastAsia"/>
            <w:lang w:eastAsia="zh-CN"/>
          </w:rPr>
          <w:t>五、建设风险评估分析</w:t>
        </w:r>
        <w:r>
          <w:tab/>
        </w:r>
        <w:r>
          <w:fldChar w:fldCharType="begin"/>
        </w:r>
        <w:r>
          <w:instrText xml:space="preserve"> PAGEREF _Toc1625 \h </w:instrText>
        </w:r>
        <w:r>
          <w:fldChar w:fldCharType="separate"/>
        </w:r>
        <w:r>
          <w:t>33</w:t>
        </w:r>
        <w:r>
          <w:fldChar w:fldCharType="end"/>
        </w:r>
      </w:hyperlink>
    </w:p>
    <w:p>
      <w:pPr>
        <w:pStyle w:val="TOC2"/>
        <w:tabs>
          <w:tab w:val="right" w:leader="dot" w:pos="8306"/>
        </w:tabs>
      </w:pPr>
      <w:hyperlink w:anchor="_Toc23344" w:history="1">
        <w:r>
          <w:rPr>
            <w:rFonts w:ascii="仿宋" w:eastAsia="仿宋" w:hAnsi="仿宋" w:cs="仿宋" w:hint="eastAsia"/>
            <w:lang w:eastAsia="zh-CN"/>
          </w:rPr>
          <w:t>(一)、政策风险分析</w:t>
        </w:r>
        <w:r>
          <w:tab/>
        </w:r>
        <w:r>
          <w:fldChar w:fldCharType="begin"/>
        </w:r>
        <w:r>
          <w:instrText xml:space="preserve"> PAGEREF _Toc23344 \h </w:instrText>
        </w:r>
        <w:r>
          <w:fldChar w:fldCharType="separate"/>
        </w:r>
        <w:r>
          <w:t>33</w:t>
        </w:r>
        <w:r>
          <w:fldChar w:fldCharType="end"/>
        </w:r>
      </w:hyperlink>
    </w:p>
    <w:p>
      <w:pPr>
        <w:pStyle w:val="TOC2"/>
        <w:tabs>
          <w:tab w:val="right" w:leader="dot" w:pos="8306"/>
        </w:tabs>
      </w:pPr>
      <w:hyperlink w:anchor="_Toc21588" w:history="1">
        <w:r>
          <w:rPr>
            <w:rFonts w:ascii="仿宋" w:eastAsia="仿宋" w:hAnsi="仿宋" w:cs="仿宋" w:hint="eastAsia"/>
            <w:lang w:eastAsia="zh-CN"/>
          </w:rPr>
          <w:t>(二)、社会风险分析</w:t>
        </w:r>
        <w:r>
          <w:tab/>
        </w:r>
        <w:r>
          <w:fldChar w:fldCharType="begin"/>
        </w:r>
        <w:r>
          <w:instrText xml:space="preserve"> PAGEREF _Toc21588 \h </w:instrText>
        </w:r>
        <w:r>
          <w:fldChar w:fldCharType="separate"/>
        </w:r>
        <w:r>
          <w:t>34</w:t>
        </w:r>
        <w:r>
          <w:fldChar w:fldCharType="end"/>
        </w:r>
      </w:hyperlink>
    </w:p>
    <w:p>
      <w:pPr>
        <w:pStyle w:val="TOC2"/>
        <w:tabs>
          <w:tab w:val="right" w:leader="dot" w:pos="8306"/>
        </w:tabs>
      </w:pPr>
      <w:hyperlink w:anchor="_Toc26081" w:history="1">
        <w:r>
          <w:rPr>
            <w:rFonts w:ascii="仿宋" w:eastAsia="仿宋" w:hAnsi="仿宋" w:cs="仿宋" w:hint="eastAsia"/>
            <w:lang w:eastAsia="zh-CN"/>
          </w:rPr>
          <w:t>(三)、市场风险分析</w:t>
        </w:r>
        <w:r>
          <w:tab/>
        </w:r>
        <w:r>
          <w:fldChar w:fldCharType="begin"/>
        </w:r>
        <w:r>
          <w:instrText xml:space="preserve"> PAGEREF _Toc26081 \h </w:instrText>
        </w:r>
        <w:r>
          <w:fldChar w:fldCharType="separate"/>
        </w:r>
        <w:r>
          <w:t>36</w:t>
        </w:r>
        <w:r>
          <w:fldChar w:fldCharType="end"/>
        </w:r>
      </w:hyperlink>
    </w:p>
    <w:p>
      <w:pPr>
        <w:pStyle w:val="TOC2"/>
        <w:tabs>
          <w:tab w:val="right" w:leader="dot" w:pos="8306"/>
        </w:tabs>
      </w:pPr>
      <w:hyperlink w:anchor="_Toc20099" w:history="1">
        <w:r>
          <w:rPr>
            <w:rFonts w:ascii="仿宋" w:eastAsia="仿宋" w:hAnsi="仿宋" w:cs="仿宋" w:hint="eastAsia"/>
            <w:lang w:eastAsia="zh-CN"/>
          </w:rPr>
          <w:t>(四)、资金风险分析</w:t>
        </w:r>
        <w:r>
          <w:tab/>
        </w:r>
        <w:r>
          <w:fldChar w:fldCharType="begin"/>
        </w:r>
        <w:r>
          <w:instrText xml:space="preserve"> PAGEREF _Toc20099 \h </w:instrText>
        </w:r>
        <w:r>
          <w:fldChar w:fldCharType="separate"/>
        </w:r>
        <w:r>
          <w:t>36</w:t>
        </w:r>
        <w:r>
          <w:fldChar w:fldCharType="end"/>
        </w:r>
      </w:hyperlink>
    </w:p>
    <w:p>
      <w:pPr>
        <w:pStyle w:val="TOC2"/>
        <w:tabs>
          <w:tab w:val="right" w:leader="dot" w:pos="8306"/>
        </w:tabs>
      </w:pPr>
      <w:hyperlink w:anchor="_Toc16429" w:history="1">
        <w:r>
          <w:rPr>
            <w:rFonts w:ascii="仿宋" w:eastAsia="仿宋" w:hAnsi="仿宋" w:cs="仿宋" w:hint="eastAsia"/>
            <w:lang w:eastAsia="zh-CN"/>
          </w:rPr>
          <w:t>(五)、技术风险分析</w:t>
        </w:r>
        <w:r>
          <w:tab/>
        </w:r>
        <w:r>
          <w:fldChar w:fldCharType="begin"/>
        </w:r>
        <w:r>
          <w:instrText xml:space="preserve"> PAGEREF _Toc16429 \h </w:instrText>
        </w:r>
        <w:r>
          <w:fldChar w:fldCharType="separate"/>
        </w:r>
        <w:r>
          <w:t>38</w:t>
        </w:r>
        <w:r>
          <w:fldChar w:fldCharType="end"/>
        </w:r>
      </w:hyperlink>
    </w:p>
    <w:p>
      <w:pPr>
        <w:pStyle w:val="TOC2"/>
        <w:tabs>
          <w:tab w:val="right" w:leader="dot" w:pos="8306"/>
        </w:tabs>
      </w:pPr>
      <w:hyperlink w:anchor="_Toc7722" w:history="1">
        <w:r>
          <w:rPr>
            <w:rFonts w:ascii="仿宋" w:eastAsia="仿宋" w:hAnsi="仿宋" w:cs="仿宋" w:hint="eastAsia"/>
            <w:lang w:eastAsia="zh-CN"/>
          </w:rPr>
          <w:t>(六)、财务风险分析</w:t>
        </w:r>
        <w:r>
          <w:tab/>
        </w:r>
        <w:r>
          <w:fldChar w:fldCharType="begin"/>
        </w:r>
        <w:r>
          <w:instrText xml:space="preserve"> PAGEREF _Toc7722 \h </w:instrText>
        </w:r>
        <w:r>
          <w:fldChar w:fldCharType="separate"/>
        </w:r>
        <w:r>
          <w:t>39</w:t>
        </w:r>
        <w:r>
          <w:fldChar w:fldCharType="end"/>
        </w:r>
      </w:hyperlink>
    </w:p>
    <w:p>
      <w:pPr>
        <w:pStyle w:val="TOC2"/>
        <w:tabs>
          <w:tab w:val="right" w:leader="dot" w:pos="8306"/>
        </w:tabs>
      </w:pPr>
      <w:hyperlink w:anchor="_Toc2611" w:history="1">
        <w:r>
          <w:rPr>
            <w:rFonts w:ascii="仿宋" w:eastAsia="仿宋" w:hAnsi="仿宋" w:cs="仿宋" w:hint="eastAsia"/>
            <w:lang w:eastAsia="zh-CN"/>
          </w:rPr>
          <w:t>(七)、管理风险分析</w:t>
        </w:r>
        <w:r>
          <w:tab/>
        </w:r>
        <w:r>
          <w:fldChar w:fldCharType="begin"/>
        </w:r>
        <w:r>
          <w:instrText xml:space="preserve"> PAGEREF _Toc2611 \h </w:instrText>
        </w:r>
        <w:r>
          <w:fldChar w:fldCharType="separate"/>
        </w:r>
        <w:r>
          <w:t>41</w:t>
        </w:r>
        <w:r>
          <w:fldChar w:fldCharType="end"/>
        </w:r>
      </w:hyperlink>
    </w:p>
    <w:p>
      <w:pPr>
        <w:pStyle w:val="TOC2"/>
        <w:tabs>
          <w:tab w:val="right" w:leader="dot" w:pos="8306"/>
        </w:tabs>
      </w:pPr>
      <w:hyperlink w:anchor="_Toc5962" w:history="1">
        <w:r>
          <w:rPr>
            <w:rFonts w:ascii="仿宋" w:eastAsia="仿宋" w:hAnsi="仿宋" w:cs="仿宋" w:hint="eastAsia"/>
            <w:lang w:eastAsia="zh-CN"/>
          </w:rPr>
          <w:t>(八)、其它风险分析</w:t>
        </w:r>
        <w:r>
          <w:tab/>
        </w:r>
        <w:r>
          <w:fldChar w:fldCharType="begin"/>
        </w:r>
        <w:r>
          <w:instrText xml:space="preserve"> PAGEREF _Toc5962 \h </w:instrText>
        </w:r>
        <w:r>
          <w:fldChar w:fldCharType="separate"/>
        </w:r>
        <w:r>
          <w:t>42</w:t>
        </w:r>
        <w:r>
          <w:fldChar w:fldCharType="end"/>
        </w:r>
      </w:hyperlink>
    </w:p>
    <w:p>
      <w:pPr>
        <w:pStyle w:val="TOC2"/>
        <w:tabs>
          <w:tab w:val="right" w:leader="dot" w:pos="8306"/>
        </w:tabs>
      </w:pPr>
      <w:hyperlink w:anchor="_Toc4831" w:history="1">
        <w:r>
          <w:rPr>
            <w:rFonts w:ascii="仿宋" w:eastAsia="仿宋" w:hAnsi="仿宋" w:cs="仿宋" w:hint="eastAsia"/>
            <w:lang w:eastAsia="zh-CN"/>
          </w:rPr>
          <w:t>(九)、社会影响评估</w:t>
        </w:r>
        <w:r>
          <w:tab/>
        </w:r>
        <w:r>
          <w:fldChar w:fldCharType="begin"/>
        </w:r>
        <w:r>
          <w:instrText xml:space="preserve"> PAGEREF _Toc4831 \h </w:instrText>
        </w:r>
        <w:r>
          <w:fldChar w:fldCharType="separate"/>
        </w:r>
        <w:r>
          <w:t>43</w:t>
        </w:r>
        <w:r>
          <w:fldChar w:fldCharType="end"/>
        </w:r>
      </w:hyperlink>
    </w:p>
    <w:p>
      <w:pPr>
        <w:pStyle w:val="TOC1"/>
        <w:tabs>
          <w:tab w:val="right" w:leader="dot" w:pos="8306"/>
        </w:tabs>
      </w:pPr>
      <w:hyperlink w:anchor="_Toc13385" w:history="1">
        <w:r>
          <w:rPr>
            <w:rFonts w:ascii="仿宋" w:eastAsia="仿宋" w:hAnsi="仿宋" w:cs="仿宋" w:hint="eastAsia"/>
            <w:lang w:eastAsia="zh-CN"/>
          </w:rPr>
          <w:t>六、背景、必要性分析</w:t>
        </w:r>
        <w:r>
          <w:tab/>
        </w:r>
        <w:r>
          <w:fldChar w:fldCharType="begin"/>
        </w:r>
        <w:r>
          <w:instrText xml:space="preserve"> PAGEREF _Toc13385 \h </w:instrText>
        </w:r>
        <w:r>
          <w:fldChar w:fldCharType="separate"/>
        </w:r>
        <w:r>
          <w:t>45</w:t>
        </w:r>
        <w:r>
          <w:fldChar w:fldCharType="end"/>
        </w:r>
      </w:hyperlink>
    </w:p>
    <w:p>
      <w:pPr>
        <w:pStyle w:val="TOC2"/>
        <w:tabs>
          <w:tab w:val="right" w:leader="dot" w:pos="8306"/>
        </w:tabs>
      </w:pPr>
      <w:hyperlink w:anchor="_Toc23933" w:history="1">
        <w:r>
          <w:rPr>
            <w:rFonts w:ascii="仿宋" w:eastAsia="仿宋" w:hAnsi="仿宋" w:cs="仿宋" w:hint="eastAsia"/>
            <w:lang w:eastAsia="zh-CN"/>
          </w:rPr>
          <w:t>(一)、项目建设背景</w:t>
        </w:r>
        <w:r>
          <w:tab/>
        </w:r>
        <w:r>
          <w:fldChar w:fldCharType="begin"/>
        </w:r>
        <w:r>
          <w:instrText xml:space="preserve"> PAGEREF _Toc23933 \h </w:instrText>
        </w:r>
        <w:r>
          <w:fldChar w:fldCharType="separate"/>
        </w:r>
        <w:r>
          <w:t>45</w:t>
        </w:r>
        <w:r>
          <w:fldChar w:fldCharType="end"/>
        </w:r>
      </w:hyperlink>
    </w:p>
    <w:p>
      <w:pPr>
        <w:pStyle w:val="TOC2"/>
        <w:tabs>
          <w:tab w:val="right" w:leader="dot" w:pos="8306"/>
        </w:tabs>
      </w:pPr>
      <w:hyperlink w:anchor="_Toc7097" w:history="1">
        <w:r>
          <w:rPr>
            <w:rFonts w:ascii="仿宋" w:eastAsia="仿宋" w:hAnsi="仿宋" w:cs="仿宋" w:hint="eastAsia"/>
            <w:lang w:eastAsia="zh-CN"/>
          </w:rPr>
          <w:t>(二)、必要性分析</w:t>
        </w:r>
        <w:r>
          <w:tab/>
        </w:r>
        <w:r>
          <w:fldChar w:fldCharType="begin"/>
        </w:r>
        <w:r>
          <w:instrText xml:space="preserve"> PAGEREF _Toc7097 \h </w:instrText>
        </w:r>
        <w:r>
          <w:fldChar w:fldCharType="separate"/>
        </w:r>
        <w:r>
          <w:t>46</w:t>
        </w:r>
        <w:r>
          <w:fldChar w:fldCharType="end"/>
        </w:r>
      </w:hyperlink>
    </w:p>
    <w:p>
      <w:pPr>
        <w:pStyle w:val="TOC2"/>
        <w:tabs>
          <w:tab w:val="right" w:leader="dot" w:pos="8306"/>
        </w:tabs>
      </w:pPr>
      <w:hyperlink w:anchor="_Toc19695" w:history="1">
        <w:r>
          <w:rPr>
            <w:rFonts w:ascii="仿宋" w:eastAsia="仿宋" w:hAnsi="仿宋" w:cs="仿宋" w:hint="eastAsia"/>
            <w:lang w:eastAsia="zh-CN"/>
          </w:rPr>
          <w:t>(三)、项目建设有利条件</w:t>
        </w:r>
        <w:r>
          <w:tab/>
        </w:r>
        <w:r>
          <w:fldChar w:fldCharType="begin"/>
        </w:r>
        <w:r>
          <w:instrText xml:space="preserve"> PAGEREF _Toc19695 \h </w:instrText>
        </w:r>
        <w:r>
          <w:fldChar w:fldCharType="separate"/>
        </w:r>
        <w:r>
          <w:t>48</w:t>
        </w:r>
        <w:r>
          <w:fldChar w:fldCharType="end"/>
        </w:r>
      </w:hyperlink>
    </w:p>
    <w:p>
      <w:pPr>
        <w:pStyle w:val="TOC1"/>
        <w:tabs>
          <w:tab w:val="right" w:leader="dot" w:pos="8306"/>
        </w:tabs>
      </w:pPr>
      <w:hyperlink w:anchor="_Toc26945" w:history="1">
        <w:r>
          <w:rPr>
            <w:rFonts w:ascii="仿宋" w:eastAsia="仿宋" w:hAnsi="仿宋" w:cs="仿宋" w:hint="eastAsia"/>
            <w:lang w:eastAsia="zh-CN"/>
          </w:rPr>
          <w:t>七、项目质量与标准</w:t>
        </w:r>
        <w:r>
          <w:tab/>
        </w:r>
        <w:r>
          <w:fldChar w:fldCharType="begin"/>
        </w:r>
        <w:r>
          <w:instrText xml:space="preserve"> PAGEREF _Toc26945 \h </w:instrText>
        </w:r>
        <w:r>
          <w:fldChar w:fldCharType="separate"/>
        </w:r>
        <w:r>
          <w:t>49</w:t>
        </w:r>
        <w:r>
          <w:fldChar w:fldCharType="end"/>
        </w:r>
      </w:hyperlink>
    </w:p>
    <w:p>
      <w:pPr>
        <w:pStyle w:val="TOC2"/>
        <w:tabs>
          <w:tab w:val="right" w:leader="dot" w:pos="8306"/>
        </w:tabs>
      </w:pPr>
      <w:hyperlink w:anchor="_Toc26973" w:history="1">
        <w:r>
          <w:rPr>
            <w:rFonts w:ascii="仿宋" w:eastAsia="仿宋" w:hAnsi="仿宋" w:cs="仿宋" w:hint="eastAsia"/>
            <w:lang w:eastAsia="zh-CN"/>
          </w:rPr>
          <w:t>(一)、质量保障体系</w:t>
        </w:r>
        <w:r>
          <w:tab/>
        </w:r>
        <w:r>
          <w:fldChar w:fldCharType="begin"/>
        </w:r>
        <w:r>
          <w:instrText xml:space="preserve"> PAGEREF _Toc26973 \h </w:instrText>
        </w:r>
        <w:r>
          <w:fldChar w:fldCharType="separate"/>
        </w:r>
        <w:r>
          <w:t>49</w:t>
        </w:r>
        <w:r>
          <w:fldChar w:fldCharType="end"/>
        </w:r>
      </w:hyperlink>
    </w:p>
    <w:p>
      <w:pPr>
        <w:pStyle w:val="TOC2"/>
        <w:tabs>
          <w:tab w:val="right" w:leader="dot" w:pos="8306"/>
        </w:tabs>
      </w:pPr>
      <w:hyperlink w:anchor="_Toc31489" w:history="1">
        <w:r>
          <w:rPr>
            <w:rFonts w:ascii="仿宋" w:eastAsia="仿宋" w:hAnsi="仿宋" w:cs="仿宋" w:hint="eastAsia"/>
            <w:lang w:eastAsia="zh-CN"/>
          </w:rPr>
          <w:t>(二)、标准化作业流程</w:t>
        </w:r>
        <w:r>
          <w:tab/>
        </w:r>
        <w:r>
          <w:fldChar w:fldCharType="begin"/>
        </w:r>
        <w:r>
          <w:instrText xml:space="preserve"> PAGEREF _Toc31489 \h </w:instrText>
        </w:r>
        <w:r>
          <w:fldChar w:fldCharType="separate"/>
        </w:r>
        <w:r>
          <w:t>51</w:t>
        </w:r>
        <w:r>
          <w:fldChar w:fldCharType="end"/>
        </w:r>
      </w:hyperlink>
    </w:p>
    <w:p>
      <w:pPr>
        <w:pStyle w:val="TOC2"/>
        <w:tabs>
          <w:tab w:val="right" w:leader="dot" w:pos="8306"/>
        </w:tabs>
      </w:pPr>
      <w:hyperlink w:anchor="_Toc7323" w:history="1">
        <w:r>
          <w:rPr>
            <w:rFonts w:ascii="仿宋" w:eastAsia="仿宋" w:hAnsi="仿宋" w:cs="仿宋" w:hint="eastAsia"/>
            <w:lang w:eastAsia="zh-CN"/>
          </w:rPr>
          <w:t>(三)、质量监控与评估</w:t>
        </w:r>
        <w:r>
          <w:tab/>
        </w:r>
        <w:r>
          <w:fldChar w:fldCharType="begin"/>
        </w:r>
        <w:r>
          <w:instrText xml:space="preserve"> PAGEREF _Toc7323 \h </w:instrText>
        </w:r>
        <w:r>
          <w:fldChar w:fldCharType="separate"/>
        </w:r>
        <w:r>
          <w:t>53</w:t>
        </w:r>
        <w:r>
          <w:fldChar w:fldCharType="end"/>
        </w:r>
      </w:hyperlink>
    </w:p>
    <w:p>
      <w:pPr>
        <w:pStyle w:val="TOC2"/>
        <w:tabs>
          <w:tab w:val="right" w:leader="dot" w:pos="8306"/>
        </w:tabs>
      </w:pPr>
      <w:hyperlink w:anchor="_Toc20200" w:history="1">
        <w:r>
          <w:rPr>
            <w:rFonts w:ascii="仿宋" w:eastAsia="仿宋" w:hAnsi="仿宋" w:cs="仿宋" w:hint="eastAsia"/>
            <w:lang w:eastAsia="zh-CN"/>
          </w:rPr>
          <w:t>(四)、质量改进计划</w:t>
        </w:r>
        <w:r>
          <w:tab/>
        </w:r>
        <w:r>
          <w:fldChar w:fldCharType="begin"/>
        </w:r>
        <w:r>
          <w:instrText xml:space="preserve"> PAGEREF _Toc20200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48" w:history="1">
        <w:r>
          <w:rPr>
            <w:rFonts w:ascii="仿宋" w:eastAsia="仿宋" w:hAnsi="仿宋" w:cs="仿宋" w:hint="eastAsia"/>
            <w:lang w:eastAsia="zh-CN"/>
          </w:rPr>
          <w:t>八、技术创新与产业升级</w:t>
        </w:r>
        <w:r>
          <w:tab/>
        </w:r>
        <w:r>
          <w:fldChar w:fldCharType="begin"/>
        </w:r>
        <w:r>
          <w:instrText xml:space="preserve"> PAGEREF _Toc25248 \h </w:instrText>
        </w:r>
        <w:r>
          <w:fldChar w:fldCharType="separate"/>
        </w:r>
        <w:r>
          <w:t>55</w:t>
        </w:r>
        <w:r>
          <w:fldChar w:fldCharType="end"/>
        </w:r>
      </w:hyperlink>
    </w:p>
    <w:p>
      <w:pPr>
        <w:pStyle w:val="TOC2"/>
        <w:tabs>
          <w:tab w:val="right" w:leader="dot" w:pos="8306"/>
        </w:tabs>
      </w:pPr>
      <w:hyperlink w:anchor="_Toc6092" w:history="1">
        <w:r>
          <w:rPr>
            <w:rFonts w:ascii="仿宋" w:eastAsia="仿宋" w:hAnsi="仿宋" w:cs="仿宋" w:hint="eastAsia"/>
            <w:lang w:eastAsia="zh-CN"/>
          </w:rPr>
          <w:t>(一)、技术创新方向与目标</w:t>
        </w:r>
        <w:r>
          <w:tab/>
        </w:r>
        <w:r>
          <w:fldChar w:fldCharType="begin"/>
        </w:r>
        <w:r>
          <w:instrText xml:space="preserve"> PAGEREF _Toc6092 \h </w:instrText>
        </w:r>
        <w:r>
          <w:fldChar w:fldCharType="separate"/>
        </w:r>
        <w:r>
          <w:t>55</w:t>
        </w:r>
        <w:r>
          <w:fldChar w:fldCharType="end"/>
        </w:r>
      </w:hyperlink>
    </w:p>
    <w:p>
      <w:pPr>
        <w:pStyle w:val="TOC2"/>
        <w:tabs>
          <w:tab w:val="right" w:leader="dot" w:pos="8306"/>
        </w:tabs>
      </w:pPr>
      <w:hyperlink w:anchor="_Toc5818" w:history="1">
        <w:r>
          <w:rPr>
            <w:rFonts w:ascii="仿宋" w:eastAsia="仿宋" w:hAnsi="仿宋" w:cs="仿宋" w:hint="eastAsia"/>
            <w:lang w:eastAsia="zh-CN"/>
          </w:rPr>
          <w:t>(二)、产业升级路径与措施</w:t>
        </w:r>
        <w:r>
          <w:tab/>
        </w:r>
        <w:r>
          <w:fldChar w:fldCharType="begin"/>
        </w:r>
        <w:r>
          <w:instrText xml:space="preserve"> PAGEREF _Toc5818 \h </w:instrText>
        </w:r>
        <w:r>
          <w:fldChar w:fldCharType="separate"/>
        </w:r>
        <w:r>
          <w:t>56</w:t>
        </w:r>
        <w:r>
          <w:fldChar w:fldCharType="end"/>
        </w:r>
      </w:hyperlink>
    </w:p>
    <w:p>
      <w:pPr>
        <w:pStyle w:val="TOC1"/>
        <w:tabs>
          <w:tab w:val="right" w:leader="dot" w:pos="8306"/>
        </w:tabs>
      </w:pPr>
      <w:hyperlink w:anchor="_Toc12367" w:history="1">
        <w:r>
          <w:rPr>
            <w:rFonts w:ascii="仿宋" w:eastAsia="仿宋" w:hAnsi="仿宋" w:cs="仿宋" w:hint="eastAsia"/>
            <w:lang w:eastAsia="zh-CN"/>
          </w:rPr>
          <w:t>九、资金管理与财务规划</w:t>
        </w:r>
        <w:r>
          <w:tab/>
        </w:r>
        <w:r>
          <w:fldChar w:fldCharType="begin"/>
        </w:r>
        <w:r>
          <w:instrText xml:space="preserve"> PAGEREF _Toc12367 \h </w:instrText>
        </w:r>
        <w:r>
          <w:fldChar w:fldCharType="separate"/>
        </w:r>
        <w:r>
          <w:t>57</w:t>
        </w:r>
        <w:r>
          <w:fldChar w:fldCharType="end"/>
        </w:r>
      </w:hyperlink>
    </w:p>
    <w:p>
      <w:pPr>
        <w:pStyle w:val="TOC2"/>
        <w:tabs>
          <w:tab w:val="right" w:leader="dot" w:pos="8306"/>
        </w:tabs>
      </w:pPr>
      <w:hyperlink w:anchor="_Toc2918" w:history="1">
        <w:r>
          <w:rPr>
            <w:rFonts w:ascii="仿宋" w:eastAsia="仿宋" w:hAnsi="仿宋" w:cs="仿宋" w:hint="eastAsia"/>
            <w:lang w:eastAsia="zh-CN"/>
          </w:rPr>
          <w:t>(一)、项目资金来源与筹措</w:t>
        </w:r>
        <w:r>
          <w:tab/>
        </w:r>
        <w:r>
          <w:fldChar w:fldCharType="begin"/>
        </w:r>
        <w:r>
          <w:instrText xml:space="preserve"> PAGEREF _Toc2918 \h </w:instrText>
        </w:r>
        <w:r>
          <w:fldChar w:fldCharType="separate"/>
        </w:r>
        <w:r>
          <w:t>57</w:t>
        </w:r>
        <w:r>
          <w:fldChar w:fldCharType="end"/>
        </w:r>
      </w:hyperlink>
    </w:p>
    <w:p>
      <w:pPr>
        <w:pStyle w:val="TOC2"/>
        <w:tabs>
          <w:tab w:val="right" w:leader="dot" w:pos="8306"/>
        </w:tabs>
      </w:pPr>
      <w:hyperlink w:anchor="_Toc463" w:history="1">
        <w:r>
          <w:rPr>
            <w:rFonts w:ascii="仿宋" w:eastAsia="仿宋" w:hAnsi="仿宋" w:cs="仿宋" w:hint="eastAsia"/>
            <w:lang w:eastAsia="zh-CN"/>
          </w:rPr>
          <w:t>(二)、资金使用与监管</w:t>
        </w:r>
        <w:r>
          <w:tab/>
        </w:r>
        <w:r>
          <w:fldChar w:fldCharType="begin"/>
        </w:r>
        <w:r>
          <w:instrText xml:space="preserve"> PAGEREF _Toc463 \h </w:instrText>
        </w:r>
        <w:r>
          <w:fldChar w:fldCharType="separate"/>
        </w:r>
        <w:r>
          <w:t>59</w:t>
        </w:r>
        <w:r>
          <w:fldChar w:fldCharType="end"/>
        </w:r>
      </w:hyperlink>
    </w:p>
    <w:p>
      <w:pPr>
        <w:pStyle w:val="TOC2"/>
        <w:tabs>
          <w:tab w:val="right" w:leader="dot" w:pos="8306"/>
        </w:tabs>
      </w:pPr>
      <w:hyperlink w:anchor="_Toc18938" w:history="1">
        <w:r>
          <w:rPr>
            <w:rFonts w:ascii="仿宋" w:eastAsia="仿宋" w:hAnsi="仿宋" w:cs="仿宋" w:hint="eastAsia"/>
            <w:lang w:eastAsia="zh-CN"/>
          </w:rPr>
          <w:t>(三)、财务规划与预测</w:t>
        </w:r>
        <w:r>
          <w:tab/>
        </w:r>
        <w:r>
          <w:fldChar w:fldCharType="begin"/>
        </w:r>
        <w:r>
          <w:instrText xml:space="preserve"> PAGEREF _Toc18938 \h </w:instrText>
        </w:r>
        <w:r>
          <w:fldChar w:fldCharType="separate"/>
        </w:r>
        <w:r>
          <w:t>60</w:t>
        </w:r>
        <w:r>
          <w:fldChar w:fldCharType="end"/>
        </w:r>
      </w:hyperlink>
    </w:p>
    <w:p>
      <w:pPr>
        <w:pStyle w:val="TOC1"/>
        <w:tabs>
          <w:tab w:val="right" w:leader="dot" w:pos="8306"/>
        </w:tabs>
      </w:pPr>
      <w:hyperlink w:anchor="_Toc26612" w:history="1">
        <w:r>
          <w:rPr>
            <w:rFonts w:ascii="仿宋" w:eastAsia="仿宋" w:hAnsi="仿宋" w:cs="仿宋" w:hint="eastAsia"/>
            <w:lang w:eastAsia="zh-CN"/>
          </w:rPr>
          <w:t>十、土地利用与规划方案</w:t>
        </w:r>
        <w:r>
          <w:tab/>
        </w:r>
        <w:r>
          <w:fldChar w:fldCharType="begin"/>
        </w:r>
        <w:r>
          <w:instrText xml:space="preserve"> PAGEREF _Toc26612 \h </w:instrText>
        </w:r>
        <w:r>
          <w:fldChar w:fldCharType="separate"/>
        </w:r>
        <w:r>
          <w:t>61</w:t>
        </w:r>
        <w:r>
          <w:fldChar w:fldCharType="end"/>
        </w:r>
      </w:hyperlink>
    </w:p>
    <w:p>
      <w:pPr>
        <w:pStyle w:val="TOC2"/>
        <w:tabs>
          <w:tab w:val="right" w:leader="dot" w:pos="8306"/>
        </w:tabs>
      </w:pPr>
      <w:hyperlink w:anchor="_Toc128" w:history="1">
        <w:r>
          <w:rPr>
            <w:rFonts w:ascii="仿宋" w:eastAsia="仿宋" w:hAnsi="仿宋" w:cs="仿宋" w:hint="eastAsia"/>
            <w:lang w:eastAsia="zh-CN"/>
          </w:rPr>
          <w:t>(一)、项目用地情况分析</w:t>
        </w:r>
        <w:r>
          <w:tab/>
        </w:r>
        <w:r>
          <w:fldChar w:fldCharType="begin"/>
        </w:r>
        <w:r>
          <w:instrText xml:space="preserve"> PAGEREF _Toc128 \h </w:instrText>
        </w:r>
        <w:r>
          <w:fldChar w:fldCharType="separate"/>
        </w:r>
        <w:r>
          <w:t>61</w:t>
        </w:r>
        <w:r>
          <w:fldChar w:fldCharType="end"/>
        </w:r>
      </w:hyperlink>
    </w:p>
    <w:p>
      <w:pPr>
        <w:pStyle w:val="TOC2"/>
        <w:tabs>
          <w:tab w:val="right" w:leader="dot" w:pos="8306"/>
        </w:tabs>
      </w:pPr>
      <w:hyperlink w:anchor="_Toc7582" w:history="1">
        <w:r>
          <w:rPr>
            <w:rFonts w:ascii="仿宋" w:eastAsia="仿宋" w:hAnsi="仿宋" w:cs="仿宋" w:hint="eastAsia"/>
            <w:lang w:eastAsia="zh-CN"/>
          </w:rPr>
          <w:t>(二)、土地利用规划方案</w:t>
        </w:r>
        <w:r>
          <w:tab/>
        </w:r>
        <w:r>
          <w:fldChar w:fldCharType="begin"/>
        </w:r>
        <w:r>
          <w:instrText xml:space="preserve"> PAGEREF _Toc7582 \h </w:instrText>
        </w:r>
        <w:r>
          <w:fldChar w:fldCharType="separate"/>
        </w:r>
        <w:r>
          <w:t>62</w:t>
        </w:r>
        <w:r>
          <w:fldChar w:fldCharType="end"/>
        </w:r>
      </w:hyperlink>
    </w:p>
    <w:p>
      <w:pPr>
        <w:pStyle w:val="TOC1"/>
        <w:tabs>
          <w:tab w:val="right" w:leader="dot" w:pos="8306"/>
        </w:tabs>
      </w:pPr>
      <w:hyperlink w:anchor="_Toc5997" w:history="1">
        <w:r>
          <w:rPr>
            <w:rFonts w:ascii="仿宋" w:eastAsia="仿宋" w:hAnsi="仿宋" w:cs="仿宋" w:hint="eastAsia"/>
            <w:lang w:eastAsia="zh-CN"/>
          </w:rPr>
          <w:t>十一、安全与应急管理</w:t>
        </w:r>
        <w:r>
          <w:tab/>
        </w:r>
        <w:r>
          <w:fldChar w:fldCharType="begin"/>
        </w:r>
        <w:r>
          <w:instrText xml:space="preserve"> PAGEREF _Toc5997 \h </w:instrText>
        </w:r>
        <w:r>
          <w:fldChar w:fldCharType="separate"/>
        </w:r>
        <w:r>
          <w:t>63</w:t>
        </w:r>
        <w:r>
          <w:fldChar w:fldCharType="end"/>
        </w:r>
      </w:hyperlink>
    </w:p>
    <w:p>
      <w:pPr>
        <w:pStyle w:val="TOC2"/>
        <w:tabs>
          <w:tab w:val="right" w:leader="dot" w:pos="8306"/>
        </w:tabs>
      </w:pPr>
      <w:hyperlink w:anchor="_Toc26169" w:history="1">
        <w:r>
          <w:rPr>
            <w:rFonts w:ascii="仿宋" w:eastAsia="仿宋" w:hAnsi="仿宋" w:cs="仿宋" w:hint="eastAsia"/>
            <w:lang w:eastAsia="zh-CN"/>
          </w:rPr>
          <w:t>(一)、安全生产管理</w:t>
        </w:r>
        <w:r>
          <w:tab/>
        </w:r>
        <w:r>
          <w:fldChar w:fldCharType="begin"/>
        </w:r>
        <w:r>
          <w:instrText xml:space="preserve"> PAGEREF _Toc26169 \h </w:instrText>
        </w:r>
        <w:r>
          <w:fldChar w:fldCharType="separate"/>
        </w:r>
        <w:r>
          <w:t>63</w:t>
        </w:r>
        <w:r>
          <w:fldChar w:fldCharType="end"/>
        </w:r>
      </w:hyperlink>
    </w:p>
    <w:p>
      <w:pPr>
        <w:pStyle w:val="TOC2"/>
        <w:tabs>
          <w:tab w:val="right" w:leader="dot" w:pos="8306"/>
        </w:tabs>
      </w:pPr>
      <w:hyperlink w:anchor="_Toc30237" w:history="1">
        <w:r>
          <w:rPr>
            <w:rFonts w:ascii="仿宋" w:eastAsia="仿宋" w:hAnsi="仿宋" w:cs="仿宋" w:hint="eastAsia"/>
            <w:lang w:eastAsia="zh-CN"/>
          </w:rPr>
          <w:t>(二)、应急预案与响应</w:t>
        </w:r>
        <w:r>
          <w:tab/>
        </w:r>
        <w:r>
          <w:fldChar w:fldCharType="begin"/>
        </w:r>
        <w:r>
          <w:instrText xml:space="preserve"> PAGEREF _Toc30237 \h </w:instrText>
        </w:r>
        <w:r>
          <w:fldChar w:fldCharType="separate"/>
        </w:r>
        <w:r>
          <w:t>65</w:t>
        </w:r>
        <w:r>
          <w:fldChar w:fldCharType="end"/>
        </w:r>
      </w:hyperlink>
    </w:p>
    <w:p>
      <w:pPr>
        <w:pStyle w:val="TOC1"/>
        <w:tabs>
          <w:tab w:val="right" w:leader="dot" w:pos="8306"/>
        </w:tabs>
      </w:pPr>
      <w:hyperlink w:anchor="_Toc32453" w:history="1">
        <w:r>
          <w:rPr>
            <w:rFonts w:ascii="仿宋" w:eastAsia="仿宋" w:hAnsi="仿宋" w:cs="仿宋" w:hint="eastAsia"/>
            <w:lang w:eastAsia="zh-CN"/>
          </w:rPr>
          <w:t>十二、环境保护与治理方案</w:t>
        </w:r>
        <w:r>
          <w:tab/>
        </w:r>
        <w:r>
          <w:fldChar w:fldCharType="begin"/>
        </w:r>
        <w:r>
          <w:instrText xml:space="preserve"> PAGEREF _Toc32453 \h </w:instrText>
        </w:r>
        <w:r>
          <w:fldChar w:fldCharType="separate"/>
        </w:r>
        <w:r>
          <w:t>66</w:t>
        </w:r>
        <w:r>
          <w:fldChar w:fldCharType="end"/>
        </w:r>
      </w:hyperlink>
    </w:p>
    <w:p>
      <w:pPr>
        <w:pStyle w:val="TOC2"/>
        <w:tabs>
          <w:tab w:val="right" w:leader="dot" w:pos="8306"/>
        </w:tabs>
      </w:pPr>
      <w:hyperlink w:anchor="_Toc29764" w:history="1">
        <w:r>
          <w:rPr>
            <w:rFonts w:ascii="仿宋" w:eastAsia="仿宋" w:hAnsi="仿宋" w:cs="仿宋" w:hint="eastAsia"/>
            <w:lang w:eastAsia="zh-CN"/>
          </w:rPr>
          <w:t>(一)、项目环境影响评估</w:t>
        </w:r>
        <w:r>
          <w:tab/>
        </w:r>
        <w:r>
          <w:fldChar w:fldCharType="begin"/>
        </w:r>
        <w:r>
          <w:instrText xml:space="preserve"> PAGEREF _Toc29764 \h </w:instrText>
        </w:r>
        <w:r>
          <w:fldChar w:fldCharType="separate"/>
        </w:r>
        <w:r>
          <w:t>66</w:t>
        </w:r>
        <w:r>
          <w:fldChar w:fldCharType="end"/>
        </w:r>
      </w:hyperlink>
    </w:p>
    <w:p>
      <w:pPr>
        <w:pStyle w:val="TOC2"/>
        <w:tabs>
          <w:tab w:val="right" w:leader="dot" w:pos="8306"/>
        </w:tabs>
      </w:pPr>
      <w:hyperlink w:anchor="_Toc31765" w:history="1">
        <w:r>
          <w:rPr>
            <w:rFonts w:ascii="仿宋" w:eastAsia="仿宋" w:hAnsi="仿宋" w:cs="仿宋" w:hint="eastAsia"/>
            <w:lang w:eastAsia="zh-CN"/>
          </w:rPr>
          <w:t>(二)、环境保护措施与治理方案</w:t>
        </w:r>
        <w:r>
          <w:tab/>
        </w:r>
        <w:r>
          <w:fldChar w:fldCharType="begin"/>
        </w:r>
        <w:r>
          <w:instrText xml:space="preserve"> PAGEREF _Toc31765 \h </w:instrText>
        </w:r>
        <w:r>
          <w:fldChar w:fldCharType="separate"/>
        </w:r>
        <w:r>
          <w:t>67</w:t>
        </w:r>
        <w:r>
          <w:fldChar w:fldCharType="end"/>
        </w:r>
      </w:hyperlink>
    </w:p>
    <w:p>
      <w:pPr>
        <w:pStyle w:val="TOC1"/>
        <w:tabs>
          <w:tab w:val="right" w:leader="dot" w:pos="8306"/>
        </w:tabs>
      </w:pPr>
      <w:hyperlink w:anchor="_Toc10150" w:history="1">
        <w:r>
          <w:rPr>
            <w:rFonts w:ascii="仿宋" w:eastAsia="仿宋" w:hAnsi="仿宋" w:cs="仿宋" w:hint="eastAsia"/>
            <w:lang w:eastAsia="zh-CN"/>
          </w:rPr>
          <w:t>十三、产业协同与集群发展</w:t>
        </w:r>
        <w:r>
          <w:tab/>
        </w:r>
        <w:r>
          <w:fldChar w:fldCharType="begin"/>
        </w:r>
        <w:r>
          <w:instrText xml:space="preserve"> PAGEREF _Toc10150 \h </w:instrText>
        </w:r>
        <w:r>
          <w:fldChar w:fldCharType="separate"/>
        </w:r>
        <w:r>
          <w:t>67</w:t>
        </w:r>
        <w:r>
          <w:fldChar w:fldCharType="end"/>
        </w:r>
      </w:hyperlink>
    </w:p>
    <w:p>
      <w:pPr>
        <w:pStyle w:val="TOC2"/>
        <w:tabs>
          <w:tab w:val="right" w:leader="dot" w:pos="8306"/>
        </w:tabs>
      </w:pPr>
      <w:hyperlink w:anchor="_Toc10260" w:history="1">
        <w:r>
          <w:rPr>
            <w:rFonts w:ascii="仿宋" w:eastAsia="仿宋" w:hAnsi="仿宋" w:cs="仿宋" w:hint="eastAsia"/>
            <w:lang w:eastAsia="zh-CN"/>
          </w:rPr>
          <w:t>(一)、产业协同机制建设</w:t>
        </w:r>
        <w:r>
          <w:tab/>
        </w:r>
        <w:r>
          <w:fldChar w:fldCharType="begin"/>
        </w:r>
        <w:r>
          <w:instrText xml:space="preserve"> PAGEREF _Toc10260 \h </w:instrText>
        </w:r>
        <w:r>
          <w:fldChar w:fldCharType="separate"/>
        </w:r>
        <w:r>
          <w:t>67</w:t>
        </w:r>
        <w:r>
          <w:fldChar w:fldCharType="end"/>
        </w:r>
      </w:hyperlink>
    </w:p>
    <w:p>
      <w:pPr>
        <w:pStyle w:val="TOC2"/>
        <w:tabs>
          <w:tab w:val="right" w:leader="dot" w:pos="8306"/>
        </w:tabs>
      </w:pPr>
      <w:hyperlink w:anchor="_Toc30938" w:history="1">
        <w:r>
          <w:rPr>
            <w:rFonts w:ascii="仿宋" w:eastAsia="仿宋" w:hAnsi="仿宋" w:cs="仿宋" w:hint="eastAsia"/>
            <w:lang w:eastAsia="zh-CN"/>
          </w:rPr>
          <w:t>(二)、产业集群培育与发展</w:t>
        </w:r>
        <w:r>
          <w:tab/>
        </w:r>
        <w:r>
          <w:fldChar w:fldCharType="begin"/>
        </w:r>
        <w:r>
          <w:instrText xml:space="preserve"> PAGEREF _Toc30938 \h </w:instrText>
        </w:r>
        <w:r>
          <w:fldChar w:fldCharType="separate"/>
        </w:r>
        <w:r>
          <w:t>69</w:t>
        </w:r>
        <w:r>
          <w:fldChar w:fldCharType="end"/>
        </w:r>
      </w:hyperlink>
    </w:p>
    <w:p>
      <w:pPr>
        <w:pStyle w:val="TOC1"/>
        <w:tabs>
          <w:tab w:val="right" w:leader="dot" w:pos="8306"/>
        </w:tabs>
      </w:pPr>
      <w:hyperlink w:anchor="_Toc15882" w:history="1">
        <w:r>
          <w:rPr>
            <w:rFonts w:ascii="仿宋" w:eastAsia="仿宋" w:hAnsi="仿宋" w:cs="仿宋" w:hint="eastAsia"/>
            <w:lang w:eastAsia="zh-CN"/>
          </w:rPr>
          <w:t>十四、企业合规与伦理</w:t>
        </w:r>
        <w:r>
          <w:tab/>
        </w:r>
        <w:r>
          <w:fldChar w:fldCharType="begin"/>
        </w:r>
        <w:r>
          <w:instrText xml:space="preserve"> PAGEREF _Toc15882 \h </w:instrText>
        </w:r>
        <w:r>
          <w:fldChar w:fldCharType="separate"/>
        </w:r>
        <w:r>
          <w:t>69</w:t>
        </w:r>
        <w:r>
          <w:fldChar w:fldCharType="end"/>
        </w:r>
      </w:hyperlink>
    </w:p>
    <w:p>
      <w:pPr>
        <w:pStyle w:val="TOC2"/>
        <w:tabs>
          <w:tab w:val="right" w:leader="dot" w:pos="8306"/>
        </w:tabs>
      </w:pPr>
      <w:hyperlink w:anchor="_Toc32486" w:history="1">
        <w:r>
          <w:rPr>
            <w:rFonts w:ascii="仿宋" w:eastAsia="仿宋" w:hAnsi="仿宋" w:cs="仿宋" w:hint="eastAsia"/>
            <w:lang w:eastAsia="zh-CN"/>
          </w:rPr>
          <w:t>(一)、合规政策与程序</w:t>
        </w:r>
        <w:r>
          <w:tab/>
        </w:r>
        <w:r>
          <w:fldChar w:fldCharType="begin"/>
        </w:r>
        <w:r>
          <w:instrText xml:space="preserve"> PAGEREF _Toc32486 \h </w:instrText>
        </w:r>
        <w:r>
          <w:fldChar w:fldCharType="separate"/>
        </w:r>
        <w:r>
          <w:t>69</w:t>
        </w:r>
        <w:r>
          <w:fldChar w:fldCharType="end"/>
        </w:r>
      </w:hyperlink>
    </w:p>
    <w:p>
      <w:pPr>
        <w:pStyle w:val="TOC2"/>
        <w:tabs>
          <w:tab w:val="right" w:leader="dot" w:pos="8306"/>
        </w:tabs>
      </w:pPr>
      <w:hyperlink w:anchor="_Toc9786" w:history="1">
        <w:r>
          <w:rPr>
            <w:rFonts w:ascii="仿宋" w:eastAsia="仿宋" w:hAnsi="仿宋" w:cs="仿宋" w:hint="eastAsia"/>
            <w:lang w:eastAsia="zh-CN"/>
          </w:rPr>
          <w:t>(二)、伦理规范与培训</w:t>
        </w:r>
        <w:r>
          <w:tab/>
        </w:r>
        <w:r>
          <w:fldChar w:fldCharType="begin"/>
        </w:r>
        <w:r>
          <w:instrText xml:space="preserve"> PAGEREF _Toc9786 \h </w:instrText>
        </w:r>
        <w:r>
          <w:fldChar w:fldCharType="separate"/>
        </w:r>
        <w:r>
          <w:t>71</w:t>
        </w:r>
        <w:r>
          <w:fldChar w:fldCharType="end"/>
        </w:r>
      </w:hyperlink>
    </w:p>
    <w:p>
      <w:pPr>
        <w:pStyle w:val="TOC2"/>
        <w:tabs>
          <w:tab w:val="right" w:leader="dot" w:pos="8306"/>
        </w:tabs>
      </w:pPr>
      <w:hyperlink w:anchor="_Toc24820" w:history="1">
        <w:r>
          <w:rPr>
            <w:rFonts w:ascii="仿宋" w:eastAsia="仿宋" w:hAnsi="仿宋" w:cs="仿宋" w:hint="eastAsia"/>
            <w:lang w:eastAsia="zh-CN"/>
          </w:rPr>
          <w:t>(三)、合规风险评估</w:t>
        </w:r>
        <w:r>
          <w:tab/>
        </w:r>
        <w:r>
          <w:fldChar w:fldCharType="begin"/>
        </w:r>
        <w:r>
          <w:instrText xml:space="preserve"> PAGEREF _Toc24820 \h </w:instrText>
        </w:r>
        <w:r>
          <w:fldChar w:fldCharType="separate"/>
        </w:r>
        <w:r>
          <w:t>71</w:t>
        </w:r>
        <w:r>
          <w:fldChar w:fldCharType="end"/>
        </w:r>
      </w:hyperlink>
    </w:p>
    <w:p>
      <w:pPr>
        <w:pStyle w:val="TOC2"/>
        <w:tabs>
          <w:tab w:val="right" w:leader="dot" w:pos="8306"/>
        </w:tabs>
      </w:pPr>
      <w:hyperlink w:anchor="_Toc4951" w:history="1">
        <w:r>
          <w:rPr>
            <w:rFonts w:ascii="仿宋" w:eastAsia="仿宋" w:hAnsi="仿宋" w:cs="仿宋" w:hint="eastAsia"/>
            <w:lang w:eastAsia="zh-CN"/>
          </w:rPr>
          <w:t>(四)、合规监督与执行</w:t>
        </w:r>
        <w:r>
          <w:tab/>
        </w:r>
        <w:r>
          <w:fldChar w:fldCharType="begin"/>
        </w:r>
        <w:r>
          <w:instrText xml:space="preserve"> PAGEREF _Toc4951 \h </w:instrText>
        </w:r>
        <w:r>
          <w:fldChar w:fldCharType="separate"/>
        </w:r>
        <w:r>
          <w:t>73</w:t>
        </w:r>
        <w:r>
          <w:fldChar w:fldCharType="end"/>
        </w:r>
      </w:hyperlink>
    </w:p>
    <w:p>
      <w:pPr>
        <w:pStyle w:val="TOC1"/>
        <w:tabs>
          <w:tab w:val="right" w:leader="dot" w:pos="8306"/>
        </w:tabs>
      </w:pPr>
      <w:hyperlink w:anchor="_Toc13934" w:history="1">
        <w:r>
          <w:rPr>
            <w:rFonts w:ascii="仿宋" w:eastAsia="仿宋" w:hAnsi="仿宋" w:cs="仿宋" w:hint="eastAsia"/>
            <w:lang w:eastAsia="zh-CN"/>
          </w:rPr>
          <w:t>十五、知识产权管理与保护</w:t>
        </w:r>
        <w:r>
          <w:tab/>
        </w:r>
        <w:r>
          <w:fldChar w:fldCharType="begin"/>
        </w:r>
        <w:r>
          <w:instrText xml:space="preserve"> PAGEREF _Toc13934 \h </w:instrText>
        </w:r>
        <w:r>
          <w:fldChar w:fldCharType="separate"/>
        </w:r>
        <w:r>
          <w:t>73</w:t>
        </w:r>
        <w:r>
          <w:fldChar w:fldCharType="end"/>
        </w:r>
      </w:hyperlink>
    </w:p>
    <w:p>
      <w:pPr>
        <w:pStyle w:val="TOC2"/>
        <w:tabs>
          <w:tab w:val="right" w:leader="dot" w:pos="8306"/>
        </w:tabs>
      </w:pPr>
      <w:hyperlink w:anchor="_Toc14486" w:history="1">
        <w:r>
          <w:rPr>
            <w:rFonts w:ascii="仿宋" w:eastAsia="仿宋" w:hAnsi="仿宋" w:cs="仿宋" w:hint="eastAsia"/>
            <w:lang w:eastAsia="zh-CN"/>
          </w:rPr>
          <w:t>(一)、知识产权管理体系建设</w:t>
        </w:r>
        <w:r>
          <w:tab/>
        </w:r>
        <w:r>
          <w:fldChar w:fldCharType="begin"/>
        </w:r>
        <w:r>
          <w:instrText xml:space="preserve"> PAGEREF _Toc14486 \h </w:instrText>
        </w:r>
        <w:r>
          <w:fldChar w:fldCharType="separate"/>
        </w:r>
        <w:r>
          <w:t>73</w:t>
        </w:r>
        <w:r>
          <w:fldChar w:fldCharType="end"/>
        </w:r>
      </w:hyperlink>
    </w:p>
    <w:p>
      <w:pPr>
        <w:pStyle w:val="TOC2"/>
        <w:tabs>
          <w:tab w:val="right" w:leader="dot" w:pos="8306"/>
        </w:tabs>
      </w:pPr>
      <w:hyperlink w:anchor="_Toc24903" w:history="1">
        <w:r>
          <w:rPr>
            <w:rFonts w:ascii="仿宋" w:eastAsia="仿宋" w:hAnsi="仿宋" w:cs="仿宋" w:hint="eastAsia"/>
            <w:lang w:eastAsia="zh-CN"/>
          </w:rPr>
          <w:t>(二)、知识产权保护措施</w:t>
        </w:r>
        <w:r>
          <w:tab/>
        </w:r>
        <w:r>
          <w:fldChar w:fldCharType="begin"/>
        </w:r>
        <w:r>
          <w:instrText xml:space="preserve"> PAGEREF _Toc24903 \h </w:instrText>
        </w:r>
        <w:r>
          <w:fldChar w:fldCharType="separate"/>
        </w:r>
        <w:r>
          <w:t>74</w:t>
        </w:r>
        <w:r>
          <w:fldChar w:fldCharType="end"/>
        </w:r>
      </w:hyperlink>
    </w:p>
    <w:p>
      <w:pPr>
        <w:pStyle w:val="TOC1"/>
        <w:tabs>
          <w:tab w:val="right" w:leader="dot" w:pos="8306"/>
        </w:tabs>
      </w:pPr>
      <w:hyperlink w:anchor="_Toc17774" w:history="1">
        <w:r>
          <w:rPr>
            <w:rFonts w:ascii="仿宋" w:eastAsia="仿宋" w:hAnsi="仿宋" w:cs="仿宋" w:hint="eastAsia"/>
            <w:lang w:eastAsia="zh-CN"/>
          </w:rPr>
          <w:t>十六、质量管理与控制</w:t>
        </w:r>
        <w:r>
          <w:tab/>
        </w:r>
        <w:r>
          <w:fldChar w:fldCharType="begin"/>
        </w:r>
        <w:r>
          <w:instrText xml:space="preserve"> PAGEREF _Toc17774 \h </w:instrText>
        </w:r>
        <w:r>
          <w:fldChar w:fldCharType="separate"/>
        </w:r>
        <w:r>
          <w:t>76</w:t>
        </w:r>
        <w:r>
          <w:fldChar w:fldCharType="end"/>
        </w:r>
      </w:hyperlink>
    </w:p>
    <w:p>
      <w:pPr>
        <w:pStyle w:val="TOC2"/>
        <w:tabs>
          <w:tab w:val="right" w:leader="dot" w:pos="8306"/>
        </w:tabs>
      </w:pPr>
      <w:hyperlink w:anchor="_Toc31544" w:history="1">
        <w:r>
          <w:rPr>
            <w:rFonts w:ascii="仿宋" w:eastAsia="仿宋" w:hAnsi="仿宋" w:cs="仿宋" w:hint="eastAsia"/>
            <w:lang w:eastAsia="zh-CN"/>
          </w:rPr>
          <w:t>(一)、质量管理体系建设</w:t>
        </w:r>
        <w:r>
          <w:tab/>
        </w:r>
        <w:r>
          <w:fldChar w:fldCharType="begin"/>
        </w:r>
        <w:r>
          <w:instrText xml:space="preserve"> PAGEREF _Toc31544 \h </w:instrText>
        </w:r>
        <w:r>
          <w:fldChar w:fldCharType="separate"/>
        </w:r>
        <w:r>
          <w:t>76</w:t>
        </w:r>
        <w:r>
          <w:fldChar w:fldCharType="end"/>
        </w:r>
      </w:hyperlink>
    </w:p>
    <w:p>
      <w:pPr>
        <w:pStyle w:val="TOC2"/>
        <w:tabs>
          <w:tab w:val="right" w:leader="dot" w:pos="8306"/>
        </w:tabs>
      </w:pPr>
      <w:hyperlink w:anchor="_Toc31817" w:history="1">
        <w:r>
          <w:rPr>
            <w:rFonts w:ascii="仿宋" w:eastAsia="仿宋" w:hAnsi="仿宋" w:cs="仿宋" w:hint="eastAsia"/>
            <w:lang w:eastAsia="zh-CN"/>
          </w:rPr>
          <w:t>(二)、质量控制措施</w:t>
        </w:r>
        <w:r>
          <w:tab/>
        </w:r>
        <w:r>
          <w:fldChar w:fldCharType="begin"/>
        </w:r>
        <w:r>
          <w:instrText xml:space="preserve"> PAGEREF _Toc31817 \h </w:instrText>
        </w:r>
        <w:r>
          <w:fldChar w:fldCharType="separate"/>
        </w:r>
        <w:r>
          <w:t>77</w:t>
        </w:r>
        <w:r>
          <w:fldChar w:fldCharType="end"/>
        </w:r>
      </w:hyperlink>
    </w:p>
    <w:p>
      <w:pPr>
        <w:pStyle w:val="TOC1"/>
        <w:tabs>
          <w:tab w:val="right" w:leader="dot" w:pos="8306"/>
        </w:tabs>
      </w:pPr>
      <w:hyperlink w:anchor="_Toc30266" w:history="1">
        <w:r>
          <w:rPr>
            <w:rFonts w:ascii="仿宋" w:eastAsia="仿宋" w:hAnsi="仿宋" w:cs="仿宋" w:hint="eastAsia"/>
            <w:lang w:eastAsia="zh-CN"/>
          </w:rPr>
          <w:t>十七、项目施工方案</w:t>
        </w:r>
        <w:r>
          <w:tab/>
        </w:r>
        <w:r>
          <w:fldChar w:fldCharType="begin"/>
        </w:r>
        <w:r>
          <w:instrText xml:space="preserve"> PAGEREF _Toc30266 \h </w:instrText>
        </w:r>
        <w:r>
          <w:fldChar w:fldCharType="separate"/>
        </w:r>
        <w:r>
          <w:t>78</w:t>
        </w:r>
        <w:r>
          <w:fldChar w:fldCharType="end"/>
        </w:r>
      </w:hyperlink>
    </w:p>
    <w:p>
      <w:pPr>
        <w:pStyle w:val="TOC2"/>
        <w:tabs>
          <w:tab w:val="right" w:leader="dot" w:pos="8306"/>
        </w:tabs>
      </w:pPr>
      <w:hyperlink w:anchor="_Toc9128" w:history="1">
        <w:r>
          <w:rPr>
            <w:rFonts w:ascii="仿宋" w:eastAsia="仿宋" w:hAnsi="仿宋" w:cs="仿宋" w:hint="eastAsia"/>
            <w:lang w:eastAsia="zh-CN"/>
          </w:rPr>
          <w:t>(一)、施工组织设计</w:t>
        </w:r>
        <w:r>
          <w:tab/>
        </w:r>
        <w:r>
          <w:fldChar w:fldCharType="begin"/>
        </w:r>
        <w:r>
          <w:instrText xml:space="preserve"> PAGEREF _Toc9128 \h </w:instrText>
        </w:r>
        <w:r>
          <w:fldChar w:fldCharType="separate"/>
        </w:r>
        <w:r>
          <w:t>78</w:t>
        </w:r>
        <w:r>
          <w:fldChar w:fldCharType="end"/>
        </w:r>
      </w:hyperlink>
    </w:p>
    <w:p>
      <w:pPr>
        <w:pStyle w:val="TOC2"/>
        <w:tabs>
          <w:tab w:val="right" w:leader="dot" w:pos="8306"/>
        </w:tabs>
      </w:pPr>
      <w:hyperlink w:anchor="_Toc20874" w:history="1">
        <w:r>
          <w:rPr>
            <w:rFonts w:ascii="仿宋" w:eastAsia="仿宋" w:hAnsi="仿宋" w:cs="仿宋" w:hint="eastAsia"/>
            <w:lang w:eastAsia="zh-CN"/>
          </w:rPr>
          <w:t>(二)、施工工艺与技术路线</w:t>
        </w:r>
        <w:r>
          <w:tab/>
        </w:r>
        <w:r>
          <w:fldChar w:fldCharType="begin"/>
        </w:r>
        <w:r>
          <w:instrText xml:space="preserve"> PAGEREF _Toc20874 \h </w:instrText>
        </w:r>
        <w:r>
          <w:fldChar w:fldCharType="separate"/>
        </w:r>
        <w:r>
          <w:t>80</w:t>
        </w:r>
        <w:r>
          <w:fldChar w:fldCharType="end"/>
        </w:r>
      </w:hyperlink>
    </w:p>
    <w:p>
      <w:pPr>
        <w:pStyle w:val="TOC2"/>
        <w:tabs>
          <w:tab w:val="right" w:leader="dot" w:pos="8306"/>
        </w:tabs>
      </w:pPr>
      <w:hyperlink w:anchor="_Toc19856" w:history="1">
        <w:r>
          <w:rPr>
            <w:rFonts w:ascii="仿宋" w:eastAsia="仿宋" w:hAnsi="仿宋" w:cs="仿宋" w:hint="eastAsia"/>
            <w:lang w:eastAsia="zh-CN"/>
          </w:rPr>
          <w:t>(三)、关键节点施工计划</w:t>
        </w:r>
        <w:r>
          <w:tab/>
        </w:r>
        <w:r>
          <w:fldChar w:fldCharType="begin"/>
        </w:r>
        <w:r>
          <w:instrText xml:space="preserve"> PAGEREF _Toc19856 \h </w:instrText>
        </w:r>
        <w:r>
          <w:fldChar w:fldCharType="separate"/>
        </w:r>
        <w:r>
          <w:t>81</w:t>
        </w:r>
        <w:r>
          <w:fldChar w:fldCharType="end"/>
        </w:r>
      </w:hyperlink>
    </w:p>
    <w:p>
      <w:pPr>
        <w:pStyle w:val="TOC2"/>
        <w:tabs>
          <w:tab w:val="right" w:leader="dot" w:pos="8306"/>
        </w:tabs>
      </w:pPr>
      <w:hyperlink w:anchor="_Toc4078" w:history="1">
        <w:r>
          <w:rPr>
            <w:rFonts w:ascii="仿宋" w:eastAsia="仿宋" w:hAnsi="仿宋" w:cs="仿宋" w:hint="eastAsia"/>
            <w:lang w:eastAsia="zh-CN"/>
          </w:rPr>
          <w:t>(四)、施工现场管理</w:t>
        </w:r>
        <w:r>
          <w:tab/>
        </w:r>
        <w:r>
          <w:fldChar w:fldCharType="begin"/>
        </w:r>
        <w:r>
          <w:instrText xml:space="preserve"> PAGEREF _Toc4078 \h </w:instrText>
        </w:r>
        <w:r>
          <w:fldChar w:fldCharType="separate"/>
        </w:r>
        <w:r>
          <w:t>83</w:t>
        </w:r>
        <w:r>
          <w:fldChar w:fldCharType="end"/>
        </w:r>
      </w:hyperlink>
    </w:p>
    <w:p>
      <w:pPr>
        <w:pStyle w:val="TOC1"/>
        <w:tabs>
          <w:tab w:val="right" w:leader="dot" w:pos="8306"/>
        </w:tabs>
      </w:pPr>
      <w:hyperlink w:anchor="_Toc3896" w:history="1">
        <w:r>
          <w:rPr>
            <w:rFonts w:ascii="仿宋" w:eastAsia="仿宋" w:hAnsi="仿宋" w:cs="仿宋" w:hint="eastAsia"/>
            <w:lang w:eastAsia="zh-CN"/>
          </w:rPr>
          <w:t>十八、合作与交流机制建立</w:t>
        </w:r>
        <w:r>
          <w:tab/>
        </w:r>
        <w:r>
          <w:fldChar w:fldCharType="begin"/>
        </w:r>
        <w:r>
          <w:instrText xml:space="preserve"> PAGEREF _Toc3896 \h </w:instrText>
        </w:r>
        <w:r>
          <w:fldChar w:fldCharType="separate"/>
        </w:r>
        <w:r>
          <w:t>85</w:t>
        </w:r>
        <w:r>
          <w:fldChar w:fldCharType="end"/>
        </w:r>
      </w:hyperlink>
    </w:p>
    <w:p>
      <w:pPr>
        <w:pStyle w:val="TOC2"/>
        <w:tabs>
          <w:tab w:val="right" w:leader="dot" w:pos="8306"/>
        </w:tabs>
      </w:pPr>
      <w:hyperlink w:anchor="_Toc16669" w:history="1">
        <w:r>
          <w:rPr>
            <w:rFonts w:ascii="仿宋" w:eastAsia="仿宋" w:hAnsi="仿宋" w:cs="仿宋" w:hint="eastAsia"/>
            <w:lang w:eastAsia="zh-CN"/>
          </w:rPr>
          <w:t>(一)、合作伙伴选择与合作方式</w:t>
        </w:r>
        <w:r>
          <w:tab/>
        </w:r>
        <w:r>
          <w:fldChar w:fldCharType="begin"/>
        </w:r>
        <w:r>
          <w:instrText xml:space="preserve"> PAGEREF _Toc16669 \h </w:instrText>
        </w:r>
        <w:r>
          <w:fldChar w:fldCharType="separate"/>
        </w:r>
        <w:r>
          <w:t>85</w:t>
        </w:r>
        <w:r>
          <w:fldChar w:fldCharType="end"/>
        </w:r>
      </w:hyperlink>
    </w:p>
    <w:p>
      <w:pPr>
        <w:pStyle w:val="TOC2"/>
        <w:tabs>
          <w:tab w:val="right" w:leader="dot" w:pos="8306"/>
        </w:tabs>
      </w:pPr>
      <w:hyperlink w:anchor="_Toc21329" w:history="1">
        <w:r>
          <w:rPr>
            <w:rFonts w:ascii="仿宋" w:eastAsia="仿宋" w:hAnsi="仿宋" w:cs="仿宋" w:hint="eastAsia"/>
            <w:lang w:eastAsia="zh-CN"/>
          </w:rPr>
          <w:t>(二)、交流与合作平台搭建</w:t>
        </w:r>
        <w:r>
          <w:tab/>
        </w:r>
        <w:r>
          <w:fldChar w:fldCharType="begin"/>
        </w:r>
        <w:r>
          <w:instrText xml:space="preserve"> PAGEREF _Toc21329 \h </w:instrText>
        </w:r>
        <w:r>
          <w:fldChar w:fldCharType="separate"/>
        </w:r>
        <w:r>
          <w:t>86</w:t>
        </w:r>
        <w:r>
          <w:fldChar w:fldCharType="end"/>
        </w:r>
      </w:hyperlink>
    </w:p>
    <w:p>
      <w:pPr>
        <w:pStyle w:val="TOC1"/>
        <w:tabs>
          <w:tab w:val="right" w:leader="dot" w:pos="8306"/>
        </w:tabs>
      </w:pPr>
      <w:hyperlink w:anchor="_Toc16251" w:history="1">
        <w:r>
          <w:rPr>
            <w:rFonts w:ascii="仿宋" w:eastAsia="仿宋" w:hAnsi="仿宋" w:cs="仿宋" w:hint="eastAsia"/>
            <w:lang w:eastAsia="zh-CN"/>
          </w:rPr>
          <w:t>十九、人力资源管理与开发</w:t>
        </w:r>
        <w:r>
          <w:tab/>
        </w:r>
        <w:r>
          <w:fldChar w:fldCharType="begin"/>
        </w:r>
        <w:r>
          <w:instrText xml:space="preserve"> PAGEREF _Toc16251 \h </w:instrText>
        </w:r>
        <w:r>
          <w:fldChar w:fldCharType="separate"/>
        </w:r>
        <w:r>
          <w:t>88</w:t>
        </w:r>
        <w:r>
          <w:fldChar w:fldCharType="end"/>
        </w:r>
      </w:hyperlink>
    </w:p>
    <w:p>
      <w:pPr>
        <w:pStyle w:val="TOC2"/>
        <w:tabs>
          <w:tab w:val="right" w:leader="dot" w:pos="8306"/>
        </w:tabs>
      </w:pPr>
      <w:hyperlink w:anchor="_Toc862" w:history="1">
        <w:r>
          <w:rPr>
            <w:rFonts w:ascii="仿宋" w:eastAsia="仿宋" w:hAnsi="仿宋" w:cs="仿宋" w:hint="eastAsia"/>
            <w:lang w:eastAsia="zh-CN"/>
          </w:rPr>
          <w:t>(一)、人力资源规划</w:t>
        </w:r>
        <w:r>
          <w:tab/>
        </w:r>
        <w:r>
          <w:fldChar w:fldCharType="begin"/>
        </w:r>
        <w:r>
          <w:instrText xml:space="preserve"> PAGEREF _Toc862 \h </w:instrText>
        </w:r>
        <w:r>
          <w:fldChar w:fldCharType="separate"/>
        </w:r>
        <w:r>
          <w:t>88</w:t>
        </w:r>
        <w:r>
          <w:fldChar w:fldCharType="end"/>
        </w:r>
      </w:hyperlink>
    </w:p>
    <w:p>
      <w:pPr>
        <w:pStyle w:val="TOC2"/>
        <w:tabs>
          <w:tab w:val="right" w:leader="dot" w:pos="8306"/>
        </w:tabs>
      </w:pPr>
      <w:hyperlink w:anchor="_Toc3199" w:history="1">
        <w:r>
          <w:rPr>
            <w:rFonts w:ascii="仿宋" w:eastAsia="仿宋" w:hAnsi="仿宋" w:cs="仿宋" w:hint="eastAsia"/>
            <w:lang w:eastAsia="zh-CN"/>
          </w:rPr>
          <w:t>(二)、人力资源开发与培训</w:t>
        </w:r>
        <w:r>
          <w:tab/>
        </w:r>
        <w:r>
          <w:fldChar w:fldCharType="begin"/>
        </w:r>
        <w:r>
          <w:instrText xml:space="preserve"> PAGEREF _Toc3199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5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02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65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电子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电子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电子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08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06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在汽车电子项目启动前，将进行一系列深入的地质调查，包括钻探和土壤取样，以深入了解项目区域的地层结构和土壤组成。特别是对于土壤的承载能力和地下水位的深度进行详细评估。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完成初始的地质风险评估后，汽车电子项目将安装长期地质监测设备，如倾斜仪、裂缝计和地下水位计，以持续监测地质条件的变化。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519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593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1195"/>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电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https://d.book118.com/157026162065006042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E7374"/>
    <w:rsid w:val="1A2E73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7026162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2024-02-02T07:42:00Z</dcterms:created>
  <dcterms:modified xsi:type="dcterms:W3CDTF">2024-02-02T07:43:21Z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68FF84E9FC074747AB3A8B8FB14AB4C4_11</vt:lpwstr>
  </property>
  <property fmtid="{D5CDD505-2E9C-101B-9397-08002B2CF9AE}" pid="3" name="KSOProductBuildVer">
    <vt:lpwstr>2052-12.1.0.16250</vt:lpwstr>
  </property>
</Properties>
</file>