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0" w:history="1">
        <w:r>
          <w:rPr>
            <w:rFonts w:ascii="仿宋" w:eastAsia="仿宋" w:hAnsi="仿宋" w:cs="仿宋" w:hint="eastAsia"/>
            <w:lang w:eastAsia="zh-CN"/>
          </w:rPr>
          <w:t>序言</w:t>
        </w:r>
        <w:r>
          <w:tab/>
        </w:r>
        <w:r>
          <w:fldChar w:fldCharType="begin"/>
        </w:r>
        <w:r>
          <w:instrText xml:space="preserve"> PAGEREF _Toc27680 \h </w:instrText>
        </w:r>
        <w:r>
          <w:fldChar w:fldCharType="separate"/>
        </w:r>
        <w:r>
          <w:t>3</w:t>
        </w:r>
        <w:r>
          <w:fldChar w:fldCharType="end"/>
        </w:r>
      </w:hyperlink>
    </w:p>
    <w:p>
      <w:pPr>
        <w:pStyle w:val="TOC1"/>
        <w:tabs>
          <w:tab w:val="right" w:leader="dot" w:pos="8306"/>
        </w:tabs>
      </w:pPr>
      <w:hyperlink w:anchor="_Toc6760" w:history="1">
        <w:r>
          <w:rPr>
            <w:rFonts w:ascii="仿宋" w:eastAsia="仿宋" w:hAnsi="仿宋" w:cs="仿宋" w:hint="eastAsia"/>
            <w:lang w:eastAsia="zh-CN"/>
          </w:rPr>
          <w:t>一、集成电路项目建设单位说明</w:t>
        </w:r>
        <w:r>
          <w:tab/>
        </w:r>
        <w:r>
          <w:fldChar w:fldCharType="begin"/>
        </w:r>
        <w:r>
          <w:instrText xml:space="preserve"> PAGEREF _Toc6760 \h </w:instrText>
        </w:r>
        <w:r>
          <w:fldChar w:fldCharType="separate"/>
        </w:r>
        <w:r>
          <w:t>3</w:t>
        </w:r>
        <w:r>
          <w:fldChar w:fldCharType="end"/>
        </w:r>
      </w:hyperlink>
    </w:p>
    <w:p>
      <w:pPr>
        <w:pStyle w:val="TOC2"/>
        <w:tabs>
          <w:tab w:val="right" w:leader="dot" w:pos="8306"/>
        </w:tabs>
      </w:pPr>
      <w:hyperlink w:anchor="_Toc22600" w:history="1">
        <w:r>
          <w:rPr>
            <w:rFonts w:ascii="仿宋" w:eastAsia="仿宋" w:hAnsi="仿宋" w:cs="仿宋" w:hint="eastAsia"/>
            <w:lang w:eastAsia="zh-CN"/>
          </w:rPr>
          <w:t>(一)、集成电路项目承办单位基本情况</w:t>
        </w:r>
        <w:r>
          <w:tab/>
        </w:r>
        <w:r>
          <w:fldChar w:fldCharType="begin"/>
        </w:r>
        <w:r>
          <w:instrText xml:space="preserve"> PAGEREF _Toc22600 \h </w:instrText>
        </w:r>
        <w:r>
          <w:fldChar w:fldCharType="separate"/>
        </w:r>
        <w:r>
          <w:t>3</w:t>
        </w:r>
        <w:r>
          <w:fldChar w:fldCharType="end"/>
        </w:r>
      </w:hyperlink>
    </w:p>
    <w:p>
      <w:pPr>
        <w:pStyle w:val="TOC2"/>
        <w:tabs>
          <w:tab w:val="right" w:leader="dot" w:pos="8306"/>
        </w:tabs>
      </w:pPr>
      <w:hyperlink w:anchor="_Toc23406" w:history="1">
        <w:r>
          <w:rPr>
            <w:rFonts w:ascii="仿宋" w:eastAsia="仿宋" w:hAnsi="仿宋" w:cs="仿宋" w:hint="eastAsia"/>
            <w:lang w:eastAsia="zh-CN"/>
          </w:rPr>
          <w:t>(二)、公司经济效益分析</w:t>
        </w:r>
        <w:r>
          <w:tab/>
        </w:r>
        <w:r>
          <w:fldChar w:fldCharType="begin"/>
        </w:r>
        <w:r>
          <w:instrText xml:space="preserve"> PAGEREF _Toc23406 \h </w:instrText>
        </w:r>
        <w:r>
          <w:fldChar w:fldCharType="separate"/>
        </w:r>
        <w:r>
          <w:t>4</w:t>
        </w:r>
        <w:r>
          <w:fldChar w:fldCharType="end"/>
        </w:r>
      </w:hyperlink>
    </w:p>
    <w:p>
      <w:pPr>
        <w:pStyle w:val="TOC1"/>
        <w:tabs>
          <w:tab w:val="right" w:leader="dot" w:pos="8306"/>
        </w:tabs>
      </w:pPr>
      <w:hyperlink w:anchor="_Toc5851" w:history="1">
        <w:r>
          <w:rPr>
            <w:rFonts w:ascii="仿宋" w:eastAsia="仿宋" w:hAnsi="仿宋" w:cs="仿宋" w:hint="eastAsia"/>
            <w:lang w:eastAsia="zh-CN"/>
          </w:rPr>
          <w:t>二、产品规划分析</w:t>
        </w:r>
        <w:r>
          <w:tab/>
        </w:r>
        <w:r>
          <w:fldChar w:fldCharType="begin"/>
        </w:r>
        <w:r>
          <w:instrText xml:space="preserve"> PAGEREF _Toc5851 \h </w:instrText>
        </w:r>
        <w:r>
          <w:fldChar w:fldCharType="separate"/>
        </w:r>
        <w:r>
          <w:t>5</w:t>
        </w:r>
        <w:r>
          <w:fldChar w:fldCharType="end"/>
        </w:r>
      </w:hyperlink>
    </w:p>
    <w:p>
      <w:pPr>
        <w:pStyle w:val="TOC2"/>
        <w:tabs>
          <w:tab w:val="right" w:leader="dot" w:pos="8306"/>
        </w:tabs>
      </w:pPr>
      <w:hyperlink w:anchor="_Toc25698" w:history="1">
        <w:r>
          <w:rPr>
            <w:rFonts w:ascii="仿宋" w:eastAsia="仿宋" w:hAnsi="仿宋" w:cs="仿宋" w:hint="eastAsia"/>
            <w:lang w:eastAsia="zh-CN"/>
          </w:rPr>
          <w:t>(一)、产品规划</w:t>
        </w:r>
        <w:r>
          <w:tab/>
        </w:r>
        <w:r>
          <w:fldChar w:fldCharType="begin"/>
        </w:r>
        <w:r>
          <w:instrText xml:space="preserve"> PAGEREF _Toc25698 \h </w:instrText>
        </w:r>
        <w:r>
          <w:fldChar w:fldCharType="separate"/>
        </w:r>
        <w:r>
          <w:t>5</w:t>
        </w:r>
        <w:r>
          <w:fldChar w:fldCharType="end"/>
        </w:r>
      </w:hyperlink>
    </w:p>
    <w:p>
      <w:pPr>
        <w:pStyle w:val="TOC2"/>
        <w:tabs>
          <w:tab w:val="right" w:leader="dot" w:pos="8306"/>
        </w:tabs>
      </w:pPr>
      <w:hyperlink w:anchor="_Toc20757" w:history="1">
        <w:r>
          <w:rPr>
            <w:rFonts w:ascii="仿宋" w:eastAsia="仿宋" w:hAnsi="仿宋" w:cs="仿宋" w:hint="eastAsia"/>
            <w:lang w:eastAsia="zh-CN"/>
          </w:rPr>
          <w:t>(二)、建设规模</w:t>
        </w:r>
        <w:r>
          <w:tab/>
        </w:r>
        <w:r>
          <w:fldChar w:fldCharType="begin"/>
        </w:r>
        <w:r>
          <w:instrText xml:space="preserve"> PAGEREF _Toc20757 \h </w:instrText>
        </w:r>
        <w:r>
          <w:fldChar w:fldCharType="separate"/>
        </w:r>
        <w:r>
          <w:t>5</w:t>
        </w:r>
        <w:r>
          <w:fldChar w:fldCharType="end"/>
        </w:r>
      </w:hyperlink>
    </w:p>
    <w:p>
      <w:pPr>
        <w:pStyle w:val="TOC1"/>
        <w:tabs>
          <w:tab w:val="right" w:leader="dot" w:pos="8306"/>
        </w:tabs>
      </w:pPr>
      <w:hyperlink w:anchor="_Toc19732" w:history="1">
        <w:r>
          <w:rPr>
            <w:rFonts w:ascii="仿宋" w:eastAsia="仿宋" w:hAnsi="仿宋" w:cs="仿宋" w:hint="eastAsia"/>
            <w:lang w:eastAsia="zh-CN"/>
          </w:rPr>
          <w:t>三、集成电路项目选址可行性分析</w:t>
        </w:r>
        <w:r>
          <w:tab/>
        </w:r>
        <w:r>
          <w:fldChar w:fldCharType="begin"/>
        </w:r>
        <w:r>
          <w:instrText xml:space="preserve"> PAGEREF _Toc19732 \h </w:instrText>
        </w:r>
        <w:r>
          <w:fldChar w:fldCharType="separate"/>
        </w:r>
        <w:r>
          <w:t>7</w:t>
        </w:r>
        <w:r>
          <w:fldChar w:fldCharType="end"/>
        </w:r>
      </w:hyperlink>
    </w:p>
    <w:p>
      <w:pPr>
        <w:pStyle w:val="TOC2"/>
        <w:tabs>
          <w:tab w:val="right" w:leader="dot" w:pos="8306"/>
        </w:tabs>
      </w:pPr>
      <w:hyperlink w:anchor="_Toc3325" w:history="1">
        <w:r>
          <w:rPr>
            <w:rFonts w:ascii="仿宋" w:eastAsia="仿宋" w:hAnsi="仿宋" w:cs="仿宋" w:hint="eastAsia"/>
            <w:lang w:eastAsia="zh-CN"/>
          </w:rPr>
          <w:t>(一)、集成电路项目选址</w:t>
        </w:r>
        <w:r>
          <w:tab/>
        </w:r>
        <w:r>
          <w:fldChar w:fldCharType="begin"/>
        </w:r>
        <w:r>
          <w:instrText xml:space="preserve"> PAGEREF _Toc3325 \h </w:instrText>
        </w:r>
        <w:r>
          <w:fldChar w:fldCharType="separate"/>
        </w:r>
        <w:r>
          <w:t>7</w:t>
        </w:r>
        <w:r>
          <w:fldChar w:fldCharType="end"/>
        </w:r>
      </w:hyperlink>
    </w:p>
    <w:p>
      <w:pPr>
        <w:pStyle w:val="TOC2"/>
        <w:tabs>
          <w:tab w:val="right" w:leader="dot" w:pos="8306"/>
        </w:tabs>
      </w:pPr>
      <w:hyperlink w:anchor="_Toc771" w:history="1">
        <w:r>
          <w:rPr>
            <w:rFonts w:ascii="仿宋" w:eastAsia="仿宋" w:hAnsi="仿宋" w:cs="仿宋" w:hint="eastAsia"/>
            <w:lang w:eastAsia="zh-CN"/>
          </w:rPr>
          <w:t>(二)、用地控制指标</w:t>
        </w:r>
        <w:r>
          <w:tab/>
        </w:r>
        <w:r>
          <w:fldChar w:fldCharType="begin"/>
        </w:r>
        <w:r>
          <w:instrText xml:space="preserve"> PAGEREF _Toc771 \h </w:instrText>
        </w:r>
        <w:r>
          <w:fldChar w:fldCharType="separate"/>
        </w:r>
        <w:r>
          <w:t>7</w:t>
        </w:r>
        <w:r>
          <w:fldChar w:fldCharType="end"/>
        </w:r>
      </w:hyperlink>
    </w:p>
    <w:p>
      <w:pPr>
        <w:pStyle w:val="TOC2"/>
        <w:tabs>
          <w:tab w:val="right" w:leader="dot" w:pos="8306"/>
        </w:tabs>
      </w:pPr>
      <w:hyperlink w:anchor="_Toc19298" w:history="1">
        <w:r>
          <w:rPr>
            <w:rFonts w:ascii="仿宋" w:eastAsia="仿宋" w:hAnsi="仿宋" w:cs="仿宋" w:hint="eastAsia"/>
            <w:lang w:eastAsia="zh-CN"/>
          </w:rPr>
          <w:t>(三)、节约用地措施</w:t>
        </w:r>
        <w:r>
          <w:tab/>
        </w:r>
        <w:r>
          <w:fldChar w:fldCharType="begin"/>
        </w:r>
        <w:r>
          <w:instrText xml:space="preserve"> PAGEREF _Toc19298 \h </w:instrText>
        </w:r>
        <w:r>
          <w:fldChar w:fldCharType="separate"/>
        </w:r>
        <w:r>
          <w:t>9</w:t>
        </w:r>
        <w:r>
          <w:fldChar w:fldCharType="end"/>
        </w:r>
      </w:hyperlink>
    </w:p>
    <w:p>
      <w:pPr>
        <w:pStyle w:val="TOC2"/>
        <w:tabs>
          <w:tab w:val="right" w:leader="dot" w:pos="8306"/>
        </w:tabs>
      </w:pPr>
      <w:hyperlink w:anchor="_Toc20447" w:history="1">
        <w:r>
          <w:rPr>
            <w:rFonts w:ascii="仿宋" w:eastAsia="仿宋" w:hAnsi="仿宋" w:cs="仿宋" w:hint="eastAsia"/>
            <w:lang w:eastAsia="zh-CN"/>
          </w:rPr>
          <w:t>(四)、总图布置方案</w:t>
        </w:r>
        <w:r>
          <w:tab/>
        </w:r>
        <w:r>
          <w:fldChar w:fldCharType="begin"/>
        </w:r>
        <w:r>
          <w:instrText xml:space="preserve"> PAGEREF _Toc20447 \h </w:instrText>
        </w:r>
        <w:r>
          <w:fldChar w:fldCharType="separate"/>
        </w:r>
        <w:r>
          <w:t>10</w:t>
        </w:r>
        <w:r>
          <w:fldChar w:fldCharType="end"/>
        </w:r>
      </w:hyperlink>
    </w:p>
    <w:p>
      <w:pPr>
        <w:pStyle w:val="TOC2"/>
        <w:tabs>
          <w:tab w:val="right" w:leader="dot" w:pos="8306"/>
        </w:tabs>
      </w:pPr>
      <w:hyperlink w:anchor="_Toc21199" w:history="1">
        <w:r>
          <w:rPr>
            <w:rFonts w:ascii="仿宋" w:eastAsia="仿宋" w:hAnsi="仿宋" w:cs="仿宋" w:hint="eastAsia"/>
            <w:lang w:eastAsia="zh-CN"/>
          </w:rPr>
          <w:t>(五)、选址综合评价</w:t>
        </w:r>
        <w:r>
          <w:tab/>
        </w:r>
        <w:r>
          <w:fldChar w:fldCharType="begin"/>
        </w:r>
        <w:r>
          <w:instrText xml:space="preserve"> PAGEREF _Toc21199 \h </w:instrText>
        </w:r>
        <w:r>
          <w:fldChar w:fldCharType="separate"/>
        </w:r>
        <w:r>
          <w:t>11</w:t>
        </w:r>
        <w:r>
          <w:fldChar w:fldCharType="end"/>
        </w:r>
      </w:hyperlink>
    </w:p>
    <w:p>
      <w:pPr>
        <w:pStyle w:val="TOC1"/>
        <w:tabs>
          <w:tab w:val="right" w:leader="dot" w:pos="8306"/>
        </w:tabs>
      </w:pPr>
      <w:hyperlink w:anchor="_Toc23868" w:history="1">
        <w:r>
          <w:rPr>
            <w:rFonts w:ascii="仿宋" w:eastAsia="仿宋" w:hAnsi="仿宋" w:cs="仿宋" w:hint="eastAsia"/>
            <w:lang w:eastAsia="zh-CN"/>
          </w:rPr>
          <w:t>四、工艺说明</w:t>
        </w:r>
        <w:r>
          <w:tab/>
        </w:r>
        <w:r>
          <w:fldChar w:fldCharType="begin"/>
        </w:r>
        <w:r>
          <w:instrText xml:space="preserve"> PAGEREF _Toc23868 \h </w:instrText>
        </w:r>
        <w:r>
          <w:fldChar w:fldCharType="separate"/>
        </w:r>
        <w:r>
          <w:t>12</w:t>
        </w:r>
        <w:r>
          <w:fldChar w:fldCharType="end"/>
        </w:r>
      </w:hyperlink>
    </w:p>
    <w:p>
      <w:pPr>
        <w:pStyle w:val="TOC2"/>
        <w:tabs>
          <w:tab w:val="right" w:leader="dot" w:pos="8306"/>
        </w:tabs>
      </w:pPr>
      <w:hyperlink w:anchor="_Toc30446" w:history="1">
        <w:r>
          <w:rPr>
            <w:rFonts w:ascii="仿宋" w:eastAsia="仿宋" w:hAnsi="仿宋" w:cs="仿宋" w:hint="eastAsia"/>
            <w:lang w:eastAsia="zh-CN"/>
          </w:rPr>
          <w:t>(一)、技术管理特点</w:t>
        </w:r>
        <w:r>
          <w:tab/>
        </w:r>
        <w:r>
          <w:fldChar w:fldCharType="begin"/>
        </w:r>
        <w:r>
          <w:instrText xml:space="preserve"> PAGEREF _Toc30446 \h </w:instrText>
        </w:r>
        <w:r>
          <w:fldChar w:fldCharType="separate"/>
        </w:r>
        <w:r>
          <w:t>12</w:t>
        </w:r>
        <w:r>
          <w:fldChar w:fldCharType="end"/>
        </w:r>
      </w:hyperlink>
    </w:p>
    <w:p>
      <w:pPr>
        <w:pStyle w:val="TOC2"/>
        <w:tabs>
          <w:tab w:val="right" w:leader="dot" w:pos="8306"/>
        </w:tabs>
      </w:pPr>
      <w:hyperlink w:anchor="_Toc26332" w:history="1">
        <w:r>
          <w:rPr>
            <w:rFonts w:ascii="仿宋" w:eastAsia="仿宋" w:hAnsi="仿宋" w:cs="仿宋" w:hint="eastAsia"/>
            <w:lang w:eastAsia="zh-CN"/>
          </w:rPr>
          <w:t>(二)、集成电路项目工艺技术设计方案</w:t>
        </w:r>
        <w:r>
          <w:tab/>
        </w:r>
        <w:r>
          <w:fldChar w:fldCharType="begin"/>
        </w:r>
        <w:r>
          <w:instrText xml:space="preserve"> PAGEREF _Toc26332 \h </w:instrText>
        </w:r>
        <w:r>
          <w:fldChar w:fldCharType="separate"/>
        </w:r>
        <w:r>
          <w:t>13</w:t>
        </w:r>
        <w:r>
          <w:fldChar w:fldCharType="end"/>
        </w:r>
      </w:hyperlink>
    </w:p>
    <w:p>
      <w:pPr>
        <w:pStyle w:val="TOC2"/>
        <w:tabs>
          <w:tab w:val="right" w:leader="dot" w:pos="8306"/>
        </w:tabs>
      </w:pPr>
      <w:hyperlink w:anchor="_Toc26676" w:history="1">
        <w:r>
          <w:rPr>
            <w:rFonts w:ascii="仿宋" w:eastAsia="仿宋" w:hAnsi="仿宋" w:cs="仿宋" w:hint="eastAsia"/>
            <w:lang w:eastAsia="zh-CN"/>
          </w:rPr>
          <w:t>(三)、设备选型方案</w:t>
        </w:r>
        <w:r>
          <w:tab/>
        </w:r>
        <w:r>
          <w:fldChar w:fldCharType="begin"/>
        </w:r>
        <w:r>
          <w:instrText xml:space="preserve"> PAGEREF _Toc26676 \h </w:instrText>
        </w:r>
        <w:r>
          <w:fldChar w:fldCharType="separate"/>
        </w:r>
        <w:r>
          <w:t>14</w:t>
        </w:r>
        <w:r>
          <w:fldChar w:fldCharType="end"/>
        </w:r>
      </w:hyperlink>
    </w:p>
    <w:p>
      <w:pPr>
        <w:pStyle w:val="TOC1"/>
        <w:tabs>
          <w:tab w:val="right" w:leader="dot" w:pos="8306"/>
        </w:tabs>
      </w:pPr>
      <w:hyperlink w:anchor="_Toc6194" w:history="1">
        <w:r>
          <w:rPr>
            <w:rFonts w:ascii="仿宋" w:eastAsia="仿宋" w:hAnsi="仿宋" w:cs="仿宋" w:hint="eastAsia"/>
            <w:lang w:eastAsia="zh-CN"/>
          </w:rPr>
          <w:t>五、集成电路项目概论</w:t>
        </w:r>
        <w:r>
          <w:tab/>
        </w:r>
        <w:r>
          <w:fldChar w:fldCharType="begin"/>
        </w:r>
        <w:r>
          <w:instrText xml:space="preserve"> PAGEREF _Toc6194 \h </w:instrText>
        </w:r>
        <w:r>
          <w:fldChar w:fldCharType="separate"/>
        </w:r>
        <w:r>
          <w:t>16</w:t>
        </w:r>
        <w:r>
          <w:fldChar w:fldCharType="end"/>
        </w:r>
      </w:hyperlink>
    </w:p>
    <w:p>
      <w:pPr>
        <w:pStyle w:val="TOC2"/>
        <w:tabs>
          <w:tab w:val="right" w:leader="dot" w:pos="8306"/>
        </w:tabs>
      </w:pPr>
      <w:hyperlink w:anchor="_Toc13779" w:history="1">
        <w:r>
          <w:rPr>
            <w:rFonts w:ascii="仿宋" w:eastAsia="仿宋" w:hAnsi="仿宋" w:cs="仿宋" w:hint="eastAsia"/>
            <w:lang w:eastAsia="zh-CN"/>
          </w:rPr>
          <w:t>(一)、集成电路项目概况</w:t>
        </w:r>
        <w:r>
          <w:tab/>
        </w:r>
        <w:r>
          <w:fldChar w:fldCharType="begin"/>
        </w:r>
        <w:r>
          <w:instrText xml:space="preserve"> PAGEREF _Toc13779 \h </w:instrText>
        </w:r>
        <w:r>
          <w:fldChar w:fldCharType="separate"/>
        </w:r>
        <w:r>
          <w:t>16</w:t>
        </w:r>
        <w:r>
          <w:fldChar w:fldCharType="end"/>
        </w:r>
      </w:hyperlink>
    </w:p>
    <w:p>
      <w:pPr>
        <w:pStyle w:val="TOC2"/>
        <w:tabs>
          <w:tab w:val="right" w:leader="dot" w:pos="8306"/>
        </w:tabs>
      </w:pPr>
      <w:hyperlink w:anchor="_Toc14093" w:history="1">
        <w:r>
          <w:rPr>
            <w:rFonts w:ascii="仿宋" w:eastAsia="仿宋" w:hAnsi="仿宋" w:cs="仿宋" w:hint="eastAsia"/>
            <w:lang w:eastAsia="zh-CN"/>
          </w:rPr>
          <w:t>(二)、集成电路项目目标</w:t>
        </w:r>
        <w:r>
          <w:tab/>
        </w:r>
        <w:r>
          <w:fldChar w:fldCharType="begin"/>
        </w:r>
        <w:r>
          <w:instrText xml:space="preserve"> PAGEREF _Toc14093 \h </w:instrText>
        </w:r>
        <w:r>
          <w:fldChar w:fldCharType="separate"/>
        </w:r>
        <w:r>
          <w:t>18</w:t>
        </w:r>
        <w:r>
          <w:fldChar w:fldCharType="end"/>
        </w:r>
      </w:hyperlink>
    </w:p>
    <w:p>
      <w:pPr>
        <w:pStyle w:val="TOC2"/>
        <w:tabs>
          <w:tab w:val="right" w:leader="dot" w:pos="8306"/>
        </w:tabs>
      </w:pPr>
      <w:hyperlink w:anchor="_Toc15420" w:history="1">
        <w:r>
          <w:rPr>
            <w:rFonts w:ascii="仿宋" w:eastAsia="仿宋" w:hAnsi="仿宋" w:cs="仿宋" w:hint="eastAsia"/>
            <w:lang w:eastAsia="zh-CN"/>
          </w:rPr>
          <w:t>(三)、集成电路项目提出的理由</w:t>
        </w:r>
        <w:r>
          <w:tab/>
        </w:r>
        <w:r>
          <w:fldChar w:fldCharType="begin"/>
        </w:r>
        <w:r>
          <w:instrText xml:space="preserve"> PAGEREF _Toc15420 \h </w:instrText>
        </w:r>
        <w:r>
          <w:fldChar w:fldCharType="separate"/>
        </w:r>
        <w:r>
          <w:t>19</w:t>
        </w:r>
        <w:r>
          <w:fldChar w:fldCharType="end"/>
        </w:r>
      </w:hyperlink>
    </w:p>
    <w:p>
      <w:pPr>
        <w:pStyle w:val="TOC2"/>
        <w:tabs>
          <w:tab w:val="right" w:leader="dot" w:pos="8306"/>
        </w:tabs>
      </w:pPr>
      <w:hyperlink w:anchor="_Toc3210" w:history="1">
        <w:r>
          <w:rPr>
            <w:rFonts w:ascii="仿宋" w:eastAsia="仿宋" w:hAnsi="仿宋" w:cs="仿宋" w:hint="eastAsia"/>
            <w:lang w:eastAsia="zh-CN"/>
          </w:rPr>
          <w:t>(四)、集成电路项目意义</w:t>
        </w:r>
        <w:r>
          <w:tab/>
        </w:r>
        <w:r>
          <w:fldChar w:fldCharType="begin"/>
        </w:r>
        <w:r>
          <w:instrText xml:space="preserve"> PAGEREF _Toc3210 \h </w:instrText>
        </w:r>
        <w:r>
          <w:fldChar w:fldCharType="separate"/>
        </w:r>
        <w:r>
          <w:t>20</w:t>
        </w:r>
        <w:r>
          <w:fldChar w:fldCharType="end"/>
        </w:r>
      </w:hyperlink>
    </w:p>
    <w:p>
      <w:pPr>
        <w:pStyle w:val="TOC2"/>
        <w:tabs>
          <w:tab w:val="right" w:leader="dot" w:pos="8306"/>
        </w:tabs>
      </w:pPr>
      <w:hyperlink w:anchor="_Toc19644" w:history="1">
        <w:r>
          <w:rPr>
            <w:rFonts w:ascii="仿宋" w:eastAsia="仿宋" w:hAnsi="仿宋" w:cs="仿宋" w:hint="eastAsia"/>
            <w:lang w:eastAsia="zh-CN"/>
          </w:rPr>
          <w:t>(五)、集成电路项目背景</w:t>
        </w:r>
        <w:r>
          <w:tab/>
        </w:r>
        <w:r>
          <w:fldChar w:fldCharType="begin"/>
        </w:r>
        <w:r>
          <w:instrText xml:space="preserve"> PAGEREF _Toc19644 \h </w:instrText>
        </w:r>
        <w:r>
          <w:fldChar w:fldCharType="separate"/>
        </w:r>
        <w:r>
          <w:t>21</w:t>
        </w:r>
        <w:r>
          <w:fldChar w:fldCharType="end"/>
        </w:r>
      </w:hyperlink>
    </w:p>
    <w:p>
      <w:pPr>
        <w:pStyle w:val="TOC1"/>
        <w:tabs>
          <w:tab w:val="right" w:leader="dot" w:pos="8306"/>
        </w:tabs>
      </w:pPr>
      <w:hyperlink w:anchor="_Toc18118" w:history="1">
        <w:r>
          <w:rPr>
            <w:rFonts w:ascii="仿宋" w:eastAsia="仿宋" w:hAnsi="仿宋" w:cs="仿宋" w:hint="eastAsia"/>
            <w:lang w:eastAsia="zh-CN"/>
          </w:rPr>
          <w:t>六、集成电路项目危机管理</w:t>
        </w:r>
        <w:r>
          <w:tab/>
        </w:r>
        <w:r>
          <w:fldChar w:fldCharType="begin"/>
        </w:r>
        <w:r>
          <w:instrText xml:space="preserve"> PAGEREF _Toc18118 \h </w:instrText>
        </w:r>
        <w:r>
          <w:fldChar w:fldCharType="separate"/>
        </w:r>
        <w:r>
          <w:t>22</w:t>
        </w:r>
        <w:r>
          <w:fldChar w:fldCharType="end"/>
        </w:r>
      </w:hyperlink>
    </w:p>
    <w:p>
      <w:pPr>
        <w:pStyle w:val="TOC2"/>
        <w:tabs>
          <w:tab w:val="right" w:leader="dot" w:pos="8306"/>
        </w:tabs>
      </w:pPr>
      <w:hyperlink w:anchor="_Toc32503" w:history="1">
        <w:r>
          <w:rPr>
            <w:rFonts w:ascii="仿宋" w:eastAsia="仿宋" w:hAnsi="仿宋" w:cs="仿宋" w:hint="eastAsia"/>
            <w:lang w:eastAsia="zh-CN"/>
          </w:rPr>
          <w:t>(一)、危机预警与识别</w:t>
        </w:r>
        <w:r>
          <w:tab/>
        </w:r>
        <w:r>
          <w:fldChar w:fldCharType="begin"/>
        </w:r>
        <w:r>
          <w:instrText xml:space="preserve"> PAGEREF _Toc32503 \h </w:instrText>
        </w:r>
        <w:r>
          <w:fldChar w:fldCharType="separate"/>
        </w:r>
        <w:r>
          <w:t>22</w:t>
        </w:r>
        <w:r>
          <w:fldChar w:fldCharType="end"/>
        </w:r>
      </w:hyperlink>
    </w:p>
    <w:p>
      <w:pPr>
        <w:pStyle w:val="TOC2"/>
        <w:tabs>
          <w:tab w:val="right" w:leader="dot" w:pos="8306"/>
        </w:tabs>
      </w:pPr>
      <w:hyperlink w:anchor="_Toc8420" w:history="1">
        <w:r>
          <w:rPr>
            <w:rFonts w:ascii="仿宋" w:eastAsia="仿宋" w:hAnsi="仿宋" w:cs="仿宋" w:hint="eastAsia"/>
            <w:lang w:eastAsia="zh-CN"/>
          </w:rPr>
          <w:t>(二)、危机应对与恢复</w:t>
        </w:r>
        <w:r>
          <w:tab/>
        </w:r>
        <w:r>
          <w:fldChar w:fldCharType="begin"/>
        </w:r>
        <w:r>
          <w:instrText xml:space="preserve"> PAGEREF _Toc8420 \h </w:instrText>
        </w:r>
        <w:r>
          <w:fldChar w:fldCharType="separate"/>
        </w:r>
        <w:r>
          <w:t>23</w:t>
        </w:r>
        <w:r>
          <w:fldChar w:fldCharType="end"/>
        </w:r>
      </w:hyperlink>
    </w:p>
    <w:p>
      <w:pPr>
        <w:pStyle w:val="TOC1"/>
        <w:tabs>
          <w:tab w:val="right" w:leader="dot" w:pos="8306"/>
        </w:tabs>
      </w:pPr>
      <w:hyperlink w:anchor="_Toc25426" w:history="1">
        <w:r>
          <w:rPr>
            <w:rFonts w:ascii="仿宋" w:eastAsia="仿宋" w:hAnsi="仿宋" w:cs="仿宋" w:hint="eastAsia"/>
            <w:lang w:eastAsia="zh-CN"/>
          </w:rPr>
          <w:t>七、集成电路项目人力资源培养与发展</w:t>
        </w:r>
        <w:r>
          <w:tab/>
        </w:r>
        <w:r>
          <w:fldChar w:fldCharType="begin"/>
        </w:r>
        <w:r>
          <w:instrText xml:space="preserve"> PAGEREF _Toc25426 \h </w:instrText>
        </w:r>
        <w:r>
          <w:fldChar w:fldCharType="separate"/>
        </w:r>
        <w:r>
          <w:t>24</w:t>
        </w:r>
        <w:r>
          <w:fldChar w:fldCharType="end"/>
        </w:r>
      </w:hyperlink>
    </w:p>
    <w:p>
      <w:pPr>
        <w:pStyle w:val="TOC2"/>
        <w:tabs>
          <w:tab w:val="right" w:leader="dot" w:pos="8306"/>
        </w:tabs>
      </w:pPr>
      <w:hyperlink w:anchor="_Toc19544" w:history="1">
        <w:r>
          <w:rPr>
            <w:rFonts w:ascii="仿宋" w:eastAsia="仿宋" w:hAnsi="仿宋" w:cs="仿宋" w:hint="eastAsia"/>
            <w:lang w:eastAsia="zh-CN"/>
          </w:rPr>
          <w:t>(一)、人才需求与规划</w:t>
        </w:r>
        <w:r>
          <w:tab/>
        </w:r>
        <w:r>
          <w:fldChar w:fldCharType="begin"/>
        </w:r>
        <w:r>
          <w:instrText xml:space="preserve"> PAGEREF _Toc19544 \h </w:instrText>
        </w:r>
        <w:r>
          <w:fldChar w:fldCharType="separate"/>
        </w:r>
        <w:r>
          <w:t>24</w:t>
        </w:r>
        <w:r>
          <w:fldChar w:fldCharType="end"/>
        </w:r>
      </w:hyperlink>
    </w:p>
    <w:p>
      <w:pPr>
        <w:pStyle w:val="TOC2"/>
        <w:tabs>
          <w:tab w:val="right" w:leader="dot" w:pos="8306"/>
        </w:tabs>
      </w:pPr>
      <w:hyperlink w:anchor="_Toc17799" w:history="1">
        <w:r>
          <w:rPr>
            <w:rFonts w:ascii="仿宋" w:eastAsia="仿宋" w:hAnsi="仿宋" w:cs="仿宋" w:hint="eastAsia"/>
            <w:lang w:eastAsia="zh-CN"/>
          </w:rPr>
          <w:t>(二)、培训与发展计划</w:t>
        </w:r>
        <w:r>
          <w:tab/>
        </w:r>
        <w:r>
          <w:fldChar w:fldCharType="begin"/>
        </w:r>
        <w:r>
          <w:instrText xml:space="preserve"> PAGEREF _Toc17799 \h </w:instrText>
        </w:r>
        <w:r>
          <w:fldChar w:fldCharType="separate"/>
        </w:r>
        <w:r>
          <w:t>25</w:t>
        </w:r>
        <w:r>
          <w:fldChar w:fldCharType="end"/>
        </w:r>
      </w:hyperlink>
    </w:p>
    <w:p>
      <w:pPr>
        <w:pStyle w:val="TOC1"/>
        <w:tabs>
          <w:tab w:val="right" w:leader="dot" w:pos="8306"/>
        </w:tabs>
      </w:pPr>
      <w:hyperlink w:anchor="_Toc11685" w:history="1">
        <w:r>
          <w:rPr>
            <w:rFonts w:ascii="仿宋" w:eastAsia="仿宋" w:hAnsi="仿宋" w:cs="仿宋" w:hint="eastAsia"/>
            <w:lang w:eastAsia="zh-CN"/>
          </w:rPr>
          <w:t>八、集成电路项目计划安排</w:t>
        </w:r>
        <w:r>
          <w:tab/>
        </w:r>
        <w:r>
          <w:fldChar w:fldCharType="begin"/>
        </w:r>
        <w:r>
          <w:instrText xml:space="preserve"> PAGEREF _Toc11685 \h </w:instrText>
        </w:r>
        <w:r>
          <w:fldChar w:fldCharType="separate"/>
        </w:r>
        <w:r>
          <w:t>26</w:t>
        </w:r>
        <w:r>
          <w:fldChar w:fldCharType="end"/>
        </w:r>
      </w:hyperlink>
    </w:p>
    <w:p>
      <w:pPr>
        <w:pStyle w:val="TOC2"/>
        <w:tabs>
          <w:tab w:val="right" w:leader="dot" w:pos="8306"/>
        </w:tabs>
      </w:pPr>
      <w:hyperlink w:anchor="_Toc26871" w:history="1">
        <w:r>
          <w:rPr>
            <w:rFonts w:ascii="仿宋" w:eastAsia="仿宋" w:hAnsi="仿宋" w:cs="仿宋" w:hint="eastAsia"/>
            <w:lang w:eastAsia="zh-CN"/>
          </w:rPr>
          <w:t>(一)、建设周期</w:t>
        </w:r>
        <w:r>
          <w:tab/>
        </w:r>
        <w:r>
          <w:fldChar w:fldCharType="begin"/>
        </w:r>
        <w:r>
          <w:instrText xml:space="preserve"> PAGEREF _Toc26871 \h </w:instrText>
        </w:r>
        <w:r>
          <w:fldChar w:fldCharType="separate"/>
        </w:r>
        <w:r>
          <w:t>26</w:t>
        </w:r>
        <w:r>
          <w:fldChar w:fldCharType="end"/>
        </w:r>
      </w:hyperlink>
    </w:p>
    <w:p>
      <w:pPr>
        <w:pStyle w:val="TOC2"/>
        <w:tabs>
          <w:tab w:val="right" w:leader="dot" w:pos="8306"/>
        </w:tabs>
      </w:pPr>
      <w:hyperlink w:anchor="_Toc20461" w:history="1">
        <w:r>
          <w:rPr>
            <w:rFonts w:ascii="仿宋" w:eastAsia="仿宋" w:hAnsi="仿宋" w:cs="仿宋" w:hint="eastAsia"/>
            <w:lang w:eastAsia="zh-CN"/>
          </w:rPr>
          <w:t>(二)、建设进度</w:t>
        </w:r>
        <w:r>
          <w:tab/>
        </w:r>
        <w:r>
          <w:fldChar w:fldCharType="begin"/>
        </w:r>
        <w:r>
          <w:instrText xml:space="preserve"> PAGEREF _Toc20461 \h </w:instrText>
        </w:r>
        <w:r>
          <w:fldChar w:fldCharType="separate"/>
        </w:r>
        <w:r>
          <w:t>26</w:t>
        </w:r>
        <w:r>
          <w:fldChar w:fldCharType="end"/>
        </w:r>
      </w:hyperlink>
    </w:p>
    <w:p>
      <w:pPr>
        <w:pStyle w:val="TOC2"/>
        <w:tabs>
          <w:tab w:val="right" w:leader="dot" w:pos="8306"/>
        </w:tabs>
      </w:pPr>
      <w:hyperlink w:anchor="_Toc13433" w:history="1">
        <w:r>
          <w:rPr>
            <w:rFonts w:ascii="仿宋" w:eastAsia="仿宋" w:hAnsi="仿宋" w:cs="仿宋" w:hint="eastAsia"/>
            <w:lang w:eastAsia="zh-CN"/>
          </w:rPr>
          <w:t>(三)、进度安排注意事项</w:t>
        </w:r>
        <w:r>
          <w:tab/>
        </w:r>
        <w:r>
          <w:fldChar w:fldCharType="begin"/>
        </w:r>
        <w:r>
          <w:instrText xml:space="preserve"> PAGEREF _Toc13433 \h </w:instrText>
        </w:r>
        <w:r>
          <w:fldChar w:fldCharType="separate"/>
        </w:r>
        <w:r>
          <w:t>27</w:t>
        </w:r>
        <w:r>
          <w:fldChar w:fldCharType="end"/>
        </w:r>
      </w:hyperlink>
    </w:p>
    <w:p>
      <w:pPr>
        <w:pStyle w:val="TOC2"/>
        <w:tabs>
          <w:tab w:val="right" w:leader="dot" w:pos="8306"/>
        </w:tabs>
      </w:pPr>
      <w:hyperlink w:anchor="_Toc19962" w:history="1">
        <w:r>
          <w:rPr>
            <w:rFonts w:ascii="仿宋" w:eastAsia="仿宋" w:hAnsi="仿宋" w:cs="仿宋" w:hint="eastAsia"/>
            <w:lang w:eastAsia="zh-CN"/>
          </w:rPr>
          <w:t>(四)、人力资源配置</w:t>
        </w:r>
        <w:r>
          <w:tab/>
        </w:r>
        <w:r>
          <w:fldChar w:fldCharType="begin"/>
        </w:r>
        <w:r>
          <w:instrText xml:space="preserve"> PAGEREF _Toc19962 \h </w:instrText>
        </w:r>
        <w:r>
          <w:fldChar w:fldCharType="separate"/>
        </w:r>
        <w:r>
          <w:t>29</w:t>
        </w:r>
        <w:r>
          <w:fldChar w:fldCharType="end"/>
        </w:r>
      </w:hyperlink>
    </w:p>
    <w:p>
      <w:pPr>
        <w:pStyle w:val="TOC1"/>
        <w:tabs>
          <w:tab w:val="right" w:leader="dot" w:pos="8306"/>
        </w:tabs>
      </w:pPr>
      <w:hyperlink w:anchor="_Toc12727" w:history="1">
        <w:r>
          <w:rPr>
            <w:rFonts w:ascii="仿宋" w:eastAsia="仿宋" w:hAnsi="仿宋" w:cs="仿宋" w:hint="eastAsia"/>
            <w:lang w:eastAsia="zh-CN"/>
          </w:rPr>
          <w:t>九、集成电路项目财务管理</w:t>
        </w:r>
        <w:r>
          <w:tab/>
        </w:r>
        <w:r>
          <w:fldChar w:fldCharType="begin"/>
        </w:r>
        <w:r>
          <w:instrText xml:space="preserve"> PAGEREF _Toc12727 \h </w:instrText>
        </w:r>
        <w:r>
          <w:fldChar w:fldCharType="separate"/>
        </w:r>
        <w:r>
          <w:t>30</w:t>
        </w:r>
        <w:r>
          <w:fldChar w:fldCharType="end"/>
        </w:r>
      </w:hyperlink>
    </w:p>
    <w:p>
      <w:pPr>
        <w:pStyle w:val="TOC2"/>
        <w:tabs>
          <w:tab w:val="right" w:leader="dot" w:pos="8306"/>
        </w:tabs>
      </w:pPr>
      <w:hyperlink w:anchor="_Toc9395" w:history="1">
        <w:r>
          <w:rPr>
            <w:rFonts w:ascii="仿宋" w:eastAsia="仿宋" w:hAnsi="仿宋" w:cs="仿宋" w:hint="eastAsia"/>
            <w:lang w:eastAsia="zh-CN"/>
          </w:rPr>
          <w:t>(一)、资金需求大</w:t>
        </w:r>
        <w:r>
          <w:tab/>
        </w:r>
        <w:r>
          <w:fldChar w:fldCharType="begin"/>
        </w:r>
        <w:r>
          <w:instrText xml:space="preserve"> PAGEREF _Toc9395 \h </w:instrText>
        </w:r>
        <w:r>
          <w:fldChar w:fldCharType="separate"/>
        </w:r>
        <w:r>
          <w:t>30</w:t>
        </w:r>
        <w:r>
          <w:fldChar w:fldCharType="end"/>
        </w:r>
      </w:hyperlink>
    </w:p>
    <w:p>
      <w:pPr>
        <w:pStyle w:val="TOC2"/>
        <w:tabs>
          <w:tab w:val="right" w:leader="dot" w:pos="8306"/>
        </w:tabs>
      </w:pPr>
      <w:hyperlink w:anchor="_Toc9302" w:history="1">
        <w:r>
          <w:rPr>
            <w:rFonts w:ascii="仿宋" w:eastAsia="仿宋" w:hAnsi="仿宋" w:cs="仿宋" w:hint="eastAsia"/>
            <w:lang w:eastAsia="zh-CN"/>
          </w:rPr>
          <w:t>(二)、研发周期长</w:t>
        </w:r>
        <w:r>
          <w:tab/>
        </w:r>
        <w:r>
          <w:fldChar w:fldCharType="begin"/>
        </w:r>
        <w:r>
          <w:instrText xml:space="preserve"> PAGEREF _Toc9302 \h </w:instrText>
        </w:r>
        <w:r>
          <w:fldChar w:fldCharType="separate"/>
        </w:r>
        <w:r>
          <w:t>31</w:t>
        </w:r>
        <w:r>
          <w:fldChar w:fldCharType="end"/>
        </w:r>
      </w:hyperlink>
    </w:p>
    <w:p>
      <w:pPr>
        <w:pStyle w:val="TOC2"/>
        <w:tabs>
          <w:tab w:val="right" w:leader="dot" w:pos="8306"/>
        </w:tabs>
      </w:pPr>
      <w:hyperlink w:anchor="_Toc16922" w:history="1">
        <w:r>
          <w:rPr>
            <w:rFonts w:ascii="仿宋" w:eastAsia="仿宋" w:hAnsi="仿宋" w:cs="仿宋" w:hint="eastAsia"/>
            <w:lang w:eastAsia="zh-CN"/>
          </w:rPr>
          <w:t>(三)、市场风险大</w:t>
        </w:r>
        <w:r>
          <w:tab/>
        </w:r>
        <w:r>
          <w:fldChar w:fldCharType="begin"/>
        </w:r>
        <w:r>
          <w:instrText xml:space="preserve"> PAGEREF _Toc16922 \h </w:instrText>
        </w:r>
        <w:r>
          <w:fldChar w:fldCharType="separate"/>
        </w:r>
        <w:r>
          <w:t>32</w:t>
        </w:r>
        <w:r>
          <w:fldChar w:fldCharType="end"/>
        </w:r>
      </w:hyperlink>
    </w:p>
    <w:p>
      <w:pPr>
        <w:pStyle w:val="TOC2"/>
        <w:tabs>
          <w:tab w:val="right" w:leader="dot" w:pos="8306"/>
        </w:tabs>
      </w:pPr>
      <w:hyperlink w:anchor="_Toc24443" w:history="1">
        <w:r>
          <w:rPr>
            <w:rFonts w:ascii="仿宋" w:eastAsia="仿宋" w:hAnsi="仿宋" w:cs="仿宋" w:hint="eastAsia"/>
            <w:lang w:eastAsia="zh-CN"/>
          </w:rPr>
          <w:t>(四)、利润率高</w:t>
        </w:r>
        <w:r>
          <w:tab/>
        </w:r>
        <w:r>
          <w:fldChar w:fldCharType="begin"/>
        </w:r>
        <w:r>
          <w:instrText xml:space="preserve"> PAGEREF _Toc24443 \h </w:instrText>
        </w:r>
        <w:r>
          <w:fldChar w:fldCharType="separate"/>
        </w:r>
        <w:r>
          <w:t>35</w:t>
        </w:r>
        <w:r>
          <w:fldChar w:fldCharType="end"/>
        </w:r>
      </w:hyperlink>
    </w:p>
    <w:p>
      <w:pPr>
        <w:pStyle w:val="TOC1"/>
        <w:tabs>
          <w:tab w:val="right" w:leader="dot" w:pos="8306"/>
        </w:tabs>
      </w:pPr>
      <w:hyperlink w:anchor="_Toc32061" w:history="1">
        <w:r>
          <w:rPr>
            <w:rFonts w:ascii="仿宋" w:eastAsia="仿宋" w:hAnsi="仿宋" w:cs="仿宋" w:hint="eastAsia"/>
            <w:lang w:eastAsia="zh-CN"/>
          </w:rPr>
          <w:t>十、集成电路项目环境影响分析</w:t>
        </w:r>
        <w:r>
          <w:tab/>
        </w:r>
        <w:r>
          <w:fldChar w:fldCharType="begin"/>
        </w:r>
        <w:r>
          <w:instrText xml:space="preserve"> PAGEREF _Toc32061 \h </w:instrText>
        </w:r>
        <w:r>
          <w:fldChar w:fldCharType="separate"/>
        </w:r>
        <w:r>
          <w:t>37</w:t>
        </w:r>
        <w:r>
          <w:fldChar w:fldCharType="end"/>
        </w:r>
      </w:hyperlink>
    </w:p>
    <w:p>
      <w:pPr>
        <w:pStyle w:val="TOC2"/>
        <w:tabs>
          <w:tab w:val="right" w:leader="dot" w:pos="8306"/>
        </w:tabs>
      </w:pPr>
      <w:hyperlink w:anchor="_Toc29812" w:history="1">
        <w:r>
          <w:rPr>
            <w:rFonts w:ascii="仿宋" w:eastAsia="仿宋" w:hAnsi="仿宋" w:cs="仿宋" w:hint="eastAsia"/>
            <w:lang w:eastAsia="zh-CN"/>
          </w:rPr>
          <w:t>(一)、建设区域环境质量现状</w:t>
        </w:r>
        <w:r>
          <w:tab/>
        </w:r>
        <w:r>
          <w:fldChar w:fldCharType="begin"/>
        </w:r>
        <w:r>
          <w:instrText xml:space="preserve"> PAGEREF _Toc29812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3" w:history="1">
        <w:r>
          <w:rPr>
            <w:rFonts w:ascii="仿宋" w:eastAsia="仿宋" w:hAnsi="仿宋" w:cs="仿宋" w:hint="eastAsia"/>
            <w:lang w:eastAsia="zh-CN"/>
          </w:rPr>
          <w:t>(二)、建设期环境保护</w:t>
        </w:r>
        <w:r>
          <w:tab/>
        </w:r>
        <w:r>
          <w:fldChar w:fldCharType="begin"/>
        </w:r>
        <w:r>
          <w:instrText xml:space="preserve"> PAGEREF _Toc18123 \h </w:instrText>
        </w:r>
        <w:r>
          <w:fldChar w:fldCharType="separate"/>
        </w:r>
        <w:r>
          <w:t>38</w:t>
        </w:r>
        <w:r>
          <w:fldChar w:fldCharType="end"/>
        </w:r>
      </w:hyperlink>
    </w:p>
    <w:p>
      <w:pPr>
        <w:pStyle w:val="TOC2"/>
        <w:tabs>
          <w:tab w:val="right" w:leader="dot" w:pos="8306"/>
        </w:tabs>
      </w:pPr>
      <w:hyperlink w:anchor="_Toc27520" w:history="1">
        <w:r>
          <w:rPr>
            <w:rFonts w:ascii="仿宋" w:eastAsia="仿宋" w:hAnsi="仿宋" w:cs="仿宋" w:hint="eastAsia"/>
            <w:lang w:eastAsia="zh-CN"/>
          </w:rPr>
          <w:t>(三)、运营期环境保护</w:t>
        </w:r>
        <w:r>
          <w:tab/>
        </w:r>
        <w:r>
          <w:fldChar w:fldCharType="begin"/>
        </w:r>
        <w:r>
          <w:instrText xml:space="preserve"> PAGEREF _Toc27520 \h </w:instrText>
        </w:r>
        <w:r>
          <w:fldChar w:fldCharType="separate"/>
        </w:r>
        <w:r>
          <w:t>40</w:t>
        </w:r>
        <w:r>
          <w:fldChar w:fldCharType="end"/>
        </w:r>
      </w:hyperlink>
    </w:p>
    <w:p>
      <w:pPr>
        <w:pStyle w:val="TOC2"/>
        <w:tabs>
          <w:tab w:val="right" w:leader="dot" w:pos="8306"/>
        </w:tabs>
      </w:pPr>
      <w:hyperlink w:anchor="_Toc7974" w:history="1">
        <w:r>
          <w:rPr>
            <w:rFonts w:ascii="仿宋" w:eastAsia="仿宋" w:hAnsi="仿宋" w:cs="仿宋" w:hint="eastAsia"/>
            <w:lang w:eastAsia="zh-CN"/>
          </w:rPr>
          <w:t>(四)、集成电路项目建设对区域经济的影响</w:t>
        </w:r>
        <w:r>
          <w:tab/>
        </w:r>
        <w:r>
          <w:fldChar w:fldCharType="begin"/>
        </w:r>
        <w:r>
          <w:instrText xml:space="preserve"> PAGEREF _Toc7974 \h </w:instrText>
        </w:r>
        <w:r>
          <w:fldChar w:fldCharType="separate"/>
        </w:r>
        <w:r>
          <w:t>41</w:t>
        </w:r>
        <w:r>
          <w:fldChar w:fldCharType="end"/>
        </w:r>
      </w:hyperlink>
    </w:p>
    <w:p>
      <w:pPr>
        <w:pStyle w:val="TOC2"/>
        <w:tabs>
          <w:tab w:val="right" w:leader="dot" w:pos="8306"/>
        </w:tabs>
      </w:pPr>
      <w:hyperlink w:anchor="_Toc18" w:history="1">
        <w:r>
          <w:rPr>
            <w:rFonts w:ascii="仿宋" w:eastAsia="仿宋" w:hAnsi="仿宋" w:cs="仿宋" w:hint="eastAsia"/>
            <w:lang w:eastAsia="zh-CN"/>
          </w:rPr>
          <w:t>(五)、废弃物处理</w:t>
        </w:r>
        <w:r>
          <w:tab/>
        </w:r>
        <w:r>
          <w:fldChar w:fldCharType="begin"/>
        </w:r>
        <w:r>
          <w:instrText xml:space="preserve"> PAGEREF _Toc18 \h </w:instrText>
        </w:r>
        <w:r>
          <w:fldChar w:fldCharType="separate"/>
        </w:r>
        <w:r>
          <w:t>43</w:t>
        </w:r>
        <w:r>
          <w:fldChar w:fldCharType="end"/>
        </w:r>
      </w:hyperlink>
    </w:p>
    <w:p>
      <w:pPr>
        <w:pStyle w:val="TOC2"/>
        <w:tabs>
          <w:tab w:val="right" w:leader="dot" w:pos="8306"/>
        </w:tabs>
      </w:pPr>
      <w:hyperlink w:anchor="_Toc1575" w:history="1">
        <w:r>
          <w:rPr>
            <w:rFonts w:ascii="仿宋" w:eastAsia="仿宋" w:hAnsi="仿宋" w:cs="仿宋" w:hint="eastAsia"/>
            <w:lang w:eastAsia="zh-CN"/>
          </w:rPr>
          <w:t>(六)、特殊环境影响分析</w:t>
        </w:r>
        <w:r>
          <w:tab/>
        </w:r>
        <w:r>
          <w:fldChar w:fldCharType="begin"/>
        </w:r>
        <w:r>
          <w:instrText xml:space="preserve"> PAGEREF _Toc1575 \h </w:instrText>
        </w:r>
        <w:r>
          <w:fldChar w:fldCharType="separate"/>
        </w:r>
        <w:r>
          <w:t>44</w:t>
        </w:r>
        <w:r>
          <w:fldChar w:fldCharType="end"/>
        </w:r>
      </w:hyperlink>
    </w:p>
    <w:p>
      <w:pPr>
        <w:pStyle w:val="TOC2"/>
        <w:tabs>
          <w:tab w:val="right" w:leader="dot" w:pos="8306"/>
        </w:tabs>
      </w:pPr>
      <w:hyperlink w:anchor="_Toc25608" w:history="1">
        <w:r>
          <w:rPr>
            <w:rFonts w:ascii="仿宋" w:eastAsia="仿宋" w:hAnsi="仿宋" w:cs="仿宋" w:hint="eastAsia"/>
            <w:lang w:eastAsia="zh-CN"/>
          </w:rPr>
          <w:t>(七)、清洁生产</w:t>
        </w:r>
        <w:r>
          <w:tab/>
        </w:r>
        <w:r>
          <w:fldChar w:fldCharType="begin"/>
        </w:r>
        <w:r>
          <w:instrText xml:space="preserve"> PAGEREF _Toc25608 \h </w:instrText>
        </w:r>
        <w:r>
          <w:fldChar w:fldCharType="separate"/>
        </w:r>
        <w:r>
          <w:t>45</w:t>
        </w:r>
        <w:r>
          <w:fldChar w:fldCharType="end"/>
        </w:r>
      </w:hyperlink>
    </w:p>
    <w:p>
      <w:pPr>
        <w:pStyle w:val="TOC2"/>
        <w:tabs>
          <w:tab w:val="right" w:leader="dot" w:pos="8306"/>
        </w:tabs>
      </w:pPr>
      <w:hyperlink w:anchor="_Toc31223" w:history="1">
        <w:r>
          <w:rPr>
            <w:rFonts w:ascii="仿宋" w:eastAsia="仿宋" w:hAnsi="仿宋" w:cs="仿宋" w:hint="eastAsia"/>
            <w:lang w:eastAsia="zh-CN"/>
          </w:rPr>
          <w:t>(八)、环境保护综合评价</w:t>
        </w:r>
        <w:r>
          <w:tab/>
        </w:r>
        <w:r>
          <w:fldChar w:fldCharType="begin"/>
        </w:r>
        <w:r>
          <w:instrText xml:space="preserve"> PAGEREF _Toc31223 \h </w:instrText>
        </w:r>
        <w:r>
          <w:fldChar w:fldCharType="separate"/>
        </w:r>
        <w:r>
          <w:t>46</w:t>
        </w:r>
        <w:r>
          <w:fldChar w:fldCharType="end"/>
        </w:r>
      </w:hyperlink>
    </w:p>
    <w:p>
      <w:pPr>
        <w:pStyle w:val="TOC1"/>
        <w:tabs>
          <w:tab w:val="right" w:leader="dot" w:pos="8306"/>
        </w:tabs>
      </w:pPr>
      <w:hyperlink w:anchor="_Toc27044" w:history="1">
        <w:r>
          <w:rPr>
            <w:rFonts w:ascii="仿宋" w:eastAsia="仿宋" w:hAnsi="仿宋" w:cs="仿宋" w:hint="eastAsia"/>
            <w:lang w:eastAsia="zh-CN"/>
          </w:rPr>
          <w:t>十一、集成电路项目人力资源管理</w:t>
        </w:r>
        <w:r>
          <w:tab/>
        </w:r>
        <w:r>
          <w:fldChar w:fldCharType="begin"/>
        </w:r>
        <w:r>
          <w:instrText xml:space="preserve"> PAGEREF _Toc27044 \h </w:instrText>
        </w:r>
        <w:r>
          <w:fldChar w:fldCharType="separate"/>
        </w:r>
        <w:r>
          <w:t>47</w:t>
        </w:r>
        <w:r>
          <w:fldChar w:fldCharType="end"/>
        </w:r>
      </w:hyperlink>
    </w:p>
    <w:p>
      <w:pPr>
        <w:pStyle w:val="TOC2"/>
        <w:tabs>
          <w:tab w:val="right" w:leader="dot" w:pos="8306"/>
        </w:tabs>
      </w:pPr>
      <w:hyperlink w:anchor="_Toc1440" w:history="1">
        <w:r>
          <w:rPr>
            <w:rFonts w:ascii="仿宋" w:eastAsia="仿宋" w:hAnsi="仿宋" w:cs="仿宋" w:hint="eastAsia"/>
            <w:lang w:eastAsia="zh-CN"/>
          </w:rPr>
          <w:t>(一)、建立健全的预算管理制度</w:t>
        </w:r>
        <w:r>
          <w:tab/>
        </w:r>
        <w:r>
          <w:fldChar w:fldCharType="begin"/>
        </w:r>
        <w:r>
          <w:instrText xml:space="preserve"> PAGEREF _Toc1440 \h </w:instrText>
        </w:r>
        <w:r>
          <w:fldChar w:fldCharType="separate"/>
        </w:r>
        <w:r>
          <w:t>47</w:t>
        </w:r>
        <w:r>
          <w:fldChar w:fldCharType="end"/>
        </w:r>
      </w:hyperlink>
    </w:p>
    <w:p>
      <w:pPr>
        <w:pStyle w:val="TOC2"/>
        <w:tabs>
          <w:tab w:val="right" w:leader="dot" w:pos="8306"/>
        </w:tabs>
      </w:pPr>
      <w:hyperlink w:anchor="_Toc12880" w:history="1">
        <w:r>
          <w:rPr>
            <w:rFonts w:ascii="仿宋" w:eastAsia="仿宋" w:hAnsi="仿宋" w:cs="仿宋" w:hint="eastAsia"/>
            <w:lang w:eastAsia="zh-CN"/>
          </w:rPr>
          <w:t>(二)、加强资金流动监控</w:t>
        </w:r>
        <w:r>
          <w:tab/>
        </w:r>
        <w:r>
          <w:fldChar w:fldCharType="begin"/>
        </w:r>
        <w:r>
          <w:instrText xml:space="preserve"> PAGEREF _Toc12880 \h </w:instrText>
        </w:r>
        <w:r>
          <w:fldChar w:fldCharType="separate"/>
        </w:r>
        <w:r>
          <w:t>49</w:t>
        </w:r>
        <w:r>
          <w:fldChar w:fldCharType="end"/>
        </w:r>
      </w:hyperlink>
    </w:p>
    <w:p>
      <w:pPr>
        <w:pStyle w:val="TOC2"/>
        <w:tabs>
          <w:tab w:val="right" w:leader="dot" w:pos="8306"/>
        </w:tabs>
      </w:pPr>
      <w:hyperlink w:anchor="_Toc9546" w:history="1">
        <w:r>
          <w:rPr>
            <w:rFonts w:ascii="仿宋" w:eastAsia="仿宋" w:hAnsi="仿宋" w:cs="仿宋" w:hint="eastAsia"/>
            <w:lang w:eastAsia="zh-CN"/>
          </w:rPr>
          <w:t>(三)、制定完善的风险控制机制</w:t>
        </w:r>
        <w:r>
          <w:tab/>
        </w:r>
        <w:r>
          <w:fldChar w:fldCharType="begin"/>
        </w:r>
        <w:r>
          <w:instrText xml:space="preserve"> PAGEREF _Toc9546 \h </w:instrText>
        </w:r>
        <w:r>
          <w:fldChar w:fldCharType="separate"/>
        </w:r>
        <w:r>
          <w:t>50</w:t>
        </w:r>
        <w:r>
          <w:fldChar w:fldCharType="end"/>
        </w:r>
      </w:hyperlink>
    </w:p>
    <w:p>
      <w:pPr>
        <w:pStyle w:val="TOC2"/>
        <w:tabs>
          <w:tab w:val="right" w:leader="dot" w:pos="8306"/>
        </w:tabs>
      </w:pPr>
      <w:hyperlink w:anchor="_Toc12396" w:history="1">
        <w:r>
          <w:rPr>
            <w:rFonts w:ascii="仿宋" w:eastAsia="仿宋" w:hAnsi="仿宋" w:cs="仿宋" w:hint="eastAsia"/>
            <w:lang w:eastAsia="zh-CN"/>
          </w:rPr>
          <w:t>(四)、优化成本管理</w:t>
        </w:r>
        <w:r>
          <w:tab/>
        </w:r>
        <w:r>
          <w:fldChar w:fldCharType="begin"/>
        </w:r>
        <w:r>
          <w:instrText xml:space="preserve"> PAGEREF _Toc12396 \h </w:instrText>
        </w:r>
        <w:r>
          <w:fldChar w:fldCharType="separate"/>
        </w:r>
        <w:r>
          <w:t>51</w:t>
        </w:r>
        <w:r>
          <w:fldChar w:fldCharType="end"/>
        </w:r>
      </w:hyperlink>
    </w:p>
    <w:p>
      <w:pPr>
        <w:pStyle w:val="TOC1"/>
        <w:tabs>
          <w:tab w:val="right" w:leader="dot" w:pos="8306"/>
        </w:tabs>
      </w:pPr>
      <w:hyperlink w:anchor="_Toc13634" w:history="1">
        <w:r>
          <w:rPr>
            <w:rFonts w:ascii="仿宋" w:eastAsia="仿宋" w:hAnsi="仿宋" w:cs="仿宋" w:hint="eastAsia"/>
            <w:lang w:eastAsia="zh-CN"/>
          </w:rPr>
          <w:t>十二、集成电路项目风险管理</w:t>
        </w:r>
        <w:r>
          <w:tab/>
        </w:r>
        <w:r>
          <w:fldChar w:fldCharType="begin"/>
        </w:r>
        <w:r>
          <w:instrText xml:space="preserve"> PAGEREF _Toc13634 \h </w:instrText>
        </w:r>
        <w:r>
          <w:fldChar w:fldCharType="separate"/>
        </w:r>
        <w:r>
          <w:t>53</w:t>
        </w:r>
        <w:r>
          <w:fldChar w:fldCharType="end"/>
        </w:r>
      </w:hyperlink>
    </w:p>
    <w:p>
      <w:pPr>
        <w:pStyle w:val="TOC2"/>
        <w:tabs>
          <w:tab w:val="right" w:leader="dot" w:pos="8306"/>
        </w:tabs>
      </w:pPr>
      <w:hyperlink w:anchor="_Toc31937" w:history="1">
        <w:r>
          <w:rPr>
            <w:rFonts w:ascii="仿宋" w:eastAsia="仿宋" w:hAnsi="仿宋" w:cs="仿宋" w:hint="eastAsia"/>
            <w:lang w:eastAsia="zh-CN"/>
          </w:rPr>
          <w:t>(一)、风险识别与评估</w:t>
        </w:r>
        <w:r>
          <w:tab/>
        </w:r>
        <w:r>
          <w:fldChar w:fldCharType="begin"/>
        </w:r>
        <w:r>
          <w:instrText xml:space="preserve"> PAGEREF _Toc31937 \h </w:instrText>
        </w:r>
        <w:r>
          <w:fldChar w:fldCharType="separate"/>
        </w:r>
        <w:r>
          <w:t>53</w:t>
        </w:r>
        <w:r>
          <w:fldChar w:fldCharType="end"/>
        </w:r>
      </w:hyperlink>
    </w:p>
    <w:p>
      <w:pPr>
        <w:pStyle w:val="TOC2"/>
        <w:tabs>
          <w:tab w:val="right" w:leader="dot" w:pos="8306"/>
        </w:tabs>
      </w:pPr>
      <w:hyperlink w:anchor="_Toc2608" w:history="1">
        <w:r>
          <w:rPr>
            <w:rFonts w:ascii="仿宋" w:eastAsia="仿宋" w:hAnsi="仿宋" w:cs="仿宋" w:hint="eastAsia"/>
            <w:lang w:eastAsia="zh-CN"/>
          </w:rPr>
          <w:t>(二)、风险应对策略</w:t>
        </w:r>
        <w:r>
          <w:tab/>
        </w:r>
        <w:r>
          <w:fldChar w:fldCharType="begin"/>
        </w:r>
        <w:r>
          <w:instrText xml:space="preserve"> PAGEREF _Toc2608 \h </w:instrText>
        </w:r>
        <w:r>
          <w:fldChar w:fldCharType="separate"/>
        </w:r>
        <w:r>
          <w:t>54</w:t>
        </w:r>
        <w:r>
          <w:fldChar w:fldCharType="end"/>
        </w:r>
      </w:hyperlink>
    </w:p>
    <w:p>
      <w:pPr>
        <w:pStyle w:val="TOC2"/>
        <w:tabs>
          <w:tab w:val="right" w:leader="dot" w:pos="8306"/>
        </w:tabs>
      </w:pPr>
      <w:hyperlink w:anchor="_Toc17482" w:history="1">
        <w:r>
          <w:rPr>
            <w:rFonts w:ascii="仿宋" w:eastAsia="仿宋" w:hAnsi="仿宋" w:cs="仿宋" w:hint="eastAsia"/>
            <w:lang w:eastAsia="zh-CN"/>
          </w:rPr>
          <w:t>(三)、风险监控与控制</w:t>
        </w:r>
        <w:r>
          <w:tab/>
        </w:r>
        <w:r>
          <w:fldChar w:fldCharType="begin"/>
        </w:r>
        <w:r>
          <w:instrText xml:space="preserve"> PAGEREF _Toc17482 \h </w:instrText>
        </w:r>
        <w:r>
          <w:fldChar w:fldCharType="separate"/>
        </w:r>
        <w:r>
          <w:t>56</w:t>
        </w:r>
        <w:r>
          <w:fldChar w:fldCharType="end"/>
        </w:r>
      </w:hyperlink>
    </w:p>
    <w:p>
      <w:pPr>
        <w:pStyle w:val="TOC1"/>
        <w:tabs>
          <w:tab w:val="right" w:leader="dot" w:pos="8306"/>
        </w:tabs>
      </w:pPr>
      <w:hyperlink w:anchor="_Toc1080" w:history="1">
        <w:r>
          <w:rPr>
            <w:rFonts w:ascii="仿宋" w:eastAsia="仿宋" w:hAnsi="仿宋" w:cs="仿宋" w:hint="eastAsia"/>
            <w:lang w:eastAsia="zh-CN"/>
          </w:rPr>
          <w:t>十三、集成电路项目实施时间节点</w:t>
        </w:r>
        <w:r>
          <w:tab/>
        </w:r>
        <w:r>
          <w:fldChar w:fldCharType="begin"/>
        </w:r>
        <w:r>
          <w:instrText xml:space="preserve"> PAGEREF _Toc1080 \h </w:instrText>
        </w:r>
        <w:r>
          <w:fldChar w:fldCharType="separate"/>
        </w:r>
        <w:r>
          <w:t>57</w:t>
        </w:r>
        <w:r>
          <w:fldChar w:fldCharType="end"/>
        </w:r>
      </w:hyperlink>
    </w:p>
    <w:p>
      <w:pPr>
        <w:pStyle w:val="TOC2"/>
        <w:tabs>
          <w:tab w:val="right" w:leader="dot" w:pos="8306"/>
        </w:tabs>
      </w:pPr>
      <w:hyperlink w:anchor="_Toc31082" w:history="1">
        <w:r>
          <w:rPr>
            <w:rFonts w:ascii="仿宋" w:eastAsia="仿宋" w:hAnsi="仿宋" w:cs="仿宋" w:hint="eastAsia"/>
            <w:lang w:eastAsia="zh-CN"/>
          </w:rPr>
          <w:t>(一)、集成电路项目启动阶段时间节点</w:t>
        </w:r>
        <w:r>
          <w:tab/>
        </w:r>
        <w:r>
          <w:fldChar w:fldCharType="begin"/>
        </w:r>
        <w:r>
          <w:instrText xml:space="preserve"> PAGEREF _Toc31082 \h </w:instrText>
        </w:r>
        <w:r>
          <w:fldChar w:fldCharType="separate"/>
        </w:r>
        <w:r>
          <w:t>57</w:t>
        </w:r>
        <w:r>
          <w:fldChar w:fldCharType="end"/>
        </w:r>
      </w:hyperlink>
    </w:p>
    <w:p>
      <w:pPr>
        <w:pStyle w:val="TOC2"/>
        <w:tabs>
          <w:tab w:val="right" w:leader="dot" w:pos="8306"/>
        </w:tabs>
      </w:pPr>
      <w:hyperlink w:anchor="_Toc15313" w:history="1">
        <w:r>
          <w:rPr>
            <w:rFonts w:ascii="仿宋" w:eastAsia="仿宋" w:hAnsi="仿宋" w:cs="仿宋" w:hint="eastAsia"/>
            <w:lang w:eastAsia="zh-CN"/>
          </w:rPr>
          <w:t>(二)、集成电路项目执行阶段时间节点</w:t>
        </w:r>
        <w:r>
          <w:tab/>
        </w:r>
        <w:r>
          <w:fldChar w:fldCharType="begin"/>
        </w:r>
        <w:r>
          <w:instrText xml:space="preserve"> PAGEREF _Toc15313 \h </w:instrText>
        </w:r>
        <w:r>
          <w:fldChar w:fldCharType="separate"/>
        </w:r>
        <w:r>
          <w:t>58</w:t>
        </w:r>
        <w:r>
          <w:fldChar w:fldCharType="end"/>
        </w:r>
      </w:hyperlink>
    </w:p>
    <w:p>
      <w:pPr>
        <w:pStyle w:val="TOC2"/>
        <w:tabs>
          <w:tab w:val="right" w:leader="dot" w:pos="8306"/>
        </w:tabs>
      </w:pPr>
      <w:hyperlink w:anchor="_Toc3029" w:history="1">
        <w:r>
          <w:rPr>
            <w:rFonts w:ascii="仿宋" w:eastAsia="仿宋" w:hAnsi="仿宋" w:cs="仿宋" w:hint="eastAsia"/>
            <w:lang w:eastAsia="zh-CN"/>
          </w:rPr>
          <w:t>(三)、集成电路项目完成阶段时间节点</w:t>
        </w:r>
        <w:r>
          <w:tab/>
        </w:r>
        <w:r>
          <w:fldChar w:fldCharType="begin"/>
        </w:r>
        <w:r>
          <w:instrText xml:space="preserve"> PAGEREF _Toc3029 \h </w:instrText>
        </w:r>
        <w:r>
          <w:fldChar w:fldCharType="separate"/>
        </w:r>
        <w:r>
          <w:t>59</w:t>
        </w:r>
        <w:r>
          <w:fldChar w:fldCharType="end"/>
        </w:r>
      </w:hyperlink>
    </w:p>
    <w:p>
      <w:pPr>
        <w:pStyle w:val="TOC1"/>
        <w:tabs>
          <w:tab w:val="right" w:leader="dot" w:pos="8306"/>
        </w:tabs>
      </w:pPr>
      <w:hyperlink w:anchor="_Toc7826" w:history="1">
        <w:r>
          <w:rPr>
            <w:rFonts w:ascii="仿宋" w:eastAsia="仿宋" w:hAnsi="仿宋" w:cs="仿宋" w:hint="eastAsia"/>
            <w:lang w:eastAsia="zh-CN"/>
          </w:rPr>
          <w:t>十四、集成电路项目治理与监督</w:t>
        </w:r>
        <w:r>
          <w:tab/>
        </w:r>
        <w:r>
          <w:fldChar w:fldCharType="begin"/>
        </w:r>
        <w:r>
          <w:instrText xml:space="preserve"> PAGEREF _Toc7826 \h </w:instrText>
        </w:r>
        <w:r>
          <w:fldChar w:fldCharType="separate"/>
        </w:r>
        <w:r>
          <w:t>60</w:t>
        </w:r>
        <w:r>
          <w:fldChar w:fldCharType="end"/>
        </w:r>
      </w:hyperlink>
    </w:p>
    <w:p>
      <w:pPr>
        <w:pStyle w:val="TOC2"/>
        <w:tabs>
          <w:tab w:val="right" w:leader="dot" w:pos="8306"/>
        </w:tabs>
      </w:pPr>
      <w:hyperlink w:anchor="_Toc17582" w:history="1">
        <w:r>
          <w:rPr>
            <w:rFonts w:ascii="仿宋" w:eastAsia="仿宋" w:hAnsi="仿宋" w:cs="仿宋" w:hint="eastAsia"/>
            <w:lang w:eastAsia="zh-CN"/>
          </w:rPr>
          <w:t>(一)、集成电路项目治理结构</w:t>
        </w:r>
        <w:r>
          <w:tab/>
        </w:r>
        <w:r>
          <w:fldChar w:fldCharType="begin"/>
        </w:r>
        <w:r>
          <w:instrText xml:space="preserve"> PAGEREF _Toc17582 \h </w:instrText>
        </w:r>
        <w:r>
          <w:fldChar w:fldCharType="separate"/>
        </w:r>
        <w:r>
          <w:t>60</w:t>
        </w:r>
        <w:r>
          <w:fldChar w:fldCharType="end"/>
        </w:r>
      </w:hyperlink>
    </w:p>
    <w:p>
      <w:pPr>
        <w:pStyle w:val="TOC2"/>
        <w:tabs>
          <w:tab w:val="right" w:leader="dot" w:pos="8306"/>
        </w:tabs>
      </w:pPr>
      <w:hyperlink w:anchor="_Toc17234" w:history="1">
        <w:r>
          <w:rPr>
            <w:rFonts w:ascii="仿宋" w:eastAsia="仿宋" w:hAnsi="仿宋" w:cs="仿宋" w:hint="eastAsia"/>
            <w:lang w:eastAsia="zh-CN"/>
          </w:rPr>
          <w:t>(二)、监督与审计</w:t>
        </w:r>
        <w:r>
          <w:tab/>
        </w:r>
        <w:r>
          <w:fldChar w:fldCharType="begin"/>
        </w:r>
        <w:r>
          <w:instrText xml:space="preserve"> PAGEREF _Toc17234 \h </w:instrText>
        </w:r>
        <w:r>
          <w:fldChar w:fldCharType="separate"/>
        </w:r>
        <w:r>
          <w:t>61</w:t>
        </w:r>
        <w:r>
          <w:fldChar w:fldCharType="end"/>
        </w:r>
      </w:hyperlink>
    </w:p>
    <w:p>
      <w:pPr>
        <w:pStyle w:val="TOC1"/>
        <w:tabs>
          <w:tab w:val="right" w:leader="dot" w:pos="8306"/>
        </w:tabs>
      </w:pPr>
      <w:hyperlink w:anchor="_Toc4266" w:history="1">
        <w:r>
          <w:rPr>
            <w:rFonts w:ascii="仿宋" w:eastAsia="仿宋" w:hAnsi="仿宋" w:cs="仿宋" w:hint="eastAsia"/>
            <w:lang w:eastAsia="zh-CN"/>
          </w:rPr>
          <w:t>十五、风险识别与分类</w:t>
        </w:r>
        <w:r>
          <w:tab/>
        </w:r>
        <w:r>
          <w:fldChar w:fldCharType="begin"/>
        </w:r>
        <w:r>
          <w:instrText xml:space="preserve"> PAGEREF _Toc4266 \h </w:instrText>
        </w:r>
        <w:r>
          <w:fldChar w:fldCharType="separate"/>
        </w:r>
        <w:r>
          <w:t>63</w:t>
        </w:r>
        <w:r>
          <w:fldChar w:fldCharType="end"/>
        </w:r>
      </w:hyperlink>
    </w:p>
    <w:p>
      <w:pPr>
        <w:pStyle w:val="TOC2"/>
        <w:tabs>
          <w:tab w:val="right" w:leader="dot" w:pos="8306"/>
        </w:tabs>
      </w:pPr>
      <w:hyperlink w:anchor="_Toc14405" w:history="1">
        <w:r>
          <w:rPr>
            <w:rFonts w:ascii="仿宋" w:eastAsia="仿宋" w:hAnsi="仿宋" w:cs="仿宋" w:hint="eastAsia"/>
            <w:lang w:eastAsia="zh-CN"/>
          </w:rPr>
          <w:t>(一)、风险识别</w:t>
        </w:r>
        <w:r>
          <w:tab/>
        </w:r>
        <w:r>
          <w:fldChar w:fldCharType="begin"/>
        </w:r>
        <w:r>
          <w:instrText xml:space="preserve"> PAGEREF _Toc14405 \h </w:instrText>
        </w:r>
        <w:r>
          <w:fldChar w:fldCharType="separate"/>
        </w:r>
        <w:r>
          <w:t>63</w:t>
        </w:r>
        <w:r>
          <w:fldChar w:fldCharType="end"/>
        </w:r>
      </w:hyperlink>
    </w:p>
    <w:p>
      <w:pPr>
        <w:pStyle w:val="TOC2"/>
        <w:tabs>
          <w:tab w:val="right" w:leader="dot" w:pos="8306"/>
        </w:tabs>
      </w:pPr>
      <w:hyperlink w:anchor="_Toc4154" w:history="1">
        <w:r>
          <w:rPr>
            <w:rFonts w:ascii="仿宋" w:eastAsia="仿宋" w:hAnsi="仿宋" w:cs="仿宋" w:hint="eastAsia"/>
            <w:lang w:eastAsia="zh-CN"/>
          </w:rPr>
          <w:t>(二)、风险分类</w:t>
        </w:r>
        <w:r>
          <w:tab/>
        </w:r>
        <w:r>
          <w:fldChar w:fldCharType="begin"/>
        </w:r>
        <w:r>
          <w:instrText xml:space="preserve"> PAGEREF _Toc4154 \h </w:instrText>
        </w:r>
        <w:r>
          <w:fldChar w:fldCharType="separate"/>
        </w:r>
        <w:r>
          <w:t>64</w:t>
        </w:r>
        <w:r>
          <w:fldChar w:fldCharType="end"/>
        </w:r>
      </w:hyperlink>
    </w:p>
    <w:p>
      <w:pPr>
        <w:pStyle w:val="TOC1"/>
        <w:tabs>
          <w:tab w:val="right" w:leader="dot" w:pos="8306"/>
        </w:tabs>
      </w:pPr>
      <w:hyperlink w:anchor="_Toc25340" w:history="1">
        <w:r>
          <w:rPr>
            <w:rFonts w:ascii="仿宋" w:eastAsia="仿宋" w:hAnsi="仿宋" w:cs="仿宋" w:hint="eastAsia"/>
            <w:lang w:eastAsia="zh-CN"/>
          </w:rPr>
          <w:t>十六、营销与推广策略</w:t>
        </w:r>
        <w:r>
          <w:tab/>
        </w:r>
        <w:r>
          <w:fldChar w:fldCharType="begin"/>
        </w:r>
        <w:r>
          <w:instrText xml:space="preserve"> PAGEREF _Toc25340 \h </w:instrText>
        </w:r>
        <w:r>
          <w:fldChar w:fldCharType="separate"/>
        </w:r>
        <w:r>
          <w:t>66</w:t>
        </w:r>
        <w:r>
          <w:fldChar w:fldCharType="end"/>
        </w:r>
      </w:hyperlink>
    </w:p>
    <w:p>
      <w:pPr>
        <w:pStyle w:val="TOC2"/>
        <w:tabs>
          <w:tab w:val="right" w:leader="dot" w:pos="8306"/>
        </w:tabs>
      </w:pPr>
      <w:hyperlink w:anchor="_Toc17925" w:history="1">
        <w:r>
          <w:rPr>
            <w:rFonts w:ascii="仿宋" w:eastAsia="仿宋" w:hAnsi="仿宋" w:cs="仿宋" w:hint="eastAsia"/>
            <w:lang w:eastAsia="zh-CN"/>
          </w:rPr>
          <w:t>(一)、产品/服务定位与特点</w:t>
        </w:r>
        <w:r>
          <w:tab/>
        </w:r>
        <w:r>
          <w:fldChar w:fldCharType="begin"/>
        </w:r>
        <w:r>
          <w:instrText xml:space="preserve"> PAGEREF _Toc17925 \h </w:instrText>
        </w:r>
        <w:r>
          <w:fldChar w:fldCharType="separate"/>
        </w:r>
        <w:r>
          <w:t>66</w:t>
        </w:r>
        <w:r>
          <w:fldChar w:fldCharType="end"/>
        </w:r>
      </w:hyperlink>
    </w:p>
    <w:p>
      <w:pPr>
        <w:pStyle w:val="TOC2"/>
        <w:tabs>
          <w:tab w:val="right" w:leader="dot" w:pos="8306"/>
        </w:tabs>
      </w:pPr>
      <w:hyperlink w:anchor="_Toc2419" w:history="1">
        <w:r>
          <w:rPr>
            <w:rFonts w:ascii="仿宋" w:eastAsia="仿宋" w:hAnsi="仿宋" w:cs="仿宋" w:hint="eastAsia"/>
            <w:lang w:eastAsia="zh-CN"/>
          </w:rPr>
          <w:t>(二)、市场定位与竞争分析</w:t>
        </w:r>
        <w:r>
          <w:tab/>
        </w:r>
        <w:r>
          <w:fldChar w:fldCharType="begin"/>
        </w:r>
        <w:r>
          <w:instrText xml:space="preserve"> PAGEREF _Toc2419 \h </w:instrText>
        </w:r>
        <w:r>
          <w:fldChar w:fldCharType="separate"/>
        </w:r>
        <w:r>
          <w:t>67</w:t>
        </w:r>
        <w:r>
          <w:fldChar w:fldCharType="end"/>
        </w:r>
      </w:hyperlink>
    </w:p>
    <w:p>
      <w:pPr>
        <w:pStyle w:val="TOC2"/>
        <w:tabs>
          <w:tab w:val="right" w:leader="dot" w:pos="8306"/>
        </w:tabs>
      </w:pPr>
      <w:hyperlink w:anchor="_Toc15931" w:history="1">
        <w:r>
          <w:rPr>
            <w:rFonts w:ascii="仿宋" w:eastAsia="仿宋" w:hAnsi="仿宋" w:cs="仿宋" w:hint="eastAsia"/>
            <w:lang w:eastAsia="zh-CN"/>
          </w:rPr>
          <w:t>(三)、营销渠道与策略</w:t>
        </w:r>
        <w:r>
          <w:tab/>
        </w:r>
        <w:r>
          <w:fldChar w:fldCharType="begin"/>
        </w:r>
        <w:r>
          <w:instrText xml:space="preserve"> PAGEREF _Toc15931 \h </w:instrText>
        </w:r>
        <w:r>
          <w:fldChar w:fldCharType="separate"/>
        </w:r>
        <w:r>
          <w:t>68</w:t>
        </w:r>
        <w:r>
          <w:fldChar w:fldCharType="end"/>
        </w:r>
      </w:hyperlink>
    </w:p>
    <w:p>
      <w:pPr>
        <w:pStyle w:val="TOC2"/>
        <w:tabs>
          <w:tab w:val="right" w:leader="dot" w:pos="8306"/>
        </w:tabs>
      </w:pPr>
      <w:hyperlink w:anchor="_Toc5274" w:history="1">
        <w:r>
          <w:rPr>
            <w:rFonts w:ascii="仿宋" w:eastAsia="仿宋" w:hAnsi="仿宋" w:cs="仿宋" w:hint="eastAsia"/>
            <w:lang w:eastAsia="zh-CN"/>
          </w:rPr>
          <w:t>(四)、推广与宣传活动</w:t>
        </w:r>
        <w:r>
          <w:tab/>
        </w:r>
        <w:r>
          <w:fldChar w:fldCharType="begin"/>
        </w:r>
        <w:r>
          <w:instrText xml:space="preserve"> PAGEREF _Toc5274 \h </w:instrText>
        </w:r>
        <w:r>
          <w:fldChar w:fldCharType="separate"/>
        </w:r>
        <w:r>
          <w:t>69</w:t>
        </w:r>
        <w:r>
          <w:fldChar w:fldCharType="end"/>
        </w:r>
      </w:hyperlink>
    </w:p>
    <w:p>
      <w:pPr>
        <w:pStyle w:val="TOC1"/>
        <w:tabs>
          <w:tab w:val="right" w:leader="dot" w:pos="8306"/>
        </w:tabs>
      </w:pPr>
      <w:hyperlink w:anchor="_Toc7566" w:history="1">
        <w:r>
          <w:rPr>
            <w:rFonts w:ascii="仿宋" w:eastAsia="仿宋" w:hAnsi="仿宋" w:cs="仿宋" w:hint="eastAsia"/>
            <w:lang w:eastAsia="zh-CN"/>
          </w:rPr>
          <w:t>十七、集成电路项目实施保障措施</w:t>
        </w:r>
        <w:r>
          <w:tab/>
        </w:r>
        <w:r>
          <w:fldChar w:fldCharType="begin"/>
        </w:r>
        <w:r>
          <w:instrText xml:space="preserve"> PAGEREF _Toc7566 \h </w:instrText>
        </w:r>
        <w:r>
          <w:fldChar w:fldCharType="separate"/>
        </w:r>
        <w:r>
          <w:t>75</w:t>
        </w:r>
        <w:r>
          <w:fldChar w:fldCharType="end"/>
        </w:r>
      </w:hyperlink>
    </w:p>
    <w:p>
      <w:pPr>
        <w:pStyle w:val="TOC2"/>
        <w:tabs>
          <w:tab w:val="right" w:leader="dot" w:pos="8306"/>
        </w:tabs>
      </w:pPr>
      <w:hyperlink w:anchor="_Toc24557" w:history="1">
        <w:r>
          <w:rPr>
            <w:rFonts w:ascii="仿宋" w:eastAsia="仿宋" w:hAnsi="仿宋" w:cs="仿宋" w:hint="eastAsia"/>
            <w:lang w:eastAsia="zh-CN"/>
          </w:rPr>
          <w:t>(一)、集成电路项目实施保障机制</w:t>
        </w:r>
        <w:r>
          <w:tab/>
        </w:r>
        <w:r>
          <w:fldChar w:fldCharType="begin"/>
        </w:r>
        <w:r>
          <w:instrText xml:space="preserve"> PAGEREF _Toc24557 \h </w:instrText>
        </w:r>
        <w:r>
          <w:fldChar w:fldCharType="separate"/>
        </w:r>
        <w:r>
          <w:t>75</w:t>
        </w:r>
        <w:r>
          <w:fldChar w:fldCharType="end"/>
        </w:r>
      </w:hyperlink>
    </w:p>
    <w:p>
      <w:pPr>
        <w:pStyle w:val="TOC2"/>
        <w:tabs>
          <w:tab w:val="right" w:leader="dot" w:pos="8306"/>
        </w:tabs>
      </w:pPr>
      <w:hyperlink w:anchor="_Toc15565" w:history="1">
        <w:r>
          <w:rPr>
            <w:rFonts w:ascii="仿宋" w:eastAsia="仿宋" w:hAnsi="仿宋" w:cs="仿宋" w:hint="eastAsia"/>
            <w:lang w:eastAsia="zh-CN"/>
          </w:rPr>
          <w:t>(二)、集成电路项目法律合规要求</w:t>
        </w:r>
        <w:r>
          <w:tab/>
        </w:r>
        <w:r>
          <w:fldChar w:fldCharType="begin"/>
        </w:r>
        <w:r>
          <w:instrText xml:space="preserve"> PAGEREF _Toc15565 \h </w:instrText>
        </w:r>
        <w:r>
          <w:fldChar w:fldCharType="separate"/>
        </w:r>
        <w:r>
          <w:t>78</w:t>
        </w:r>
        <w:r>
          <w:fldChar w:fldCharType="end"/>
        </w:r>
      </w:hyperlink>
    </w:p>
    <w:p>
      <w:pPr>
        <w:pStyle w:val="TOC2"/>
        <w:tabs>
          <w:tab w:val="right" w:leader="dot" w:pos="8306"/>
        </w:tabs>
      </w:pPr>
      <w:hyperlink w:anchor="_Toc18210" w:history="1">
        <w:r>
          <w:rPr>
            <w:rFonts w:ascii="仿宋" w:eastAsia="仿宋" w:hAnsi="仿宋" w:cs="仿宋" w:hint="eastAsia"/>
            <w:lang w:eastAsia="zh-CN"/>
          </w:rPr>
          <w:t>(三)、集成电路项目合同管理与法律事务</w:t>
        </w:r>
        <w:r>
          <w:tab/>
        </w:r>
        <w:r>
          <w:fldChar w:fldCharType="begin"/>
        </w:r>
        <w:r>
          <w:instrText xml:space="preserve"> PAGEREF _Toc18210 \h </w:instrText>
        </w:r>
        <w:r>
          <w:fldChar w:fldCharType="separate"/>
        </w:r>
        <w:r>
          <w:t>82</w:t>
        </w:r>
        <w:r>
          <w:fldChar w:fldCharType="end"/>
        </w:r>
      </w:hyperlink>
    </w:p>
    <w:p>
      <w:pPr>
        <w:pStyle w:val="TOC2"/>
        <w:tabs>
          <w:tab w:val="right" w:leader="dot" w:pos="8306"/>
        </w:tabs>
      </w:pPr>
      <w:hyperlink w:anchor="_Toc24181" w:history="1">
        <w:r>
          <w:rPr>
            <w:rFonts w:ascii="仿宋" w:eastAsia="仿宋" w:hAnsi="仿宋" w:cs="仿宋" w:hint="eastAsia"/>
            <w:lang w:eastAsia="zh-CN"/>
          </w:rPr>
          <w:t>(四)、集成电路项目知识产权保护策略</w:t>
        </w:r>
        <w:r>
          <w:tab/>
        </w:r>
        <w:r>
          <w:fldChar w:fldCharType="begin"/>
        </w:r>
        <w:r>
          <w:instrText xml:space="preserve"> PAGEREF _Toc24181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60"/>
      <w:r>
        <w:rPr>
          <w:rFonts w:ascii="仿宋" w:eastAsia="仿宋" w:hAnsi="仿宋" w:cs="仿宋" w:hint="eastAsia"/>
          <w:sz w:val="28"/>
          <w:lang w:eastAsia="zh-CN"/>
        </w:rPr>
        <w:t>一、集成电路项目建设单位说明</w:t>
      </w:r>
      <w:bookmarkEnd w:id="2"/>
    </w:p>
    <w:p>
      <w:pPr>
        <w:pStyle w:val="Heading2"/>
        <w:rPr>
          <w:rFonts w:ascii="仿宋" w:eastAsia="仿宋" w:hAnsi="仿宋" w:cs="仿宋" w:hint="eastAsia"/>
          <w:lang w:eastAsia="zh-CN"/>
        </w:rPr>
      </w:pPr>
      <w:bookmarkStart w:id="3" w:name="_Toc22600"/>
      <w:r>
        <w:rPr>
          <w:rFonts w:ascii="仿宋" w:eastAsia="仿宋" w:hAnsi="仿宋" w:cs="仿宋" w:hint="eastAsia"/>
          <w:lang w:eastAsia="zh-CN"/>
        </w:rPr>
        <w:t>(一)、集成电路项目承办单位基本情况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4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集成电路项目承办单位的XXXX，我们着眼于实现可持续的经济效益。通过技术创新和解决方案的提供，公司预计在集成电路项目执行期间将获得可观的收入增长。这一收入来源主要包括集成电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同时，我们注重成本控制和效率提升，以确保集成电路项目的可持续盈利。透过精细的管理和资源优化，公司期望实现集成电路项目利润最大化。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集成电路项目实施进行全面的投资评估，包括集成电路项目启动阶段的资金投入和后续运营成本。通过对集成电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集成电路项目实施过程中具备足够的资金流动性，公司将进行详尽的现金流分析。这包括资金需求的合理预测、集成电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85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6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集成电路项目的主要产品是XXXX，预计年产值为XXX万元。这一产品在市场中占据着重要的地位，其广泛的应用范围使得该集成电路项目的市场前景非常广阔。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集成电路项目的xxx产品作为重要的原材料之一，将在多个领域发挥关键作用。其在建筑、交通、能源等方面的广泛应用将为整个产业链提供强大的支持，形成产业协同效应。集成电路项目的年产值XXX万XXX万XXX万万元不仅反映了其在市场上的巨大潜力，更预示着它对国民经济的积极贡献。这种关联度高、涉及面广的产业关系，使得该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75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总征地面积为XXXX平方米，相当于约XX.XX亩，其中净用地面积为XXXX平方米，红线范围内相当于约XX.XX亩。这一用地规模充分考虑了集成电路项目的建设需求，保障了集成电路项目在合适的空间内得以充分发展。集成电路项目规划的总建筑面积为XXXX平方米，其中主体工程建设占XXXX平方米，计容建筑面积达XXXX平方米。预计建筑工程的投资将达到XXXX万元，为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计划购置的设备共计XXXX台（套），设备购置费用为XXXX万元。这一设备购置计划充分考虑到集成电路项目的生产需求和技术要求，确保了集成电路项目在生产运营中具备先进的技术装备和高效的生产能力。设备的合理配置将为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集成电路项目计划总投资为XXXX万元，预计年实现营业收入为XXXX万元。这一产能规模的设定旨在确保集成电路项目能够在投资与回报之间取得平衡，实现长期可持续的发展。集成电路项目的总投资充分考虑到各个方面的需求，包括用地建设、设备购置等多个环节，以确保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732"/>
      <w:r>
        <w:rPr>
          <w:rFonts w:ascii="仿宋" w:eastAsia="仿宋" w:hAnsi="仿宋" w:cs="仿宋" w:hint="eastAsia"/>
          <w:sz w:val="28"/>
          <w:lang w:eastAsia="zh-CN"/>
        </w:rPr>
        <w:t>三、集成电路项目选址可行性分析</w:t>
      </w:r>
      <w:bookmarkEnd w:id="8"/>
    </w:p>
    <w:p>
      <w:pPr>
        <w:pStyle w:val="Heading2"/>
        <w:rPr>
          <w:rFonts w:ascii="仿宋" w:eastAsia="仿宋" w:hAnsi="仿宋" w:cs="仿宋" w:hint="eastAsia"/>
          <w:lang w:eastAsia="zh-CN"/>
        </w:rPr>
      </w:pPr>
      <w:bookmarkStart w:id="9" w:name="_Toc3325"/>
      <w:r>
        <w:rPr>
          <w:rFonts w:ascii="仿宋" w:eastAsia="仿宋" w:hAnsi="仿宋" w:cs="仿宋" w:hint="eastAsia"/>
          <w:lang w:eastAsia="zh-CN"/>
        </w:rPr>
        <w:t>(一)、集成电路项目选址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该集成电路项目选址位于XX省XX市XX区XXX街道</w:t>
      </w:r>
    </w:p>
    <w:p>
      <w:pPr>
        <w:pStyle w:val="Heading2"/>
        <w:ind w:firstLine="560" w:firstLineChars="200"/>
        <w:rPr>
          <w:rFonts w:ascii="仿宋" w:eastAsia="仿宋" w:hAnsi="仿宋" w:cs="仿宋" w:hint="eastAsia"/>
          <w:sz w:val="28"/>
          <w:lang w:eastAsia="zh-CN"/>
        </w:rPr>
      </w:pPr>
      <w:bookmarkStart w:id="10" w:name="_Toc77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集成电路项目的征地面积将根据集成电路项目的实际规模和需求进行精确规划。具体面积XXX平方米，旨在确保集成电路项目不仅能够满足当前的发展需求，还能够预留空间以适应未来的扩展。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净用地面积是在征地面积基础上去除不可利用面积后的实际可开发用地。具体面积XXX平方米，考虑到环保、交通、安全等多方面因素，以确保集成电路项目在整体利用效率上达到最优。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集成电路项目计划建设的建筑总规模具体面积XXX平方米。这一规模的确定综合考虑了集成电路项目的性质、规模，以及城市规划的相关要求，确保建筑布局与周边环境协调一致。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绿地率是集成电路项目用地中被规划为绿地的比例。具体面积XXX平方米，旨在通过合理规划绿地，改善集成电路项目周边环境，提升居民生活质量，并符合城市整体绿化规划。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容积率是用地上可以建设的建筑总体积与用地面积之比。具体面积XXX，通过合理的容积率规划，确保集成电路项目建筑规模与周边环境和谐共生。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确保集成电路项目选址与当地城市规划相一致，具体面积XXX平方米。通过与城市规划部门深入沟通，确保集成电路项目不仅符合城市的整体发展方向，还能够融入城市的发展布局，为城市的长远发展贡献力量。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集成电路项目选址符合当地产业政策，具体面积XXX平方米。这包括集成电路项目对当地经济的促进作用，以及对相关产业的带动效应，确保集成电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用地总体要求必须符合环保和可持续发展的原则，具体面积XXX平方米。通过采用绿色建筑设计、节能减排等措施，确保集成电路项目在建设和运营过程中对环境的影响最小化，达到可持续发展的要求。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确保集成电路项目选址具备必要的公共设施配套，具体面积XXX平方米。这包括交通便利性、教育、医疗等基础设施，以提高居民生活品质，使得集成电路项目选址更具吸引力。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考虑用地总体要求对当地社会稳定性的影响，具体面积XXX平方米。通过深入了解当地社区反馈，确保集成电路项目的选址和建设过程对当地社会和谐稳定产生积极作用。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集成电路项目选址不仅符合法规和规划，还在实际操作中具有可行性。这一全面规划将为集成电路项目的成功实施提供坚实的基础，确保集成电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2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成电路项目的设备规划和空间设计中，我们将采取灵活设备布局的措施。设备布局将根据实际需求进行灵活设计，避免不必要的浪费。通过合理规划设备摆放位置，我们将提高设备的利用率，减少设备间距，以确保集成电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集成电路项目内部引入共享设施的概念，例如共享会议室、办公区等。通过这种方式，我们可以减少对资源的重复建设，提高资源共享效率，从而减小集成电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44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成电路项目的总图布置中，我们将不同功能区域进行明确的规划，以最大程度满足集成电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1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集成电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集成电路项目对环境的影响是综合评价的重要因素之一。我们将详细考虑选址周边的自然环境、生态保护区、水源地等情况，确保集成电路项目的建设和运营对环境影响最小化，并符合当地的环保法规标准。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对选址的评价还需充分考虑当地政府的产业政策和法规。我们将详细了解集成电路项目所在地的相关政策，确保集成电路项目的规划和运营与当地法规相符，降低不必要的法律风险。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考虑到社会稳定性对企业运营的重要性，我们将评估选址地区的社会安全情况、劳工关系、社区反馈等方面，以确保集成电路项目的建设和运营不会受到社会稳定性的负面影响。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最后，我们将综合考虑用地成本，包括土地购置费用、土地开发成本等。通过对用地成本的详细评估，我们能够做出更为精确的经济效益分析，为集成电路项目的投资决策提供有力支持。</w:t>
      </w:r>
    </w:p>
    <w:p>
      <w:pPr>
        <w:pStyle w:val="Heading1"/>
        <w:ind w:firstLine="560" w:firstLineChars="200"/>
        <w:rPr>
          <w:rFonts w:ascii="仿宋" w:eastAsia="仿宋" w:hAnsi="仿宋" w:cs="仿宋" w:hint="eastAsia"/>
          <w:sz w:val="28"/>
          <w:lang w:eastAsia="zh-CN"/>
        </w:rPr>
      </w:pPr>
      <w:bookmarkStart w:id="14" w:name="_Toc2386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44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技术管理特点体现在其创新导向。通过引入最先进的技术趋势和解决方案，集成电路项目致力于提升科技含量、提高质量和效率水平。这意味着我们将采用最新的工具和方法，确保集成电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集成电路项目技术管理的显著特征。通过整合不同领域的技术资源，我们实现了跨学科的协同工作。这有助于优化技术架构，提高整体效能。此外，整合性策略还促进了不同技术团队之间的紧密沟通和高效合作，确保集成电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集成电路项目所采用的技术。通过不断优化技术方案，集成电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集成电路项目团队将在集成电路项目初期识别可能的技术风险，并采取相应的预防和应对措施。通过建立健全的风险评估机制，集成电路项目能够在实施过程中及时发现并解决潜在的技术问题，保障集成电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集成电路项目中，技术将成为集成电路项目成功的有力支持。这一深度剖析揭示了技术管理在集成电路项目实施中的关键作用，为集成电路项目的技术基础奠定了坚实的基础。</w:t>
      </w:r>
    </w:p>
    <w:p>
      <w:pPr>
        <w:pStyle w:val="Heading2"/>
        <w:ind w:firstLine="560" w:firstLineChars="200"/>
        <w:rPr>
          <w:rFonts w:ascii="仿宋" w:eastAsia="仿宋" w:hAnsi="仿宋" w:cs="仿宋" w:hint="eastAsia"/>
          <w:sz w:val="28"/>
          <w:lang w:eastAsia="zh-CN"/>
        </w:rPr>
      </w:pPr>
      <w:bookmarkStart w:id="16" w:name="_Toc26332"/>
      <w:r>
        <w:rPr>
          <w:rFonts w:ascii="仿宋" w:eastAsia="仿宋" w:hAnsi="仿宋" w:cs="仿宋" w:hint="eastAsia"/>
          <w:sz w:val="28"/>
          <w:lang w:eastAsia="zh-CN"/>
        </w:rPr>
        <w:t>(二)、集成电路项目工艺技术设计方案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集成电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集成电路项目将严格按照相关行业规范要求进行组织。通过有效控制产品质量，集成电路项目将致力于为顾客提供优质的集成电路项目产品和良好的服务。这体现了集成电路项目对于生产活动合规性和质量标准的高度重视，为集成电路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集成电路项目注重生态效益和清洁生产原则。集成电路项目建设将紧密结合地方特色经济发展，与社会经济发展规划和区域环境保护规划方案相协调一致。通过与当地区域自然生态系统的结合，集成电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集成电路项目产品具有多样化的客户需求和个性化的特点。因此，集成电路项目产品规格品种多样，且单批生产数量较小。为满足这一特点，集成电路项目承办单位将建设先进的柔性制造生产线。通过广泛应用柔性制造技术，集成电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集成电路项目采用的技术具有较高的技术含量和自动化水平，处于国内先进水平。这一技术选用不仅体现了对生产效率、质量和环境友好性的高标准要求，同时为集成电路项目的可持续发展奠定了坚实的基础。</w:t>
      </w:r>
    </w:p>
    <w:p>
      <w:pPr>
        <w:pStyle w:val="Heading2"/>
        <w:ind w:firstLine="560" w:firstLineChars="200"/>
        <w:rPr>
          <w:rFonts w:ascii="仿宋" w:eastAsia="仿宋" w:hAnsi="仿宋" w:cs="仿宋" w:hint="eastAsia"/>
          <w:sz w:val="28"/>
          <w:lang w:eastAsia="zh-CN"/>
        </w:rPr>
      </w:pPr>
      <w:bookmarkStart w:id="17" w:name="_Toc2667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为确保集成电路项目的高效生产和技术实施，我们制定了一套精心设计的设备选型方案，以满足集成电路项目生产、质量和环保的要求。该方案的主要特点如下：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集成电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针对集成电路项目产品的多样性和小批量生产的特点，我们将建设柔性制造生产线。通过在设备选型中考虑柔性制造技术，可以灵活应对不同产品规格和生产需求，实现生产线的高度灵活性和适应性。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6194"/>
      <w:r>
        <w:rPr>
          <w:rFonts w:ascii="仿宋" w:eastAsia="仿宋" w:hAnsi="仿宋" w:cs="仿宋" w:hint="eastAsia"/>
          <w:sz w:val="28"/>
          <w:lang w:eastAsia="zh-CN"/>
        </w:rPr>
        <w:t>五、集成电路项目概论</w:t>
      </w:r>
      <w:bookmarkEnd w:id="18"/>
    </w:p>
    <w:p>
      <w:pPr>
        <w:pStyle w:val="Heading2"/>
        <w:rPr>
          <w:rFonts w:ascii="仿宋" w:eastAsia="仿宋" w:hAnsi="仿宋" w:cs="仿宋" w:hint="eastAsia"/>
          <w:lang w:eastAsia="zh-CN"/>
        </w:rPr>
      </w:pPr>
      <w:bookmarkStart w:id="19" w:name="_Toc13779"/>
      <w:r>
        <w:rPr>
          <w:rFonts w:ascii="仿宋" w:eastAsia="仿宋" w:hAnsi="仿宋" w:cs="仿宋" w:hint="eastAsia"/>
          <w:lang w:eastAsia="zh-CN"/>
        </w:rPr>
        <w:t>(一)、集成电路项目概况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起源追溯至对市场的深入洞察。市场的不断演变与变革为集成电路项目提供了难得的机遇。当前市场存在的需求缺口和变革的大环境共同构成了集成电路项目的背景。这个集成电路项目旨在充分利用市场机遇，填补行业中尚未满足的需求，为客户提供全新的解决方案。市场的变革和需求的增长使得这个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集成电路项目名称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正式命名为集成电路。这个名称不仅仅是一个标识，更代表了集成电路项目的核心理念和愿景。它蕴含着集成电路项目所要解决问题的关键字，具有强烈的表达和辨识度，为集成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集成电路项目目标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项目的核心目标是提供一种全新、高效的解决方案，满足客户日益增长的需求。集成电路项目追求的不仅仅是满足市场需求，更是在市场中获得卓越的竞争优势。通过不断提升产品或服务的质量和创新水平，集成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集成电路项目范围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https://d.book118.com/157043056036006033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909F1"/>
    <w:rsid w:val="4F0909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4305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2024-01-20T02:55:00Z</dcterms:created>
  <dcterms:modified xsi:type="dcterms:W3CDTF">2024-01-20T02:56:06Z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34A421C9CFAC4D59801D8C186A938F71_11</vt:lpwstr>
  </property>
  <property fmtid="{D5CDD505-2E9C-101B-9397-08002B2CF9AE}" pid="3" name="KSOProductBuildVer">
    <vt:lpwstr>2052-12.1.0.16120</vt:lpwstr>
  </property>
</Properties>
</file>