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768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A7681">
      <w:pPr>
        <w:widowControl/>
        <w:jc w:val="left"/>
        <w:rPr>
          <w:rFonts w:ascii="仿宋" w:eastAsia="仿宋" w:hAnsi="仿宋"/>
          <w:b/>
          <w:sz w:val="40"/>
        </w:rPr>
      </w:pPr>
    </w:p>
    <w:p w:rsidR="00CA7681">
      <w:pPr>
        <w:widowControl/>
        <w:jc w:val="left"/>
        <w:rPr>
          <w:rFonts w:ascii="仿宋" w:eastAsia="仿宋" w:hAnsi="仿宋"/>
          <w:b/>
          <w:sz w:val="40"/>
        </w:rPr>
      </w:pPr>
    </w:p>
    <w:p w:rsidR="00CA7681" w:rsidRPr="00CA76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7681">
        <w:rPr>
          <w:rFonts w:ascii="宋体" w:eastAsia="宋体" w:hAnsi="宋体" w:hint="eastAsia"/>
          <w:b/>
          <w:sz w:val="60"/>
        </w:rPr>
        <w:t>粉状硅酸钠行业洞察报告及未来五至十年预测分析报告</w:t>
      </w:r>
    </w:p>
    <w:p w:rsidR="00CA7681" w:rsidP="00CA76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7681">
        <w:rPr>
          <w:rFonts w:ascii="仿宋" w:eastAsia="仿宋" w:hAnsi="仿宋" w:hint="eastAsia"/>
          <w:b/>
          <w:sz w:val="40"/>
        </w:rPr>
        <w:t>目录</w:t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一、粉状硅酸钠行业财务状况分析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、现金流对粉状硅酸钠业的影响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二、粉状硅酸钠业数据预测与分析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粉状硅酸钠业时间曲线预测模型分析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、粉状硅酸钠行业差分方程预测模型分析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年粉状硅酸钠业预测结论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三、粉状硅酸钠行业（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、粉状硅酸钠行业经营理念快速转变的意义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、整合粉状硅酸钠行业的技术服务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、迅速转变粉状硅酸钠企业的增长动力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四、粉状硅酸钠业发展模式分析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五、粉状硅酸钠企业战略目标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六、粉状硅酸钠产业未来发展前景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、我国粉状硅酸钠行业市场规模前景预测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、粉状硅酸钠进入大规模推广应用阶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、中国粉状硅酸钠行业的市场增长点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、细分粉状硅酸钠产品将具有最大优势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、粉状硅酸钠行业与互联网等行业融合发展机遇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、粉状硅酸钠人才培养市场广阔，国际合作前景广阔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、粉状硅酸钠行业发展需要突破创新瓶颈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七、粉状硅酸钠行业政策环境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、政策持续利好粉状硅酸钠行业发展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、粉状硅酸钠行业政策体系日趋完善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、宏观环境下粉状硅酸钠行业定位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期间粉状硅酸钠业绩显著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八、粉状硅酸钠行业“专业化能力”对盈利模式的影响分析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768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对粉状硅酸钠行业的重要性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、怎样培养粉状硅酸钠行业的业务能力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九、宏观经济对粉状硅酸钠行业的影响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、粉状硅酸钠行业线性决策机制分析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、粉状硅酸钠行业竞争与行业壁垒分析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、粉状硅酸钠行业库存管理波动分析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768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十、粉状硅酸钠业的外部环境及发展趋势分析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、国际政治经济发展对粉状硅酸钠业的影响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、国内政治经济发展对粉状硅酸钠业的影响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_Toc159547640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https://d.book118.com/157053023006006050</w:t>
        </w:r>
      </w:hyperlink>
    </w:p>
    <w:p w:rsidR="00CA768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P="00403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76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P="00403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76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P="00403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768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P="00403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768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RPr="00CA7681" w:rsidP="00CA7681">
    <w:pPr>
      <w:pStyle w:val="Header"/>
      <w:rPr>
        <w:rFonts w:ascii="仿宋" w:eastAsia="仿宋" w:hAnsi="仿宋"/>
      </w:rPr>
    </w:pPr>
    <w:r w:rsidRPr="00CA7681">
      <w:rPr>
        <w:rFonts w:ascii="仿宋" w:eastAsia="仿宋" w:hAnsi="仿宋" w:hint="eastAsia"/>
      </w:rPr>
      <w:t>粉状硅酸钠行业报告/庞文报告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 w:rsidRPr="00CA7681" w:rsidP="00CA7681">
    <w:pPr>
      <w:pStyle w:val="Header"/>
      <w:rPr>
        <w:rFonts w:ascii="仿宋" w:eastAsia="仿宋" w:hAnsi="仿宋"/>
      </w:rPr>
    </w:pPr>
    <w:r w:rsidRPr="00CA7681">
      <w:rPr>
        <w:rFonts w:ascii="仿宋" w:eastAsia="仿宋" w:hAnsi="仿宋" w:hint="eastAsia"/>
      </w:rPr>
      <w:t>粉状硅酸钠行业报告/庞文报告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6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681"/>
    <w:rsid w:val="004032A1"/>
    <w:rsid w:val="00C10EB9"/>
    <w:rsid w:val="00CA7681"/>
    <w:rsid w:val="00F561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F49BA3C-DABA-434C-B8FC-1FB7F6C64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A76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A76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CA76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A768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A76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CA7681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A7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A768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A7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A76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7681"/>
  </w:style>
  <w:style w:type="paragraph" w:styleId="TOC1">
    <w:name w:val="toc 1"/>
    <w:basedOn w:val="Normal"/>
    <w:next w:val="Normal"/>
    <w:autoRedefine/>
    <w:uiPriority w:val="39"/>
    <w:unhideWhenUsed/>
    <w:rsid w:val="00CA7681"/>
  </w:style>
  <w:style w:type="paragraph" w:styleId="TOC2">
    <w:name w:val="toc 2"/>
    <w:basedOn w:val="Normal"/>
    <w:next w:val="Normal"/>
    <w:autoRedefine/>
    <w:uiPriority w:val="39"/>
    <w:unhideWhenUsed/>
    <w:rsid w:val="00CA768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A7681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7053023006006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3459</Words>
  <Characters>19719</Characters>
  <Application>Microsoft Office Word</Application>
  <DocSecurity>0</DocSecurity>
  <Lines>164</Lines>
  <Paragraphs>46</Paragraphs>
  <ScaleCrop>false</ScaleCrop>
  <Company/>
  <LinksUpToDate>false</LinksUpToDate>
  <CharactersWithSpaces>23132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2024-02-22T18:26:00Z</dcterms:created>
  <dcterms:modified xsi:type="dcterms:W3CDTF">2024-02-22T18:26:00Z</dcterms:modified>
</cp:coreProperties>
</file>